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Tutorial for running AMRplusplus on the MSI server</w:t>
      </w:r>
    </w:p>
    <w:p w:rsidR="00000000" w:rsidDel="00000000" w:rsidP="00000000" w:rsidRDefault="00000000" w:rsidRPr="00000000" w14:paraId="00000002">
      <w:pPr>
        <w:jc w:val="left"/>
        <w:rPr/>
      </w:pPr>
      <w:r w:rsidDel="00000000" w:rsidR="00000000" w:rsidRPr="00000000">
        <w:rPr>
          <w:rtl w:val="0"/>
        </w:rPr>
        <w:t xml:space="preserve">Please contact Noelle Noyes or Enrique Doster with any questions.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overview</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short, you have to set up your account with the right tools, locate sample files, identify which pipeline you want to run, pick location of output files, and finally run the pipeline using “screen”.</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example command to run the pipeline: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nextflow run </w:t>
      </w:r>
      <w:r w:rsidDel="00000000" w:rsidR="00000000" w:rsidRPr="00000000">
        <w:rPr>
          <w:color w:val="ed5c57"/>
          <w:rtl w:val="0"/>
        </w:rPr>
        <w:t xml:space="preserve">main_amr_plus_plus_v1.nf </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-resume -profile local_MSI </w:t>
      </w:r>
      <w:r w:rsidDel="00000000" w:rsidR="00000000" w:rsidRPr="00000000">
        <w:rPr>
          <w:color w:val="ed5c57"/>
          <w:rtl w:val="0"/>
        </w:rPr>
        <w:t xml:space="preserve">--threads 10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--reads '/home/noyes046/shared/projects/resistome_mobilome_PlosONE/raw_reads/draxxin/*_R{1,2}_001.fastq.gz'</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--host /panfs/roc/risdb/genomes/Bos_taurus/Bos_taurus_UMD_3.1/bwa/Bos_taurus_UMD_3.1.fa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--amr /home/noyes046/shared/bioinformatic-nextflow-pipelines/containers/data/amr/megares_database_v1.02.fasta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ed5c57"/>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--annotation /home/noyes046/shared/bioinformatic-nextflow-pipelines/containers/data/amr/megares_annotations_v1.02.csv</w:t>
      </w:r>
    </w:p>
    <w:p w:rsidR="00000000" w:rsidDel="00000000" w:rsidP="00000000" w:rsidRDefault="00000000" w:rsidRPr="00000000" w14:paraId="0000000B">
      <w:pPr>
        <w:spacing w:after="0" w:lineRule="auto"/>
        <w:rPr>
          <w:color w:val="ed5c57"/>
        </w:rPr>
      </w:pPr>
      <w:r w:rsidDel="00000000" w:rsidR="00000000" w:rsidRPr="00000000">
        <w:rPr>
          <w:color w:val="ed5c57"/>
          <w:rtl w:val="0"/>
        </w:rPr>
        <w:t xml:space="preserve">--kraken_db /home/noyes046/shared/databases/kraken2_databases/Rumen_kraken_v2_July2019</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-w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/TEMP_DIR</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OUTPUT_DIR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your account (only needs to be done once)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recommend using nano, to edit your .bashrc file (located in your home directory)</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 nano .bashrc</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First, we must change the “permissions”</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u w:val="none"/>
        </w:rPr>
      </w:pPr>
      <w:r w:rsidDel="00000000" w:rsidR="00000000" w:rsidRPr="00000000">
        <w:rPr>
          <w:rtl w:val="0"/>
        </w:rPr>
        <w:t xml:space="preserve">You’ll see these lines near the top of the file:</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180"/>
        <w:jc w:val="left"/>
      </w:pPr>
      <w:r w:rsidDel="00000000" w:rsidR="00000000" w:rsidRPr="00000000">
        <w:rPr>
          <w:rtl w:val="0"/>
        </w:rPr>
        <w:t xml:space="preserve"># Set your umask.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pPr>
      <w:r w:rsidDel="00000000" w:rsidR="00000000" w:rsidRPr="00000000">
        <w:rPr>
          <w:rtl w:val="0"/>
        </w:rPr>
        <w:t xml:space="preserve">umask 077 # -- private, only you have access to your files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pPr>
      <w:r w:rsidDel="00000000" w:rsidR="00000000" w:rsidRPr="00000000">
        <w:rPr>
          <w:rtl w:val="0"/>
        </w:rPr>
        <w:t xml:space="preserve"># umask 022 # -- anyone can read and execute your files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pPr>
      <w:r w:rsidDel="00000000" w:rsidR="00000000" w:rsidRPr="00000000">
        <w:rPr>
          <w:rtl w:val="0"/>
        </w:rPr>
        <w:t xml:space="preserve"># umask 027 # -- only members of your group can read/execute your files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will need to change which “unmask” option is active using the “#” character. Your 4 lines should look like this:</w:t>
      </w:r>
    </w:p>
    <w:p w:rsidR="00000000" w:rsidDel="00000000" w:rsidP="00000000" w:rsidRDefault="00000000" w:rsidRPr="00000000" w14:paraId="00000018">
      <w:pPr>
        <w:numPr>
          <w:ilvl w:val="3"/>
          <w:numId w:val="1"/>
        </w:numPr>
        <w:ind w:left="2880" w:hanging="360"/>
        <w:rPr>
          <w:color w:val="ed5c57"/>
        </w:rPr>
      </w:pPr>
      <w:r w:rsidDel="00000000" w:rsidR="00000000" w:rsidRPr="00000000">
        <w:rPr>
          <w:color w:val="ed5c57"/>
          <w:rtl w:val="0"/>
        </w:rPr>
        <w:t xml:space="preserve"># Set your umask.</w:t>
      </w:r>
    </w:p>
    <w:p w:rsidR="00000000" w:rsidDel="00000000" w:rsidP="00000000" w:rsidRDefault="00000000" w:rsidRPr="00000000" w14:paraId="00000019">
      <w:pPr>
        <w:ind w:left="2880" w:firstLine="0"/>
        <w:rPr>
          <w:color w:val="ed5c57"/>
        </w:rPr>
      </w:pPr>
      <w:r w:rsidDel="00000000" w:rsidR="00000000" w:rsidRPr="00000000">
        <w:rPr>
          <w:color w:val="ed5c57"/>
          <w:rtl w:val="0"/>
        </w:rPr>
        <w:t xml:space="preserve">#umask 077 # -- private, only you have access to your files</w:t>
      </w:r>
    </w:p>
    <w:p w:rsidR="00000000" w:rsidDel="00000000" w:rsidP="00000000" w:rsidRDefault="00000000" w:rsidRPr="00000000" w14:paraId="0000001A">
      <w:pPr>
        <w:ind w:left="2880" w:firstLine="0"/>
        <w:rPr>
          <w:color w:val="ed5c57"/>
        </w:rPr>
      </w:pPr>
      <w:r w:rsidDel="00000000" w:rsidR="00000000" w:rsidRPr="00000000">
        <w:rPr>
          <w:color w:val="ed5c57"/>
          <w:rtl w:val="0"/>
        </w:rPr>
        <w:t xml:space="preserve"># umask 022 # -- anyone can read and execute your files</w:t>
      </w:r>
    </w:p>
    <w:p w:rsidR="00000000" w:rsidDel="00000000" w:rsidP="00000000" w:rsidRDefault="00000000" w:rsidRPr="00000000" w14:paraId="0000001B">
      <w:pPr>
        <w:ind w:left="2880" w:firstLine="0"/>
        <w:rPr>
          <w:color w:val="ed5c57"/>
        </w:rPr>
      </w:pPr>
      <w:r w:rsidDel="00000000" w:rsidR="00000000" w:rsidRPr="00000000">
        <w:rPr>
          <w:color w:val="ed5c57"/>
          <w:rtl w:val="0"/>
        </w:rPr>
        <w:t xml:space="preserve">umask 027 # -- only members of your group can read/execute your files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 to get access to all the right tools, 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w:t>
      </w:r>
      <w:r w:rsidDel="00000000" w:rsidR="00000000" w:rsidRPr="00000000">
        <w:rPr>
          <w:rtl w:val="0"/>
        </w:rPr>
        <w:t xml:space="preserve">llowing lines to your .bashrc file</w:t>
      </w:r>
      <w:r w:rsidDel="00000000" w:rsidR="00000000" w:rsidRPr="00000000">
        <w:rPr>
          <w:rtl w:val="0"/>
        </w:rPr>
      </w:r>
    </w:p>
    <w:p w:rsidR="00000000" w:rsidDel="00000000" w:rsidP="00000000" w:rsidRDefault="00000000" w:rsidRPr="00000000" w14:paraId="0000001D">
      <w:pPr>
        <w:spacing w:line="259" w:lineRule="auto"/>
        <w:ind w:left="1440" w:firstLine="0"/>
        <w:rPr/>
      </w:pPr>
      <w:r w:rsidDel="00000000" w:rsidR="00000000" w:rsidRPr="00000000">
        <w:rPr>
          <w:rFonts w:ascii="Calibri" w:cs="Calibri" w:eastAsia="Calibri" w:hAnsi="Calibri"/>
          <w:b w:val="0"/>
          <w:i w:val="0"/>
          <w:smallCaps w:val="0"/>
          <w:color w:val="ed5c57"/>
          <w:sz w:val="24"/>
          <w:szCs w:val="24"/>
          <w:rtl w:val="0"/>
        </w:rPr>
        <w:t xml:space="preserve">PATH=$PATH:/home/noyes046/shared/tools</w:t>
      </w:r>
      <w:r w:rsidDel="00000000" w:rsidR="00000000" w:rsidRPr="00000000">
        <w:rPr>
          <w:rtl w:val="0"/>
        </w:rPr>
      </w:r>
    </w:p>
    <w:p w:rsidR="00000000" w:rsidDel="00000000" w:rsidP="00000000" w:rsidRDefault="00000000" w:rsidRPr="00000000" w14:paraId="0000001E">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 module load</w:t>
      </w:r>
    </w:p>
    <w:p w:rsidR="00000000" w:rsidDel="00000000" w:rsidP="00000000" w:rsidRDefault="00000000" w:rsidRPr="00000000" w14:paraId="0000001F">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module load java/openjdk-8_202</w:t>
      </w:r>
    </w:p>
    <w:p w:rsidR="00000000" w:rsidDel="00000000" w:rsidP="00000000" w:rsidRDefault="00000000" w:rsidRPr="00000000" w14:paraId="00000020">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module load bedtools</w:t>
      </w:r>
    </w:p>
    <w:p w:rsidR="00000000" w:rsidDel="00000000" w:rsidP="00000000" w:rsidRDefault="00000000" w:rsidRPr="00000000" w14:paraId="00000021">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module load freebayes</w:t>
      </w:r>
    </w:p>
    <w:p w:rsidR="00000000" w:rsidDel="00000000" w:rsidP="00000000" w:rsidRDefault="00000000" w:rsidRPr="00000000" w14:paraId="00000022">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module load samtools</w:t>
      </w:r>
    </w:p>
    <w:p w:rsidR="00000000" w:rsidDel="00000000" w:rsidP="00000000" w:rsidRDefault="00000000" w:rsidRPr="00000000" w14:paraId="00000023">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module load bwa</w:t>
      </w:r>
    </w:p>
    <w:p w:rsidR="00000000" w:rsidDel="00000000" w:rsidP="00000000" w:rsidRDefault="00000000" w:rsidRPr="00000000" w14:paraId="00000024">
      <w:pPr>
        <w:widowControl w:val="1"/>
        <w:spacing w:after="0" w:before="0" w:line="259" w:lineRule="auto"/>
        <w:ind w:left="0" w:right="0" w:firstLine="0"/>
        <w:rPr>
          <w:color w:val="ed5c57"/>
          <w:sz w:val="24"/>
          <w:szCs w:val="24"/>
        </w:rPr>
      </w:pPr>
      <w:r w:rsidDel="00000000" w:rsidR="00000000" w:rsidRPr="00000000">
        <w:rPr>
          <w:color w:val="ed5c57"/>
          <w:sz w:val="24"/>
          <w:szCs w:val="24"/>
          <w:rtl w:val="0"/>
        </w:rPr>
        <w:tab/>
        <w:tab/>
        <w:t xml:space="preserve">module load kraken</w:t>
      </w:r>
    </w:p>
    <w:p w:rsidR="00000000" w:rsidDel="00000000" w:rsidP="00000000" w:rsidRDefault="00000000" w:rsidRPr="00000000" w14:paraId="00000025">
      <w:pPr>
        <w:widowControl w:val="1"/>
        <w:spacing w:after="0" w:before="0" w:line="259" w:lineRule="auto"/>
        <w:ind w:left="0" w:right="0" w:firstLine="0"/>
        <w:rPr>
          <w:rFonts w:ascii="Calibri" w:cs="Calibri" w:eastAsia="Calibri" w:hAnsi="Calibri"/>
          <w:b w:val="0"/>
          <w:i w:val="0"/>
          <w:smallCaps w:val="0"/>
          <w:color w:val="ed5c57"/>
          <w:sz w:val="24"/>
          <w:szCs w:val="24"/>
        </w:rPr>
      </w:pPr>
      <w:r w:rsidDel="00000000" w:rsidR="00000000" w:rsidRPr="00000000">
        <w:rPr>
          <w:rFonts w:ascii="Calibri" w:cs="Calibri" w:eastAsia="Calibri" w:hAnsi="Calibri"/>
          <w:b w:val="0"/>
          <w:i w:val="0"/>
          <w:smallCaps w:val="0"/>
          <w:color w:val="ed5c57"/>
          <w:sz w:val="24"/>
          <w:szCs w:val="24"/>
          <w:rtl w:val="0"/>
        </w:rPr>
        <w:tab/>
        <w:tab/>
        <w:t xml:space="preserve">module load ompi/gnu.mesabi</w:t>
      </w:r>
    </w:p>
    <w:p w:rsidR="00000000" w:rsidDel="00000000" w:rsidP="00000000" w:rsidRDefault="00000000" w:rsidRPr="00000000" w14:paraId="00000026">
      <w:pPr>
        <w:widowControl w:val="1"/>
        <w:spacing w:after="0" w:before="0" w:line="259" w:lineRule="auto"/>
        <w:ind w:left="0" w:right="0" w:firstLine="0"/>
        <w:rPr>
          <w:color w:val="ed5c57"/>
          <w:sz w:val="24"/>
          <w:szCs w:val="24"/>
        </w:rPr>
      </w:pPr>
      <w:r w:rsidDel="00000000" w:rsidR="00000000" w:rsidRPr="00000000">
        <w:rPr>
          <w:color w:val="ed5c57"/>
          <w:sz w:val="24"/>
          <w:szCs w:val="24"/>
          <w:rtl w:val="0"/>
        </w:rPr>
        <w:tab/>
        <w:tab/>
        <w:t xml:space="preserve">module load python</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.bashrc file is run automatically every time you log into MSI and the lines we added give you access to different tools loaded through modules as well as tools that we installed locally on the server. </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is the first time adding these lines to the .bashrc file, you need to “source” it like this:</w:t>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source .bashrc</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this worked. Simply try bwa to see if the help information for bwa comes up.</w:t>
      </w:r>
    </w:p>
    <w:p w:rsidR="00000000" w:rsidDel="00000000" w:rsidP="00000000" w:rsidRDefault="00000000" w:rsidRPr="00000000" w14:paraId="000000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bwa</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sample files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identify which samples you will run and their location. This will make up the “--reads” flag for the pipeline. Use regular expressions to specify the forward and reverse reads.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--reads '/home/noyes046/shared/projects/resistome_mobilome_PlosONE/raw_reads/draxxin/*_R{1,2}_001.fastq.gz'</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which pipeline version you want to run</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Besides the original AMRplusplus pipeline which includes both microbiome and resistome characterization, we have different options available depending on your goal.</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example we’ll use the full AMRplusplus pipeline. For the full pipeline we’ll need to specify the following flags:</w:t>
      </w:r>
    </w:p>
    <w:p w:rsidR="00000000" w:rsidDel="00000000" w:rsidP="00000000" w:rsidRDefault="00000000" w:rsidRPr="00000000" w14:paraId="0000003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amr</w:t>
      </w:r>
    </w:p>
    <w:p w:rsidR="00000000" w:rsidDel="00000000" w:rsidP="00000000" w:rsidRDefault="00000000" w:rsidRPr="00000000" w14:paraId="000000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amr_annotations</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kraken_db</w:t>
      </w:r>
    </w:p>
    <w:p w:rsidR="00000000" w:rsidDel="00000000" w:rsidP="00000000" w:rsidRDefault="00000000" w:rsidRPr="00000000" w14:paraId="0000003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host</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version of megares do you want to run? If you are not using megares, some of the output will not work correctly (e.g. rarefaction tables). These are the standard commands: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--amr /home/noyes046/shared/bioinformatic-nextflow-pipelines/containers/data/amr/megares_database_v1.02.fasta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ed5c5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--annotation /home/noyes046/shared/bioinformatic-nextflow-pipelines/containers/data/amr/megares_annotations_v1.02.csv</w:t>
      </w:r>
      <w:r w:rsidDel="00000000" w:rsidR="00000000" w:rsidRPr="00000000">
        <w:rPr>
          <w:rtl w:val="0"/>
        </w:rPr>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need a kraken database for microbiome classification?</w:t>
      </w:r>
    </w:p>
    <w:p w:rsidR="00000000" w:rsidDel="00000000" w:rsidP="00000000" w:rsidRDefault="00000000" w:rsidRPr="00000000" w14:paraId="0000003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recommend using our modified kraken database which contains reference genomes for bacteria, archaea, protists, and an additional 913 un-culturable bacteria found in the bovine rumen: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--kraken_db /home/noyes046/shared/databases/kraken2_databases/Rumen_kraken_v2_July2019</w:t>
      </w:r>
      <w:r w:rsidDel="00000000" w:rsidR="00000000" w:rsidRPr="00000000">
        <w:rPr>
          <w:rtl w:val="0"/>
        </w:rPr>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host DNA do you need to remove?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--host /panfs/roc/risdb/genomes/Bos_taurus/Bos_taurus_UMD_3.1/bwa/Bos_taurus_UMD_3.1.fa</w:t>
      </w:r>
      <w:r w:rsidDel="00000000" w:rsidR="00000000" w:rsidRPr="00000000">
        <w:rPr>
          <w:rtl w:val="0"/>
        </w:rPr>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need to change the Trimmomatic parameters for quality trimming of reads?</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AMRplusplus has standard parameters for quality trimming that you can see in the “nextflow.config” file within the AMRplusplus repository. You can change those parameters in the file directly or add them to your nextflow command like </w:t>
      </w:r>
      <w:r w:rsidDel="00000000" w:rsidR="00000000" w:rsidRPr="00000000">
        <w:rPr>
          <w:rtl w:val="0"/>
        </w:rPr>
        <w:t xml:space="preserve">the following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--adapters /panfs/roc/msisoft/trimmomatic/0.33/adapters/all_illumina_adapters.fa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a location for your output files (and temporary files)</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Choosing the location for your output files is VERY important and can cause issues if you choose a location without enough space. </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large projects, please check the status of the Noyes’ server to ensure there will be enough storage space for the output. If in doubt, we recommend using MSI’s scratch space which has a storage capacity of &gt;700TB, but you must remember to delete the temporary files after running the pipeline and moving your output to the Noyes server. Please note that files on the scratch space are automatically deleted after 30 days.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temporary files can be output here: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-w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/TEMP_DIR</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your output files can be directed like this: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OUTPUT_DIR</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AMRplusplus</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MSI</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edoster@login.msi.umn.edu</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MESABI</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mesabi</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the Noyes server’s computation node</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cn4201</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“screen” which allows you to run the pipeline in the background. </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screen named “test_run”</w:t>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-RD test_run</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Detach from that screen</w:t>
      </w:r>
    </w:p>
    <w:p w:rsidR="00000000" w:rsidDel="00000000" w:rsidP="00000000" w:rsidRDefault="00000000" w:rsidRPr="00000000" w14:paraId="0000005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Ctrl + A + D buttons on your keyboard</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which screens you have created</w:t>
      </w:r>
    </w:p>
    <w:p w:rsidR="00000000" w:rsidDel="00000000" w:rsidP="00000000" w:rsidRDefault="00000000" w:rsidRPr="00000000" w14:paraId="0000005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-ls</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Re-attach to the test_run screen</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screen -x test_run</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directory with the AMRplusplus pipeline</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cd /home/noyes046/shared/bioinformatic-nextflow-pipelines</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still “attached” to your screen, you’ll enter the full command with all of the various components. The first part will remain the same and you just need to update the name of the pipeline you are running (file ending in .nf):</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nextflow run </w:t>
      </w:r>
      <w:r w:rsidDel="00000000" w:rsidR="00000000" w:rsidRPr="00000000">
        <w:rPr>
          <w:color w:val="ed5c57"/>
          <w:rtl w:val="0"/>
        </w:rPr>
        <w:t xml:space="preserve">main_amr_plus_plus_v1.nf</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 -resume -profile local_MSI </w:t>
      </w:r>
      <w:r w:rsidDel="00000000" w:rsidR="00000000" w:rsidRPr="00000000">
        <w:rPr>
          <w:color w:val="ed5c57"/>
          <w:rtl w:val="0"/>
        </w:rPr>
        <w:t xml:space="preserve">--threads 10</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--reads '/home/noyes046/shared/projects/resistome_mobilome_PlosONE/raw_reads/draxxin/*_R{1,2}_001.fastq.gz'</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--host /panfs/roc/risdb/genomes/Bos_taurus/Bos_taurus_UMD_3.1/bwa/Bos_taurus_UMD_3.1.fa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--amr /home/noyes046/shared/bioinformatic-nextflow-pipelines/containers/data/amr/megares_database_v1.02.fasta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ed5c57"/>
          <w:sz w:val="22"/>
          <w:szCs w:val="22"/>
          <w:u w:val="none"/>
          <w:shd w:fill="auto" w:val="clear"/>
          <w:vertAlign w:val="baseline"/>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--annotation /home/noyes046/shared/bioinformatic-nextflow-pipelines/containers/data/amr/megares_annotations_v1.02.csv</w:t>
      </w:r>
    </w:p>
    <w:p w:rsidR="00000000" w:rsidDel="00000000" w:rsidP="00000000" w:rsidRDefault="00000000" w:rsidRPr="00000000" w14:paraId="00000062">
      <w:pPr>
        <w:spacing w:after="0" w:lineRule="auto"/>
        <w:rPr>
          <w:color w:val="ed5c57"/>
        </w:rPr>
      </w:pPr>
      <w:r w:rsidDel="00000000" w:rsidR="00000000" w:rsidRPr="00000000">
        <w:rPr>
          <w:color w:val="ed5c57"/>
          <w:rtl w:val="0"/>
        </w:rPr>
        <w:t xml:space="preserve">--kraken_db /home/noyes046/shared/databases/kraken2_databases/Rumen_kraken_v2_July2019</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-w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/TEMP_DIR</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 </w:t>
      </w:r>
      <w:r w:rsidDel="00000000" w:rsidR="00000000" w:rsidRPr="00000000">
        <w:rPr>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ed5c57"/>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 </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i w:val="1"/>
          <w:color w:val="ed5c57"/>
          <w:rtl w:val="0"/>
        </w:rPr>
        <w:t xml:space="preserve">scratch.global</w:t>
      </w:r>
      <w:r w:rsidDel="00000000" w:rsidR="00000000" w:rsidRPr="00000000">
        <w:rPr>
          <w:rFonts w:ascii="Calibri" w:cs="Calibri" w:eastAsia="Calibri" w:hAnsi="Calibri"/>
          <w:b w:val="0"/>
          <w:i w:val="1"/>
          <w:smallCaps w:val="0"/>
          <w:strike w:val="0"/>
          <w:color w:val="ed5c57"/>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ed5c57"/>
          <w:sz w:val="22"/>
          <w:szCs w:val="22"/>
          <w:u w:val="none"/>
          <w:shd w:fill="auto" w:val="clear"/>
          <w:vertAlign w:val="baseline"/>
          <w:rtl w:val="0"/>
        </w:rPr>
        <w:t xml:space="preserve">OUTPUT_DIR</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 w:hAnsi="Calibri" w:asciiTheme="minorHAnsi" w:cstheme="minorBidi" w:eastAsiaTheme="minorEastAsia"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istParagraph">
    <w:name w:val="List Paragraph"/>
    <w:basedOn w:val="Normal"/>
    <w:uiPriority w:val="34"/>
    <w:qFormat w:val="1"/>
    <w:rsid w:val="00640E88"/>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k6WQvZQa7p3cOv4S9KF/Hw2ag==">AMUW2mU4eJBuiZDnzXrxI0U9PAOF+GanBU9vt+r8dwkTEqBIQ1bMev8M7viYDawQiMijW3AGElag8QVPMS2ka+4Bu8ZxUaZ+Ja+CnJE+ZdGbOzba/IFwxYZ/M3lkLDHYjwK6VC/58Y47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2019-08-07T21:16:00Z</dcterms:created>
  <dc:creator>enrique doster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