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306D" w:rsidRDefault="00F6306D">
      <w:r>
        <w:t xml:space="preserve">Dudas para Alice </w:t>
      </w:r>
      <w:proofErr w:type="spellStart"/>
      <w:r>
        <w:t>Rambo</w:t>
      </w:r>
      <w:proofErr w:type="spellEnd"/>
    </w:p>
    <w:p w:rsidR="00F6306D" w:rsidRDefault="00F6306D">
      <w:r>
        <w:t>Los nombres de secciones largas en organigramas deben de centrarse o justificarse</w:t>
      </w:r>
    </w:p>
    <w:p w:rsidR="00F6306D" w:rsidRDefault="00F6306D">
      <w:r>
        <w:t xml:space="preserve">Mencionar la tabla y su número es suficiente o siempre hay que poner el nombre entero de la tabla y o figura en el </w:t>
      </w:r>
      <w:proofErr w:type="gramStart"/>
      <w:r>
        <w:t>texto .</w:t>
      </w:r>
      <w:proofErr w:type="gramEnd"/>
    </w:p>
    <w:p w:rsidR="00F6306D" w:rsidRDefault="00F6306D"/>
    <w:p w:rsidR="00227F3D" w:rsidRDefault="006F3499">
      <w:r>
        <w:t xml:space="preserve">Correcciones de Nancy </w:t>
      </w:r>
      <w:proofErr w:type="spellStart"/>
      <w:r>
        <w:t>Ganz</w:t>
      </w:r>
      <w:proofErr w:type="spellEnd"/>
    </w:p>
    <w:p w:rsidR="006F3499" w:rsidRDefault="006F3499">
      <w:r>
        <w:t>En la sección 2.1 se recomienda quitar “</w:t>
      </w:r>
      <w:r>
        <w:t>el tráfico</w:t>
      </w:r>
      <w:r>
        <w:t>” y agregar “y”, se realizó el cambio recomendado.</w:t>
      </w:r>
      <w:r w:rsidR="00A2061B">
        <w:t xml:space="preserve"> Página 18.</w:t>
      </w:r>
    </w:p>
    <w:p w:rsidR="006F3499" w:rsidRDefault="006F3499" w:rsidP="006F3499">
      <w:r>
        <w:t>En la sección 2.1 se recomienda quitar “</w:t>
      </w:r>
      <w:r>
        <w:t>los usuarios</w:t>
      </w:r>
      <w:r>
        <w:t>”</w:t>
      </w:r>
      <w:r>
        <w:t xml:space="preserve">, </w:t>
      </w:r>
      <w:r>
        <w:t>se realizó el cambio recomendado.</w:t>
      </w:r>
      <w:r w:rsidR="00A2061B" w:rsidRPr="00A2061B">
        <w:t xml:space="preserve"> </w:t>
      </w:r>
      <w:r w:rsidR="00A2061B">
        <w:t>Página</w:t>
      </w:r>
      <w:r w:rsidR="00A2061B">
        <w:t xml:space="preserve"> 18.</w:t>
      </w:r>
    </w:p>
    <w:p w:rsidR="006F3499" w:rsidRDefault="006F3499" w:rsidP="006F3499"/>
    <w:p w:rsidR="006F3499" w:rsidRDefault="006F3499" w:rsidP="006F3499">
      <w:r>
        <w:t>En la sección 2.</w:t>
      </w:r>
      <w:r>
        <w:t>2</w:t>
      </w:r>
      <w:r>
        <w:t xml:space="preserve"> se recomienda </w:t>
      </w:r>
      <w:r>
        <w:t>cambiar</w:t>
      </w:r>
      <w:r>
        <w:t xml:space="preserve"> “son” </w:t>
      </w:r>
      <w:r>
        <w:t>por</w:t>
      </w:r>
      <w:r>
        <w:t xml:space="preserve"> “</w:t>
      </w:r>
      <w:r>
        <w:t>es</w:t>
      </w:r>
      <w:r>
        <w:t>”, se realizó el cambio recomendado.</w:t>
      </w:r>
      <w:r w:rsidR="00A2061B">
        <w:t xml:space="preserve"> </w:t>
      </w:r>
      <w:r w:rsidR="00A2061B">
        <w:t>Página 18.</w:t>
      </w:r>
    </w:p>
    <w:p w:rsidR="006F3499" w:rsidRDefault="006F3499" w:rsidP="006F3499">
      <w:r>
        <w:t>En la sección 2.</w:t>
      </w:r>
      <w:r>
        <w:t>3</w:t>
      </w:r>
      <w:r>
        <w:t xml:space="preserve"> se recomienda cambiar “</w:t>
      </w:r>
      <w:r>
        <w:t>en</w:t>
      </w:r>
      <w:r>
        <w:t xml:space="preserve">” </w:t>
      </w:r>
      <w:r>
        <w:t xml:space="preserve">por </w:t>
      </w:r>
      <w:r>
        <w:t>“</w:t>
      </w:r>
      <w:r>
        <w:t>del trabajo</w:t>
      </w:r>
      <w:r>
        <w:t xml:space="preserve">”, se realizó el cambio </w:t>
      </w:r>
      <w:r w:rsidR="00A2061B">
        <w:t xml:space="preserve"> </w:t>
      </w:r>
      <w:r>
        <w:t>recomendado.</w:t>
      </w:r>
      <w:r w:rsidR="00A2061B">
        <w:t xml:space="preserve"> </w:t>
      </w:r>
      <w:r w:rsidR="00A2061B">
        <w:t>Página 18.</w:t>
      </w:r>
    </w:p>
    <w:p w:rsidR="006F3499" w:rsidRPr="00A2061B" w:rsidRDefault="006F3499" w:rsidP="006F3499">
      <w:pPr>
        <w:rPr>
          <w:u w:val="single"/>
        </w:rPr>
      </w:pPr>
      <w:r>
        <w:t>En la sección 2.</w:t>
      </w:r>
      <w:r>
        <w:t>3</w:t>
      </w:r>
      <w:r>
        <w:t xml:space="preserve"> se </w:t>
      </w:r>
      <w:r>
        <w:t>marcó</w:t>
      </w:r>
      <w:r>
        <w:t xml:space="preserve"> “</w:t>
      </w:r>
      <w:r w:rsidRPr="00460128">
        <w:t>Entre las formas</w:t>
      </w:r>
      <w:r>
        <w:t xml:space="preserve">” </w:t>
      </w:r>
      <w:r>
        <w:t>con resaltado</w:t>
      </w:r>
      <w:r>
        <w:t xml:space="preserve">, </w:t>
      </w:r>
      <w:r>
        <w:t xml:space="preserve">se </w:t>
      </w:r>
      <w:r w:rsidR="00F712A7">
        <w:t xml:space="preserve">cambió la frase, por </w:t>
      </w:r>
      <w:r w:rsidR="00D63FF4">
        <w:t>“</w:t>
      </w:r>
      <w:r w:rsidR="00D63FF4">
        <w:t>Dentro de los enfoques posibles</w:t>
      </w:r>
      <w:r w:rsidR="00F712A7">
        <w:t>”</w:t>
      </w:r>
      <w:r w:rsidR="00D63FF4">
        <w:t>.</w:t>
      </w:r>
      <w:r w:rsidR="00A2061B" w:rsidRPr="00A2061B">
        <w:t xml:space="preserve"> </w:t>
      </w:r>
      <w:r w:rsidR="00A2061B">
        <w:t>Página 18.</w:t>
      </w:r>
    </w:p>
    <w:p w:rsidR="00F712A7" w:rsidRDefault="00F712A7" w:rsidP="006F3499"/>
    <w:p w:rsidR="00A2061B" w:rsidRDefault="00A2061B" w:rsidP="00A2061B">
      <w:r>
        <w:t>En la sección 2.3 se marcó “</w:t>
      </w:r>
      <w:r w:rsidRPr="00460128">
        <w:t>Entre las formas</w:t>
      </w:r>
      <w:r>
        <w:t>” con resaltado, se cambió la frase, por “De los métodos para”.</w:t>
      </w:r>
      <w:r w:rsidRPr="00A2061B">
        <w:t xml:space="preserve"> </w:t>
      </w:r>
      <w:r>
        <w:t>Página</w:t>
      </w:r>
      <w:r>
        <w:t xml:space="preserve"> 19</w:t>
      </w:r>
      <w:r>
        <w:t>.</w:t>
      </w:r>
    </w:p>
    <w:p w:rsidR="003C0259" w:rsidRDefault="003C0259" w:rsidP="003C0259">
      <w:r>
        <w:t>En la sección 2.3 se recomienda quitar “</w:t>
      </w:r>
      <w:r w:rsidRPr="003919A3">
        <w:t xml:space="preserve">en el documento </w:t>
      </w:r>
      <w:r w:rsidRPr="003919A3">
        <w:fldChar w:fldCharType="begin" w:fldLock="1"/>
      </w:r>
      <w:r>
        <w:instrText>ADDIN CSL_CITATION {"citationItems":[{"id":"ITEM-1","itemData":{"DOI":"10.3390/MATH9040421","ISSN":"22277390","abstract":"Evaluating web traffic on a web server is highly critical for web service providers since, without a proper demand forecast, customers could have lengthy waiting times and abandon that website. However, this is a challenging task since it requires making reliable predictions based on the arbitrary nature of human behavior. We introduce an architecture that collects source data and in a supervised way performs the forecasting of the time series of the page views. Based on the Wikipedia page views dataset proposed in a competition by Kaggle in 2017, we created an updated version of it for the years 2018–2020. This dataset is processed and the features and hidden patterns in data are obtained for later designing an advanced version of a recurrent neural network called Long Short-Term Memory. This AI model is distributed training, according to the paradigm called data parallelism and using the Downpour training strategy. Predictions made for the seven dominant languages in the dataset are accurate with loss function and measurement error in reasonable ranges. Despite the fact that the analyzed time series have fairly bad patterns of seasonality and trend, the predictions have been quite good, evidencing that an analysis of the hidden patterns and the features extraction before the design of the AI model enhances the model accuracy. In addition, the improvement of the accuracy of the model with the distributed training is remarkable. Since the task of predicting web traffic in as precise quantities as possible requires large datasets, we designed a forecasting system to be accurate despite having limited data in the dataset. We tested the proposed model on the new Wikipedia page views dataset we created and obtained a highly accurate prediction; actually, the mean absolute error of predictions regarding the original one on average is below 30. This represents a significant step forward in the field of time series prediction for web traffic forecasting.","author":[{"dropping-particle":"","family":"Casado-Vara","given":"Roberto","non-dropping-particle":"","parse-names":false,"suffix":""},{"dropping-particle":"","family":"Rey","given":"Angel Martin","non-dropping-particle":"del","parse-names":false,"suffix":""},{"dropping-particle":"","family":"Pérez-Palau","given":"Daniel","non-dropping-particle":"","parse-names":false,"suffix":""},{"dropping-particle":"","family":"De-La-fuente-valentín","given":"Luis","non-dropping-particle":"","parse-names":false,"suffix":""},{"dropping-particle":"","family":"Corchado","given":"Juan M.","non-dropping-particle":"","parse-names":false,"suffix":""}],"container-title":"Mathematics 2021, Vol. 9, Page 421","id":"ITEM-1","issue":"4","issued":{"date-parts":[["2021","2","21"]]},"page":"421","publisher":"Multidisciplinary Digital Publishing Institute","title":"Web Traffic Time Series Forecasting Using LSTM Neural Networks with Distributed Asynchronous Training","type":"article-journal","volume":"9"},"uris":["http://www.mendeley.com/documents/?uuid=69e14b0c-3f37-3dde-b516-a3237f417a30"]}],"mendeley":{"formattedCitation":"[7]","plainTextFormattedCitation":"[7]","previouslyFormattedCitation":"[7]"},"properties":{"noteIndex":0},"schema":"https://github.com/citation-style-language/schema/raw/master/csl-citation.json"}</w:instrText>
      </w:r>
      <w:r w:rsidRPr="003919A3">
        <w:fldChar w:fldCharType="separate"/>
      </w:r>
      <w:r w:rsidRPr="00FB28D7">
        <w:rPr>
          <w:noProof/>
        </w:rPr>
        <w:t>[7]</w:t>
      </w:r>
      <w:r w:rsidRPr="003919A3">
        <w:fldChar w:fldCharType="end"/>
      </w:r>
      <w:r>
        <w:t>”, se realizó el cambio recomendado.</w:t>
      </w:r>
      <w:r w:rsidRPr="00A2061B">
        <w:t xml:space="preserve"> </w:t>
      </w:r>
      <w:r>
        <w:t>Página 19.</w:t>
      </w:r>
    </w:p>
    <w:p w:rsidR="00A2061B" w:rsidRDefault="00A2061B" w:rsidP="00A2061B">
      <w:r>
        <w:t>En la sección 2.3 se marcó “</w:t>
      </w:r>
      <w:r>
        <w:t>Hay otro artículo</w:t>
      </w:r>
      <w:r>
        <w:t>” con resaltado,</w:t>
      </w:r>
      <w:r w:rsidR="003C0259">
        <w:t xml:space="preserve"> y</w:t>
      </w:r>
      <w:r>
        <w:t xml:space="preserve"> se </w:t>
      </w:r>
      <w:r w:rsidR="003C0259">
        <w:t>recomienda cambiar</w:t>
      </w:r>
      <w:r>
        <w:t xml:space="preserve"> la frase por “En otro trabajo relevado</w:t>
      </w:r>
      <w:r>
        <w:fldChar w:fldCharType="begin" w:fldLock="1"/>
      </w:r>
      <w:r>
        <w:instrText>ADDIN CSL_CITATION {"citationItems":[{"id":"ITEM-1","itemData":{"DOI":"10.1109/BigData.2018.8622207","ISBN":"9781538650356","abstract":"In recent years, more emphasis on how to predict traffic of web pages has increased significantly and prompted the need for exploring various methods on how to effectively forecast future values of multiple times series. In this paper, we apply a forecasting model for the purpose of predicting web traffic. In particular, we use existing Web Traffic Time Series Forecasting dataset by Google to predict future traffic of Wikipedia articles. Predicting web traffic can help web site owners in many ways including: (a) determining an effective strategy for load balancing of web pages residing in the cloud, (b) forecasting future trends based on historical data and (c) understanding the user behavior. To achieve the goals of this research work, we built a time-series model that utilizes RNN seq2seq model. We then investigate the use of symmetric mean absolute percentage error (SMAPE) for measuring the overall performance and accuracy of the developed model. Finally, we compare the outcome of our developed model to existing ones to determine the effectiveness of our proposed method in predicting future traffic of Wikipedia articles.","author":[{"dropping-particle":"","family":"Petluri","given":"Navyasree","non-dropping-particle":"","parse-names":false,"suffix":""},{"dropping-particle":"","family":"Al-Masri","given":"Eyhab","non-dropping-particle":"","parse-names":false,"suffix":""}],"container-title":"Proceedings - 2018 IEEE International Conference on Big Data, Big Data 2018","id":"ITEM-1","issued":{"date-parts":[["2019"]]},"page":"5427-5429","publisher":"IEEE","title":"Web Traffic Prediction of Wikipedia Pages","type":"article-journal"},"uris":["http://www.mendeley.com/documents/?uuid=bffc81cd-aa95-44c1-a2e7-b49f7e8f7540"]}],"mendeley":{"formattedCitation":"[1]","plainTextFormattedCitation":"[1]","previouslyFormattedCitation":"[1]"},"properties":{"noteIndex":0},"schema":"https://github.com/citation-style-language/schema/raw/master/csl-citation.json"}</w:instrText>
      </w:r>
      <w:r>
        <w:fldChar w:fldCharType="separate"/>
      </w:r>
      <w:r w:rsidRPr="006D661F">
        <w:rPr>
          <w:noProof/>
        </w:rPr>
        <w:t>[1]</w:t>
      </w:r>
      <w:r>
        <w:fldChar w:fldCharType="end"/>
      </w:r>
      <w:r w:rsidRPr="00C165E4">
        <w:t xml:space="preserve"> se menciona</w:t>
      </w:r>
      <w:r w:rsidR="003C0259">
        <w:t>” y quitar “</w:t>
      </w:r>
      <w:r w:rsidR="003C0259">
        <w:t>en el cua</w:t>
      </w:r>
      <w:r w:rsidR="003C0259">
        <w:t>l”, se cambió de acuerdo a recomendación</w:t>
      </w:r>
      <w:r>
        <w:t>.</w:t>
      </w:r>
      <w:r w:rsidRPr="00A2061B">
        <w:t xml:space="preserve"> </w:t>
      </w:r>
      <w:r>
        <w:t>Página 19.</w:t>
      </w:r>
    </w:p>
    <w:p w:rsidR="004A24AE" w:rsidRPr="00C013F7" w:rsidRDefault="00A2061B" w:rsidP="00A2061B">
      <w:r>
        <w:t xml:space="preserve">En la sección </w:t>
      </w:r>
      <w:r w:rsidR="003C0259">
        <w:t>3.2</w:t>
      </w:r>
      <w:r>
        <w:t xml:space="preserve"> </w:t>
      </w:r>
      <w:r w:rsidR="004A24AE">
        <w:t>se recomienda “Este organigrama no aporta mucha información, Estaría bueno que agregues o completes con las demás jerarquías (Rector, secretaria general de extensión, departamento de gestión de recursos, etc</w:t>
      </w:r>
      <w:proofErr w:type="gramStart"/>
      <w:r w:rsidR="004A24AE">
        <w:t>. )</w:t>
      </w:r>
      <w:proofErr w:type="gramEnd"/>
      <w:r w:rsidR="004A24AE">
        <w:t xml:space="preserve">” Se cambió la imagen del organigrama por otra que tiene las demás </w:t>
      </w:r>
      <w:proofErr w:type="spellStart"/>
      <w:r w:rsidR="004A24AE">
        <w:t>jerarquías.</w:t>
      </w:r>
      <w:r w:rsidR="004A24AE" w:rsidRPr="00C013F7">
        <w:rPr>
          <w:highlight w:val="yellow"/>
        </w:rPr>
        <w:t>Página</w:t>
      </w:r>
      <w:proofErr w:type="spellEnd"/>
      <w:r w:rsidR="004A24AE" w:rsidRPr="00C013F7">
        <w:rPr>
          <w:highlight w:val="yellow"/>
        </w:rPr>
        <w:t xml:space="preserve"> 25.</w:t>
      </w:r>
    </w:p>
    <w:p w:rsidR="001E13A5" w:rsidRDefault="001E13A5" w:rsidP="001E13A5">
      <w:r>
        <w:t xml:space="preserve">En la sección 4.1 se </w:t>
      </w:r>
      <w:r>
        <w:t>comenta</w:t>
      </w:r>
      <w:r>
        <w:t xml:space="preserve"> “</w:t>
      </w:r>
      <w:r>
        <w:t xml:space="preserve">En el marco teórico falta abordar esta temática, es decir las metodologías existentes para este tipo de estudio y porque elegiste </w:t>
      </w:r>
      <w:r>
        <w:t>CRISP-DM</w:t>
      </w:r>
      <w:r>
        <w:t xml:space="preserve"> en función de las demás expuestas</w:t>
      </w:r>
      <w:r>
        <w:t>.</w:t>
      </w:r>
      <w:r w:rsidRPr="00C013F7">
        <w:rPr>
          <w:highlight w:val="yellow"/>
        </w:rPr>
        <w:t xml:space="preserve"> Hacer el cambio</w:t>
      </w:r>
    </w:p>
    <w:p w:rsidR="00C013F7" w:rsidRDefault="00C013F7" w:rsidP="00C013F7">
      <w:r>
        <w:t xml:space="preserve">En la sección 4.2.4 Google </w:t>
      </w:r>
      <w:proofErr w:type="spellStart"/>
      <w:r>
        <w:t>Analytics</w:t>
      </w:r>
      <w:proofErr w:type="spellEnd"/>
      <w:r>
        <w:t xml:space="preserve"> 4 (GA4)</w:t>
      </w:r>
      <w:r>
        <w:t xml:space="preserve"> </w:t>
      </w:r>
      <w:r>
        <w:t>se recomienda quitar “</w:t>
      </w:r>
      <w:r>
        <w:t>va a</w:t>
      </w:r>
      <w:r>
        <w:t>”</w:t>
      </w:r>
      <w:r>
        <w:t xml:space="preserve">, “mas”  y Reemplazar la frase por “mientras que UA no funciona actualmente. GA4 es la nueva </w:t>
      </w:r>
      <w:r w:rsidR="008B3C3A">
        <w:t>generación</w:t>
      </w:r>
      <w:r>
        <w:t>”</w:t>
      </w:r>
      <w:r>
        <w:t>, se realizó el cambio recomendado.</w:t>
      </w:r>
      <w:r w:rsidRPr="00A2061B">
        <w:t xml:space="preserve"> </w:t>
      </w:r>
      <w:r w:rsidRPr="00C013F7">
        <w:rPr>
          <w:highlight w:val="yellow"/>
        </w:rPr>
        <w:t xml:space="preserve">Página </w:t>
      </w:r>
      <w:r w:rsidRPr="00C013F7">
        <w:rPr>
          <w:highlight w:val="yellow"/>
        </w:rPr>
        <w:t>30</w:t>
      </w:r>
      <w:r w:rsidRPr="00C013F7">
        <w:rPr>
          <w:highlight w:val="yellow"/>
        </w:rPr>
        <w:t>.</w:t>
      </w:r>
    </w:p>
    <w:p w:rsidR="00A31B5E" w:rsidRDefault="00A31B5E" w:rsidP="00C013F7"/>
    <w:p w:rsidR="00C013F7" w:rsidRDefault="00C013F7" w:rsidP="00C013F7"/>
    <w:p w:rsidR="00C013F7" w:rsidRDefault="00C013F7">
      <w:r w:rsidRPr="00C013F7">
        <w:lastRenderedPageBreak/>
        <w:t>En la</w:t>
      </w:r>
      <w:r>
        <w:t>s secciones</w:t>
      </w:r>
      <w:r w:rsidRPr="00C013F7">
        <w:t xml:space="preserve"> </w:t>
      </w:r>
      <w:r>
        <w:t xml:space="preserve">4.2.6 Microsoft Word y 4.2.7 Microsoft Excel, fueron marcadas y se comentó “Me parece que este detalle no es necesario”, las secciones fueron retiradas. </w:t>
      </w:r>
      <w:r w:rsidR="008B3C3A" w:rsidRPr="008B3C3A">
        <w:rPr>
          <w:highlight w:val="yellow"/>
        </w:rPr>
        <w:t>Página</w:t>
      </w:r>
      <w:r w:rsidRPr="008B3C3A">
        <w:rPr>
          <w:highlight w:val="yellow"/>
        </w:rPr>
        <w:t xml:space="preserve"> 31.</w:t>
      </w:r>
    </w:p>
    <w:p w:rsidR="0055371F" w:rsidRDefault="0055371F"/>
    <w:p w:rsidR="0055371F" w:rsidRDefault="0055371F" w:rsidP="0055371F">
      <w:r>
        <w:t>En la sección 4.2.</w:t>
      </w:r>
      <w:r w:rsidR="000F0D37">
        <w:t>13</w:t>
      </w:r>
      <w:r>
        <w:t xml:space="preserve"> s</w:t>
      </w:r>
      <w:r>
        <w:t xml:space="preserve">e </w:t>
      </w:r>
      <w:r>
        <w:t xml:space="preserve">comenta </w:t>
      </w:r>
      <w:r>
        <w:t xml:space="preserve"> “</w:t>
      </w:r>
      <w:r>
        <w:t>Esto no es una Herramienta como lo venís describiendo anteriormente</w:t>
      </w:r>
      <w:r>
        <w:t xml:space="preserve">”, </w:t>
      </w:r>
      <w:r w:rsidRPr="000F0D37">
        <w:rPr>
          <w:highlight w:val="yellow"/>
        </w:rPr>
        <w:t>Página</w:t>
      </w:r>
      <w:r w:rsidRPr="000F0D37">
        <w:rPr>
          <w:highlight w:val="yellow"/>
        </w:rPr>
        <w:t xml:space="preserve"> 33</w:t>
      </w:r>
      <w:r w:rsidRPr="000F0D37">
        <w:rPr>
          <w:highlight w:val="yellow"/>
        </w:rPr>
        <w:t>.</w:t>
      </w:r>
      <w:r>
        <w:t xml:space="preserve"> </w:t>
      </w:r>
      <w:r w:rsidRPr="0055371F">
        <w:rPr>
          <w:highlight w:val="yellow"/>
        </w:rPr>
        <w:t>Mover a otra sub-sección</w:t>
      </w:r>
    </w:p>
    <w:p w:rsidR="0055371F" w:rsidRDefault="0055371F" w:rsidP="0055371F"/>
    <w:p w:rsidR="000F0D37" w:rsidRDefault="000F0D37" w:rsidP="000F0D37">
      <w:r>
        <w:t>En la sección 4.2.1</w:t>
      </w:r>
      <w:r>
        <w:t>4</w:t>
      </w:r>
      <w:r>
        <w:t xml:space="preserve"> se comenta  “</w:t>
      </w:r>
      <w:r>
        <w:t>Esta muy confusa esta sección</w:t>
      </w:r>
      <w:r>
        <w:t xml:space="preserve">”, Página 33. </w:t>
      </w:r>
      <w:r w:rsidRPr="000F0D37">
        <w:rPr>
          <w:highlight w:val="yellow"/>
        </w:rPr>
        <w:t xml:space="preserve">Reestructurarlo para hacerlo entendible </w:t>
      </w:r>
      <w:r w:rsidRPr="000F0D37">
        <w:rPr>
          <w:highlight w:val="yellow"/>
        </w:rPr>
        <w:t>Página 33.</w:t>
      </w:r>
    </w:p>
    <w:p w:rsidR="000F0D37" w:rsidRDefault="000F0D37" w:rsidP="000F0D37">
      <w:r>
        <w:t xml:space="preserve">En la sección 4.2.14 se comenta  “Esta muy confusa esta sección”, Página 33. </w:t>
      </w:r>
      <w:r w:rsidRPr="000F0D37">
        <w:rPr>
          <w:highlight w:val="yellow"/>
        </w:rPr>
        <w:t>Reestructurarlo para hacerlo entendible Página 33.</w:t>
      </w:r>
    </w:p>
    <w:p w:rsidR="001F6041" w:rsidRDefault="001F6041" w:rsidP="001F6041">
      <w:r>
        <w:t>En la sección 4.2.1</w:t>
      </w:r>
      <w:r>
        <w:t xml:space="preserve">8 antes actual 4.2.16 </w:t>
      </w:r>
      <w:r>
        <w:t xml:space="preserve"> se comenta  “</w:t>
      </w:r>
      <w:r>
        <w:t>Debería estar en la sección del marco teórico</w:t>
      </w:r>
      <w:r>
        <w:t xml:space="preserve">”, Página 33. </w:t>
      </w:r>
      <w:r>
        <w:rPr>
          <w:highlight w:val="yellow"/>
        </w:rPr>
        <w:t xml:space="preserve">Mover al marco </w:t>
      </w:r>
      <w:r w:rsidR="00F6306D">
        <w:rPr>
          <w:highlight w:val="yellow"/>
        </w:rPr>
        <w:t>teórico</w:t>
      </w:r>
      <w:r w:rsidRPr="000F0D37">
        <w:rPr>
          <w:highlight w:val="yellow"/>
        </w:rPr>
        <w:t xml:space="preserve"> Página 33.</w:t>
      </w:r>
    </w:p>
    <w:p w:rsidR="001F6041" w:rsidRDefault="001F6041" w:rsidP="001F6041"/>
    <w:p w:rsidR="001F6041" w:rsidRDefault="001F6041" w:rsidP="001F6041">
      <w:r>
        <w:t>En la sección</w:t>
      </w:r>
      <w:r w:rsidRPr="001F6041">
        <w:t xml:space="preserve"> </w:t>
      </w:r>
      <w:r>
        <w:t>Arquitectura Codificador-Decodificado 4.2.19</w:t>
      </w:r>
      <w:r>
        <w:t xml:space="preserve"> </w:t>
      </w:r>
      <w:r>
        <w:t>antes actual 4.2.1</w:t>
      </w:r>
      <w:r>
        <w:t>7</w:t>
      </w:r>
      <w:r>
        <w:t xml:space="preserve">  se comenta  “Debería estar en la sección del marco teórico”, </w:t>
      </w:r>
      <w:r>
        <w:t xml:space="preserve">Antes </w:t>
      </w:r>
      <w:r w:rsidRPr="001F6041">
        <w:rPr>
          <w:highlight w:val="yellow"/>
        </w:rPr>
        <w:t>Página 3</w:t>
      </w:r>
      <w:r w:rsidRPr="001F6041">
        <w:rPr>
          <w:highlight w:val="yellow"/>
        </w:rPr>
        <w:t>6</w:t>
      </w:r>
      <w:r>
        <w:t xml:space="preserve">. </w:t>
      </w:r>
      <w:r>
        <w:rPr>
          <w:highlight w:val="yellow"/>
        </w:rPr>
        <w:t xml:space="preserve">Mover al marco </w:t>
      </w:r>
      <w:r>
        <w:rPr>
          <w:highlight w:val="yellow"/>
        </w:rPr>
        <w:t>teórico</w:t>
      </w:r>
      <w:r w:rsidRPr="000F0D37">
        <w:rPr>
          <w:highlight w:val="yellow"/>
        </w:rPr>
        <w:t xml:space="preserve"> Página 3</w:t>
      </w:r>
      <w:r>
        <w:rPr>
          <w:highlight w:val="yellow"/>
        </w:rPr>
        <w:t>6</w:t>
      </w:r>
      <w:r w:rsidRPr="000F0D37">
        <w:rPr>
          <w:highlight w:val="yellow"/>
        </w:rPr>
        <w:t>.</w:t>
      </w:r>
    </w:p>
    <w:p w:rsidR="001F6041" w:rsidRDefault="001F6041" w:rsidP="001F6041">
      <w:r>
        <w:t>En la sección</w:t>
      </w:r>
      <w:r w:rsidRPr="001F6041">
        <w:t xml:space="preserve"> </w:t>
      </w:r>
      <w:r>
        <w:t>4.3.1 Recolección de datos iniciales</w:t>
      </w:r>
      <w:r>
        <w:t xml:space="preserve"> comenta “no se menciona la tabla 1 y 2 en el texto”, se agrega mención de dichas tablas en el texto</w:t>
      </w:r>
      <w:r w:rsidRPr="00F6306D">
        <w:rPr>
          <w:highlight w:val="yellow"/>
        </w:rPr>
        <w:t>.</w:t>
      </w:r>
      <w:r w:rsidR="00F6306D" w:rsidRPr="00F6306D">
        <w:rPr>
          <w:highlight w:val="yellow"/>
        </w:rPr>
        <w:t xml:space="preserve">  </w:t>
      </w:r>
      <w:proofErr w:type="spellStart"/>
      <w:r w:rsidR="00F6306D" w:rsidRPr="00F6306D">
        <w:rPr>
          <w:highlight w:val="yellow"/>
        </w:rPr>
        <w:t>Pagina</w:t>
      </w:r>
      <w:proofErr w:type="spellEnd"/>
      <w:r w:rsidR="00F6306D" w:rsidRPr="00F6306D">
        <w:rPr>
          <w:highlight w:val="yellow"/>
        </w:rPr>
        <w:t xml:space="preserve"> XX</w:t>
      </w:r>
      <w:r w:rsidR="00F6306D">
        <w:t xml:space="preserve"> </w:t>
      </w:r>
      <w:r w:rsidR="00F6306D" w:rsidRPr="00F6306D">
        <w:rPr>
          <w:highlight w:val="yellow"/>
        </w:rPr>
        <w:t>(como tabla 1 y tabla 2)</w:t>
      </w:r>
    </w:p>
    <w:p w:rsidR="003854D4" w:rsidRDefault="003854D4" w:rsidP="003854D4">
      <w:r>
        <w:t>En la sección</w:t>
      </w:r>
      <w:r w:rsidRPr="001F6041">
        <w:t xml:space="preserve"> </w:t>
      </w:r>
      <w:r>
        <w:t>4.3.1 Recolección de datos inicial</w:t>
      </w:r>
      <w:r>
        <w:t xml:space="preserve"> está marcado “</w:t>
      </w:r>
      <w:r>
        <w:t xml:space="preserve">Tabla 2 de datos de Google </w:t>
      </w:r>
      <w:proofErr w:type="spellStart"/>
      <w:r>
        <w:t>Analytics</w:t>
      </w:r>
      <w:proofErr w:type="spellEnd"/>
      <w:r>
        <w:t xml:space="preserve"> 4</w:t>
      </w:r>
      <w:r>
        <w:t>” con resaltado y comenta</w:t>
      </w:r>
      <w:r>
        <w:t xml:space="preserve"> “</w:t>
      </w:r>
      <w:r>
        <w:t>que no quede separado de la imagen</w:t>
      </w:r>
      <w:r>
        <w:t xml:space="preserve">”, se agrega </w:t>
      </w:r>
      <w:r>
        <w:t>un salto de línea previo a la tabla</w:t>
      </w:r>
      <w:r w:rsidRPr="00F6306D">
        <w:rPr>
          <w:highlight w:val="yellow"/>
        </w:rPr>
        <w:t xml:space="preserve">.  </w:t>
      </w:r>
      <w:proofErr w:type="spellStart"/>
      <w:r w:rsidRPr="00F6306D">
        <w:rPr>
          <w:highlight w:val="yellow"/>
        </w:rPr>
        <w:t>Pagina</w:t>
      </w:r>
      <w:proofErr w:type="spellEnd"/>
      <w:r w:rsidRPr="00F6306D">
        <w:rPr>
          <w:highlight w:val="yellow"/>
        </w:rPr>
        <w:t xml:space="preserve"> XX</w:t>
      </w:r>
      <w:r>
        <w:t xml:space="preserve"> </w:t>
      </w:r>
    </w:p>
    <w:p w:rsidR="003854D4" w:rsidRDefault="00A31B5E" w:rsidP="003854D4">
      <w:r>
        <w:t xml:space="preserve">En la </w:t>
      </w:r>
      <w:proofErr w:type="spellStart"/>
      <w:r>
        <w:t>seccion</w:t>
      </w:r>
      <w:proofErr w:type="spellEnd"/>
      <w:r>
        <w:t xml:space="preserve"> </w:t>
      </w:r>
      <w:r>
        <w:t>4.3.2 Preparación de los datos</w:t>
      </w:r>
      <w:r>
        <w:t xml:space="preserve"> el evaluador marca con resaltado “</w:t>
      </w:r>
      <w:r>
        <w:t>algunos pr</w:t>
      </w:r>
      <w:r>
        <w:t>oblemas de calidad de los datos”  y comenta “</w:t>
      </w:r>
      <w:r w:rsidR="00BB5280">
        <w:t>cuáles</w:t>
      </w:r>
      <w:proofErr w:type="gramStart"/>
      <w:r w:rsidR="00BB5280">
        <w:t>?</w:t>
      </w:r>
      <w:proofErr w:type="gramEnd"/>
      <w:r>
        <w:t>” se reformul</w:t>
      </w:r>
      <w:r w:rsidR="00BB5280">
        <w:t>a</w:t>
      </w:r>
      <w:r>
        <w:t xml:space="preserve"> completamente dicho párrafo de la siguiente forma:</w:t>
      </w:r>
    </w:p>
    <w:p w:rsidR="00DE5BCF" w:rsidRDefault="00A31B5E" w:rsidP="00BB5280">
      <w:r>
        <w:t>Antes:</w:t>
      </w:r>
      <w:r>
        <w:br/>
        <w:t>“</w:t>
      </w:r>
      <w:r>
        <w:t>Identificando algunos problemas de calidad de los datos, la página web https://unam.edu.ar/ desde noviembre del 2023 no está capturando el tráfico correctamente en GA4, por lo tanto se descarta este conjunto de datos.</w:t>
      </w:r>
      <w:r>
        <w:t>”</w:t>
      </w:r>
      <w:r>
        <w:br/>
        <w:t>Ahora:</w:t>
      </w:r>
    </w:p>
    <w:p w:rsidR="00BB5280" w:rsidRDefault="00BB5280" w:rsidP="00BB5280">
      <w:r>
        <w:t>“</w:t>
      </w:r>
      <w:r>
        <w:t xml:space="preserve">Se identifica un problema de calidad de los datos, el cual es, la ausencia de registros de tráfico en GA4 para la página web </w:t>
      </w:r>
      <w:hyperlink r:id="rId4" w:tgtFrame="_new" w:history="1">
        <w:r>
          <w:rPr>
            <w:rStyle w:val="Hipervnculo"/>
          </w:rPr>
          <w:t>https://unam.edu.ar/</w:t>
        </w:r>
      </w:hyperlink>
      <w:r>
        <w:t xml:space="preserve"> desde noviembre de 2023. En consecuencia, este conjunto de datos es descartado</w:t>
      </w:r>
      <w:r>
        <w:t>”</w:t>
      </w:r>
    </w:p>
    <w:p w:rsidR="00F77694" w:rsidRDefault="00F77694" w:rsidP="00BB5280">
      <w:proofErr w:type="spellStart"/>
      <w:r w:rsidRPr="00F6306D">
        <w:rPr>
          <w:highlight w:val="yellow"/>
        </w:rPr>
        <w:t>Pagina</w:t>
      </w:r>
      <w:proofErr w:type="spellEnd"/>
      <w:r w:rsidRPr="00F6306D">
        <w:rPr>
          <w:highlight w:val="yellow"/>
        </w:rPr>
        <w:t xml:space="preserve"> XX</w:t>
      </w:r>
    </w:p>
    <w:p w:rsidR="007F208A" w:rsidRDefault="007F208A" w:rsidP="007F208A">
      <w:r>
        <w:t xml:space="preserve">En la </w:t>
      </w:r>
      <w:r>
        <w:t>sección</w:t>
      </w:r>
      <w:r>
        <w:t xml:space="preserve"> 4.3.2 Preparación de los datos el evaluador comenta “</w:t>
      </w:r>
      <w:r>
        <w:t>al menos introducir que en la figura xx se puede apreciar o ver el diagrama o todo el proceso realizado para extraer los datos… o algo así</w:t>
      </w:r>
      <w:r>
        <w:t xml:space="preserve">” se </w:t>
      </w:r>
      <w:r w:rsidR="00F77694">
        <w:t>agregó la siguiente oración:”</w:t>
      </w:r>
      <w:r w:rsidR="00F77694" w:rsidRPr="00F77694">
        <w:t xml:space="preserve"> </w:t>
      </w:r>
      <w:r w:rsidR="00F77694">
        <w:t>En la figura 4 se puede apreciar todo el proceso realizado para extraer los datos y pre procesarlo.</w:t>
      </w:r>
      <w:r w:rsidR="00F77694">
        <w:t>”</w:t>
      </w:r>
      <w:r w:rsidR="00F77694" w:rsidRPr="00F77694">
        <w:rPr>
          <w:highlight w:val="yellow"/>
        </w:rPr>
        <w:t xml:space="preserve"> </w:t>
      </w:r>
      <w:proofErr w:type="spellStart"/>
      <w:r w:rsidR="00F77694" w:rsidRPr="00F6306D">
        <w:rPr>
          <w:highlight w:val="yellow"/>
        </w:rPr>
        <w:t>Pagina</w:t>
      </w:r>
      <w:proofErr w:type="spellEnd"/>
      <w:r w:rsidR="00F77694" w:rsidRPr="00F6306D">
        <w:rPr>
          <w:highlight w:val="yellow"/>
        </w:rPr>
        <w:t xml:space="preserve"> XX</w:t>
      </w:r>
    </w:p>
    <w:p w:rsidR="00F77694" w:rsidRDefault="00F77694" w:rsidP="007F208A"/>
    <w:p w:rsidR="00DE5BCF" w:rsidRDefault="00DE5BCF" w:rsidP="00BB5280"/>
    <w:p w:rsidR="00B85B68" w:rsidRDefault="00B85B68" w:rsidP="00B85B68">
      <w:r>
        <w:lastRenderedPageBreak/>
        <w:t>En la sección 4.3.2 Preparación de los datos el evaluador comenta “</w:t>
      </w:r>
      <w:r>
        <w:t>quitar este espacio o aplicar viñetas</w:t>
      </w:r>
      <w:r>
        <w:t>”,</w:t>
      </w:r>
      <w:r w:rsidR="000A1FA3">
        <w:t xml:space="preserve"> se quitó el espacio indicado. </w:t>
      </w:r>
      <w:r>
        <w:t xml:space="preserve"> </w:t>
      </w:r>
      <w:r w:rsidR="000A1FA3" w:rsidRPr="00F6306D">
        <w:rPr>
          <w:highlight w:val="yellow"/>
        </w:rPr>
        <w:t>Pagina XX</w:t>
      </w:r>
      <w:r>
        <w:t>.</w:t>
      </w:r>
      <w:bookmarkStart w:id="0" w:name="_GoBack"/>
      <w:bookmarkEnd w:id="0"/>
      <w:r w:rsidRPr="000F0D37">
        <w:rPr>
          <w:highlight w:val="yellow"/>
        </w:rPr>
        <w:t>.</w:t>
      </w:r>
    </w:p>
    <w:p w:rsidR="00BB5280" w:rsidRDefault="00BB5280" w:rsidP="001F6041"/>
    <w:p w:rsidR="00BB5280" w:rsidRDefault="00BB5280" w:rsidP="001F6041"/>
    <w:p w:rsidR="000F0D37" w:rsidRDefault="000F0D37" w:rsidP="000F0D37"/>
    <w:p w:rsidR="0055371F" w:rsidRDefault="0055371F"/>
    <w:p w:rsidR="008B3C3A" w:rsidRPr="00C013F7" w:rsidRDefault="008B3C3A"/>
    <w:p w:rsidR="006F3499" w:rsidRDefault="006F3499"/>
    <w:sectPr w:rsidR="006F34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EAC"/>
    <w:rsid w:val="000A1FA3"/>
    <w:rsid w:val="000F0D37"/>
    <w:rsid w:val="001E13A5"/>
    <w:rsid w:val="001F6041"/>
    <w:rsid w:val="003854D4"/>
    <w:rsid w:val="003C0259"/>
    <w:rsid w:val="004A24AE"/>
    <w:rsid w:val="0055371F"/>
    <w:rsid w:val="00600435"/>
    <w:rsid w:val="006F3499"/>
    <w:rsid w:val="007F208A"/>
    <w:rsid w:val="008B3C3A"/>
    <w:rsid w:val="008F1DDB"/>
    <w:rsid w:val="009B7F19"/>
    <w:rsid w:val="00A2061B"/>
    <w:rsid w:val="00A31B5E"/>
    <w:rsid w:val="00B85B68"/>
    <w:rsid w:val="00BB5280"/>
    <w:rsid w:val="00C013F7"/>
    <w:rsid w:val="00D63FF4"/>
    <w:rsid w:val="00DE5BCF"/>
    <w:rsid w:val="00F36EAC"/>
    <w:rsid w:val="00F6306D"/>
    <w:rsid w:val="00F712A7"/>
    <w:rsid w:val="00F776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96CF60-B45C-4DF4-9A9B-646A6F0A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A31B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nam.edu.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1555</Words>
  <Characters>8556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gauto sand</dc:creator>
  <cp:keywords/>
  <dc:description/>
  <cp:lastModifiedBy>enrique gauto sand</cp:lastModifiedBy>
  <cp:revision>19</cp:revision>
  <dcterms:created xsi:type="dcterms:W3CDTF">2025-12-01T18:01:00Z</dcterms:created>
  <dcterms:modified xsi:type="dcterms:W3CDTF">2025-12-01T21:24:00Z</dcterms:modified>
</cp:coreProperties>
</file>