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120" w:line="264" w:lineRule="auto"/>
        <w:rPr>
          <w:sz w:val="44"/>
          <w:szCs w:val="44"/>
        </w:rPr>
      </w:pPr>
      <w:bookmarkStart w:colFirst="0" w:colLast="0" w:name="_b332rskrqw1" w:id="0"/>
      <w:bookmarkEnd w:id="0"/>
      <w:r w:rsidDel="00000000" w:rsidR="00000000" w:rsidRPr="00000000">
        <w:rPr>
          <w:sz w:val="44"/>
          <w:szCs w:val="44"/>
          <w:rtl w:val="0"/>
        </w:rPr>
        <w:t xml:space="preserve">Apéndice A Especificación de casos de uso SGTM</w:t>
      </w:r>
    </w:p>
    <w:p w:rsidR="00000000" w:rsidDel="00000000" w:rsidP="00000000" w:rsidRDefault="00000000" w:rsidRPr="00000000" w14:paraId="00000002">
      <w:pPr>
        <w:pStyle w:val="Subtitle"/>
        <w:keepNext w:val="1"/>
        <w:spacing w:after="120" w:line="264" w:lineRule="auto"/>
        <w:rPr>
          <w:sz w:val="24"/>
          <w:szCs w:val="24"/>
        </w:rPr>
      </w:pPr>
      <w:bookmarkStart w:colFirst="0" w:colLast="0" w:name="_1im31k7cu4a" w:id="1"/>
      <w:bookmarkEnd w:id="1"/>
      <w:r w:rsidDel="00000000" w:rsidR="00000000" w:rsidRPr="00000000">
        <w:rPr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Este apéndice utiliza CU01 a CU10 como identificadores canónicos de la ERS v2.0 y los diagramas. Describe los procedimientos implementados, sus alternativas y responsabilidades. Las operaciones invocan servicios y persistencia real; no son pantallas simuladas.</w:t>
      </w:r>
    </w:p>
    <w:p w:rsidR="00000000" w:rsidDel="00000000" w:rsidP="00000000" w:rsidRDefault="00000000" w:rsidRPr="00000000" w14:paraId="0000000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8795m4uwevmg" w:id="2"/>
      <w:bookmarkEnd w:id="2"/>
      <w:r w:rsidDel="00000000" w:rsidR="00000000" w:rsidRPr="00000000">
        <w:rPr>
          <w:sz w:val="34"/>
          <w:szCs w:val="34"/>
          <w:rtl w:val="0"/>
        </w:rPr>
        <w:t xml:space="preserve">A.1 Actores y condiciones comunes</w:t>
      </w:r>
    </w:p>
    <w:p w:rsidR="00000000" w:rsidDel="00000000" w:rsidP="00000000" w:rsidRDefault="00000000" w:rsidRPr="00000000" w14:paraId="0000000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Administrador: cuentas, acceso, reportes globales y respaldo/recuperación. Administrativo/Recepción: maestros, apertura, decisiones, cobros y entrega; consulta técnica y pausas solicitadas. Técnico: preparación, diagnóstico, propuestas, validación parcial, ejecución, hallazgos, continuidad y materiales. El cliente participa externamente por medio del administrativo, sin iniciar sesión.</w:t>
      </w:r>
    </w:p>
    <w:p w:rsidR="00000000" w:rsidDel="00000000" w:rsidP="00000000" w:rsidRDefault="00000000" w:rsidRPr="00000000" w14:paraId="0000000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Precondición común: cuenta y rol habilitados, sesión y autorización vigente. Las operaciones de escritura comprueban versión/reserva/pertenencia cuando corresponde. Un conflicto no autoriza reintento ciego: actualizar y revisar. Cerrar una pantalla no cancela trabajos ni elimina datos ya confirmados.</w:t>
      </w:r>
    </w:p>
    <w:p w:rsidR="00000000" w:rsidDel="00000000" w:rsidP="00000000" w:rsidRDefault="00000000" w:rsidRPr="00000000" w14:paraId="0000000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No se usa include entre etapas sucesivas: la secuencia temporal no es una inclusión UML. Los diagramas asocian actores y casos; los flujos muestran su orden. El agente de respaldos ejecuta programación persistida y SQL Server es infraestructura, no un rol humano.</w:t>
      </w:r>
    </w:p>
    <w:p w:rsidR="00000000" w:rsidDel="00000000" w:rsidP="00000000" w:rsidRDefault="00000000" w:rsidRPr="00000000" w14:paraId="0000000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an23i0izhdcy" w:id="3"/>
      <w:bookmarkEnd w:id="3"/>
      <w:r w:rsidDel="00000000" w:rsidR="00000000" w:rsidRPr="00000000">
        <w:rPr>
          <w:sz w:val="34"/>
          <w:szCs w:val="34"/>
          <w:rtl w:val="0"/>
        </w:rPr>
        <w:t xml:space="preserve">CU01 Iniciar y cerrar sesión</w:t>
      </w:r>
    </w:p>
    <w:p w:rsidR="00000000" w:rsidDel="00000000" w:rsidP="00000000" w:rsidRDefault="00000000" w:rsidRPr="00000000" w14:paraId="0000000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los roles.</w:t>
      </w:r>
    </w:p>
    <w:p w:rsidR="00000000" w:rsidDel="00000000" w:rsidP="00000000" w:rsidRDefault="00000000" w:rsidRPr="00000000" w14:paraId="0000000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0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rdxnbyv82wgm" w:id="4"/>
      <w:bookmarkEnd w:id="4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0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CU01.1 Usuario solicita ingreso e indica credenciales.</w:t>
      </w:r>
    </w:p>
    <w:p w:rsidR="00000000" w:rsidDel="00000000" w:rsidP="00000000" w:rsidRDefault="00000000" w:rsidRPr="00000000" w14:paraId="0000000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CU01.2 Sistema verifica hash, cuenta y rol habilitados y registra resultado de acceso.</w:t>
      </w:r>
    </w:p>
    <w:p w:rsidR="00000000" w:rsidDel="00000000" w:rsidP="00000000" w:rsidRDefault="00000000" w:rsidRPr="00000000" w14:paraId="0000000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CU01.3 Muestra inicio y accesos del rol.</w:t>
      </w:r>
    </w:p>
    <w:p w:rsidR="00000000" w:rsidDel="00000000" w:rsidP="00000000" w:rsidRDefault="00000000" w:rsidRPr="00000000" w14:paraId="0000000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CU01.4 Al solicitar una operación, revalida identidad y permisos.</w:t>
      </w:r>
    </w:p>
    <w:p w:rsidR="00000000" w:rsidDel="00000000" w:rsidP="00000000" w:rsidRDefault="00000000" w:rsidRPr="00000000" w14:paraId="0000001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CU01.5 Usuario cierra sesión o sale; se libera la identidad visual.</w:t>
      </w:r>
    </w:p>
    <w:p w:rsidR="00000000" w:rsidDel="00000000" w:rsidP="00000000" w:rsidRDefault="00000000" w:rsidRPr="00000000" w14:paraId="0000001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hmrf6wij4cjv" w:id="5"/>
      <w:bookmarkEnd w:id="5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1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CU01.A1 Credenciales incorrectas o cuenta inactiva: mensaje sin revelar secretos y protección de intentos.</w:t>
      </w:r>
    </w:p>
    <w:p w:rsidR="00000000" w:rsidDel="00000000" w:rsidP="00000000" w:rsidRDefault="00000000" w:rsidRPr="00000000" w14:paraId="0000001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CU01.A2 Recuperación de base invalida generación de sesiones. No hay vencimiento por inactividad.</w:t>
      </w:r>
    </w:p>
    <w:p w:rsidR="00000000" w:rsidDel="00000000" w:rsidP="00000000" w:rsidRDefault="00000000" w:rsidRPr="00000000" w14:paraId="0000001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Sesión autorizada o rechazo informado. No modifica datos comerciales.</w:t>
      </w:r>
    </w:p>
    <w:p w:rsidR="00000000" w:rsidDel="00000000" w:rsidP="00000000" w:rsidRDefault="00000000" w:rsidRPr="00000000" w14:paraId="0000001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RF-01, RF-02, RF-03, RF-04, RF-05.</w:t>
      </w:r>
    </w:p>
    <w:p w:rsidR="00000000" w:rsidDel="00000000" w:rsidP="00000000" w:rsidRDefault="00000000" w:rsidRPr="00000000" w14:paraId="0000001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AutenticacionServicio. Datos: Usuarios, Roles, ControlesAcceso, EventosAcceso. Pruebas: SeguridadInicioPruebas.</w:t>
      </w:r>
    </w:p>
    <w:p w:rsidR="00000000" w:rsidDel="00000000" w:rsidP="00000000" w:rsidRDefault="00000000" w:rsidRPr="00000000" w14:paraId="0000001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kh40sf2hhjsr" w:id="6"/>
      <w:bookmarkEnd w:id="6"/>
      <w:r w:rsidDel="00000000" w:rsidR="00000000" w:rsidRPr="00000000">
        <w:rPr>
          <w:sz w:val="34"/>
          <w:szCs w:val="34"/>
          <w:rtl w:val="0"/>
        </w:rPr>
        <w:t xml:space="preserve">CU02 Gestionar usuarios</w:t>
      </w:r>
    </w:p>
    <w:p w:rsidR="00000000" w:rsidDel="00000000" w:rsidP="00000000" w:rsidRDefault="00000000" w:rsidRPr="00000000" w14:paraId="0000001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Administrador.</w:t>
      </w:r>
    </w:p>
    <w:p w:rsidR="00000000" w:rsidDel="00000000" w:rsidP="00000000" w:rsidRDefault="00000000" w:rsidRPr="00000000" w14:paraId="0000001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1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syvh758n9knu" w:id="7"/>
      <w:bookmarkEnd w:id="7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1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CU02.1 Administrador busca/filtra usuarios.</w:t>
      </w:r>
    </w:p>
    <w:p w:rsidR="00000000" w:rsidDel="00000000" w:rsidP="00000000" w:rsidRDefault="00000000" w:rsidRPr="00000000" w14:paraId="0000001C">
      <w:pPr>
        <w:spacing w:after="120" w:before="0" w:line="264" w:lineRule="auto"/>
        <w:rPr/>
      </w:pPr>
      <w:r>
        <w:t>CU02.2 Registra o edita datos y un rol válido; puede generar contraseña aleatoria. La edición conserva la versión consultada; datos, credenciales y estado rechazan conflictos concurrentes.</w:t>
      </w:r>
    </w:p>
    <w:p w:rsidR="00000000" w:rsidDel="00000000" w:rsidP="00000000" w:rsidRDefault="00000000" w:rsidRPr="00000000" w14:paraId="0000001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CU02.3 Servicio valida unicidad normalizada, formatos y política de clave.</w:t>
      </w:r>
    </w:p>
    <w:p w:rsidR="00000000" w:rsidDel="00000000" w:rsidP="00000000" w:rsidRDefault="00000000" w:rsidRPr="00000000" w14:paraId="0000001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CU02.4 Repositorio ejecuta los procedimientos almacenados parametrizados previstos para cuentas.</w:t>
      </w:r>
    </w:p>
    <w:p w:rsidR="00000000" w:rsidDel="00000000" w:rsidP="00000000" w:rsidRDefault="00000000" w:rsidRPr="00000000" w14:paraId="0000001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CU02.5 Confirma y vuelve a consultar persistencia.</w:t>
      </w:r>
    </w:p>
    <w:p w:rsidR="00000000" w:rsidDel="00000000" w:rsidP="00000000" w:rsidRDefault="00000000" w:rsidRPr="00000000" w14:paraId="0000002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aqwahcn0xua1" w:id="8"/>
      <w:bookmarkEnd w:id="8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2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CU02.A1 Nombre duplicado: rechaza sin crear otra cuenta.</w:t>
      </w:r>
    </w:p>
    <w:p w:rsidR="00000000" w:rsidDel="00000000" w:rsidP="00000000" w:rsidRDefault="00000000" w:rsidRPr="00000000" w14:paraId="0000002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CU02.A2 Inhabilitar no borra autorías; restablecer contraseña guarda hash, no clave visible.</w:t>
      </w:r>
    </w:p>
    <w:p w:rsidR="00000000" w:rsidDel="00000000" w:rsidP="00000000" w:rsidRDefault="00000000" w:rsidRPr="00000000" w14:paraId="0000002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CU02.A3 Las restricciones sobre cuenta propia se mantienen según UsuarioServicio.</w:t>
      </w:r>
    </w:p>
    <w:p w:rsidR="00000000" w:rsidDel="00000000" w:rsidP="00000000" w:rsidRDefault="00000000" w:rsidRPr="00000000" w14:paraId="0000002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Cuenta persistida o error sin cambios parciales.</w:t>
      </w:r>
    </w:p>
    <w:p w:rsidR="00000000" w:rsidDel="00000000" w:rsidP="00000000" w:rsidRDefault="00000000" w:rsidRPr="00000000" w14:paraId="00000025">
      <w:pPr>
        <w:spacing w:after="120" w:before="0" w:line="264" w:lineRule="auto"/>
        <w:rPr/>
      </w:pPr>
      <w:r>
        <w:t>RF asociados: RF-06, RF-07, RF-08, RF-09, RF-10, RF-11, RF-73.</w:t>
      </w:r>
    </w:p>
    <w:p w:rsidR="00000000" w:rsidDel="00000000" w:rsidP="00000000" w:rsidRDefault="00000000" w:rsidRPr="00000000" w14:paraId="00000026">
      <w:pPr>
        <w:spacing w:after="120" w:before="0" w:line="264" w:lineRule="auto"/>
        <w:rPr/>
      </w:pPr>
      <w:r>
        <w:t>Implementación: UsuarioServicio y AuditoriaAccesoServicio. Datos: Usuarios, Roles, ControlesAcceso y EventosAcceso. Pruebas: UsuariosValidacionPruebas.</w:t>
      </w:r>
    </w:p>
    <w:p w:rsidR="00000000" w:rsidDel="00000000" w:rsidP="00000000" w:rsidRDefault="00000000" w:rsidRPr="00000000" w14:paraId="0000002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whazcifkogco" w:id="9"/>
      <w:bookmarkEnd w:id="9"/>
      <w:r w:rsidDel="00000000" w:rsidR="00000000" w:rsidRPr="00000000">
        <w:rPr>
          <w:sz w:val="34"/>
          <w:szCs w:val="34"/>
          <w:rtl w:val="0"/>
        </w:rPr>
        <w:t xml:space="preserve">CU03 Gestionar clientes y vehículos</w:t>
      </w:r>
    </w:p>
    <w:p w:rsidR="00000000" w:rsidDel="00000000" w:rsidP="00000000" w:rsidRDefault="00000000" w:rsidRPr="00000000" w14:paraId="0000002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2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2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wpbjt3auqmv" w:id="10"/>
      <w:bookmarkEnd w:id="10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2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CU03.1 Recepción busca cliente por sus datos y registra si no existe.</w:t>
      </w:r>
    </w:p>
    <w:p w:rsidR="00000000" w:rsidDel="00000000" w:rsidP="00000000" w:rsidRDefault="00000000" w:rsidRPr="00000000" w14:paraId="0000002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CU03.2 Busca vehículo por dominio y registra con modelo válido si no existe.</w:t>
      </w:r>
    </w:p>
    <w:p w:rsidR="00000000" w:rsidDel="00000000" w:rsidP="00000000" w:rsidRDefault="00000000" w:rsidRPr="00000000" w14:paraId="0000002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CU03.3 Valida identificación, formatos, año y unicidad.</w:t>
      </w:r>
    </w:p>
    <w:p w:rsidR="00000000" w:rsidDel="00000000" w:rsidP="00000000" w:rsidRDefault="00000000" w:rsidRPr="00000000" w14:paraId="0000002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CU03.4 Permite editar, inhabilitar o reactivar conservando antecedentes.</w:t>
      </w:r>
    </w:p>
    <w:p w:rsidR="00000000" w:rsidDel="00000000" w:rsidP="00000000" w:rsidRDefault="00000000" w:rsidRPr="00000000" w14:paraId="0000002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CU03.5 Consulta catálogo filtrado por categoría/tipo/disponibilidad y texto.</w:t>
      </w:r>
    </w:p>
    <w:p w:rsidR="00000000" w:rsidDel="00000000" w:rsidP="00000000" w:rsidRDefault="00000000" w:rsidRPr="00000000" w14:paraId="0000003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ukl29kwyrcaa" w:id="11"/>
      <w:bookmarkEnd w:id="11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3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CU03.A1 Técnico solo consulta datos maestros y catálogo.</w:t>
      </w:r>
    </w:p>
    <w:p w:rsidR="00000000" w:rsidDel="00000000" w:rsidP="00000000" w:rsidRDefault="00000000" w:rsidRPr="00000000" w14:paraId="0000003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CU03.A2 Edición con versión antigua: recargar.</w:t>
      </w:r>
    </w:p>
    <w:p w:rsidR="00000000" w:rsidDel="00000000" w:rsidP="00000000" w:rsidRDefault="00000000" w:rsidRPr="00000000" w14:paraId="0000003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CU03.A3 Catálogo no ofrece ABM ni stock. Precio es referencia, no costo de compra.</w:t>
      </w:r>
    </w:p>
    <w:p w:rsidR="00000000" w:rsidDel="00000000" w:rsidP="00000000" w:rsidRDefault="00000000" w:rsidRPr="00000000" w14:paraId="0000003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Maestros independientes disponibles para seleccionar en una atención.</w:t>
      </w:r>
    </w:p>
    <w:p w:rsidR="00000000" w:rsidDel="00000000" w:rsidP="00000000" w:rsidRDefault="00000000" w:rsidRPr="00000000" w14:paraId="0000003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RF-12, RF-13, RF-14, RF-15, RF-16, RF-17, RF-18, RF-19, RF-20, RF-65.</w:t>
      </w:r>
    </w:p>
    <w:p w:rsidR="00000000" w:rsidDel="00000000" w:rsidP="00000000" w:rsidRDefault="00000000" w:rsidRPr="00000000" w14:paraId="00000036">
      <w:pPr>
        <w:spacing w:after="120" w:before="0" w:line="264" w:lineRule="auto"/>
        <w:rPr/>
      </w:pPr>
      <w:r>
        <w:t>Implementación: ClienteServicio, VehiculoServicio y ConceptoServicio. Datos: Clientes, Vehiculos, Modelos, Marcas. Pruebas: MaestrosPruebas.</w:t>
      </w:r>
    </w:p>
    <w:p w:rsidR="00000000" w:rsidDel="00000000" w:rsidP="00000000" w:rsidRDefault="00000000" w:rsidRPr="00000000" w14:paraId="0000003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gm5axm6j3wib" w:id="12"/>
      <w:bookmarkEnd w:id="12"/>
      <w:r w:rsidDel="00000000" w:rsidR="00000000" w:rsidRPr="00000000">
        <w:rPr>
          <w:sz w:val="34"/>
          <w:szCs w:val="34"/>
          <w:rtl w:val="0"/>
        </w:rPr>
        <w:t xml:space="preserve">CU04 Gestionar atención y entrega</w:t>
      </w:r>
    </w:p>
    <w:p w:rsidR="00000000" w:rsidDel="00000000" w:rsidP="00000000" w:rsidRDefault="00000000" w:rsidRPr="00000000" w14:paraId="0000003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3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3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5i5b9chxzhrw" w:id="13"/>
      <w:bookmarkEnd w:id="13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3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CU04.1 Recepción selecciona cliente y vehículo habilitados.</w:t>
      </w:r>
    </w:p>
    <w:p w:rsidR="00000000" w:rsidDel="00000000" w:rsidP="00000000" w:rsidRDefault="00000000" w:rsidRPr="00000000" w14:paraId="0000003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CU04.2 Agrega solicitudes ordenadas: trabajo solicitado o problema informado; registra condiciones y kilometraje opcional.</w:t>
      </w:r>
    </w:p>
    <w:p w:rsidR="00000000" w:rsidDel="00000000" w:rsidP="00000000" w:rsidRDefault="00000000" w:rsidRPr="00000000" w14:paraId="0000003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CU04.3 Confirma apertura; sistema registra recepción, fecha y estado EnEvaluacionTecnica sin cargos automáticos.</w:t>
      </w:r>
    </w:p>
    <w:p w:rsidR="00000000" w:rsidDel="00000000" w:rsidP="00000000" w:rsidRDefault="00000000" w:rsidRPr="00000000" w14:paraId="0000003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CU04.4 Consulta detalle y etapas; desde allí accede a progreso/seguimiento y documentos.</w:t>
      </w:r>
    </w:p>
    <w:p w:rsidR="00000000" w:rsidDel="00000000" w:rsidP="00000000" w:rsidRDefault="00000000" w:rsidRPr="00000000" w14:paraId="0000003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CU04.5 Tras conclusión técnica permitida, liquidación y cobros, registra persona que retira y conformidad.</w:t>
      </w:r>
    </w:p>
    <w:p w:rsidR="00000000" w:rsidDel="00000000" w:rsidP="00000000" w:rsidRDefault="00000000" w:rsidRPr="00000000" w14:paraId="0000004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CU04.6 Sistema comprueba saldo cero, registra entrega, fecha de cierre e historial y muestra expediente cerrado.</w:t>
      </w:r>
    </w:p>
    <w:p w:rsidR="00000000" w:rsidDel="00000000" w:rsidP="00000000" w:rsidRDefault="00000000" w:rsidRPr="00000000" w14:paraId="0000004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67cq1apsibr8" w:id="14"/>
      <w:bookmarkEnd w:id="14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4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CU04.A1 Cancelar apertura solo antes de actividad/evaluación/propuestas, con motivo.</w:t>
      </w:r>
    </w:p>
    <w:p w:rsidR="00000000" w:rsidDel="00000000" w:rsidP="00000000" w:rsidRDefault="00000000" w:rsidRPr="00000000" w14:paraId="0000004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CU04.A2 Rechazo o evaluación sin reparación termina por PendienteLiquidacion; resolver cargos reales o liquidación cero justificada.</w:t>
      </w:r>
    </w:p>
    <w:p w:rsidR="00000000" w:rsidDel="00000000" w:rsidP="00000000" w:rsidRDefault="00000000" w:rsidRPr="00000000" w14:paraId="0000004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CU04.A3 Cliente paga a distancia y retira después: entrega se registra en otra operación, no al registrar cobro.</w:t>
      </w:r>
    </w:p>
    <w:p w:rsidR="00000000" w:rsidDel="00000000" w:rsidP="00000000" w:rsidRDefault="00000000" w:rsidRPr="00000000" w14:paraId="0000004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Atención abierta disponible para preparación, o cerrada por entrega documentada.</w:t>
      </w:r>
    </w:p>
    <w:p w:rsidR="00000000" w:rsidDel="00000000" w:rsidP="00000000" w:rsidRDefault="00000000" w:rsidRPr="00000000" w14:paraId="0000004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RF-21, RF-22, RF-23, RF-24, RF-25, RF-27.</w:t>
      </w:r>
    </w:p>
    <w:p w:rsidR="00000000" w:rsidDel="00000000" w:rsidP="00000000" w:rsidRDefault="00000000" w:rsidRPr="00000000" w14:paraId="0000004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AtencionServicio, EvaluacionServicio, CobroServicio. Datos: Atenciones, SolicitudesAtencion, HistorialAtenciones. Pruebas: CircuitoCobrosPruebas.</w:t>
      </w:r>
    </w:p>
    <w:p w:rsidR="00000000" w:rsidDel="00000000" w:rsidP="00000000" w:rsidRDefault="00000000" w:rsidRPr="00000000" w14:paraId="0000004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zvogrnsu7u6" w:id="15"/>
      <w:bookmarkEnd w:id="15"/>
      <w:r w:rsidDel="00000000" w:rsidR="00000000" w:rsidRPr="00000000">
        <w:rPr>
          <w:sz w:val="34"/>
          <w:szCs w:val="34"/>
          <w:rtl w:val="0"/>
        </w:rPr>
        <w:t xml:space="preserve">CU05 Preparar evaluación e informe técnico</w:t>
      </w:r>
    </w:p>
    <w:p w:rsidR="00000000" w:rsidDel="00000000" w:rsidP="00000000" w:rsidRDefault="00000000" w:rsidRPr="00000000" w14:paraId="0000004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consulta.</w:t>
      </w:r>
    </w:p>
    <w:p w:rsidR="00000000" w:rsidDel="00000000" w:rsidP="00000000" w:rsidRDefault="00000000" w:rsidRPr="00000000" w14:paraId="0000004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4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lymndkii2kxl" w:id="16"/>
      <w:bookmarkEnd w:id="16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4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CU05.1 Técnico abre evaluaciones disponibles y toma la actividad.</w:t>
      </w:r>
    </w:p>
    <w:p w:rsidR="00000000" w:rsidDel="00000000" w:rsidP="00000000" w:rsidRDefault="00000000" w:rsidRPr="00000000" w14:paraId="0000004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CU05.2 Sistema reserva la atención para ese técnico y carga solicitudes y avance existente.</w:t>
      </w:r>
    </w:p>
    <w:p w:rsidR="00000000" w:rsidDel="00000000" w:rsidP="00000000" w:rsidRDefault="00000000" w:rsidRPr="00000000" w14:paraId="0000004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CU05.3 Para problema informado completa conclusión y trabajo recomendado; para servicio definido valida alcance y puede no generar diagnóstico.</w:t>
      </w:r>
    </w:p>
    <w:p w:rsidR="00000000" w:rsidDel="00000000" w:rsidP="00000000" w:rsidRDefault="00000000" w:rsidRPr="00000000" w14:paraId="0000004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CU05.4 Agrega conceptos, cantidades y precios para cada solicitud; guarda borrador cuando lo necesita.</w:t>
      </w:r>
    </w:p>
    <w:p w:rsidR="00000000" w:rsidDel="00000000" w:rsidP="00000000" w:rsidRDefault="00000000" w:rsidRPr="00000000" w14:paraId="0000005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CU05.5 Finaliza preparación; sistema registra informe definitivo cuando corresponde y propuesta PendientePresentacion.</w:t>
      </w:r>
    </w:p>
    <w:p w:rsidR="00000000" w:rsidDel="00000000" w:rsidP="00000000" w:rsidRDefault="00000000" w:rsidRPr="00000000" w14:paraId="0000005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CU05.6 Libera reserva y muestra identificación de atención/dominio para comunicar a recepción.</w:t>
      </w:r>
    </w:p>
    <w:p w:rsidR="00000000" w:rsidDel="00000000" w:rsidP="00000000" w:rsidRDefault="00000000" w:rsidRPr="00000000" w14:paraId="00000052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wo63nrp1x4eq" w:id="17"/>
      <w:bookmarkEnd w:id="17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5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CU05.A1 Guardar borrador conserva reserva y confirma el avance. Sus detalles se reemplazan, sin prometer IDs de línea estables.</w:t>
      </w:r>
    </w:p>
    <w:p w:rsidR="00000000" w:rsidDel="00000000" w:rsidP="00000000" w:rsidRDefault="00000000" w:rsidRPr="00000000" w14:paraId="0000005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CU05.A2 Liberar conserva lo confirmado y permite retomarlo.</w:t>
      </w:r>
    </w:p>
    <w:p w:rsidR="00000000" w:rsidDel="00000000" w:rsidP="00000000" w:rsidRDefault="00000000" w:rsidRPr="00000000" w14:paraId="0000005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CU05.A3 Inspección extraordinaria cobrable: adicional de servicios con aceptación previa y registro de su ejecución antes de finalizar evaluación.</w:t>
      </w:r>
    </w:p>
    <w:p w:rsidR="00000000" w:rsidDel="00000000" w:rsidP="00000000" w:rsidRDefault="00000000" w:rsidRPr="00000000" w14:paraId="0000005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CU05.A4 Finalizar sin propuesta exige observación y sin ítems; pasa a resolver liquidación por lo autorizado/realizado.</w:t>
      </w:r>
    </w:p>
    <w:p w:rsidR="00000000" w:rsidDel="00000000" w:rsidP="00000000" w:rsidRDefault="00000000" w:rsidRPr="00000000" w14:paraId="0000005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Preparación formalizada sin autorizar reparación por sí sola.</w:t>
      </w:r>
    </w:p>
    <w:p w:rsidR="00000000" w:rsidDel="00000000" w:rsidP="00000000" w:rsidRDefault="00000000" w:rsidRPr="00000000" w14:paraId="0000005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RF-28, RF-29, RF-30, RF-31, RF-32.</w:t>
      </w:r>
    </w:p>
    <w:p w:rsidR="00000000" w:rsidDel="00000000" w:rsidP="00000000" w:rsidRDefault="00000000" w:rsidRPr="00000000" w14:paraId="0000005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DiagnosticoServicio. Datos: EvaluacionesAtencion, Diagnosticos, Presupuestos. Pruebas: EvaluacionServicioPruebas.</w:t>
      </w:r>
    </w:p>
    <w:p w:rsidR="00000000" w:rsidDel="00000000" w:rsidP="00000000" w:rsidRDefault="00000000" w:rsidRPr="00000000" w14:paraId="0000005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wtq4z7unbu5" w:id="18"/>
      <w:bookmarkEnd w:id="18"/>
      <w:r w:rsidDel="00000000" w:rsidR="00000000" w:rsidRPr="00000000">
        <w:rPr>
          <w:sz w:val="34"/>
          <w:szCs w:val="34"/>
          <w:rtl w:val="0"/>
        </w:rPr>
        <w:t xml:space="preserve">CU06 Gestionar propuestas y decisiones</w:t>
      </w:r>
    </w:p>
    <w:p w:rsidR="00000000" w:rsidDel="00000000" w:rsidP="00000000" w:rsidRDefault="00000000" w:rsidRPr="00000000" w14:paraId="0000005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 prepara y valida; Administrativo comunica y registra decisión.</w:t>
      </w:r>
    </w:p>
    <w:p w:rsidR="00000000" w:rsidDel="00000000" w:rsidP="00000000" w:rsidRDefault="00000000" w:rsidRPr="00000000" w14:paraId="0000005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5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4ra6va1ida5k" w:id="19"/>
      <w:bookmarkEnd w:id="19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5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CU06.1 Técnico envía propuesta terminada a recepción.</w:t>
      </w:r>
    </w:p>
    <w:p w:rsidR="00000000" w:rsidDel="00000000" w:rsidP="00000000" w:rsidRDefault="00000000" w:rsidRPr="00000000" w14:paraId="0000005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CU06.2 Recepción consulta documento y lo comunica por el medio elegido.</w:t>
      </w:r>
    </w:p>
    <w:p w:rsidR="00000000" w:rsidDel="00000000" w:rsidP="00000000" w:rsidRDefault="00000000" w:rsidRPr="00000000" w14:paraId="0000006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CU06.3 Marca informado: propuesta PendienteDecision.</w:t>
      </w:r>
    </w:p>
    <w:p w:rsidR="00000000" w:rsidDel="00000000" w:rsidP="00000000" w:rsidRDefault="00000000" w:rsidRPr="00000000" w14:paraId="0000006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CU06.4 Registra persona del cliente/representante, medio, observación y selección de ítems; autor interno sale de sesión.</w:t>
      </w:r>
    </w:p>
    <w:p w:rsidR="00000000" w:rsidDel="00000000" w:rsidP="00000000" w:rsidRDefault="00000000" w:rsidRPr="00000000" w14:paraId="0000006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CU06.5 Si acepta todo, propuesta Aceptado/AlcanceValidado y atención EnEjecucion.</w:t>
      </w:r>
    </w:p>
    <w:p w:rsidR="00000000" w:rsidDel="00000000" w:rsidP="00000000" w:rsidRDefault="00000000" w:rsidRPr="00000000" w14:paraId="0000006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CU06.6 Técnico puede tomar ejecución de lo autorizado.</w:t>
      </w:r>
    </w:p>
    <w:p w:rsidR="00000000" w:rsidDel="00000000" w:rsidP="00000000" w:rsidRDefault="00000000" w:rsidRPr="00000000" w14:paraId="00000064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rr1tzt5x9dm" w:id="20"/>
      <w:bookmarkEnd w:id="20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6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CU06.A1 Selección parcial: PendienteRevisionTecnica. Técnico verifica exactamente lo elegido; viable y sin cambios acepta el mismo documento y mantiene la decisión original, sin otra aceptación.</w:t>
      </w:r>
    </w:p>
    <w:p w:rsidR="00000000" w:rsidDel="00000000" w:rsidP="00000000" w:rsidRDefault="00000000" w:rsidRPr="00000000" w14:paraId="0000006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CU06.A2 Si técnico cambia términos/conceptos/cantidades/precios/origen/solicitudes, genera nueva versión PendientePresentacion y requiere nueva decisión.</w:t>
      </w:r>
    </w:p>
    <w:p w:rsidR="00000000" w:rsidDel="00000000" w:rsidP="00000000" w:rsidRDefault="00000000" w:rsidRPr="00000000" w14:paraId="0000006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CU06.A3 Pedir corrección técnica: solo propuesta formalizada vigente sin ejecución ni liquidación y sin reserva incompatible. No disponible en atención aún sin propuesta.</w:t>
      </w:r>
    </w:p>
    <w:p w:rsidR="00000000" w:rsidDel="00000000" w:rsidP="00000000" w:rsidRDefault="00000000" w:rsidRPr="00000000" w14:paraId="0000006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CU06.A4 Rechazo total: no ejecuta conceptos rechazados; atención principal a PendienteLiquidacion. Inspección ya autorizada y realizada conserva cargo.</w:t>
      </w:r>
    </w:p>
    <w:p w:rsidR="00000000" w:rsidDel="00000000" w:rsidP="00000000" w:rsidRDefault="00000000" w:rsidRPr="00000000" w14:paraId="0000006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CU06.A5 Adicional de hallazgo se comunica/decide independientemente; no borra acuerdo previo.</w:t>
      </w:r>
    </w:p>
    <w:p w:rsidR="00000000" w:rsidDel="00000000" w:rsidP="00000000" w:rsidRDefault="00000000" w:rsidRPr="00000000" w14:paraId="0000006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Autorización válida, revisión técnica pendiente o rechazo registrado, con historial.</w:t>
      </w:r>
    </w:p>
    <w:p w:rsidR="00000000" w:rsidDel="00000000" w:rsidP="00000000" w:rsidRDefault="00000000" w:rsidRPr="00000000" w14:paraId="0000006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RF-33, RF-34, RF-35, RF-36, RF-37, RF-38, RF-39, RF-40, RF-41, RF-42, RF-69.</w:t>
      </w:r>
    </w:p>
    <w:p w:rsidR="00000000" w:rsidDel="00000000" w:rsidP="00000000" w:rsidRDefault="00000000" w:rsidRPr="00000000" w14:paraId="0000006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PresupuestoServicio, SeguimientoTrabajoServicio. Datos: Presupuestos, PresupuestoDetalles, HistorialAtenciones. Pruebas: CircuitoCobrosPruebas.</w:t>
      </w:r>
    </w:p>
    <w:p w:rsidR="00000000" w:rsidDel="00000000" w:rsidP="00000000" w:rsidRDefault="00000000" w:rsidRPr="00000000" w14:paraId="0000006D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dzd2gbxxqcx2" w:id="21"/>
      <w:bookmarkEnd w:id="21"/>
      <w:r w:rsidDel="00000000" w:rsidR="00000000" w:rsidRPr="00000000">
        <w:rPr>
          <w:sz w:val="34"/>
          <w:szCs w:val="34"/>
          <w:rtl w:val="0"/>
        </w:rPr>
        <w:t xml:space="preserve">CU07 Ejecutar y seguir trabajos autorizados</w:t>
      </w:r>
    </w:p>
    <w:p w:rsidR="00000000" w:rsidDel="00000000" w:rsidP="00000000" w:rsidRDefault="00000000" w:rsidRPr="00000000" w14:paraId="0000006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 y registra pausas.</w:t>
      </w:r>
    </w:p>
    <w:p w:rsidR="00000000" w:rsidDel="00000000" w:rsidP="00000000" w:rsidRDefault="00000000" w:rsidRPr="00000000" w14:paraId="0000006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7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eelh7gov0bf" w:id="22"/>
      <w:bookmarkEnd w:id="22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7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CU07.1 Técnico entra en Trabajos en curso y abre atención autorizada.</w:t>
      </w:r>
    </w:p>
    <w:p w:rsidR="00000000" w:rsidDel="00000000" w:rsidP="00000000" w:rsidRDefault="00000000" w:rsidRPr="00000000" w14:paraId="0000007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CU07.2 Consulta alcance y toma ejecución; solo entonces edita con reserva propia.</w:t>
      </w:r>
    </w:p>
    <w:p w:rsidR="00000000" w:rsidDel="00000000" w:rsidP="00000000" w:rsidRDefault="00000000" w:rsidRPr="00000000" w14:paraId="0000007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CU07.3 Marca NoIniciado, EnCurso o Completado y cantidad realmente realizada; guarda avance.</w:t>
      </w:r>
    </w:p>
    <w:p w:rsidR="00000000" w:rsidDel="00000000" w:rsidP="00000000" w:rsidRDefault="00000000" w:rsidRPr="00000000" w14:paraId="0000007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CU07.4 Sistema valida cantidades, estado, autorización, material conforme y pausas del alcance.</w:t>
      </w:r>
    </w:p>
    <w:p w:rsidR="00000000" w:rsidDel="00000000" w:rsidP="00000000" w:rsidRDefault="00000000" w:rsidRPr="00000000" w14:paraId="0000007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CU07.5 Completa todos los ítems autorizados y confirma responsabilidad técnica.</w:t>
      </w:r>
    </w:p>
    <w:p w:rsidR="00000000" w:rsidDel="00000000" w:rsidP="00000000" w:rsidRDefault="00000000" w:rsidRPr="00000000" w14:paraId="0000007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CU07.6 Finalizar registra TrabajoFinalizado y libera reserva; recepción puede liquidar/cobrar.</w:t>
      </w:r>
    </w:p>
    <w:p w:rsidR="00000000" w:rsidDel="00000000" w:rsidP="00000000" w:rsidRDefault="00000000" w:rsidRPr="00000000" w14:paraId="0000007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lg1snbmcfvg" w:id="23"/>
      <w:bookmarkEnd w:id="23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7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CU07.A1 Cantidad parcial permanece EnCurso e impide finalizar. No se omite una tarea autorizada para cerrar.</w:t>
      </w:r>
    </w:p>
    <w:p w:rsidR="00000000" w:rsidDel="00000000" w:rsidP="00000000" w:rsidRDefault="00000000" w:rsidRPr="00000000" w14:paraId="0000007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CU07.A2 Hallazgo: registrar descripción/recomendación; si impide continuar crea pausa de toda atención o ítem. Preparar adicional solo si necesita nuevos trabajos.</w:t>
      </w:r>
    </w:p>
    <w:p w:rsidR="00000000" w:rsidDel="00000000" w:rsidP="00000000" w:rsidRDefault="00000000" w:rsidRPr="00000000" w14:paraId="0000007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CU07.A3 Administrativo puede registrar pausa solicitada por cliente y avisar al taller por canal directo; técnico resuelve continuidad. No hay garantía de notificación instantánea.</w:t>
      </w:r>
    </w:p>
    <w:p w:rsidR="00000000" w:rsidDel="00000000" w:rsidP="00000000" w:rsidRDefault="00000000" w:rsidRPr="00000000" w14:paraId="0000007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CU07.A4 Material cliente: registrar cantidad recibida acumulada y conformidad técnica antes de utilizar. Sin inventario.</w:t>
      </w:r>
    </w:p>
    <w:p w:rsidR="00000000" w:rsidDel="00000000" w:rsidP="00000000" w:rsidRDefault="00000000" w:rsidRPr="00000000" w14:paraId="0000007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CU07.A5 Liberar conserva avance; otro técnico puede retomar según reglas. No existe cierre con interrupción.</w:t>
      </w:r>
    </w:p>
    <w:p w:rsidR="00000000" w:rsidDel="00000000" w:rsidP="00000000" w:rsidRDefault="00000000" w:rsidRPr="00000000" w14:paraId="0000007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Avance persistido o finalización normal, sin equivaler a cobro/entrega.</w:t>
      </w:r>
    </w:p>
    <w:p w:rsidR="00000000" w:rsidDel="00000000" w:rsidP="00000000" w:rsidRDefault="00000000" w:rsidRPr="00000000" w14:paraId="0000007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RF-26, RF-66, RF-67, RF-68, RF-70.</w:t>
      </w:r>
    </w:p>
    <w:p w:rsidR="00000000" w:rsidDel="00000000" w:rsidP="00000000" w:rsidRDefault="00000000" w:rsidRPr="00000000" w14:paraId="0000007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EjecucionServicio, SeguimientoTrabajoServicio. Datos: PresupuestoDetalles, HallazgosAtencion, PausasTrabajo. Pruebas: CircuitoCobrosPruebas.</w:t>
      </w:r>
    </w:p>
    <w:p w:rsidR="00000000" w:rsidDel="00000000" w:rsidP="00000000" w:rsidRDefault="00000000" w:rsidRPr="00000000" w14:paraId="00000080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1e5r47z2tlw" w:id="24"/>
      <w:bookmarkEnd w:id="24"/>
      <w:r w:rsidDel="00000000" w:rsidR="00000000" w:rsidRPr="00000000">
        <w:rPr>
          <w:sz w:val="34"/>
          <w:szCs w:val="34"/>
          <w:rtl w:val="0"/>
        </w:rPr>
        <w:t xml:space="preserve">CU08 Liquidar y registrar cobros</w:t>
      </w:r>
    </w:p>
    <w:p w:rsidR="00000000" w:rsidDel="00000000" w:rsidP="00000000" w:rsidRDefault="00000000" w:rsidRPr="00000000" w14:paraId="0000008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Administrativo.</w:t>
      </w:r>
    </w:p>
    <w:p w:rsidR="00000000" w:rsidDel="00000000" w:rsidP="00000000" w:rsidRDefault="00000000" w:rsidRPr="00000000" w14:paraId="0000008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83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kb0wvgjtvul8" w:id="25"/>
      <w:bookmarkEnd w:id="25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8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CU08.1 Recepción abre liquidación y cobros de atención técnicamente terminada o terminal permitida.</w:t>
      </w:r>
    </w:p>
    <w:p w:rsidR="00000000" w:rsidDel="00000000" w:rsidP="00000000" w:rsidRDefault="00000000" w:rsidRPr="00000000" w14:paraId="0000008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CU08.2 Emite liquidación interna por cantidades autorizadas y realizadas; conserva una por atención.</w:t>
      </w:r>
    </w:p>
    <w:p w:rsidR="00000000" w:rsidDel="00000000" w:rsidP="00000000" w:rsidRDefault="00000000" w:rsidRPr="00000000" w14:paraId="0000008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CU08.3 Consulta total, pagado y saldo; puede imprimir la liquidación aunque aún no haya cobro.</w:t>
      </w:r>
    </w:p>
    <w:p w:rsidR="00000000" w:rsidDel="00000000" w:rsidP="00000000" w:rsidRDefault="00000000" w:rsidRPr="00000000" w14:paraId="0000008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CU08.4 Registra cobro por uno o varios medios, referencias y monto, usando restante si corresponde.</w:t>
      </w:r>
    </w:p>
    <w:p w:rsidR="00000000" w:rsidDel="00000000" w:rsidP="00000000" w:rsidRDefault="00000000" w:rsidRPr="00000000" w14:paraId="0000008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CU08.5 Sistema comprueba suma, medios, importe y saldo; confirma pago/medios/total e historial atómicamente.</w:t>
      </w:r>
    </w:p>
    <w:p w:rsidR="00000000" w:rsidDel="00000000" w:rsidP="00000000" w:rsidRDefault="00000000" w:rsidRPr="00000000" w14:paraId="0000008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CU08.6 Emite recibo del cobro; repite cobros parciales hasta saldo cero.</w:t>
      </w:r>
    </w:p>
    <w:p w:rsidR="00000000" w:rsidDel="00000000" w:rsidP="00000000" w:rsidRDefault="00000000" w:rsidRPr="00000000" w14:paraId="0000008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CU08.7 Entrega se registra por CU04, ahora o cuando el cliente retire.</w:t>
      </w:r>
    </w:p>
    <w:p w:rsidR="00000000" w:rsidDel="00000000" w:rsidP="00000000" w:rsidRDefault="00000000" w:rsidRPr="00000000" w14:paraId="0000008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f962a21ov3sj" w:id="26"/>
      <w:bookmarkEnd w:id="26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8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CU08.A1 Sobrepago, referencia requerida ausente o medio inactivo: rechaza.</w:t>
      </w:r>
    </w:p>
    <w:p w:rsidR="00000000" w:rsidDel="00000000" w:rsidP="00000000" w:rsidRDefault="00000000" w:rsidRPr="00000000" w14:paraId="0000008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CU08.A2 IdOperacion permite reconocer reintento del mismo cobro sin duplicar; no admite reutilizarlo con otro contenido.</w:t>
      </w:r>
    </w:p>
    <w:p w:rsidR="00000000" w:rsidDel="00000000" w:rsidP="00000000" w:rsidRDefault="00000000" w:rsidRPr="00000000" w14:paraId="0000008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CU08.A3 Anular antes de entregar exige motivo y conserva recibo marcado; saldo se recompone. No devuelve dinero por el banco.</w:t>
      </w:r>
    </w:p>
    <w:p w:rsidR="00000000" w:rsidDel="00000000" w:rsidP="00000000" w:rsidRDefault="00000000" w:rsidRPr="00000000" w14:paraId="0000008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CU08.A4 Liquidación cero justificada no genera pago ficticio.</w:t>
      </w:r>
    </w:p>
    <w:p w:rsidR="00000000" w:rsidDel="00000000" w:rsidP="00000000" w:rsidRDefault="00000000" w:rsidRPr="00000000" w14:paraId="0000009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Liquidación y recibos históricos, saldo actual consistente y entrega habilitada al saldar.</w:t>
      </w:r>
    </w:p>
    <w:p w:rsidR="00000000" w:rsidDel="00000000" w:rsidP="00000000" w:rsidRDefault="00000000" w:rsidRPr="00000000" w14:paraId="0000009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RF-43, RF-44, RF-45, RF-46, RF-47, RF-48, RF-49, RF-50, RF-51, RF-71.</w:t>
      </w:r>
    </w:p>
    <w:p w:rsidR="00000000" w:rsidDel="00000000" w:rsidP="00000000" w:rsidRDefault="00000000" w:rsidRPr="00000000" w14:paraId="0000009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CobroServicio. Datos: Comprobantes, ComprobanteDetalles, Pagos, PagoMedios, MediosPago. Pruebas: CircuitoCobrosPruebas.</w:t>
      </w:r>
    </w:p>
    <w:p w:rsidR="00000000" w:rsidDel="00000000" w:rsidP="00000000" w:rsidRDefault="00000000" w:rsidRPr="00000000" w14:paraId="00000093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9qprjmpo3mv" w:id="27"/>
      <w:bookmarkEnd w:id="27"/>
      <w:r w:rsidDel="00000000" w:rsidR="00000000" w:rsidRPr="00000000">
        <w:rPr>
          <w:sz w:val="34"/>
          <w:szCs w:val="34"/>
          <w:rtl w:val="0"/>
        </w:rPr>
        <w:t xml:space="preserve">CU09 Generar reportes por rol</w:t>
      </w:r>
    </w:p>
    <w:p w:rsidR="00000000" w:rsidDel="00000000" w:rsidP="00000000" w:rsidRDefault="00000000" w:rsidRPr="00000000" w14:paraId="0000009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según alcance.</w:t>
      </w:r>
    </w:p>
    <w:p w:rsidR="00000000" w:rsidDel="00000000" w:rsidP="00000000" w:rsidRDefault="00000000" w:rsidRPr="00000000" w14:paraId="0000009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96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klal2ysv0e3" w:id="28"/>
      <w:bookmarkEnd w:id="28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9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CU09.1 Usuario abre reportes de su rol.</w:t>
      </w:r>
    </w:p>
    <w:p w:rsidR="00000000" w:rsidDel="00000000" w:rsidP="00000000" w:rsidRDefault="00000000" w:rsidRPr="00000000" w14:paraId="0000009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CU09.2 Selecciona tipo; estados/acciones completos aparecen antes de generar.</w:t>
      </w:r>
    </w:p>
    <w:p w:rsidR="00000000" w:rsidDel="00000000" w:rsidP="00000000" w:rsidRDefault="00000000" w:rsidRPr="00000000" w14:paraId="0000009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CU09.3 Define filtros válidos; saldos/carga actuales no requieren fechas.</w:t>
      </w:r>
    </w:p>
    <w:p w:rsidR="00000000" w:rsidDel="00000000" w:rsidP="00000000" w:rsidRDefault="00000000" w:rsidRPr="00000000" w14:paraId="0000009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CU09.4 Sistema autoriza, consulta repositorio, filtra y construye indicadores/gráfico/detalle coherentes.</w:t>
      </w:r>
    </w:p>
    <w:p w:rsidR="00000000" w:rsidDel="00000000" w:rsidP="00000000" w:rsidRDefault="00000000" w:rsidRPr="00000000" w14:paraId="0000009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CU09.5 Usuario interpreta metodología y verifica registros.</w:t>
      </w:r>
    </w:p>
    <w:p w:rsidR="00000000" w:rsidDel="00000000" w:rsidP="00000000" w:rsidRDefault="00000000" w:rsidRPr="00000000" w14:paraId="0000009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CU09.6 Exporta HTML/CSV o imprime/PDF; cambiar filtros invalida documento anterior.</w:t>
      </w:r>
    </w:p>
    <w:p w:rsidR="00000000" w:rsidDel="00000000" w:rsidP="00000000" w:rsidRDefault="00000000" w:rsidRPr="00000000" w14:paraId="0000009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bymq20v6b3nc" w:id="29"/>
      <w:bookmarkEnd w:id="29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9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CU09.A1 Sin coincidencias produce documento vacío, sin datos ficticios.</w:t>
      </w:r>
    </w:p>
    <w:p w:rsidR="00000000" w:rsidDel="00000000" w:rsidP="00000000" w:rsidRDefault="00000000" w:rsidRPr="00000000" w14:paraId="0000009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CU09.A2 Gráfico agrupa categorías excedentes y explica cuáles en metodología, sin crear estado de dominio.</w:t>
      </w:r>
    </w:p>
    <w:p w:rsidR="00000000" w:rsidDel="00000000" w:rsidP="00000000" w:rsidRDefault="00000000" w:rsidRPr="00000000" w14:paraId="000000A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CU09.A3 Técnico no accede a caja/saldos y sus reportes aplican alcance propio o disponible según tipo.</w:t>
      </w:r>
    </w:p>
    <w:p w:rsidR="00000000" w:rsidDel="00000000" w:rsidP="00000000" w:rsidRDefault="00000000" w:rsidRPr="00000000" w14:paraId="000000A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Documento de decisión con fuentes y alcance verificables, sin registrar tabla de reportes.</w:t>
      </w:r>
    </w:p>
    <w:p w:rsidR="00000000" w:rsidDel="00000000" w:rsidP="00000000" w:rsidRDefault="00000000" w:rsidRPr="00000000" w14:paraId="000000A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RF-52, RF-53, RF-54, RF-55, RF-56, RF-57.</w:t>
      </w:r>
    </w:p>
    <w:p w:rsidR="00000000" w:rsidDel="00000000" w:rsidP="00000000" w:rsidRDefault="00000000" w:rsidRPr="00000000" w14:paraId="000000A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ReporteServicio. Datos: Consultas de negocio e historial; sin tabla de reporte. Pruebas: ReportesPruebas.</w:t>
      </w:r>
    </w:p>
    <w:p w:rsidR="00000000" w:rsidDel="00000000" w:rsidP="00000000" w:rsidRDefault="00000000" w:rsidRPr="00000000" w14:paraId="000000A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qwx4muswyew" w:id="30"/>
      <w:bookmarkEnd w:id="30"/>
      <w:r w:rsidDel="00000000" w:rsidR="00000000" w:rsidRPr="00000000">
        <w:rPr>
          <w:sz w:val="34"/>
          <w:szCs w:val="34"/>
          <w:rtl w:val="0"/>
        </w:rPr>
        <w:t xml:space="preserve">CU10 Gestionar respaldos y recuperación</w:t>
      </w:r>
    </w:p>
    <w:p w:rsidR="00000000" w:rsidDel="00000000" w:rsidP="00000000" w:rsidRDefault="00000000" w:rsidRPr="00000000" w14:paraId="000000A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Administrador; segunda aprobación autorizada para recuperar.</w:t>
      </w:r>
    </w:p>
    <w:p w:rsidR="00000000" w:rsidDel="00000000" w:rsidP="00000000" w:rsidRDefault="00000000" w:rsidRPr="00000000" w14:paraId="000000A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A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g52zad6pkwpk" w:id="31"/>
      <w:bookmarkEnd w:id="31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A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CU10.1 Personal técnico prepara conexión, control separado, permisos y carpeta SQL; administrador abre respaldos.</w:t>
      </w:r>
    </w:p>
    <w:p w:rsidR="00000000" w:rsidDel="00000000" w:rsidP="00000000" w:rsidRDefault="00000000" w:rsidRPr="00000000" w14:paraId="000000A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CU10.2 Para manual elige completa/diferencial, carpeta del servidor y réplica Azure opcional.</w:t>
      </w:r>
    </w:p>
    <w:p w:rsidR="00000000" w:rsidDel="00000000" w:rsidP="00000000" w:rsidRDefault="00000000" w:rsidRPr="00000000" w14:paraId="000000A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CU10.3 Motor crea copia con checksum, verifica y registra catálogo/bitácora.</w:t>
      </w:r>
    </w:p>
    <w:p w:rsidR="00000000" w:rsidDel="00000000" w:rsidP="00000000" w:rsidRDefault="00000000" w:rsidRPr="00000000" w14:paraId="000000A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CU10.4 Para automática configura calendario/zona/destino; agente independiente ejecuta programa.</w:t>
      </w:r>
    </w:p>
    <w:p w:rsidR="00000000" w:rsidDel="00000000" w:rsidP="00000000" w:rsidRDefault="00000000" w:rsidRPr="00000000" w14:paraId="000000A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CU10.5 Para recuperar selecciona copia catalogada y solicita ensayo temporal con CHECKDB y validación de esquema.</w:t>
      </w:r>
    </w:p>
    <w:p w:rsidR="00000000" w:rsidDel="00000000" w:rsidP="00000000" w:rsidRDefault="00000000" w:rsidRPr="00000000" w14:paraId="000000A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CU10.6 Sistema emite plan vinculado a solicitante, con vigencia y un solo uso.</w:t>
      </w:r>
    </w:p>
    <w:p w:rsidR="00000000" w:rsidDel="00000000" w:rsidP="00000000" w:rsidRDefault="00000000" w:rsidRPr="00000000" w14:paraId="000000A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CU10.7 Administrador y segundo usuario autorizado distinto reautentican; informan motivo y reconocen impacto.</w:t>
      </w:r>
    </w:p>
    <w:p w:rsidR="00000000" w:rsidDel="00000000" w:rsidP="00000000" w:rsidRDefault="00000000" w:rsidRPr="00000000" w14:paraId="000000A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CU10.8 Motor entra en mantenimiento, realiza copia protectora, restaura cadena y renueva generación de sesiones.</w:t>
      </w:r>
    </w:p>
    <w:p w:rsidR="00000000" w:rsidDel="00000000" w:rsidP="00000000" w:rsidRDefault="00000000" w:rsidRPr="00000000" w14:paraId="000000B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w895a7hureq" w:id="32"/>
      <w:bookmarkEnd w:id="32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B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CU10.A1 Diferencial necesita su completa base. No hay cadena incremental de log.</w:t>
      </w:r>
    </w:p>
    <w:p w:rsidR="00000000" w:rsidDel="00000000" w:rsidP="00000000" w:rsidRDefault="00000000" w:rsidRPr="00000000" w14:paraId="000000B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CU10.A2 No configurado: función bloqueada con explicación; no simular éxito.</w:t>
      </w:r>
    </w:p>
    <w:p w:rsidR="00000000" w:rsidDel="00000000" w:rsidP="00000000" w:rsidRDefault="00000000" w:rsidRPr="00000000" w14:paraId="000000B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CU10.A3 Ruta de otra PC: usar ruta del servidor; selector solo en mismo Windows confirmado.</w:t>
      </w:r>
    </w:p>
    <w:p w:rsidR="00000000" w:rsidDel="00000000" w:rsidP="00000000" w:rsidRDefault="00000000" w:rsidRPr="00000000" w14:paraId="000000B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CU10.A4 Fallo de réplica informa advertencia y permite reintentar; no borra respaldo local verificado.</w:t>
      </w:r>
    </w:p>
    <w:p w:rsidR="00000000" w:rsidDel="00000000" w:rsidP="00000000" w:rsidRDefault="00000000" w:rsidRPr="00000000" w14:paraId="000000B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CU10.A5 Archivo/cadena/esquema no válidos, aprobación insuficiente o plan vencido: rechaza recuperación.</w:t>
      </w:r>
    </w:p>
    <w:p w:rsidR="00000000" w:rsidDel="00000000" w:rsidP="00000000" w:rsidRDefault="00000000" w:rsidRPr="00000000" w14:paraId="000000B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CU10.A6 Fallo de recuperación conserva mantenimiento protector y solicita asistencia técnica; no garantizar recuperación sin interrupción.</w:t>
      </w:r>
    </w:p>
    <w:p w:rsidR="00000000" w:rsidDel="00000000" w:rsidP="00000000" w:rsidRDefault="00000000" w:rsidRPr="00000000" w14:paraId="000000B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Copia verificable o restauración registrada en control externo, con resultado real.</w:t>
      </w:r>
    </w:p>
    <w:p w:rsidR="00000000" w:rsidDel="00000000" w:rsidP="00000000" w:rsidRDefault="00000000" w:rsidRPr="00000000" w14:paraId="000000B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RF-58, RF-59, RF-60, RF-61, RF-62, RF-63, RF-64, RF-72, RF-73.</w:t>
      </w:r>
    </w:p>
    <w:p w:rsidR="00000000" w:rsidDel="00000000" w:rsidP="00000000" w:rsidRDefault="00000000" w:rsidRPr="00000000" w14:paraId="000000B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RespaldoServicio. Datos: Base de negocio y control externo EstadoSGTM, ProgramaSGTM, CopiasSGTM, EventosSGTM. Pruebas: RespaldosPruebas, RespaldosSqlPruebas.</w:t>
      </w:r>
    </w:p>
    <w:p w:rsidR="00000000" w:rsidDel="00000000" w:rsidP="00000000" w:rsidRDefault="00000000" w:rsidRPr="00000000" w14:paraId="000000B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md4mhzpwnboz" w:id="33"/>
      <w:bookmarkEnd w:id="33"/>
      <w:r w:rsidDel="00000000" w:rsidR="00000000" w:rsidRPr="00000000">
        <w:rPr>
          <w:sz w:val="34"/>
          <w:szCs w:val="34"/>
          <w:rtl w:val="0"/>
        </w:rPr>
        <w:t xml:space="preserve">A.2 Relaciones y criterios de aceptación</w:t>
      </w:r>
    </w:p>
    <w:p w:rsidR="00000000" w:rsidDel="00000000" w:rsidP="00000000" w:rsidRDefault="00000000" w:rsidRPr="00000000" w14:paraId="000000B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 coordina el expediente sin invocar obligatoriamente todos los demás en cada consulta. CU05 y CU06 se presentan coordinados al técnico. CU07 usa lo autorizado por CU06; CU08 liquida lo realizado y CU04 registra entrega. CU09 y CU10 son servicios de apoyo, no pasos forzosos de cada atención.</w:t>
      </w:r>
    </w:p>
    <w:p w:rsidR="00000000" w:rsidDel="00000000" w:rsidP="00000000" w:rsidRDefault="00000000" w:rsidRPr="00000000" w14:paraId="000000B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Los diagramas de casos de uso, actividad principal, estados, roles y clases se encuentran en docs/diagramas. Los identificadores CU/RF de la matriz son la referencia compartida con ERS y pruebas. La validación funcional debe ejecutarse en Windows y SQL del entorno de presentación; las pruebas automatizadas no sustituyen la conformidad del usuario.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