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7h8vws7j7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Apéndice A —  Especificación de Casos de Uso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4ck2duf5x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Actores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w1duao510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Administrador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es </w:t>
      </w:r>
      <w:r w:rsidDel="00000000" w:rsidR="00000000" w:rsidRPr="00000000">
        <w:rPr>
          <w:b w:val="1"/>
          <w:bCs w:val="1"/>
          <w:rtl w:val="0"/>
        </w:rPr>
        <w:t xml:space="preserve">administrar y mantener el funcionamiento general y seguro del sistema</w:t>
      </w:r>
      <w:r w:rsidDel="00000000" w:rsidR="00000000" w:rsidRPr="00000000">
        <w:rPr>
          <w:rtl w:val="0"/>
        </w:rPr>
        <w:t xml:space="preserve">, no desarrollar habitualmente la reparación ni atender comercialmente al cliente.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funcionalidades que debería ofrecerle su interfaz serían: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sesión;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usuarios;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datos de usuarios;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habilitar e inhabilitar usuarios;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o cambiar roles;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o restablecer la contraseña de un usuario cuando corresponda;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información general del sistema;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 los reportes globales autorizados;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respaldos;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sesión.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k6oigpx1j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Administrativo / Recepción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quien controla la </w:t>
      </w:r>
      <w:r w:rsidDel="00000000" w:rsidR="00000000" w:rsidRPr="00000000">
        <w:rPr>
          <w:b w:val="1"/>
          <w:bCs w:val="1"/>
          <w:rtl w:val="0"/>
        </w:rPr>
        <w:t xml:space="preserve">relación administrativa con el cliente y el vehículo desde su ingreso hasta su entrega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interfaz debería ofrecer funcionalidades para: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sesión;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clientes;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clientes;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clientes;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inhabilitar/reactivar clientes;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vehículos;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vehículos;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vehículos;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 un vehículo con su cliente;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inhabilitar/reactivar vehículos;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una nueva atención;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cliente y vehículo;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motivo de consulta;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el estado de una atención;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el diagnóstico y presupuesto cuando corresponda;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la aceptación o rechazo comunicado por el cliente;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el estado de la orden de trabajo;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el pago;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emitir o visualizar el comprobante/factura simulada;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la entrega del vehículo;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administrativamente la atención;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 los reportes administrativos autorizados;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sesión.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actor </w:t>
      </w:r>
      <w:r w:rsidDel="00000000" w:rsidR="00000000" w:rsidRPr="00000000">
        <w:rPr>
          <w:b w:val="1"/>
          <w:bCs w:val="1"/>
          <w:rtl w:val="0"/>
        </w:rPr>
        <w:t xml:space="preserve">no diagnostica ni ejecuta reparaciones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ver esa información porque necesita responderle al cliente, pero no debería modificar el diagnóstico ni la ejecución técnica.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y3b7yn4ac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Técnico / Mecánico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responsable de </w:t>
      </w:r>
      <w:r w:rsidDel="00000000" w:rsidR="00000000" w:rsidRPr="00000000">
        <w:rPr>
          <w:b w:val="1"/>
          <w:bCs w:val="1"/>
          <w:rtl w:val="0"/>
        </w:rPr>
        <w:t xml:space="preserve">la parte técnica del proceso de reparación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interfaz debería proporcionar: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sesión;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atenciones pendientes de diagnóstico;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los datos necesarios del vehículo y la recepción;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kilometraje y observaciones técnicas iniciales, cuando corresponda;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antecedentes técnicos disponibles del vehículo cuando resulten pertinentes;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diagnóstico técnico;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el diagnóstico mientras se encuentre habilitado para ello;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fallas y observaciones;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trabajos recomendados;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elaborar el presupuesto;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servicios/trabajos;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materiales o repuestos estimados;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los importes del presupuesto;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la decisión del cliente;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la orden de trabajo cuando exista autorización;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órdenes de trabajo;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o continuar la ejecución;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tareas realizadas;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materiales/repuestos efectivamente utilizados;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observaciones, avances e incidencias;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el estado operativo;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finalizar técnicamente la orden;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 reportes técnicos autorizados;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sesión.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Técnico </w:t>
      </w:r>
      <w:r w:rsidDel="00000000" w:rsidR="00000000" w:rsidRPr="00000000">
        <w:rPr>
          <w:b w:val="1"/>
          <w:bCs w:val="1"/>
          <w:rtl w:val="0"/>
        </w:rPr>
        <w:t xml:space="preserve">no cobra, no emite comprobantes y no entrega administrativamente el vehículo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s1bmhsexf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Separación funcional de los perfiles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tres perfiles se resumen del siguiente modo: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Administrador:</w:t>
      </w:r>
      <w:r w:rsidDel="00000000" w:rsidR="00000000" w:rsidRPr="00000000">
        <w:rPr>
          <w:rtl w:val="0"/>
        </w:rPr>
        <w:t xml:space="preserve"> administra el sistema.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Administrativo/Recepción:</w:t>
      </w:r>
      <w:r w:rsidDel="00000000" w:rsidR="00000000" w:rsidRPr="00000000">
        <w:rPr>
          <w:rtl w:val="0"/>
        </w:rPr>
        <w:t xml:space="preserve"> administra la atención del cliente.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Técnico/Mecánico:</w:t>
      </w:r>
      <w:r w:rsidDel="00000000" w:rsidR="00000000" w:rsidRPr="00000000">
        <w:rPr>
          <w:rtl w:val="0"/>
        </w:rPr>
        <w:t xml:space="preserve"> administra la intervención técnica.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separación orienta la organización de las interfaces y menús por perfil.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Distribución funcional de referencia: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Administrador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 | Reportes | Respaldo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Administrativo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 y Vehículos | Atenciones | Cobros y Comprobantes | Reportes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Técnico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Diagnósticos | Presupuestos | Órdenes de Trabajo | Reportes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autenticación es común a los tres perfiles.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coe273vw9bu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Catálogo de Casos de Uso</w:t>
      </w:r>
    </w:p>
    <w:tbl>
      <w:tblPr>
        <w:tblStyle w:val="Table1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1775"/>
        <w:gridCol w:w="3650"/>
        <w:gridCol w:w="3320"/>
        <w:tblGridChange w:id="0">
          <w:tblGrid>
            <w:gridCol w:w="815"/>
            <w:gridCol w:w="1775"/>
            <w:gridCol w:w="3650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resumida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 involucrado(s)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 al usuario y habilita únicamente las funcionalidades correspondientes a su rol.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Administrativo/Recepción, Técnico/Mecánico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usuarios 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administrar las cuentas internas, habilitarlas o inhabilitarlas y asignarles uno de los roles definidos por el sistema. Puede </w:t>
            </w:r>
            <w:r w:rsidDel="00000000" w:rsidR="00000000" w:rsidRPr="00000000">
              <w:rPr>
                <w:rtl w:val="0"/>
              </w:rPr>
              <w:t xml:space="preserve">establecer o restablecer la contraseña de una cuenta.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clientes y vehículos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Permite registrar, consultar y actualizar clientes y vehículos, asociarlos entre sí y aplicar bajas lógicas cuando corresponda.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Administrativo/Recepción; Técnico en consulta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atención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 el ciclo administrativo de una visita al taller: apertura de la atención, asociación de cliente y vehículo, registro del motivo de consulta, seguimiento de su estado, registro de la decisión del cliente sobre el presupuesto y entrega/cierre de la atención.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Administrativo/Recepción; Técnico en consulta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diagnóstico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Permite evaluar una atención y registrar fallas detectadas, observaciones técnicas y trabajos recomendados.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Técnico/Mecánico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Permite elaborar y consultar la propuesta económica basada en el diagnóstico, incorporando trabajos, servicios y materiales estimados hasta dejarla disponible para decisión del cliente.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Técnico/Mecánico; Administrativo/Recepción en consulta/comunicación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orden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Permite generar la OT a partir de un presupuesto aceptado, registrar la ejecución de tareas, materiales utilizados, observaciones y finalizar técnicamente los trabajos.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Técnico/Mecánico; Administrativo/Recepción en consulta de estado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cobro y comprobante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Registra el pago correspondiente a una atención técnicamente finalizada y emite el comprobante o factura simulada asociada.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Administrativo/Recepción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Generar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Permite obtener los informes multitabla requeridos para consulta y gestión, restringidos según el perfil del usuario.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Administrativo/Recepción, Técnico/Mecánico según reporte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respaldo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Permite generar y controlar las copias de seguridad de la información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 principal de referencia: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Gestionar clientes y vehículos → Gestionar atención → Registrar diagnóstico técnico → Gestionar presupuesto → Gestionar orden de trabajo → Gestionar cobro y comprobante → Gestionar atención.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20upvo6etct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Especificación detallada de Casos de Uso</w:t>
      </w:r>
    </w:p>
    <w:p w:rsidR="00000000" w:rsidDel="00000000" w:rsidP="00000000" w:rsidRDefault="00000000" w:rsidRPr="00000000" w14:paraId="00000084">
      <w:pPr>
        <w:spacing w:after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5000"/>
        <w:tblGridChange w:id="0">
          <w:tblGrid>
            <w:gridCol w:w="23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d6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CU01</w:t>
            </w:r>
          </w:p>
        </w:tc>
        <w:tc>
          <w:tcPr>
            <w:shd w:fill="d6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Iniciar sesión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Permitir que un usuario registrado acceda al sistema mediante sus credenciales y habilitar únicamente las funcionalidades correspondientes a su rol.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Administrador, Administrativo/Recepción o Técnico/Mecánico.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aplica.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El usuario se encuentra registrado.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La cuenta está habilitada.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El usuario posee un rol válido asignado.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usuario inicia la aplicación e intenta acceder al sistema.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El sistema presenta la pantalla de inicio de sesión.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El usuario ingresa nombre de usuario y contraseña.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El usuario solicita iniciar sesión.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El sistema valida los datos requeridos.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El sistema verifica las credenciales.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El sistema comprueba que la cuenta esté habilitada.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El sistema identifica el rol asignado.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El sistema inicia la sesión y presenta la interfaz autorizada.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 y 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 — Datos incompletos: el sistema informa los campos faltantes y no procesa la autenticación.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 — Credenciales inválidas: el sistema rechaza el acceso sin revelar información sensible.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A3 — Cuenta inhabilitada: el sistema rechaza el acceso aunque las credenciales sean válidas.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caso de éxito, existe una sesión activa asociada al usuario y solo se habilitan las funciones autorizadas por su rol. En caso de fallo, no se inicia sesión.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Solo pueden acceder usuarios registrados, habilitados y con un rol válido.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Las credenciales son personales.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Las contraseñas no se almacenan ni muestran en texto legible.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La autorización se aplica tanto a la navegación como a la ejecución de funciones protegidas.</w:t>
            </w:r>
          </w:p>
        </w:tc>
      </w:tr>
    </w:tbl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5000"/>
        <w:tblGridChange w:id="0">
          <w:tblGrid>
            <w:gridCol w:w="23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d6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CU02</w:t>
            </w:r>
          </w:p>
        </w:tc>
        <w:tc>
          <w:tcPr>
            <w:shd w:fill="d6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usuarios y roles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Mantener las cuentas internas del sistema, asignarles un rol y administrar su estado y credenciales de acceso.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aplica.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El Administrador ha iniciado sesión.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La cuenta utilizada posee autorización administrativa.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Administrador accede a la gestión de usuarios.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El Administrador accede a la gestión de usuarios.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El sistema presenta las cuentas registradas y operaciones disponibles.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El Administrador solicita registrar una nueva cuenta.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Ingresa los datos requeridos, selecciona un rol y establece una contraseña inicial.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El sistema valida obligatoriedad, formato y unicidad del identificador de acceso.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El Administrador confirma la operación.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El sistema registra la cuenta, protege la contraseña mediante un mecanismo seguro y asocia el rol seleccionado.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El sistema informa el resultado.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 y 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 — Consultar o modificar: se localiza una cuenta y se registran los cambios permitidos.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 — Inhabilitar: el sistema solicita confirmación y aplica baja lógica.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A3 — Reactivar: se valida que la cuenta posea un rol válido y se habilita.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A4 — Restablecer contraseña: el Administrador establece una nueva contraseña y el sistema reemplaza la credencial de forma segura.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A5 — Identificador duplicado o datos inválidos: se rechaza la operación hasta corregir la inconsistencia.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cuenta queda registrada, actualizada, habilitada o inhabilitada según la operación realizada; todo usuario habilitado queda asociado a un rol válido.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Solo el Administrador puede gestionar usuarios, roles y credenciales.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No existe autorregistro de usuarios.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Los usuarios no pueden modificar libremente su rol ni sus credenciales.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La inhabilitación es lógica y conserva antecedentes.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El Administrador puede establecer o restablecer una contraseña, pero no consultar la contraseña almacenada.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Los roles válidos son Administrador, Administrativo/Recepción y Técnico/Mecánico.</w:t>
            </w:r>
          </w:p>
        </w:tc>
      </w:tr>
    </w:tbl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5000"/>
        <w:tblGridChange w:id="0">
          <w:tblGrid>
            <w:gridCol w:w="23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d6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CU03</w:t>
            </w:r>
          </w:p>
        </w:tc>
        <w:tc>
          <w:tcPr>
            <w:shd w:fill="d6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clientes y vehículos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Mantener la información necesaria de clientes y vehículos atendidos por el taller, conservando su relación y evitando registros duplicados.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Administrativo/Recepción.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Técnico/Mecánico, únicamente para consulta de la información necesaria para la atención técnica.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El usuario ha iniciado sesión.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El usuario posee autorización para la operación solicitada.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requiere registrar, localizar, consultar o actualizar un cliente o vehículo.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El Administrativo/Recepción busca al cliente.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Si no existe, registra sus datos obligatorios.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El sistema valida y registra al cliente.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El Administrativo/Recepción busca el vehículo.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Si no existe, registra sus datos básicos y lo asocia con el cliente.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El sistema valida, evita duplicados y registra el vehículo.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 y 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 — Cliente existente: se selecciona el registro existente.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 — Vehículo existente: se utiliza el registro existente.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A3 — Registro inhabilitado: el usuario autorizado puede reactivarlo.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A4 — Modificación: se validan y registran los cambios permitidos.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A5 — Inhabilitación: el sistema solicita confirmación y aplica baja lógica.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A6 — Datos inválidos o duplicados: se rechaza la operación hasta corregir la inconsistencia.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Cliente y vehículo quedan registrados o actualizados y disponibles para una atención.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Los registros inhabilitados permanecen conservados para mantener el historial.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Las bajas de clientes y vehículos son lógicas.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No pueden crearse duplicados según los identificadores definidos.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Un vehículo debe estar asociado a un cliente para incorporarse a una atención.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Los datos circunstanciales de una visita no forman parte de los datos permanentes del vehículo.</w:t>
            </w:r>
          </w:p>
        </w:tc>
      </w:tr>
    </w:tbl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5000"/>
        <w:tblGridChange w:id="0">
          <w:tblGrid>
            <w:gridCol w:w="23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d6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CU04</w:t>
            </w:r>
          </w:p>
        </w:tc>
        <w:tc>
          <w:tcPr>
            <w:shd w:fill="d6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atención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Administrar el ciclo administrativo de una visita del vehículo al taller, desde la apertura de la atención hasta su entrega y cierre.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Administrativo/Recepción.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Técnico/Mecánico, con acceso de consulta y posibilidad de completar datos técnicos iniciales cuando corresponda.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El Administrativo/Recepción ha iniciado sesión.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El cliente y el vehículo están registrados y habilitados.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cliente solicita atención para un vehículo.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El Administrativo/Recepción inicia una nueva atención.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Selecciona al cliente y al vehículo.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Registra el motivo de consulta.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El sistema crea la atención, registra la fecha de apertura y la deja pendiente de diagnóstico.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El Técnico/Mecánico continúa el proceso técnico mediante CU05 y CU06.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El Administrativo/Recepción consulta el presupuesto y registra la aceptación comunicada por el cliente.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El sistema habilita la generación de la orden de trabajo.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Finalizada técnicamente la OT, la atención queda disponible para CU08.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Registrado el pago y emitido el comprobante, el Administrativo/Recepción registra la entrega.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El sistema registra la fecha de entrega y cierra la atención.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 y 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 — Cliente o vehículo no registrado: se ejecuta CU03 y luego se continúa la apertura.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 — Presupuesto rechazado: se registra el rechazo, no se genera OT y la atención puede cerrarse sin reparación.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A3 — Presupuesto pendiente: la atención permanece pendiente y no puede generarse OT.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A4 — Entrega sin cierre económico: el sistema rechaza la operación.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La atención queda abierta, en proceso, cerrada sin reparación o cerrada con vehículo entregado, según corresponda.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Se conserva su relación con cliente, vehículo y registros generados durante el proceso.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Cada visita del vehículo se registra como una atención independiente.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El motivo informado por el cliente no constituye un diagnóstico técnico.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Un presupuesto rechazado no habilita una orden de trabajo.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La entrega requiere finalización técnica, pago registrado y comprobante emitido.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El cierre conserva todos los antecedentes de la atención.</w:t>
            </w:r>
          </w:p>
        </w:tc>
      </w:tr>
    </w:tbl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5000"/>
        <w:tblGridChange w:id="0">
          <w:tblGrid>
            <w:gridCol w:w="23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d6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CU05</w:t>
            </w:r>
          </w:p>
        </w:tc>
        <w:tc>
          <w:tcPr>
            <w:shd w:fill="d6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diagnóstico técnico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la evaluación técnica de una atención, identificando fallas, observaciones y trabajos recomendados.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Técnico/Mecánico.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aplica.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El Técnico/Mecánico ha iniciado sesión.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Existe una atención abierta pendiente de diagnóstico.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Técnico/Mecánico selecciona una atención pendiente de diagnóstico para evaluar el vehículo.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El Técnico/Mecánico consulta la atención, el vehículo y el motivo de consulta.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Registra, cuando corresponda, kilometraje y observaciones técnicas iniciales.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Realiza la evaluación técnica del vehículo.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Registra las fallas o condiciones detectadas.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Registra observaciones técnicas relevantes.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Determina los trabajos recomendados.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Confirma el diagnóstico.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El sistema lo registra y habilita la elaboración del presupuesto.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 y 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 — Diagnóstico incompleto: se conserva como pendiente y no habilita un presupuesto definitivo.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 — Modificación: el Técnico/Mecánico puede actualizar el diagnóstico mientras su estado lo permita.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A3 — Datos obligatorios incompletos: el sistema rechaza la confirmación e informa la información faltante.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Existe un diagnóstico confirmado o pendiente asociado a la atención.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Un diagnóstico confirmado habilita la elaboración del presupuesto.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El diagnóstico corresponde a una atención determinada.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El motivo de consulta informado por el cliente no constituye diagnóstico técnico.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Registrar un diagnóstico no autoriza la ejecución de trabajos.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Solo el Técnico/Mecánico puede crear o modificar el diagnóstico técnico.</w:t>
            </w:r>
          </w:p>
        </w:tc>
      </w:tr>
    </w:tbl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5000"/>
        <w:tblGridChange w:id="0">
          <w:tblGrid>
            <w:gridCol w:w="23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d6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CU06</w:t>
            </w:r>
          </w:p>
        </w:tc>
        <w:tc>
          <w:tcPr>
            <w:shd w:fill="d6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presupuesto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Elaborar y mantener la propuesta económica correspondiente a los trabajos recomendados para una atención.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Técnico/Mecánico.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Administrativo/Recepción, con acceso de consulta y comunicación al cliente.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Existe una atención con diagnóstico confirmado.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El Técnico/Mecánico ha iniciado sesión.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Técnico/Mecánico solicita elaborar el presupuesto de una atención diagnosticada.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El Técnico/Mecánico selecciona una atención con diagnóstico confirmado.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El sistema presenta el diagnóstico y los trabajos recomendados.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El Técnico/Mecánico incorpora trabajos o servicios.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Incorpora, cuando corresponda, materiales o repuestos estimados.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Registra los importes aplicables.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El sistema calcula el total.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El Técnico/Mecánico revisa y confirma el presupuesto.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El sistema lo registra como pendiente de decisión.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El Administrativo/Recepción puede consultarlo para comunicarlo al cliente.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 y 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 — Modificación antes de la decisión: el Técnico/Mecánico puede modificar conceptos o importes y el sistema recalcula el total.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 — Datos o importes inválidos: se rechaza la confirmación hasta corregir la inconsistencia.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A3 — Presupuesto ya decidido: el sistema impide su modificación ordinaria.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Existe un presupuesto asociado a la atención y disponible para decisión del cliente.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El presupuesto se origina en un diagnóstico confirmado.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Los trabajos y materiales incluidos representan una propuesta y no una ejecución real.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Los importes aceptados se conservan como valores históricos.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La decisión del cliente se registra mediante CU04.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Solo un presupuesto aceptado habilita la generación de una OT.</w:t>
            </w:r>
          </w:p>
        </w:tc>
      </w:tr>
    </w:tbl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7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5000"/>
        <w:tblGridChange w:id="0">
          <w:tblGrid>
            <w:gridCol w:w="23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d6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CU07</w:t>
            </w:r>
          </w:p>
        </w:tc>
        <w:tc>
          <w:tcPr>
            <w:shd w:fill="d6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orden de trabajo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y controlar la ejecución técnica de los trabajos autorizados hasta su finalización.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Técnico/Mecánico.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Administrativo/Recepción, únicamente para consulta del estado de la orden.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Existe una atención abierta.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Existe un presupuesto aceptado.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El Técnico/Mecánico ha iniciado sesión.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Técnico/Mecánico solicita iniciar la ejecución de los trabajos autorizados.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El Técnico/Mecánico selecciona una atención con presupuesto aceptado.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El sistema presenta los trabajos autorizados.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El Técnico/Mecánico genera la orden de trabajo.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El sistema la vincula con la atención y el presupuesto aceptado.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El Técnico/Mecánico inicia la ejecución.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Registra tareas realizadas.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Registra, cuando corresponda, materiales o repuestos utilizados.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Registra observaciones, avances o incidencias.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El sistema actualiza el estado operativo.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Completados los trabajos autorizados, el Técnico/Mecánico solicita finalizar la orden.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 El sistema valida la finalización.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 El sistema registra la finalización técnica y habilita el cierre económico.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 y 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 — Trabajo pendiente: la orden permanece abierta.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 — Trabajo adicional no presupuestado: se registra la observación y el trabajo no se ejecuta hasta contar con nueva autorización.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A3 — Datos obligatorios incompletos: el sistema rechaza la finalización e informa la información requerida.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orden queda abierta, en ejecución o técnicamente finalizada. Una orden finalizada habilita CU08 — Gestionar cobro y comprobante.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La OT solo puede generarse a partir de un presupuesto aceptado.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La ejecución se limita a trabajos autorizados.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Los materiales o repuestos se registran como conceptos efectivamente utilizados; no se administra stock.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La finalización técnica no implica pago, comprobante ni entrega.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La información de una OT finalizada se conserva como antecedente.</w:t>
            </w:r>
          </w:p>
        </w:tc>
      </w:tr>
    </w:tbl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7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5000"/>
        <w:tblGridChange w:id="0">
          <w:tblGrid>
            <w:gridCol w:w="23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d6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CU08</w:t>
            </w:r>
          </w:p>
        </w:tc>
        <w:tc>
          <w:tcPr>
            <w:shd w:fill="d6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cobro y comprobante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el pago total de una atención técnicamente finalizada y emitir el comprobante o factura simulada correspondiente.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Administrativo/Recepción.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aplica.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El Administrativo/Recepción ha iniciado sesión.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La orden de trabajo está técnicamente finalizada.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Existe un importe definitivo asociado a la atención.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cliente procede al pago de los trabajos realizados.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El Administrativo/Recepción selecciona una atención técnicamente finalizada.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El sistema presenta el importe definitivo.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El Administrativo/Recepción registra el pago total y el medio de pago.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El sistema valida el importe.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El Administrativo/Recepción confirma el pago.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El sistema registra la operación y considera cancelado el importe.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El sistema genera el comprobante o factura simulada.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El sistema asigna una identificación única al comprobante.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El comprobante queda disponible para visualización o impresión.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La atención queda habilitada para registrar la entrega mediante CU04.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 y 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 — Importe insuficiente o inválido: el sistema rechaza la confirmación.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 — Pago ya registrado: el sistema impide duplicar la operación.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A3 — Orden no finalizada: el sistema rechaza el cobro.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A4 — Error al generar el comprobante: el sistema informa el error y conserva la consistencia de la operación.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El pago total queda registrado.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Existe un comprobante o factura simulada asociado a la atención.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La atención queda habilitada para la entrega del vehículo.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La versión actual admite únicamente pago total.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El pago se registra antes de emitir el comprobante.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Los comprobantes son simulados y no poseen integración fiscal real.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No puede entregarse el vehículo mientras el pago exigible no esté cancelado.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El comprobante conserva los importes históricos de la operación.</w:t>
            </w:r>
          </w:p>
        </w:tc>
      </w:tr>
    </w:tbl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5000"/>
        <w:tblGridChange w:id="0">
          <w:tblGrid>
            <w:gridCol w:w="23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d6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CU09</w:t>
            </w:r>
          </w:p>
        </w:tc>
        <w:tc>
          <w:tcPr>
            <w:shd w:fill="d6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Generar reportes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Proporcionar información de consulta y gestión mediante reportes multitabla, respetando las autorizaciones de cada rol.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Administrador, Administrativo/Recepción o Técnico/Mecánico, según el reporte autorizado.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aplica.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El usuario ha iniciado sesión.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Existen datos suficientes para la consulta.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El usuario posee autorización para el reporte solicitado.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usuario selecciona uno de los reportes disponibles para su rol.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El usuario accede al módulo de reportes.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El sistema presenta únicamente los reportes autorizados para su rol.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El usuario selecciona un reporte.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El sistema solicita los filtros disponibles.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El usuario establece los criterios de consulta.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El sistema valida los filtros.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El sistema obtiene y relaciona la información requerida.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El sistema presenta el resultado.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Cuando corresponda, el usuario puede visualizar o imprimir el informe.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 y 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 — Filtros inválidos: se informa la inconsistencia y no se ejecuta el reporte.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 — Sin resultados: el sistema informa que no existen datos para los criterios indicados.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A3 — Reporte no autorizado: el sistema rechaza el acceso.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usuario obtiene información de consulta sin modificar los datos operativos.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El sistema debe disponer de al menos tres reportes multitabla.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Los reportes académicos deben relacionar información de más de una entidad.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La información disponible depende de los permisos del rol autenticado.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La generación de un reporte no modifica la información fuente.</w:t>
            </w:r>
          </w:p>
        </w:tc>
      </w:tr>
    </w:tbl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7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5000"/>
        <w:tblGridChange w:id="0">
          <w:tblGrid>
            <w:gridCol w:w="23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d6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CU10</w:t>
            </w:r>
          </w:p>
        </w:tc>
        <w:tc>
          <w:tcPr>
            <w:shd w:fill="d6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respaldo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Generar copias de seguridad controladas de la información persistida por el sistema.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aplica.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El Administrador ha iniciado sesión.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La base de datos está disponible.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Existe una ubicación válida y accesible para el respaldo.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Administrador solicita generar una copia de seguridad.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El Administrador accede a la función de respaldo.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Solicita generar una nueva copia.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El sistema valida la ubicación de destino.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El Administrador confirma la operación.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El sistema ejecuta la copia de seguridad.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El sistema verifica el resultado.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El sistema informa el éxito e identifica la copia generada.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 y 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 — Ubicación no disponible: el sistema cancela la operación e informa el error.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 — Error durante la generación: el sistema informa el fallo y conserva los datos operativos sin modificaciones.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A3 — Cancelación: no se genera ninguna copia.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caso de éxito, existe una copia de seguridad identificable. En caso de fallo, los datos operativos permanecen sin modificaciones.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Solo el Administrador puede gestionar respaldos.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La generación del respaldo no modifica los datos operativos.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El resultado de la operación debe informarse de forma explícita.</w:t>
            </w:r>
          </w:p>
        </w:tc>
      </w:tr>
    </w:tbl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