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1" w:line="388" w:lineRule="auto"/>
        <w:ind w:left="1134" w:right="567" w:firstLine="0"/>
        <w:jc w:val="center"/>
        <w:rPr>
          <w:b w:val="1"/>
          <w:sz w:val="24"/>
          <w:szCs w:val="24"/>
        </w:rPr>
      </w:pPr>
      <w:bookmarkStart w:colFirst="0" w:colLast="0" w:name="_heading=h.gjdgxs" w:id="0"/>
      <w:bookmarkEnd w:id="0"/>
      <w:r w:rsidDel="00000000" w:rsidR="00000000" w:rsidRPr="00000000">
        <w:rPr>
          <w:b w:val="1"/>
          <w:sz w:val="24"/>
          <w:szCs w:val="24"/>
          <w:rtl w:val="0"/>
        </w:rPr>
        <w:t xml:space="preserve">UNIVERSIDAD DE INGENIERIA Y TECNOLOGIA</w:t>
      </w:r>
    </w:p>
    <w:p w:rsidR="00000000" w:rsidDel="00000000" w:rsidP="00000000" w:rsidRDefault="00000000" w:rsidRPr="00000000" w14:paraId="00000002">
      <w:pPr>
        <w:spacing w:before="51" w:line="388" w:lineRule="auto"/>
        <w:ind w:left="1134" w:right="567" w:firstLine="0"/>
        <w:jc w:val="center"/>
        <w:rPr>
          <w:b w:val="1"/>
          <w:sz w:val="24"/>
          <w:szCs w:val="24"/>
        </w:rPr>
      </w:pPr>
      <w:r w:rsidDel="00000000" w:rsidR="00000000" w:rsidRPr="00000000">
        <w:rPr>
          <w:b w:val="1"/>
          <w:sz w:val="24"/>
          <w:szCs w:val="24"/>
          <w:rtl w:val="0"/>
        </w:rPr>
        <w:t xml:space="preserve"> ALGORITMOS Y ESTRUCTURA DE DATOS</w:t>
      </w:r>
    </w:p>
    <w:p w:rsidR="00000000" w:rsidDel="00000000" w:rsidP="00000000" w:rsidRDefault="00000000" w:rsidRPr="00000000" w14:paraId="00000003">
      <w:pPr>
        <w:spacing w:before="4" w:lineRule="auto"/>
        <w:ind w:left="1134" w:right="567" w:firstLine="0"/>
        <w:jc w:val="center"/>
        <w:rPr>
          <w:b w:val="1"/>
          <w:sz w:val="24"/>
          <w:szCs w:val="24"/>
        </w:rPr>
      </w:pPr>
      <w:r w:rsidDel="00000000" w:rsidR="00000000" w:rsidRPr="00000000">
        <w:rPr>
          <w:b w:val="1"/>
          <w:sz w:val="24"/>
          <w:szCs w:val="24"/>
          <w:rtl w:val="0"/>
        </w:rPr>
        <w:t xml:space="preserve">PROYECTO</w:t>
      </w:r>
    </w:p>
    <w:p w:rsidR="00000000" w:rsidDel="00000000" w:rsidP="00000000" w:rsidRDefault="00000000" w:rsidRPr="00000000" w14:paraId="00000004">
      <w:pPr>
        <w:pStyle w:val="Heading1"/>
        <w:pBdr>
          <w:bottom w:color="000000" w:space="1" w:sz="12" w:val="single"/>
        </w:pBdr>
        <w:tabs>
          <w:tab w:val="left" w:leader="none" w:pos="462"/>
        </w:tabs>
        <w:spacing w:before="18" w:lineRule="auto"/>
        <w:ind w:firstLine="0"/>
        <w:jc w:val="both"/>
        <w:rPr/>
      </w:pPr>
      <w:r w:rsidDel="00000000" w:rsidR="00000000" w:rsidRPr="00000000">
        <w:rPr>
          <w:rtl w:val="0"/>
        </w:rPr>
      </w:r>
    </w:p>
    <w:p w:rsidR="00000000" w:rsidDel="00000000" w:rsidP="00000000" w:rsidRDefault="00000000" w:rsidRPr="00000000" w14:paraId="00000005">
      <w:pPr>
        <w:pStyle w:val="Heading1"/>
        <w:tabs>
          <w:tab w:val="left" w:leader="none" w:pos="462"/>
        </w:tabs>
        <w:spacing w:before="18" w:lineRule="auto"/>
        <w:ind w:firstLine="0"/>
        <w:rPr/>
      </w:pPr>
      <w:r w:rsidDel="00000000" w:rsidR="00000000" w:rsidRPr="00000000">
        <w:rPr>
          <w:rtl w:val="0"/>
        </w:rPr>
      </w:r>
    </w:p>
    <w:p w:rsidR="00000000" w:rsidDel="00000000" w:rsidP="00000000" w:rsidRDefault="00000000" w:rsidRPr="00000000" w14:paraId="00000006">
      <w:pPr>
        <w:pStyle w:val="Heading1"/>
        <w:numPr>
          <w:ilvl w:val="0"/>
          <w:numId w:val="1"/>
        </w:numPr>
        <w:tabs>
          <w:tab w:val="left" w:leader="none" w:pos="462"/>
        </w:tabs>
        <w:spacing w:before="18" w:lineRule="auto"/>
        <w:ind w:left="462" w:hanging="360"/>
        <w:rPr/>
      </w:pPr>
      <w:r w:rsidDel="00000000" w:rsidR="00000000" w:rsidRPr="00000000">
        <w:rPr>
          <w:rtl w:val="0"/>
        </w:rPr>
        <w:t xml:space="preserve">Enunciado del Proyecto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31" w:line="259" w:lineRule="auto"/>
        <w:ind w:left="102" w:firstLine="0"/>
        <w:jc w:val="both"/>
        <w:rPr>
          <w:color w:val="000000"/>
        </w:rPr>
      </w:pPr>
      <w:r w:rsidDel="00000000" w:rsidR="00000000" w:rsidRPr="00000000">
        <w:rPr>
          <w:color w:val="000000"/>
          <w:rtl w:val="0"/>
        </w:rPr>
        <w:t xml:space="preserve">El proyecto consiste en desarrollar una aplicación transaccional de interacción de datos teniendo como base de seguridad una estructura de datos de cadena   de bloques (Blockchains en un solo host).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31" w:line="259" w:lineRule="auto"/>
        <w:ind w:left="102" w:right="567" w:firstLine="0"/>
        <w:jc w:val="center"/>
        <w:rPr>
          <w:color w:val="000000"/>
        </w:rPr>
      </w:pPr>
      <w:r w:rsidDel="00000000" w:rsidR="00000000" w:rsidRPr="00000000">
        <w:rPr>
          <w:color w:val="000000"/>
        </w:rPr>
        <w:drawing>
          <wp:inline distB="0" distT="0" distL="0" distR="0">
            <wp:extent cx="3611417" cy="2259040"/>
            <wp:effectExtent b="0" l="0" r="0" t="0"/>
            <wp:docPr descr="One Block" id="19" name="image2.jpg"/>
            <a:graphic>
              <a:graphicData uri="http://schemas.openxmlformats.org/drawingml/2006/picture">
                <pic:pic>
                  <pic:nvPicPr>
                    <pic:cNvPr descr="One Block" id="0" name="image2.jpg"/>
                    <pic:cNvPicPr preferRelativeResize="0"/>
                  </pic:nvPicPr>
                  <pic:blipFill>
                    <a:blip r:embed="rId7"/>
                    <a:srcRect b="0" l="0" r="0" t="0"/>
                    <a:stretch>
                      <a:fillRect/>
                    </a:stretch>
                  </pic:blipFill>
                  <pic:spPr>
                    <a:xfrm>
                      <a:off x="0" y="0"/>
                      <a:ext cx="3611417" cy="2259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31" w:line="259" w:lineRule="auto"/>
        <w:ind w:left="102" w:right="1400" w:firstLine="0"/>
        <w:jc w:val="center"/>
        <w:rPr>
          <w:color w:val="000000"/>
        </w:rPr>
      </w:pPr>
      <w:r w:rsidDel="00000000" w:rsidR="00000000" w:rsidRPr="00000000">
        <w:rPr>
          <w:color w:val="000000"/>
          <w:rtl w:val="0"/>
        </w:rPr>
        <w:t xml:space="preserve">https://www.youtube.com/watch?v=C5NZnD12yjg</w:t>
      </w:r>
    </w:p>
    <w:p w:rsidR="00000000" w:rsidDel="00000000" w:rsidP="00000000" w:rsidRDefault="00000000" w:rsidRPr="00000000" w14:paraId="0000000A">
      <w:pPr>
        <w:pStyle w:val="Heading1"/>
        <w:tabs>
          <w:tab w:val="left" w:leader="none" w:pos="462"/>
        </w:tabs>
        <w:spacing w:before="18" w:lineRule="auto"/>
        <w:rPr/>
      </w:pPr>
      <w:r w:rsidDel="00000000" w:rsidR="00000000" w:rsidRPr="00000000">
        <w:rPr>
          <w:rtl w:val="0"/>
        </w:rPr>
      </w:r>
    </w:p>
    <w:p w:rsidR="00000000" w:rsidDel="00000000" w:rsidP="00000000" w:rsidRDefault="00000000" w:rsidRPr="00000000" w14:paraId="0000000B">
      <w:pPr>
        <w:pStyle w:val="Heading1"/>
        <w:tabs>
          <w:tab w:val="left" w:leader="none" w:pos="462"/>
        </w:tabs>
        <w:spacing w:before="18" w:lineRule="auto"/>
        <w:rPr/>
      </w:pPr>
      <w:r w:rsidDel="00000000" w:rsidR="00000000" w:rsidRPr="00000000">
        <w:rPr>
          <w:rtl w:val="0"/>
        </w:rPr>
        <w:t xml:space="preserve">2.1 Blockchain</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before="183" w:line="256" w:lineRule="auto"/>
        <w:ind w:left="822" w:right="321" w:hanging="360"/>
        <w:jc w:val="both"/>
        <w:rPr/>
      </w:pPr>
      <w:r w:rsidDel="00000000" w:rsidR="00000000" w:rsidRPr="00000000">
        <w:rPr>
          <w:color w:val="000000"/>
          <w:rtl w:val="0"/>
        </w:rPr>
        <w:t xml:space="preserve">La estructura de datos del Blockchain es una lista de bloques de registros ordenados cronológicamente. </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before="164" w:line="259" w:lineRule="auto"/>
        <w:ind w:left="822" w:hanging="360"/>
        <w:jc w:val="both"/>
        <w:rPr/>
      </w:pPr>
      <w:r w:rsidDel="00000000" w:rsidR="00000000" w:rsidRPr="00000000">
        <w:rPr>
          <w:color w:val="000000"/>
          <w:rtl w:val="0"/>
        </w:rPr>
        <w:t xml:space="preserve">Cada bloque es identificable por un código hash, generado mediante un algoritmo de hash criptográfico a partir de toda la información que contiene el bloque. De esta manera, el código hash también servirá para verificar la integridad del bloque. </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before="164" w:line="259" w:lineRule="auto"/>
        <w:ind w:left="822" w:hanging="360"/>
        <w:jc w:val="both"/>
        <w:rPr/>
      </w:pPr>
      <w:r w:rsidDel="00000000" w:rsidR="00000000" w:rsidRPr="00000000">
        <w:rPr>
          <w:color w:val="000000"/>
          <w:rtl w:val="0"/>
        </w:rPr>
        <w:t xml:space="preserve">Para mantener las propiedades del hash (indexación eficiente en el rendimiento de las búsquedas, libre de colisiones y estable) se recomienda utilizar una librería estándar de criptografía como  </w:t>
      </w:r>
      <w:hyperlink r:id="rId8">
        <w:r w:rsidDel="00000000" w:rsidR="00000000" w:rsidRPr="00000000">
          <w:rPr>
            <w:color w:val="0000ff"/>
            <w:u w:val="single"/>
            <w:rtl w:val="0"/>
          </w:rPr>
          <w:t xml:space="preserve">OpenSSL</w:t>
        </w:r>
      </w:hyperlink>
      <w:r w:rsidDel="00000000" w:rsidR="00000000" w:rsidRPr="00000000">
        <w:rPr>
          <w:color w:val="000000"/>
          <w:rtl w:val="0"/>
        </w:rPr>
        <w:t xml:space="preserve"> que ya implementa los mejores algoritmos de hashing.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64" w:line="259" w:lineRule="auto"/>
        <w:ind w:left="822" w:firstLine="0"/>
        <w:jc w:val="both"/>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64" w:line="259" w:lineRule="auto"/>
        <w:ind w:left="822" w:right="1214" w:firstLine="0"/>
        <w:jc w:val="center"/>
        <w:rPr>
          <w:color w:val="000000"/>
        </w:rPr>
      </w:pPr>
      <w:r w:rsidDel="00000000" w:rsidR="00000000" w:rsidRPr="00000000">
        <w:rPr>
          <w:color w:val="000000"/>
        </w:rPr>
        <w:drawing>
          <wp:inline distB="0" distT="0" distL="0" distR="0">
            <wp:extent cx="2666942" cy="1300162"/>
            <wp:effectExtent b="0" l="0" r="0" t="0"/>
            <wp:docPr descr="Interfaz de usuario gráfica, Texto, Aplicación  Descripción generada automáticamente" id="20" name="image5.png"/>
            <a:graphic>
              <a:graphicData uri="http://schemas.openxmlformats.org/drawingml/2006/picture">
                <pic:pic>
                  <pic:nvPicPr>
                    <pic:cNvPr descr="Interfaz de usuario gráfica, Texto, Aplicación  Descripción generada automáticamente" id="0" name="image5.png"/>
                    <pic:cNvPicPr preferRelativeResize="0"/>
                  </pic:nvPicPr>
                  <pic:blipFill>
                    <a:blip r:embed="rId9"/>
                    <a:srcRect b="0" l="0" r="0" t="0"/>
                    <a:stretch>
                      <a:fillRect/>
                    </a:stretch>
                  </pic:blipFill>
                  <pic:spPr>
                    <a:xfrm>
                      <a:off x="0" y="0"/>
                      <a:ext cx="2666942" cy="13001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64" w:line="259" w:lineRule="auto"/>
        <w:ind w:left="822" w:right="1214" w:firstLine="0"/>
        <w:jc w:val="center"/>
        <w:rPr>
          <w:color w:val="000000"/>
        </w:rPr>
      </w:pPr>
      <w:r w:rsidDel="00000000" w:rsidR="00000000" w:rsidRPr="00000000">
        <w:rPr>
          <w:color w:val="000000"/>
          <w:rtl w:val="0"/>
        </w:rPr>
        <w:t xml:space="preserve">Fuente: https://andersbrownworth.com/blockchain/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287020</wp:posOffset>
            </wp:positionV>
            <wp:extent cx="5638800" cy="1621155"/>
            <wp:effectExtent b="0" l="0" r="0" t="0"/>
            <wp:wrapTopAndBottom distB="0" distT="0"/>
            <wp:docPr descr="Interfaz de usuario gráfica, Aplicación  Descripción generada automáticamente" id="18" name="image1.png"/>
            <a:graphic>
              <a:graphicData uri="http://schemas.openxmlformats.org/drawingml/2006/picture">
                <pic:pic>
                  <pic:nvPicPr>
                    <pic:cNvPr descr="Interfaz de usuario gráfica, Aplicación  Descripción generada automáticamente" id="0" name="image1.png"/>
                    <pic:cNvPicPr preferRelativeResize="0"/>
                  </pic:nvPicPr>
                  <pic:blipFill>
                    <a:blip r:embed="rId10"/>
                    <a:srcRect b="0" l="0" r="0" t="0"/>
                    <a:stretch>
                      <a:fillRect/>
                    </a:stretch>
                  </pic:blipFill>
                  <pic:spPr>
                    <a:xfrm>
                      <a:off x="0" y="0"/>
                      <a:ext cx="5638800" cy="1621155"/>
                    </a:xfrm>
                    <a:prstGeom prst="rect"/>
                    <a:ln/>
                  </pic:spPr>
                </pic:pic>
              </a:graphicData>
            </a:graphic>
          </wp:anchor>
        </w:drawing>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before="164" w:line="259" w:lineRule="auto"/>
        <w:ind w:left="822" w:hanging="360"/>
        <w:jc w:val="both"/>
        <w:rPr/>
      </w:pPr>
      <w:r w:rsidDel="00000000" w:rsidR="00000000" w:rsidRPr="00000000">
        <w:rPr>
          <w:color w:val="000000"/>
          <w:rtl w:val="0"/>
        </w:rPr>
        <w:t xml:space="preserve">Cada bloque hace referencia a un bloque anterior en el campo "Prev", también conocido como bloque padre. Usted debe proponer la estructura de datos más apropiada para gestionar los bloques de manera eficiente de acuerdo a las operaciones que se requieren.</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before="164" w:line="259" w:lineRule="auto"/>
        <w:ind w:left="822" w:hanging="360"/>
        <w:jc w:val="both"/>
        <w:rPr>
          <w:color w:val="000000"/>
        </w:rPr>
      </w:pPr>
      <w:r w:rsidDel="00000000" w:rsidR="00000000" w:rsidRPr="00000000">
        <w:rPr>
          <w:color w:val="000000"/>
          <w:rtl w:val="0"/>
        </w:rPr>
        <w:t xml:space="preserve">La identidad propia del bloque hijo cambia si la identidad del padre cambia. </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pacing w:before="164" w:line="259" w:lineRule="auto"/>
        <w:ind w:left="1542" w:hanging="360"/>
        <w:jc w:val="both"/>
        <w:rPr>
          <w:color w:val="000000"/>
        </w:rPr>
      </w:pPr>
      <w:r w:rsidDel="00000000" w:rsidR="00000000" w:rsidRPr="00000000">
        <w:rPr>
          <w:color w:val="000000"/>
          <w:rtl w:val="0"/>
        </w:rPr>
        <w:t xml:space="preserve">Si por alguna razón el contenido del bloque padre se modifica, el código hash del padre también cambia. </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pacing w:before="37" w:line="259" w:lineRule="auto"/>
        <w:ind w:left="1542" w:hanging="360"/>
        <w:jc w:val="both"/>
        <w:rPr/>
      </w:pPr>
      <w:r w:rsidDel="00000000" w:rsidR="00000000" w:rsidRPr="00000000">
        <w:rPr>
          <w:color w:val="000000"/>
          <w:rtl w:val="0"/>
        </w:rPr>
        <w:t xml:space="preserve">El cambio de hash del padre requiere una alteración en el puntero "Prev" del hijo. </w:t>
      </w:r>
      <w:r w:rsidDel="00000000" w:rsidR="00000000" w:rsidRPr="00000000">
        <w:rPr>
          <w:rtl w:val="0"/>
        </w:rPr>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pacing w:before="37" w:line="259" w:lineRule="auto"/>
        <w:ind w:left="1542" w:hanging="360"/>
        <w:jc w:val="both"/>
        <w:rPr/>
      </w:pPr>
      <w:r w:rsidDel="00000000" w:rsidR="00000000" w:rsidRPr="00000000">
        <w:rPr>
          <w:color w:val="000000"/>
          <w:rtl w:val="0"/>
        </w:rPr>
        <w:t xml:space="preserve">Esto, a su vez, hace que el hash del hijo mute, lo que requiere un cambio en el puntero del nieto, que a su vez altera al nieto y así sucesivamente. </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before="37" w:line="259" w:lineRule="auto"/>
        <w:ind w:left="822" w:hanging="360"/>
        <w:jc w:val="both"/>
        <w:rPr/>
      </w:pPr>
      <w:r w:rsidDel="00000000" w:rsidR="00000000" w:rsidRPr="00000000">
        <w:rPr>
          <w:color w:val="000000"/>
          <w:rtl w:val="0"/>
        </w:rPr>
        <w:t xml:space="preserve">Este efecto en cascada garantiza que, una vez que un bloque tiene muchas generaciones que le suceden, no pueda cambiarse sin </w:t>
      </w:r>
      <w:r w:rsidDel="00000000" w:rsidR="00000000" w:rsidRPr="00000000">
        <w:rPr>
          <w:b w:val="1"/>
          <w:color w:val="000000"/>
          <w:rtl w:val="0"/>
        </w:rPr>
        <w:t xml:space="preserve">forzar consecuentemente un recálculo </w:t>
      </w:r>
      <w:r w:rsidDel="00000000" w:rsidR="00000000" w:rsidRPr="00000000">
        <w:rPr>
          <w:color w:val="000000"/>
          <w:rtl w:val="0"/>
        </w:rPr>
        <w:t xml:space="preserve">de todos los bloques posteriores (</w:t>
      </w:r>
      <w:r w:rsidDel="00000000" w:rsidR="00000000" w:rsidRPr="00000000">
        <w:rPr>
          <w:b w:val="1"/>
          <w:color w:val="000000"/>
          <w:rtl w:val="0"/>
        </w:rPr>
        <w:t xml:space="preserve">para asegurar la integridad de los bloques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pacing w:before="37" w:line="259" w:lineRule="auto"/>
        <w:ind w:left="1542" w:hanging="360"/>
        <w:jc w:val="both"/>
        <w:rPr/>
      </w:pPr>
      <w:r w:rsidDel="00000000" w:rsidR="00000000" w:rsidRPr="00000000">
        <w:rPr>
          <w:color w:val="000000"/>
          <w:rtl w:val="0"/>
        </w:rPr>
        <w:t xml:space="preserve">Por ende, la existencia de una larga cadena de bloques fortalece la seguridad que sea inmutable.</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before="37" w:line="259" w:lineRule="auto"/>
        <w:ind w:left="822" w:hanging="360"/>
        <w:jc w:val="both"/>
        <w:rPr/>
      </w:pPr>
      <w:r w:rsidDel="00000000" w:rsidR="00000000" w:rsidRPr="00000000">
        <w:rPr>
          <w:color w:val="000000"/>
          <w:rtl w:val="0"/>
        </w:rPr>
        <w:t xml:space="preserve">Se debe investigar e implementar alguna técnica de “</w:t>
      </w:r>
      <w:r w:rsidDel="00000000" w:rsidR="00000000" w:rsidRPr="00000000">
        <w:rPr>
          <w:b w:val="1"/>
          <w:color w:val="000000"/>
          <w:rtl w:val="0"/>
        </w:rPr>
        <w:t xml:space="preserve">proof of work”.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37" w:line="259" w:lineRule="auto"/>
        <w:ind w:left="822" w:firstLine="0"/>
        <w:jc w:val="center"/>
        <w:rPr>
          <w:color w:val="000000"/>
        </w:rPr>
      </w:pPr>
      <w:r w:rsidDel="00000000" w:rsidR="00000000" w:rsidRPr="00000000">
        <w:rPr>
          <w:color w:val="000000"/>
        </w:rPr>
        <w:drawing>
          <wp:inline distB="0" distT="0" distL="0" distR="0">
            <wp:extent cx="3283573" cy="1670367"/>
            <wp:effectExtent b="0" l="0" r="0" t="0"/>
            <wp:docPr descr="Proof of work: what is it, and how does it figure into bitcoin halving?" id="22" name="image4.jpg"/>
            <a:graphic>
              <a:graphicData uri="http://schemas.openxmlformats.org/drawingml/2006/picture">
                <pic:pic>
                  <pic:nvPicPr>
                    <pic:cNvPr descr="Proof of work: what is it, and how does it figure into bitcoin halving?" id="0" name="image4.jpg"/>
                    <pic:cNvPicPr preferRelativeResize="0"/>
                  </pic:nvPicPr>
                  <pic:blipFill>
                    <a:blip r:embed="rId11"/>
                    <a:srcRect b="0" l="0" r="0" t="0"/>
                    <a:stretch>
                      <a:fillRect/>
                    </a:stretch>
                  </pic:blipFill>
                  <pic:spPr>
                    <a:xfrm>
                      <a:off x="0" y="0"/>
                      <a:ext cx="3283573" cy="167036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tabs>
          <w:tab w:val="left" w:leader="none" w:pos="462"/>
        </w:tabs>
        <w:spacing w:before="18" w:lineRule="auto"/>
        <w:ind w:left="720" w:hanging="618"/>
        <w:rPr/>
      </w:pPr>
      <w:r w:rsidDel="00000000" w:rsidR="00000000" w:rsidRPr="00000000">
        <w:rPr>
          <w:rtl w:val="0"/>
        </w:rPr>
        <w:t xml:space="preserve">2.1 Estructuras de Indexación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37" w:line="259" w:lineRule="auto"/>
        <w:ind w:left="142" w:right="1214" w:hanging="40"/>
        <w:jc w:val="both"/>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37" w:line="259" w:lineRule="auto"/>
        <w:ind w:left="142" w:right="142" w:firstLine="0"/>
        <w:jc w:val="both"/>
        <w:rPr>
          <w:color w:val="000000"/>
        </w:rPr>
      </w:pPr>
      <w:r w:rsidDel="00000000" w:rsidR="00000000" w:rsidRPr="00000000">
        <w:rPr>
          <w:color w:val="000000"/>
          <w:rtl w:val="0"/>
        </w:rPr>
        <w:t xml:space="preserve">Como caso aplicativo, se requiere implementar un sistema informático transaccional que permita a un usuario del sistema registrar transacciones de manera segura (Blockchain) para luego aplicar búsquedas eficientes usando diversas estructuras de datos como mecanismos de indexación para diferentes criterios de búsqueda.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9" w:lineRule="auto"/>
        <w:rPr>
          <w:b w:val="1"/>
          <w:color w:val="000000"/>
          <w:sz w:val="11"/>
          <w:szCs w:val="1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6" w:lineRule="auto"/>
        <w:jc w:val="center"/>
        <w:rPr>
          <w:b w:val="1"/>
          <w:color w:val="000000"/>
          <w:sz w:val="16"/>
          <w:szCs w:val="16"/>
        </w:rPr>
      </w:pPr>
      <w:r w:rsidDel="00000000" w:rsidR="00000000" w:rsidRPr="00000000">
        <w:rPr>
          <w:b w:val="1"/>
          <w:color w:val="000000"/>
          <w:sz w:val="16"/>
          <w:szCs w:val="16"/>
        </w:rPr>
        <w:drawing>
          <wp:inline distB="0" distT="0" distL="0" distR="0">
            <wp:extent cx="5202721" cy="3281884"/>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02721" cy="32818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02" w:firstLine="0"/>
        <w:rPr>
          <w:b w:val="1"/>
        </w:rPr>
      </w:pPr>
      <w:r w:rsidDel="00000000" w:rsidR="00000000" w:rsidRPr="00000000">
        <w:rPr>
          <w:rtl w:val="0"/>
        </w:rPr>
      </w:r>
    </w:p>
    <w:p w:rsidR="00000000" w:rsidDel="00000000" w:rsidP="00000000" w:rsidRDefault="00000000" w:rsidRPr="00000000" w14:paraId="00000022">
      <w:pPr>
        <w:ind w:left="102" w:firstLine="0"/>
        <w:rPr>
          <w:b w:val="1"/>
        </w:rPr>
      </w:pPr>
      <w:r w:rsidDel="00000000" w:rsidR="00000000" w:rsidRPr="00000000">
        <w:rPr>
          <w:b w:val="1"/>
          <w:rtl w:val="0"/>
        </w:rPr>
        <w:t xml:space="preserve">Requerimientos de la aplicación:</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before="120" w:lineRule="auto"/>
        <w:ind w:left="821" w:hanging="360"/>
        <w:jc w:val="both"/>
        <w:rPr/>
      </w:pPr>
      <w:r w:rsidDel="00000000" w:rsidR="00000000" w:rsidRPr="00000000">
        <w:rPr>
          <w:color w:val="000000"/>
          <w:rtl w:val="0"/>
        </w:rPr>
        <w:t xml:space="preserve">La aplicación debe cargar los datos transaccionales desde archivos de texto. Puede trabajar con </w:t>
      </w:r>
      <w:hyperlink r:id="rId13">
        <w:r w:rsidDel="00000000" w:rsidR="00000000" w:rsidRPr="00000000">
          <w:rPr>
            <w:color w:val="0000ff"/>
            <w:u w:val="single"/>
            <w:rtl w:val="0"/>
          </w:rPr>
          <w:t xml:space="preserve">algún dataset de Kaggle</w:t>
        </w:r>
      </w:hyperlink>
      <w:r w:rsidDel="00000000" w:rsidR="00000000" w:rsidRPr="00000000">
        <w:rPr>
          <w:color w:val="000000"/>
          <w:rtl w:val="0"/>
        </w:rPr>
        <w:t xml:space="preserve"> o </w:t>
      </w:r>
      <w:hyperlink r:id="rId14">
        <w:r w:rsidDel="00000000" w:rsidR="00000000" w:rsidRPr="00000000">
          <w:rPr>
            <w:color w:val="0000ff"/>
            <w:u w:val="single"/>
            <w:rtl w:val="0"/>
          </w:rPr>
          <w:t xml:space="preserve">generar datos ficticios</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before="120" w:lineRule="auto"/>
        <w:ind w:left="821" w:hanging="360"/>
        <w:jc w:val="both"/>
        <w:rPr/>
      </w:pPr>
      <w:r w:rsidDel="00000000" w:rsidR="00000000" w:rsidRPr="00000000">
        <w:rPr>
          <w:color w:val="000000"/>
          <w:rtl w:val="0"/>
        </w:rPr>
        <w:t xml:space="preserve">Ejemplos de dominios transaccionales: </w:t>
      </w:r>
      <w:r w:rsidDel="00000000" w:rsidR="00000000" w:rsidRPr="00000000">
        <w:rPr>
          <w:rtl w:val="0"/>
        </w:rPr>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jc w:val="both"/>
        <w:rPr/>
      </w:pPr>
      <w:r w:rsidDel="00000000" w:rsidR="00000000" w:rsidRPr="00000000">
        <w:rPr>
          <w:color w:val="000000"/>
          <w:rtl w:val="0"/>
        </w:rPr>
        <w:t xml:space="preserve">Retiros de dinero: cliente, lugar, monto, fecha</w:t>
      </w:r>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jc w:val="both"/>
        <w:rPr/>
      </w:pPr>
      <w:r w:rsidDel="00000000" w:rsidR="00000000" w:rsidRPr="00000000">
        <w:rPr>
          <w:color w:val="000000"/>
          <w:rtl w:val="0"/>
        </w:rPr>
        <w:t xml:space="preserve">Transferencias bancarias: emisor, receptor, monto, fecha</w:t>
      </w:r>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jc w:val="both"/>
        <w:rPr/>
      </w:pPr>
      <w:r w:rsidDel="00000000" w:rsidR="00000000" w:rsidRPr="00000000">
        <w:rPr>
          <w:color w:val="000000"/>
          <w:rtl w:val="0"/>
        </w:rPr>
        <w:t xml:space="preserve">Registro de ventas: cliente, vendedor, monto, fecha</w:t>
      </w:r>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jc w:val="both"/>
        <w:rPr/>
      </w:pPr>
      <w:r w:rsidDel="00000000" w:rsidR="00000000" w:rsidRPr="00000000">
        <w:rPr>
          <w:color w:val="000000"/>
          <w:rtl w:val="0"/>
        </w:rPr>
        <w:t xml:space="preserve">Registro de votos: ciudadano, voto_region, voto_provincia, voto_distrito, fecha y hora</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2" w:hanging="361"/>
        <w:rPr/>
      </w:pPr>
      <w:r w:rsidDel="00000000" w:rsidR="00000000" w:rsidRPr="00000000">
        <w:rPr>
          <w:color w:val="000000"/>
          <w:rtl w:val="0"/>
        </w:rPr>
        <w:t xml:space="preserve">La aplicación deberá permitir el ingreso de nuevas transacciones.</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1" w:hanging="360"/>
        <w:jc w:val="both"/>
        <w:rPr/>
      </w:pPr>
      <w:r w:rsidDel="00000000" w:rsidR="00000000" w:rsidRPr="00000000">
        <w:rPr>
          <w:color w:val="000000"/>
          <w:rtl w:val="0"/>
        </w:rPr>
        <w:t xml:space="preserve">Dado los siguientes </w:t>
      </w:r>
      <w:r w:rsidDel="00000000" w:rsidR="00000000" w:rsidRPr="00000000">
        <w:rPr>
          <w:b w:val="1"/>
          <w:color w:val="000000"/>
          <w:rtl w:val="0"/>
        </w:rPr>
        <w:t xml:space="preserve">criterios de búsqueda</w:t>
      </w:r>
      <w:r w:rsidDel="00000000" w:rsidR="00000000" w:rsidRPr="00000000">
        <w:rPr>
          <w:color w:val="000000"/>
          <w:rtl w:val="0"/>
        </w:rPr>
        <w:t xml:space="preserve">, usted debe indexar los bloques con la estructura de datos más apropiada de acuerdo al tipo de filtrado requerido:</w:t>
      </w:r>
      <w:r w:rsidDel="00000000" w:rsidR="00000000" w:rsidRPr="00000000">
        <w:rPr>
          <w:rtl w:val="0"/>
        </w:rPr>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tabs>
          <w:tab w:val="left" w:leader="none" w:pos="970"/>
        </w:tabs>
        <w:spacing w:before="120" w:lineRule="auto"/>
        <w:ind w:left="1158" w:hanging="360"/>
        <w:rPr/>
      </w:pPr>
      <w:r w:rsidDel="00000000" w:rsidR="00000000" w:rsidRPr="00000000">
        <w:rPr>
          <w:color w:val="000000"/>
          <w:rtl w:val="0"/>
        </w:rPr>
        <w:t xml:space="preserve">Igual a X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color w:val="000000"/>
          <w:rtl w:val="0"/>
        </w:rPr>
        <w:t xml:space="preserve">TV search(TK key)</w:t>
      </w:r>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tabs>
          <w:tab w:val="left" w:leader="none" w:pos="970"/>
        </w:tabs>
        <w:spacing w:before="120" w:lineRule="auto"/>
        <w:ind w:left="1158" w:hanging="360"/>
        <w:rPr/>
      </w:pPr>
      <w:r w:rsidDel="00000000" w:rsidR="00000000" w:rsidRPr="00000000">
        <w:rPr>
          <w:color w:val="000000"/>
          <w:rtl w:val="0"/>
        </w:rPr>
        <w:t xml:space="preserve">Entre X y Y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color w:val="000000"/>
          <w:rtl w:val="0"/>
        </w:rPr>
        <w:t xml:space="preserve">vector&lt;TV&gt; range_search(TK begin, TK end)</w:t>
      </w:r>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tabs>
          <w:tab w:val="left" w:leader="none" w:pos="970"/>
        </w:tabs>
        <w:spacing w:before="120" w:lineRule="auto"/>
        <w:ind w:left="1158" w:hanging="360"/>
        <w:rPr/>
      </w:pPr>
      <w:r w:rsidDel="00000000" w:rsidR="00000000" w:rsidRPr="00000000">
        <w:rPr>
          <w:color w:val="000000"/>
          <w:rtl w:val="0"/>
        </w:rPr>
        <w:t xml:space="preserve">Inicia con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color w:val="000000"/>
          <w:rtl w:val="0"/>
        </w:rPr>
        <w:t xml:space="preserve">vector&lt;TV&gt; start_with(string prefix)</w:t>
      </w:r>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tabs>
          <w:tab w:val="left" w:leader="none" w:pos="970"/>
        </w:tabs>
        <w:spacing w:before="120" w:lineRule="auto"/>
        <w:ind w:left="1158" w:hanging="360"/>
        <w:rPr/>
      </w:pPr>
      <w:r w:rsidDel="00000000" w:rsidR="00000000" w:rsidRPr="00000000">
        <w:rPr>
          <w:color w:val="000000"/>
          <w:rtl w:val="0"/>
        </w:rPr>
        <w:t xml:space="preserve">Está contenido en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rtl w:val="0"/>
        </w:rPr>
        <w:t xml:space="preserve">vector&lt;TV&gt; contains(string pattern)</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tabs>
          <w:tab w:val="left" w:leader="none" w:pos="970"/>
        </w:tabs>
        <w:spacing w:before="120" w:lineRule="auto"/>
        <w:ind w:left="1158" w:hanging="360"/>
        <w:rPr/>
      </w:pPr>
      <w:r w:rsidDel="00000000" w:rsidR="00000000" w:rsidRPr="00000000">
        <w:rPr>
          <w:color w:val="000000"/>
          <w:rtl w:val="0"/>
        </w:rPr>
        <w:t xml:space="preserve">Máximo valor de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color w:val="000000"/>
          <w:rtl w:val="0"/>
        </w:rPr>
        <w:t xml:space="preserve">TV max_value( )</w:t>
      </w:r>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tabs>
          <w:tab w:val="left" w:leader="none" w:pos="970"/>
        </w:tabs>
        <w:spacing w:before="120" w:lineRule="auto"/>
        <w:ind w:left="1158" w:hanging="360"/>
        <w:rPr/>
      </w:pPr>
      <w:r w:rsidDel="00000000" w:rsidR="00000000" w:rsidRPr="00000000">
        <w:rPr>
          <w:color w:val="000000"/>
          <w:rtl w:val="0"/>
        </w:rPr>
        <w:t xml:space="preserve">Mínimo valor de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rtl w:val="0"/>
        </w:rPr>
        <w:t xml:space="preserve">TV min_value( )</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970"/>
        </w:tabs>
        <w:spacing w:before="120" w:lineRule="auto"/>
        <w:ind w:left="1158" w:firstLine="0"/>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2" w:hanging="361"/>
        <w:rPr/>
      </w:pPr>
      <w:r w:rsidDel="00000000" w:rsidR="00000000" w:rsidRPr="00000000">
        <w:rPr>
          <w:color w:val="000000"/>
          <w:rtl w:val="0"/>
        </w:rPr>
        <w:t xml:space="preserve">Usted debe utilizar las siguientes estructuras de datos para implementar los criterios de búsquedas: Hash, AVL, Heap, BTree, B+Tree, Trie. </w:t>
      </w:r>
      <w:r w:rsidDel="00000000" w:rsidR="00000000" w:rsidRPr="00000000">
        <w:rPr>
          <w:rtl w:val="0"/>
        </w:rPr>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rPr/>
      </w:pPr>
      <w:r w:rsidDel="00000000" w:rsidR="00000000" w:rsidRPr="00000000">
        <w:rPr>
          <w:color w:val="000000"/>
          <w:rtl w:val="0"/>
        </w:rPr>
        <w:t xml:space="preserve">El uso de B+Tree tendrá puntos extras en evaluación continua. </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2" w:hanging="361"/>
        <w:rPr/>
      </w:pPr>
      <w:r w:rsidDel="00000000" w:rsidR="00000000" w:rsidRPr="00000000">
        <w:rPr>
          <w:color w:val="000000"/>
          <w:rtl w:val="0"/>
        </w:rPr>
        <w:t xml:space="preserve">Realizar cálculos transaccionales. Por ejemplo:</w:t>
      </w:r>
      <w:r w:rsidDel="00000000" w:rsidR="00000000" w:rsidRPr="00000000">
        <w:rPr>
          <w:rtl w:val="0"/>
        </w:rPr>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rPr/>
      </w:pPr>
      <w:r w:rsidDel="00000000" w:rsidR="00000000" w:rsidRPr="00000000">
        <w:rPr>
          <w:color w:val="000000"/>
          <w:rtl w:val="0"/>
        </w:rPr>
        <w:t xml:space="preserve">Calcular el monto total recaudado por el usuario X, </w:t>
      </w:r>
      <w:r w:rsidDel="00000000" w:rsidR="00000000" w:rsidRPr="00000000">
        <w:rPr>
          <w:rtl w:val="0"/>
        </w:rPr>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970" w:hanging="172.00000000000003"/>
        <w:rPr/>
      </w:pPr>
      <w:r w:rsidDel="00000000" w:rsidR="00000000" w:rsidRPr="00000000">
        <w:rPr>
          <w:color w:val="000000"/>
          <w:rtl w:val="0"/>
        </w:rPr>
        <w:t xml:space="preserve">Cantidad de clientes registrados por el usuario X.</w:t>
      </w: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2" w:hanging="361"/>
        <w:rPr/>
      </w:pPr>
      <w:r w:rsidDel="00000000" w:rsidR="00000000" w:rsidRPr="00000000">
        <w:rPr>
          <w:color w:val="000000"/>
          <w:rtl w:val="0"/>
        </w:rPr>
        <w:t xml:space="preserve">La aplicación debe soportar la eliminación de registros, pero solo en el índice. </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2" w:hanging="361"/>
        <w:jc w:val="both"/>
        <w:rPr>
          <w:color w:val="000000"/>
          <w:sz w:val="25"/>
          <w:szCs w:val="25"/>
        </w:rPr>
      </w:pPr>
      <w:r w:rsidDel="00000000" w:rsidR="00000000" w:rsidRPr="00000000">
        <w:rPr>
          <w:color w:val="000000"/>
          <w:rtl w:val="0"/>
        </w:rPr>
        <w:t xml:space="preserve">El Blockchain no debe permitir alteraciones en su contenido, pero para este caso aplicativo vamos a forzar las actualizaciones de registros con el fin de probar el </w:t>
      </w:r>
      <w:r w:rsidDel="00000000" w:rsidR="00000000" w:rsidRPr="00000000">
        <w:rPr>
          <w:b w:val="1"/>
          <w:color w:val="000000"/>
          <w:rtl w:val="0"/>
        </w:rPr>
        <w:t xml:space="preserve">recalculo en cascada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821"/>
          <w:tab w:val="left" w:leader="none" w:pos="822"/>
        </w:tabs>
        <w:spacing w:before="120" w:lineRule="auto"/>
        <w:ind w:left="822" w:firstLine="0"/>
        <w:jc w:val="both"/>
        <w:rPr>
          <w:color w:val="000000"/>
          <w:sz w:val="25"/>
          <w:szCs w:val="25"/>
        </w:rPr>
      </w:pPr>
      <w:r w:rsidDel="00000000" w:rsidR="00000000" w:rsidRPr="00000000">
        <w:rPr>
          <w:rtl w:val="0"/>
        </w:rPr>
      </w:r>
    </w:p>
    <w:p w:rsidR="00000000" w:rsidDel="00000000" w:rsidP="00000000" w:rsidRDefault="00000000" w:rsidRPr="00000000" w14:paraId="00000042">
      <w:pPr>
        <w:pStyle w:val="Heading1"/>
        <w:numPr>
          <w:ilvl w:val="0"/>
          <w:numId w:val="1"/>
        </w:numPr>
        <w:tabs>
          <w:tab w:val="left" w:leader="none" w:pos="462"/>
        </w:tabs>
        <w:spacing w:before="4" w:lineRule="auto"/>
        <w:ind w:left="462" w:hanging="360"/>
        <w:rPr/>
      </w:pPr>
      <w:r w:rsidDel="00000000" w:rsidR="00000000" w:rsidRPr="00000000">
        <w:rPr>
          <w:rtl w:val="0"/>
        </w:rPr>
        <w:t xml:space="preserve">Consideraciones generales</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before="4" w:lineRule="auto"/>
        <w:ind w:left="709" w:hanging="360"/>
        <w:jc w:val="both"/>
        <w:rPr/>
      </w:pPr>
      <w:r w:rsidDel="00000000" w:rsidR="00000000" w:rsidRPr="00000000">
        <w:rPr>
          <w:color w:val="000000"/>
          <w:rtl w:val="0"/>
        </w:rPr>
        <w:t xml:space="preserve">Debe usar sus propias estructuras de datos implementadas en el curso: circular array, linked lists, bst, hash, etc.</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before="19" w:line="259" w:lineRule="auto"/>
        <w:ind w:left="709" w:hanging="360"/>
        <w:jc w:val="both"/>
        <w:rPr/>
      </w:pPr>
      <w:r w:rsidDel="00000000" w:rsidR="00000000" w:rsidRPr="00000000">
        <w:rPr>
          <w:color w:val="000000"/>
          <w:rtl w:val="0"/>
        </w:rPr>
        <w:t xml:space="preserve">Debe construir dichas estructuras de datos de la manera más desacoplada posible. Hacer uso de plantillas (templates), de tal forma que pueda utilizarlos dentro de su aplicación sin necesidad de modificar el código interno de las estructuras, sólo instanciar objetos de estas para utilizarlos o extender la funcionalidad de una estructura mediante herencia. </w:t>
      </w: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before="4" w:lineRule="auto"/>
        <w:ind w:left="709" w:hanging="360"/>
        <w:jc w:val="both"/>
        <w:rPr/>
      </w:pPr>
      <w:r w:rsidDel="00000000" w:rsidR="00000000" w:rsidRPr="00000000">
        <w:rPr>
          <w:color w:val="000000"/>
          <w:rtl w:val="0"/>
        </w:rPr>
        <w:t xml:space="preserve">Para implementar los criterios de comparación en cada estructura de datos, pueden utilizar lambdas o adecuar las estructuras para trabajar con diccionarios (key:value).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2" w:line="240" w:lineRule="auto"/>
        <w:ind w:left="70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gráficos para explicar la relación entre las estructuras utilizadas (diagrama de clases)</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2"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interfaz gráfica del programa GUI debe ser interactiva e intuitiva (Qt Project, Visual Studio, WxWidgets). En ella se debe mostrar los criterios de búsqueda y el resultado que produce. Además, mostrar el recalculo en cascada del blockchain.</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2" w:line="240" w:lineRule="auto"/>
        <w:ind w:left="70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poder cargar los datos desde un archivo plano (csv).</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before="22" w:line="259" w:lineRule="auto"/>
        <w:ind w:left="709" w:hanging="360"/>
        <w:jc w:val="both"/>
        <w:rPr/>
      </w:pPr>
      <w:r w:rsidDel="00000000" w:rsidR="00000000" w:rsidRPr="00000000">
        <w:rPr>
          <w:color w:val="000000"/>
          <w:rtl w:val="0"/>
        </w:rPr>
        <w:t xml:space="preserve">En el caso de evidenciar plagio con otros grupos, se asigna una calificación de cero (0) a todos los integrantes del grupo.</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line="259" w:lineRule="auto"/>
        <w:ind w:left="709" w:hanging="360"/>
        <w:jc w:val="both"/>
        <w:rPr/>
      </w:pPr>
      <w:r w:rsidDel="00000000" w:rsidR="00000000" w:rsidRPr="00000000">
        <w:rPr>
          <w:color w:val="000000"/>
          <w:rtl w:val="0"/>
        </w:rPr>
        <w:t xml:space="preserve">La calificación en la exposición es individual por cada integrante de grupo, por lo que es mandatorio que todos conozcan el trabajo.</w:t>
      </w: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before="2" w:lineRule="auto"/>
        <w:ind w:left="709" w:hanging="360"/>
        <w:jc w:val="both"/>
        <w:rPr/>
      </w:pPr>
      <w:r w:rsidDel="00000000" w:rsidR="00000000" w:rsidRPr="00000000">
        <w:rPr>
          <w:color w:val="000000"/>
          <w:rtl w:val="0"/>
        </w:rPr>
        <w:t xml:space="preserve">La aplicación debe funcionar correctamente para que se considere el 100% de la calificación.</w:t>
      </w:r>
      <w:r w:rsidDel="00000000" w:rsidR="00000000" w:rsidRPr="00000000">
        <w:rPr>
          <w:rtl w:val="0"/>
        </w:rPr>
      </w:r>
    </w:p>
    <w:p w:rsidR="00000000" w:rsidDel="00000000" w:rsidP="00000000" w:rsidRDefault="00000000" w:rsidRPr="00000000" w14:paraId="0000004C">
      <w:pPr>
        <w:pStyle w:val="Heading1"/>
        <w:tabs>
          <w:tab w:val="left" w:leader="none" w:pos="462"/>
        </w:tabs>
        <w:spacing w:before="23" w:lineRule="auto"/>
        <w:ind w:firstLine="0"/>
        <w:rPr/>
      </w:pPr>
      <w:r w:rsidDel="00000000" w:rsidR="00000000" w:rsidRPr="00000000">
        <w:rPr>
          <w:rtl w:val="0"/>
        </w:rPr>
      </w:r>
    </w:p>
    <w:p w:rsidR="00000000" w:rsidDel="00000000" w:rsidP="00000000" w:rsidRDefault="00000000" w:rsidRPr="00000000" w14:paraId="0000004D">
      <w:pPr>
        <w:pStyle w:val="Heading1"/>
        <w:numPr>
          <w:ilvl w:val="0"/>
          <w:numId w:val="1"/>
        </w:numPr>
        <w:tabs>
          <w:tab w:val="left" w:leader="none" w:pos="462"/>
        </w:tabs>
        <w:spacing w:before="23" w:lineRule="auto"/>
        <w:ind w:left="462" w:hanging="360"/>
        <w:rPr/>
      </w:pPr>
      <w:r w:rsidDel="00000000" w:rsidR="00000000" w:rsidRPr="00000000">
        <w:rPr>
          <w:rtl w:val="0"/>
        </w:rPr>
        <w:t xml:space="preserve">Informe</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61"/>
          <w:tab w:val="left" w:leader="none" w:pos="462"/>
        </w:tabs>
        <w:spacing w:before="4" w:line="259" w:lineRule="auto"/>
        <w:ind w:left="462" w:firstLine="0"/>
        <w:jc w:val="both"/>
        <w:rPr/>
      </w:pPr>
      <w:r w:rsidDel="00000000" w:rsidR="00000000" w:rsidRPr="00000000">
        <w:rPr>
          <w:color w:val="000000"/>
          <w:rtl w:val="0"/>
        </w:rPr>
        <w:t xml:space="preserve">Elaborar un informe en el Readme o Wiki de Github con la siguiente estructura:</w:t>
      </w:r>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tabs>
          <w:tab w:val="left" w:leader="none" w:pos="1182"/>
        </w:tabs>
        <w:ind w:left="1396" w:hanging="360"/>
        <w:jc w:val="both"/>
        <w:rPr/>
      </w:pPr>
      <w:r w:rsidDel="00000000" w:rsidR="00000000" w:rsidRPr="00000000">
        <w:rPr>
          <w:color w:val="000000"/>
          <w:rtl w:val="0"/>
        </w:rPr>
        <w:t xml:space="preserve">Introducción</w:t>
      </w:r>
      <w:r w:rsidDel="00000000" w:rsidR="00000000" w:rsidRPr="00000000">
        <w:rPr>
          <w:rtl w:val="0"/>
        </w:rPr>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tabs>
          <w:tab w:val="left" w:leader="none" w:pos="1182"/>
        </w:tabs>
        <w:spacing w:before="13" w:lineRule="auto"/>
        <w:ind w:left="1396" w:hanging="360"/>
        <w:jc w:val="both"/>
        <w:rPr/>
      </w:pPr>
      <w:r w:rsidDel="00000000" w:rsidR="00000000" w:rsidRPr="00000000">
        <w:rPr>
          <w:color w:val="000000"/>
          <w:rtl w:val="0"/>
        </w:rPr>
        <w:t xml:space="preserve">Descripción del caso de estudio planteado por el grupo </w:t>
      </w:r>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tabs>
          <w:tab w:val="left" w:leader="none" w:pos="1182"/>
        </w:tabs>
        <w:spacing w:before="13" w:lineRule="auto"/>
        <w:ind w:left="1396" w:hanging="360"/>
        <w:jc w:val="both"/>
        <w:rPr/>
      </w:pPr>
      <w:r w:rsidDel="00000000" w:rsidR="00000000" w:rsidRPr="00000000">
        <w:rPr>
          <w:color w:val="000000"/>
          <w:rtl w:val="0"/>
        </w:rPr>
        <w:t xml:space="preserve">Importancia del Blockchain en el dominio de datos elegido.</w:t>
      </w:r>
      <w:r w:rsidDel="00000000" w:rsidR="00000000" w:rsidRPr="00000000">
        <w:rPr>
          <w:rtl w:val="0"/>
        </w:rPr>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tabs>
          <w:tab w:val="left" w:leader="none" w:pos="1182"/>
        </w:tabs>
        <w:spacing w:before="13" w:lineRule="auto"/>
        <w:ind w:left="1396" w:hanging="360"/>
        <w:jc w:val="both"/>
        <w:rPr/>
      </w:pPr>
      <w:r w:rsidDel="00000000" w:rsidR="00000000" w:rsidRPr="00000000">
        <w:rPr>
          <w:color w:val="000000"/>
          <w:rtl w:val="0"/>
        </w:rPr>
        <w:t xml:space="preserve">Explicación de la estructura de datos del Blockchain y la estrategia para asegurar la integridad de su contenido. Además, indicar </w:t>
      </w:r>
      <w:r w:rsidDel="00000000" w:rsidR="00000000" w:rsidRPr="00000000">
        <w:rPr>
          <w:rtl w:val="0"/>
        </w:rPr>
        <w:t xml:space="preserve">cómo</w:t>
      </w:r>
      <w:r w:rsidDel="00000000" w:rsidR="00000000" w:rsidRPr="00000000">
        <w:rPr>
          <w:color w:val="000000"/>
          <w:rtl w:val="0"/>
        </w:rPr>
        <w:t xml:space="preserve"> se implementó el </w:t>
      </w:r>
      <w:r w:rsidDel="00000000" w:rsidR="00000000" w:rsidRPr="00000000">
        <w:rPr>
          <w:b w:val="1"/>
          <w:color w:val="000000"/>
          <w:rtl w:val="0"/>
        </w:rPr>
        <w:t xml:space="preserve">proof of work.</w:t>
      </w:r>
      <w:r w:rsidDel="00000000" w:rsidR="00000000" w:rsidRPr="00000000">
        <w:rPr>
          <w:rtl w:val="0"/>
        </w:rPr>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tabs>
          <w:tab w:val="left" w:leader="none" w:pos="1182"/>
        </w:tabs>
        <w:spacing w:before="15" w:lineRule="auto"/>
        <w:ind w:left="1396" w:hanging="360"/>
        <w:jc w:val="both"/>
        <w:rPr/>
      </w:pPr>
      <w:r w:rsidDel="00000000" w:rsidR="00000000" w:rsidRPr="00000000">
        <w:rPr>
          <w:color w:val="000000"/>
          <w:rtl w:val="0"/>
        </w:rPr>
        <w:t xml:space="preserve">Explicación de cada una de las estructuras de datos utilizada en su aplicación de acuerdo a los criterios de búsqueda.</w:t>
      </w:r>
      <w:r w:rsidDel="00000000" w:rsidR="00000000" w:rsidRPr="00000000">
        <w:rPr>
          <w:rtl w:val="0"/>
        </w:rPr>
      </w:r>
    </w:p>
    <w:p w:rsidR="00000000" w:rsidDel="00000000" w:rsidP="00000000" w:rsidRDefault="00000000" w:rsidRPr="00000000" w14:paraId="00000054">
      <w:pPr>
        <w:numPr>
          <w:ilvl w:val="2"/>
          <w:numId w:val="1"/>
        </w:numPr>
        <w:pBdr>
          <w:top w:space="0" w:sz="0" w:val="nil"/>
          <w:left w:space="0" w:sz="0" w:val="nil"/>
          <w:bottom w:space="0" w:sz="0" w:val="nil"/>
          <w:right w:space="0" w:sz="0" w:val="nil"/>
          <w:between w:space="0" w:sz="0" w:val="nil"/>
        </w:pBdr>
        <w:tabs>
          <w:tab w:val="left" w:leader="none" w:pos="1182"/>
        </w:tabs>
        <w:spacing w:before="15" w:lineRule="auto"/>
        <w:ind w:left="2333" w:hanging="360"/>
        <w:jc w:val="both"/>
        <w:rPr/>
      </w:pPr>
      <w:r w:rsidDel="00000000" w:rsidR="00000000" w:rsidRPr="00000000">
        <w:rPr>
          <w:color w:val="000000"/>
          <w:rtl w:val="0"/>
        </w:rPr>
        <w:t xml:space="preserve">Use diagramas para una mejor claridad</w:t>
      </w: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tabs>
          <w:tab w:val="left" w:leader="none" w:pos="1182"/>
        </w:tabs>
        <w:spacing w:before="13" w:line="252.00000000000003" w:lineRule="auto"/>
        <w:ind w:left="1396" w:hanging="360"/>
        <w:jc w:val="both"/>
        <w:rPr/>
      </w:pPr>
      <w:r w:rsidDel="00000000" w:rsidR="00000000" w:rsidRPr="00000000">
        <w:rPr>
          <w:color w:val="000000"/>
          <w:rtl w:val="0"/>
        </w:rPr>
        <w:t xml:space="preserve">Análisis de la complejidad en notación Big O de los métodos del Blockchain.</w:t>
      </w:r>
      <w:r w:rsidDel="00000000" w:rsidR="00000000" w:rsidRPr="00000000">
        <w:rPr>
          <w:rtl w:val="0"/>
        </w:rPr>
      </w:r>
    </w:p>
    <w:p w:rsidR="00000000" w:rsidDel="00000000" w:rsidP="00000000" w:rsidRDefault="00000000" w:rsidRPr="00000000" w14:paraId="00000056">
      <w:pPr>
        <w:numPr>
          <w:ilvl w:val="2"/>
          <w:numId w:val="1"/>
        </w:numPr>
        <w:pBdr>
          <w:top w:space="0" w:sz="0" w:val="nil"/>
          <w:left w:space="0" w:sz="0" w:val="nil"/>
          <w:bottom w:space="0" w:sz="0" w:val="nil"/>
          <w:right w:space="0" w:sz="0" w:val="nil"/>
          <w:between w:space="0" w:sz="0" w:val="nil"/>
        </w:pBdr>
        <w:tabs>
          <w:tab w:val="left" w:leader="none" w:pos="1182"/>
        </w:tabs>
        <w:spacing w:before="13" w:line="252.00000000000003" w:lineRule="auto"/>
        <w:ind w:left="2333" w:hanging="360"/>
        <w:jc w:val="both"/>
        <w:rPr/>
      </w:pPr>
      <w:r w:rsidDel="00000000" w:rsidR="00000000" w:rsidRPr="00000000">
        <w:rPr>
          <w:color w:val="000000"/>
          <w:rtl w:val="0"/>
        </w:rPr>
        <w:t xml:space="preserve">Principalmente de los métodos de insertar y buscar</w:t>
      </w:r>
      <w:r w:rsidDel="00000000" w:rsidR="00000000" w:rsidRPr="00000000">
        <w:rPr>
          <w:rtl w:val="0"/>
        </w:rPr>
      </w:r>
    </w:p>
    <w:p w:rsidR="00000000" w:rsidDel="00000000" w:rsidP="00000000" w:rsidRDefault="00000000" w:rsidRPr="00000000" w14:paraId="00000057">
      <w:pPr>
        <w:numPr>
          <w:ilvl w:val="2"/>
          <w:numId w:val="1"/>
        </w:numPr>
        <w:pBdr>
          <w:top w:space="0" w:sz="0" w:val="nil"/>
          <w:left w:space="0" w:sz="0" w:val="nil"/>
          <w:bottom w:space="0" w:sz="0" w:val="nil"/>
          <w:right w:space="0" w:sz="0" w:val="nil"/>
          <w:between w:space="0" w:sz="0" w:val="nil"/>
        </w:pBdr>
        <w:tabs>
          <w:tab w:val="left" w:leader="none" w:pos="1182"/>
        </w:tabs>
        <w:spacing w:before="13" w:line="252.00000000000003" w:lineRule="auto"/>
        <w:ind w:left="2333" w:hanging="360"/>
        <w:jc w:val="both"/>
        <w:rPr/>
      </w:pPr>
      <w:r w:rsidDel="00000000" w:rsidR="00000000" w:rsidRPr="00000000">
        <w:rPr>
          <w:color w:val="000000"/>
          <w:rtl w:val="0"/>
        </w:rPr>
        <w:t xml:space="preserve">Realizar una tabla comparativa de Blockchain con índices </w:t>
      </w:r>
      <w:r w:rsidDel="00000000" w:rsidR="00000000" w:rsidRPr="00000000">
        <w:rPr>
          <w:rtl w:val="0"/>
        </w:rPr>
        <w:t xml:space="preserve">vs sin</w:t>
      </w:r>
      <w:r w:rsidDel="00000000" w:rsidR="00000000" w:rsidRPr="00000000">
        <w:rPr>
          <w:color w:val="000000"/>
          <w:rtl w:val="0"/>
        </w:rPr>
        <w:t xml:space="preserve"> índices.</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tabs>
          <w:tab w:val="left" w:leader="none" w:pos="1182"/>
        </w:tabs>
        <w:spacing w:before="10" w:lineRule="auto"/>
        <w:ind w:left="1396" w:hanging="360"/>
        <w:jc w:val="both"/>
        <w:rPr/>
      </w:pPr>
      <w:r w:rsidDel="00000000" w:rsidR="00000000" w:rsidRPr="00000000">
        <w:rPr>
          <w:color w:val="000000"/>
          <w:rtl w:val="0"/>
        </w:rPr>
        <w:t xml:space="preserve">Conclusiones</w:t>
      </w:r>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tabs>
          <w:tab w:val="left" w:leader="none" w:pos="1182"/>
        </w:tabs>
        <w:spacing w:before="15" w:lineRule="auto"/>
        <w:ind w:left="1396" w:hanging="360"/>
        <w:jc w:val="both"/>
        <w:rPr/>
      </w:pPr>
      <w:r w:rsidDel="00000000" w:rsidR="00000000" w:rsidRPr="00000000">
        <w:rPr>
          <w:color w:val="000000"/>
          <w:rtl w:val="0"/>
        </w:rPr>
        <w:t xml:space="preserve">Referencias bibliográficas </w:t>
      </w: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tabs>
          <w:tab w:val="left" w:leader="none" w:pos="1182"/>
        </w:tabs>
        <w:spacing w:before="31" w:lineRule="auto"/>
        <w:ind w:left="1396" w:hanging="360"/>
        <w:jc w:val="both"/>
        <w:rPr/>
      </w:pPr>
      <w:r w:rsidDel="00000000" w:rsidR="00000000" w:rsidRPr="00000000">
        <w:rPr>
          <w:color w:val="000000"/>
          <w:rtl w:val="0"/>
        </w:rPr>
        <w:t xml:space="preserve">Anexar al informe la lista de actividades concluidas por cada integrante del grupo.</w:t>
      </w:r>
      <w:r w:rsidDel="00000000" w:rsidR="00000000" w:rsidRPr="00000000">
        <w:rPr>
          <w:rtl w:val="0"/>
        </w:rPr>
      </w:r>
    </w:p>
    <w:p w:rsidR="00000000" w:rsidDel="00000000" w:rsidP="00000000" w:rsidRDefault="00000000" w:rsidRPr="00000000" w14:paraId="0000005B">
      <w:pPr>
        <w:pStyle w:val="Heading1"/>
        <w:tabs>
          <w:tab w:val="left" w:leader="none" w:pos="462"/>
        </w:tabs>
        <w:spacing w:before="23" w:lineRule="auto"/>
        <w:ind w:left="102" w:firstLine="0"/>
        <w:rPr/>
      </w:pPr>
      <w:r w:rsidDel="00000000" w:rsidR="00000000" w:rsidRPr="00000000">
        <w:rPr>
          <w:rtl w:val="0"/>
        </w:rPr>
      </w:r>
    </w:p>
    <w:p w:rsidR="00000000" w:rsidDel="00000000" w:rsidP="00000000" w:rsidRDefault="00000000" w:rsidRPr="00000000" w14:paraId="0000005C">
      <w:pPr>
        <w:pStyle w:val="Heading1"/>
        <w:tabs>
          <w:tab w:val="left" w:leader="none" w:pos="462"/>
        </w:tabs>
        <w:spacing w:before="23" w:lineRule="auto"/>
        <w:ind w:left="102" w:firstLine="0"/>
        <w:rPr/>
      </w:pPr>
      <w:r w:rsidDel="00000000" w:rsidR="00000000" w:rsidRPr="00000000">
        <w:rPr>
          <w:rtl w:val="0"/>
        </w:rPr>
      </w:r>
    </w:p>
    <w:p w:rsidR="00000000" w:rsidDel="00000000" w:rsidP="00000000" w:rsidRDefault="00000000" w:rsidRPr="00000000" w14:paraId="0000005D">
      <w:pPr>
        <w:pStyle w:val="Heading1"/>
        <w:tabs>
          <w:tab w:val="left" w:leader="none" w:pos="462"/>
        </w:tabs>
        <w:spacing w:before="23" w:lineRule="auto"/>
        <w:ind w:left="102" w:firstLine="0"/>
        <w:rPr/>
      </w:pPr>
      <w:r w:rsidDel="00000000" w:rsidR="00000000" w:rsidRPr="00000000">
        <w:rPr>
          <w:rtl w:val="0"/>
        </w:rPr>
      </w:r>
    </w:p>
    <w:p w:rsidR="00000000" w:rsidDel="00000000" w:rsidP="00000000" w:rsidRDefault="00000000" w:rsidRPr="00000000" w14:paraId="0000005E">
      <w:pPr>
        <w:pStyle w:val="Heading1"/>
        <w:numPr>
          <w:ilvl w:val="0"/>
          <w:numId w:val="1"/>
        </w:numPr>
        <w:tabs>
          <w:tab w:val="left" w:leader="none" w:pos="462"/>
        </w:tabs>
        <w:spacing w:before="23" w:lineRule="auto"/>
        <w:ind w:left="462" w:hanging="360"/>
        <w:rPr/>
      </w:pPr>
      <w:r w:rsidDel="00000000" w:rsidR="00000000" w:rsidRPr="00000000">
        <w:rPr>
          <w:rtl w:val="0"/>
        </w:rPr>
        <w:t xml:space="preserve">Entrega</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tabs>
          <w:tab w:val="left" w:leader="none" w:pos="461"/>
          <w:tab w:val="left" w:leader="none" w:pos="462"/>
        </w:tabs>
        <w:spacing w:before="31" w:lineRule="auto"/>
        <w:ind w:left="462" w:hanging="360"/>
        <w:jc w:val="both"/>
        <w:rPr/>
      </w:pPr>
      <w:r w:rsidDel="00000000" w:rsidR="00000000" w:rsidRPr="00000000">
        <w:rPr>
          <w:color w:val="000000"/>
          <w:rtl w:val="0"/>
        </w:rPr>
        <w:t xml:space="preserve">El trabajo se realizará de manera grupal (max 4 integrantes). Se debe asignar las tareas y hacer seguimiento a su cumplimiento.</w:t>
      </w:r>
      <w:r w:rsidDel="00000000" w:rsidR="00000000" w:rsidRPr="00000000">
        <w:rPr>
          <w:rtl w:val="0"/>
        </w:rPr>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tabs>
          <w:tab w:val="left" w:leader="none" w:pos="461"/>
          <w:tab w:val="left" w:leader="none" w:pos="462"/>
        </w:tabs>
        <w:spacing w:before="31" w:lineRule="auto"/>
        <w:ind w:left="1182" w:hanging="360"/>
        <w:jc w:val="both"/>
        <w:rPr/>
      </w:pPr>
      <w:r w:rsidDel="00000000" w:rsidR="00000000" w:rsidRPr="00000000">
        <w:rPr>
          <w:color w:val="000000"/>
          <w:rtl w:val="0"/>
        </w:rPr>
        <w:t xml:space="preserve">Utilizar  </w:t>
      </w:r>
      <w:hyperlink r:id="rId15">
        <w:r w:rsidDel="00000000" w:rsidR="00000000" w:rsidRPr="00000000">
          <w:rPr>
            <w:color w:val="0000ff"/>
            <w:u w:val="single"/>
            <w:rtl w:val="0"/>
          </w:rPr>
          <w:t xml:space="preserve">Project boards o tables de GitHub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tabs>
          <w:tab w:val="left" w:leader="none" w:pos="461"/>
          <w:tab w:val="left" w:leader="none" w:pos="462"/>
        </w:tabs>
        <w:spacing w:before="31" w:lineRule="auto"/>
        <w:ind w:left="1182" w:hanging="360"/>
        <w:jc w:val="both"/>
        <w:rPr/>
      </w:pPr>
      <w:r w:rsidDel="00000000" w:rsidR="00000000" w:rsidRPr="00000000">
        <w:rPr>
          <w:color w:val="000000"/>
          <w:rtl w:val="0"/>
        </w:rPr>
        <w:t xml:space="preserve">Opcionalmente también pueden usar </w:t>
      </w:r>
      <w:hyperlink r:id="rId16">
        <w:r w:rsidDel="00000000" w:rsidR="00000000" w:rsidRPr="00000000">
          <w:rPr>
            <w:color w:val="0000ff"/>
            <w:u w:val="single"/>
            <w:rtl w:val="0"/>
          </w:rPr>
          <w:t xml:space="preserve">Jira</w:t>
        </w:r>
      </w:hyperlink>
      <w:r w:rsidDel="00000000" w:rsidR="00000000" w:rsidRPr="00000000">
        <w:rPr>
          <w:color w:val="000000"/>
          <w:rtl w:val="0"/>
        </w:rPr>
        <w:t xml:space="preserve"> o </w:t>
      </w:r>
      <w:hyperlink r:id="rId17">
        <w:r w:rsidDel="00000000" w:rsidR="00000000" w:rsidRPr="00000000">
          <w:rPr>
            <w:color w:val="0000ff"/>
            <w:u w:val="single"/>
            <w:rtl w:val="0"/>
          </w:rPr>
          <w:t xml:space="preserve">Clickup</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tabs>
          <w:tab w:val="left" w:leader="none" w:pos="462"/>
        </w:tabs>
        <w:spacing w:before="13" w:line="259" w:lineRule="auto"/>
        <w:ind w:left="461" w:hanging="360"/>
        <w:jc w:val="both"/>
        <w:rPr/>
      </w:pPr>
      <w:r w:rsidDel="00000000" w:rsidR="00000000" w:rsidRPr="00000000">
        <w:rPr>
          <w:color w:val="000000"/>
          <w:rtl w:val="0"/>
        </w:rPr>
        <w:t xml:space="preserve">El informe se subirá al aula virtual, así como el enlace del repositorio Github asignado para grupo.</w:t>
      </w:r>
      <w:r w:rsidDel="00000000" w:rsidR="00000000" w:rsidRPr="00000000">
        <w:rPr>
          <w:rtl w:val="0"/>
        </w:rPr>
      </w:r>
    </w:p>
    <w:p w:rsidR="00000000" w:rsidDel="00000000" w:rsidP="00000000" w:rsidRDefault="00000000" w:rsidRPr="00000000" w14:paraId="00000063">
      <w:pPr>
        <w:numPr>
          <w:ilvl w:val="1"/>
          <w:numId w:val="5"/>
        </w:numPr>
        <w:pBdr>
          <w:top w:space="0" w:sz="0" w:val="nil"/>
          <w:left w:space="0" w:sz="0" w:val="nil"/>
          <w:bottom w:space="0" w:sz="0" w:val="nil"/>
          <w:right w:space="0" w:sz="0" w:val="nil"/>
          <w:between w:space="0" w:sz="0" w:val="nil"/>
        </w:pBdr>
        <w:tabs>
          <w:tab w:val="left" w:leader="none" w:pos="462"/>
        </w:tabs>
        <w:spacing w:before="13" w:line="259" w:lineRule="auto"/>
        <w:ind w:left="1182" w:hanging="360"/>
        <w:jc w:val="both"/>
        <w:rPr/>
      </w:pPr>
      <w:r w:rsidDel="00000000" w:rsidR="00000000" w:rsidRPr="00000000">
        <w:rPr>
          <w:color w:val="000000"/>
          <w:rtl w:val="0"/>
        </w:rPr>
        <w:t xml:space="preserve">Fecha de Hito 1: ____________</w:t>
      </w:r>
      <w:r w:rsidDel="00000000" w:rsidR="00000000" w:rsidRPr="00000000">
        <w:rPr>
          <w:rtl w:val="0"/>
        </w:rPr>
      </w:r>
    </w:p>
    <w:p w:rsidR="00000000" w:rsidDel="00000000" w:rsidP="00000000" w:rsidRDefault="00000000" w:rsidRPr="00000000" w14:paraId="00000064">
      <w:pPr>
        <w:numPr>
          <w:ilvl w:val="2"/>
          <w:numId w:val="5"/>
        </w:numPr>
        <w:pBdr>
          <w:top w:space="0" w:sz="0" w:val="nil"/>
          <w:left w:space="0" w:sz="0" w:val="nil"/>
          <w:bottom w:space="0" w:sz="0" w:val="nil"/>
          <w:right w:space="0" w:sz="0" w:val="nil"/>
          <w:between w:space="0" w:sz="0" w:val="nil"/>
        </w:pBdr>
        <w:tabs>
          <w:tab w:val="left" w:leader="none" w:pos="462"/>
        </w:tabs>
        <w:spacing w:before="13" w:line="259" w:lineRule="auto"/>
        <w:ind w:left="2140" w:hanging="360"/>
        <w:jc w:val="both"/>
        <w:rPr/>
      </w:pPr>
      <w:r w:rsidDel="00000000" w:rsidR="00000000" w:rsidRPr="00000000">
        <w:rPr>
          <w:rtl w:val="0"/>
        </w:rPr>
        <w:t xml:space="preserve">Blockchain y dos criterios de búsqueda.</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tabs>
          <w:tab w:val="left" w:leader="none" w:pos="462"/>
        </w:tabs>
        <w:spacing w:before="13" w:line="259" w:lineRule="auto"/>
        <w:ind w:left="1182" w:hanging="360"/>
        <w:jc w:val="both"/>
        <w:rPr/>
      </w:pPr>
      <w:r w:rsidDel="00000000" w:rsidR="00000000" w:rsidRPr="00000000">
        <w:rPr>
          <w:color w:val="000000"/>
          <w:rtl w:val="0"/>
        </w:rPr>
        <w:t xml:space="preserve">Fecha de Hito 2: ____________</w:t>
      </w:r>
      <w:r w:rsidDel="00000000" w:rsidR="00000000" w:rsidRPr="00000000">
        <w:rPr>
          <w:rtl w:val="0"/>
        </w:rPr>
      </w:r>
    </w:p>
    <w:p w:rsidR="00000000" w:rsidDel="00000000" w:rsidP="00000000" w:rsidRDefault="00000000" w:rsidRPr="00000000" w14:paraId="00000066">
      <w:pPr>
        <w:numPr>
          <w:ilvl w:val="2"/>
          <w:numId w:val="5"/>
        </w:numPr>
        <w:pBdr>
          <w:top w:space="0" w:sz="0" w:val="nil"/>
          <w:left w:space="0" w:sz="0" w:val="nil"/>
          <w:bottom w:space="0" w:sz="0" w:val="nil"/>
          <w:right w:space="0" w:sz="0" w:val="nil"/>
          <w:between w:space="0" w:sz="0" w:val="nil"/>
        </w:pBdr>
        <w:tabs>
          <w:tab w:val="left" w:leader="none" w:pos="462"/>
        </w:tabs>
        <w:spacing w:before="13" w:line="259" w:lineRule="auto"/>
        <w:ind w:left="2140" w:hanging="360"/>
        <w:jc w:val="both"/>
        <w:rPr/>
      </w:pPr>
      <w:r w:rsidDel="00000000" w:rsidR="00000000" w:rsidRPr="00000000">
        <w:rPr>
          <w:color w:val="000000"/>
          <w:rtl w:val="0"/>
        </w:rPr>
        <w:t xml:space="preserve">Blockchain y todos los criterios de búsqueda.</w:t>
      </w: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tabs>
          <w:tab w:val="left" w:leader="none" w:pos="462"/>
        </w:tabs>
        <w:spacing w:before="13" w:line="259" w:lineRule="auto"/>
        <w:ind w:left="462" w:hanging="360"/>
        <w:jc w:val="both"/>
        <w:rPr/>
      </w:pPr>
      <w:r w:rsidDel="00000000" w:rsidR="00000000" w:rsidRPr="00000000">
        <w:rPr>
          <w:color w:val="000000"/>
          <w:rtl w:val="0"/>
        </w:rPr>
        <w:t xml:space="preserve">PD: Tendrán la asesoría constante de los ACLs, quienes les proveerán un dataset y casos de prueba para uniformizar los resultados obtenidos. </w:t>
      </w:r>
      <w:r w:rsidDel="00000000" w:rsidR="00000000" w:rsidRPr="00000000">
        <w:rPr>
          <w:rtl w:val="0"/>
        </w:rPr>
      </w:r>
    </w:p>
    <w:p w:rsidR="00000000" w:rsidDel="00000000" w:rsidP="00000000" w:rsidRDefault="00000000" w:rsidRPr="00000000" w14:paraId="00000068">
      <w:pPr>
        <w:tabs>
          <w:tab w:val="left" w:leader="none" w:pos="462"/>
        </w:tabs>
        <w:spacing w:before="13" w:line="259" w:lineRule="auto"/>
        <w:jc w:val="both"/>
        <w:rPr/>
      </w:pPr>
      <w:r w:rsidDel="00000000" w:rsidR="00000000" w:rsidRPr="00000000">
        <w:rPr>
          <w:rtl w:val="0"/>
        </w:rPr>
      </w:r>
    </w:p>
    <w:p w:rsidR="00000000" w:rsidDel="00000000" w:rsidP="00000000" w:rsidRDefault="00000000" w:rsidRPr="00000000" w14:paraId="00000069">
      <w:pPr>
        <w:tabs>
          <w:tab w:val="left" w:leader="none" w:pos="462"/>
        </w:tabs>
        <w:spacing w:before="13" w:line="259" w:lineRule="auto"/>
        <w:jc w:val="both"/>
        <w:rPr/>
      </w:pPr>
      <w:r w:rsidDel="00000000" w:rsidR="00000000" w:rsidRPr="00000000">
        <w:rPr>
          <w:rtl w:val="0"/>
        </w:rPr>
      </w:r>
    </w:p>
    <w:p w:rsidR="00000000" w:rsidDel="00000000" w:rsidP="00000000" w:rsidRDefault="00000000" w:rsidRPr="00000000" w14:paraId="0000006A">
      <w:pPr>
        <w:pStyle w:val="Heading1"/>
        <w:numPr>
          <w:ilvl w:val="0"/>
          <w:numId w:val="1"/>
        </w:numPr>
        <w:tabs>
          <w:tab w:val="left" w:leader="none" w:pos="462"/>
        </w:tabs>
        <w:spacing w:before="11" w:lineRule="auto"/>
        <w:ind w:left="462" w:hanging="360"/>
        <w:rPr>
          <w:sz w:val="28"/>
          <w:szCs w:val="28"/>
        </w:rPr>
      </w:pPr>
      <w:r w:rsidDel="00000000" w:rsidR="00000000" w:rsidRPr="00000000">
        <w:rPr>
          <w:rtl w:val="0"/>
        </w:rPr>
        <w:t xml:space="preserve">Presentación</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28" w:line="259" w:lineRule="auto"/>
        <w:ind w:left="102" w:firstLine="0"/>
        <w:jc w:val="both"/>
        <w:rPr>
          <w:color w:val="000000"/>
        </w:rPr>
      </w:pPr>
      <w:r w:rsidDel="00000000" w:rsidR="00000000" w:rsidRPr="00000000">
        <w:rPr>
          <w:color w:val="000000"/>
          <w:rtl w:val="0"/>
        </w:rPr>
        <w:t xml:space="preserve">Para obtener la calificación completa indicada en la rúbrica, cada estudiante debe participar de la presentación del proyecto y responder las preguntas planteadas, además que la aplicación debe funcionar a un 100%. La exposición tendrá una duración máxima de 10 minutos en donde deben participar todos los integrantes, luego tendrán una ronda de preguntas.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28" w:line="259" w:lineRule="auto"/>
        <w:ind w:left="102" w:firstLine="0"/>
        <w:jc w:val="both"/>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 w:lineRule="auto"/>
        <w:ind w:left="102" w:firstLine="0"/>
        <w:jc w:val="both"/>
        <w:rPr>
          <w:color w:val="000000"/>
        </w:rPr>
      </w:pPr>
      <w:r w:rsidDel="00000000" w:rsidR="00000000" w:rsidRPr="00000000">
        <w:rPr>
          <w:color w:val="000000"/>
          <w:rtl w:val="0"/>
        </w:rPr>
        <w:t xml:space="preserve">Presentación en PowerPoint conteniendo no más de 10 slides:</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tabs>
          <w:tab w:val="left" w:leader="none" w:pos="461"/>
          <w:tab w:val="left" w:leader="none" w:pos="462"/>
        </w:tabs>
        <w:spacing w:before="22" w:lineRule="auto"/>
        <w:ind w:left="462" w:hanging="360"/>
        <w:rPr/>
      </w:pPr>
      <w:r w:rsidDel="00000000" w:rsidR="00000000" w:rsidRPr="00000000">
        <w:rPr>
          <w:color w:val="000000"/>
          <w:rtl w:val="0"/>
        </w:rPr>
        <w:t xml:space="preserve">Descripción del problema y objetivos </w:t>
      </w: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tabs>
          <w:tab w:val="left" w:leader="none" w:pos="461"/>
          <w:tab w:val="left" w:leader="none" w:pos="462"/>
        </w:tabs>
        <w:spacing w:before="20" w:lineRule="auto"/>
        <w:ind w:left="462" w:hanging="360"/>
        <w:rPr/>
      </w:pPr>
      <w:r w:rsidDel="00000000" w:rsidR="00000000" w:rsidRPr="00000000">
        <w:rPr>
          <w:color w:val="000000"/>
          <w:rtl w:val="0"/>
        </w:rPr>
        <w:t xml:space="preserve">Elaboración de la solución (gráficos)</w:t>
      </w: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tabs>
          <w:tab w:val="left" w:leader="none" w:pos="461"/>
          <w:tab w:val="left" w:leader="none" w:pos="462"/>
        </w:tabs>
        <w:spacing w:before="22" w:lineRule="auto"/>
        <w:ind w:left="462" w:hanging="360"/>
        <w:rPr/>
      </w:pPr>
      <w:r w:rsidDel="00000000" w:rsidR="00000000" w:rsidRPr="00000000">
        <w:rPr>
          <w:color w:val="000000"/>
          <w:rtl w:val="0"/>
        </w:rPr>
        <w:t xml:space="preserve">Conclusiones </w:t>
      </w:r>
      <w:r w:rsidDel="00000000" w:rsidR="00000000" w:rsidRPr="00000000">
        <w:rPr>
          <w:rtl w:val="0"/>
        </w:rPr>
      </w:r>
    </w:p>
    <w:p w:rsidR="00000000" w:rsidDel="00000000" w:rsidP="00000000" w:rsidRDefault="00000000" w:rsidRPr="00000000" w14:paraId="00000071">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2">
      <w:pPr>
        <w:tabs>
          <w:tab w:val="left" w:leader="none" w:pos="461"/>
          <w:tab w:val="left" w:leader="none" w:pos="462"/>
        </w:tabs>
        <w:ind w:left="102" w:firstLine="0"/>
        <w:rPr/>
      </w:pPr>
      <w:r w:rsidDel="00000000" w:rsidR="00000000" w:rsidRPr="00000000">
        <w:rPr>
          <w:rtl w:val="0"/>
        </w:rPr>
        <w:t xml:space="preserve">PD: En lugar de PowerPoint puede presentar también su informe siempre y cuando incluya gráficos “hermosos”.  </w:t>
      </w:r>
    </w:p>
    <w:p w:rsidR="00000000" w:rsidDel="00000000" w:rsidP="00000000" w:rsidRDefault="00000000" w:rsidRPr="00000000" w14:paraId="00000073">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4">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5">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6">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7">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8">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9">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A">
      <w:pPr>
        <w:tabs>
          <w:tab w:val="left" w:leader="none" w:pos="461"/>
          <w:tab w:val="left" w:leader="none" w:pos="462"/>
        </w:tabs>
        <w:ind w:left="102"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right="1216"/>
        <w:jc w:val="righ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right="1216"/>
        <w:jc w:val="right"/>
        <w:rPr>
          <w:color w:val="000000"/>
        </w:rPr>
      </w:pPr>
      <w:r w:rsidDel="00000000" w:rsidR="00000000" w:rsidRPr="00000000">
        <w:rPr>
          <w:rtl w:val="0"/>
        </w:rPr>
      </w:r>
    </w:p>
    <w:sectPr>
      <w:pgSz w:h="16840" w:w="11910" w:orient="portrait"/>
      <w:pgMar w:bottom="280" w:top="1135" w:left="1276" w:right="1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2" w:hanging="360"/>
      </w:pPr>
      <w:rPr>
        <w:b w:val="1"/>
      </w:rPr>
    </w:lvl>
    <w:lvl w:ilvl="1">
      <w:start w:val="0"/>
      <w:numFmt w:val="bullet"/>
      <w:lvlText w:val="•"/>
      <w:lvlJc w:val="left"/>
      <w:pPr>
        <w:ind w:left="1396" w:hanging="360"/>
      </w:pPr>
      <w:rPr/>
    </w:lvl>
    <w:lvl w:ilvl="2">
      <w:start w:val="0"/>
      <w:numFmt w:val="bullet"/>
      <w:lvlText w:val="•"/>
      <w:lvlJc w:val="left"/>
      <w:pPr>
        <w:ind w:left="2333" w:hanging="360"/>
      </w:pPr>
      <w:rPr/>
    </w:lvl>
    <w:lvl w:ilvl="3">
      <w:start w:val="0"/>
      <w:numFmt w:val="bullet"/>
      <w:lvlText w:val="•"/>
      <w:lvlJc w:val="left"/>
      <w:pPr>
        <w:ind w:left="3269" w:hanging="360"/>
      </w:pPr>
      <w:rPr/>
    </w:lvl>
    <w:lvl w:ilvl="4">
      <w:start w:val="0"/>
      <w:numFmt w:val="bullet"/>
      <w:lvlText w:val="•"/>
      <w:lvlJc w:val="left"/>
      <w:pPr>
        <w:ind w:left="4206" w:hanging="360"/>
      </w:pPr>
      <w:rPr/>
    </w:lvl>
    <w:lvl w:ilvl="5">
      <w:start w:val="0"/>
      <w:numFmt w:val="bullet"/>
      <w:lvlText w:val="•"/>
      <w:lvlJc w:val="left"/>
      <w:pPr>
        <w:ind w:left="5143" w:hanging="360"/>
      </w:pPr>
      <w:rPr/>
    </w:lvl>
    <w:lvl w:ilvl="6">
      <w:start w:val="0"/>
      <w:numFmt w:val="bullet"/>
      <w:lvlText w:val="•"/>
      <w:lvlJc w:val="left"/>
      <w:pPr>
        <w:ind w:left="6079" w:hanging="360"/>
      </w:pPr>
      <w:rPr/>
    </w:lvl>
    <w:lvl w:ilvl="7">
      <w:start w:val="0"/>
      <w:numFmt w:val="bullet"/>
      <w:lvlText w:val="•"/>
      <w:lvlJc w:val="left"/>
      <w:pPr>
        <w:ind w:left="7016" w:hanging="360"/>
      </w:pPr>
      <w:rPr/>
    </w:lvl>
    <w:lvl w:ilvl="8">
      <w:start w:val="0"/>
      <w:numFmt w:val="bullet"/>
      <w:lvlText w:val="•"/>
      <w:lvlJc w:val="left"/>
      <w:pPr>
        <w:ind w:left="7953" w:hanging="360"/>
      </w:pPr>
      <w:rPr/>
    </w:lvl>
  </w:abstractNum>
  <w:abstractNum w:abstractNumId="2">
    <w:lvl w:ilvl="0">
      <w:start w:val="0"/>
      <w:numFmt w:val="bullet"/>
      <w:lvlText w:val="●"/>
      <w:lvlJc w:val="left"/>
      <w:pPr>
        <w:ind w:left="822" w:hanging="360"/>
      </w:pPr>
      <w:rPr>
        <w:rFonts w:ascii="Noto Sans Symbols" w:cs="Noto Sans Symbols" w:eastAsia="Noto Sans Symbols" w:hAnsi="Noto Sans Symbols"/>
        <w:sz w:val="22"/>
        <w:szCs w:val="22"/>
      </w:rPr>
    </w:lvl>
    <w:lvl w:ilvl="1">
      <w:start w:val="1"/>
      <w:numFmt w:val="decimal"/>
      <w:lvlText w:val="%2."/>
      <w:lvlJc w:val="left"/>
      <w:pPr>
        <w:ind w:left="1158" w:hanging="360"/>
      </w:pPr>
      <w:rPr/>
    </w:lvl>
    <w:lvl w:ilvl="2">
      <w:start w:val="0"/>
      <w:numFmt w:val="bullet"/>
      <w:lvlText w:val="•"/>
      <w:lvlJc w:val="left"/>
      <w:pPr>
        <w:ind w:left="1962" w:hanging="172"/>
      </w:pPr>
      <w:rPr/>
    </w:lvl>
    <w:lvl w:ilvl="3">
      <w:start w:val="0"/>
      <w:numFmt w:val="bullet"/>
      <w:lvlText w:val="•"/>
      <w:lvlJc w:val="left"/>
      <w:pPr>
        <w:ind w:left="2945" w:hanging="172"/>
      </w:pPr>
      <w:rPr/>
    </w:lvl>
    <w:lvl w:ilvl="4">
      <w:start w:val="0"/>
      <w:numFmt w:val="bullet"/>
      <w:lvlText w:val="•"/>
      <w:lvlJc w:val="left"/>
      <w:pPr>
        <w:ind w:left="3928" w:hanging="172"/>
      </w:pPr>
      <w:rPr/>
    </w:lvl>
    <w:lvl w:ilvl="5">
      <w:start w:val="0"/>
      <w:numFmt w:val="bullet"/>
      <w:lvlText w:val="•"/>
      <w:lvlJc w:val="left"/>
      <w:pPr>
        <w:ind w:left="4911" w:hanging="172"/>
      </w:pPr>
      <w:rPr/>
    </w:lvl>
    <w:lvl w:ilvl="6">
      <w:start w:val="0"/>
      <w:numFmt w:val="bullet"/>
      <w:lvlText w:val="•"/>
      <w:lvlJc w:val="left"/>
      <w:pPr>
        <w:ind w:left="5894" w:hanging="172.0000000000009"/>
      </w:pPr>
      <w:rPr/>
    </w:lvl>
    <w:lvl w:ilvl="7">
      <w:start w:val="0"/>
      <w:numFmt w:val="bullet"/>
      <w:lvlText w:val="•"/>
      <w:lvlJc w:val="left"/>
      <w:pPr>
        <w:ind w:left="6877" w:hanging="172"/>
      </w:pPr>
      <w:rPr/>
    </w:lvl>
    <w:lvl w:ilvl="8">
      <w:start w:val="0"/>
      <w:numFmt w:val="bullet"/>
      <w:lvlText w:val="•"/>
      <w:lvlJc w:val="left"/>
      <w:pPr>
        <w:ind w:left="7860" w:hanging="172"/>
      </w:pPr>
      <w:rPr/>
    </w:lvl>
  </w:abstractNum>
  <w:abstractNum w:abstractNumId="3">
    <w:lvl w:ilvl="0">
      <w:start w:val="1"/>
      <w:numFmt w:val="bullet"/>
      <w:lvlText w:val="●"/>
      <w:lvlJc w:val="left"/>
      <w:pPr>
        <w:ind w:left="822" w:hanging="360"/>
      </w:pPr>
      <w:rPr>
        <w:rFonts w:ascii="Noto Sans Symbols" w:cs="Noto Sans Symbols" w:eastAsia="Noto Sans Symbols" w:hAnsi="Noto Sans Symbols"/>
      </w:rPr>
    </w:lvl>
    <w:lvl w:ilvl="1">
      <w:start w:val="1"/>
      <w:numFmt w:val="bullet"/>
      <w:lvlText w:val="o"/>
      <w:lvlJc w:val="left"/>
      <w:pPr>
        <w:ind w:left="1542" w:hanging="360"/>
      </w:pPr>
      <w:rPr>
        <w:rFonts w:ascii="Courier New" w:cs="Courier New" w:eastAsia="Courier New" w:hAnsi="Courier New"/>
      </w:rPr>
    </w:lvl>
    <w:lvl w:ilvl="2">
      <w:start w:val="1"/>
      <w:numFmt w:val="bullet"/>
      <w:lvlText w:val="▪"/>
      <w:lvlJc w:val="left"/>
      <w:pPr>
        <w:ind w:left="2262" w:hanging="360"/>
      </w:pPr>
      <w:rPr>
        <w:rFonts w:ascii="Noto Sans Symbols" w:cs="Noto Sans Symbols" w:eastAsia="Noto Sans Symbols" w:hAnsi="Noto Sans Symbols"/>
      </w:rPr>
    </w:lvl>
    <w:lvl w:ilvl="3">
      <w:start w:val="1"/>
      <w:numFmt w:val="bullet"/>
      <w:lvlText w:val="●"/>
      <w:lvlJc w:val="left"/>
      <w:pPr>
        <w:ind w:left="2982" w:hanging="360"/>
      </w:pPr>
      <w:rPr>
        <w:rFonts w:ascii="Noto Sans Symbols" w:cs="Noto Sans Symbols" w:eastAsia="Noto Sans Symbols" w:hAnsi="Noto Sans Symbols"/>
      </w:rPr>
    </w:lvl>
    <w:lvl w:ilvl="4">
      <w:start w:val="1"/>
      <w:numFmt w:val="bullet"/>
      <w:lvlText w:val="o"/>
      <w:lvlJc w:val="left"/>
      <w:pPr>
        <w:ind w:left="3702" w:hanging="360"/>
      </w:pPr>
      <w:rPr>
        <w:rFonts w:ascii="Courier New" w:cs="Courier New" w:eastAsia="Courier New" w:hAnsi="Courier New"/>
      </w:rPr>
    </w:lvl>
    <w:lvl w:ilvl="5">
      <w:start w:val="1"/>
      <w:numFmt w:val="bullet"/>
      <w:lvlText w:val="▪"/>
      <w:lvlJc w:val="left"/>
      <w:pPr>
        <w:ind w:left="4422" w:hanging="360"/>
      </w:pPr>
      <w:rPr>
        <w:rFonts w:ascii="Noto Sans Symbols" w:cs="Noto Sans Symbols" w:eastAsia="Noto Sans Symbols" w:hAnsi="Noto Sans Symbols"/>
      </w:rPr>
    </w:lvl>
    <w:lvl w:ilvl="6">
      <w:start w:val="1"/>
      <w:numFmt w:val="bullet"/>
      <w:lvlText w:val="●"/>
      <w:lvlJc w:val="left"/>
      <w:pPr>
        <w:ind w:left="5142" w:hanging="360"/>
      </w:pPr>
      <w:rPr>
        <w:rFonts w:ascii="Noto Sans Symbols" w:cs="Noto Sans Symbols" w:eastAsia="Noto Sans Symbols" w:hAnsi="Noto Sans Symbols"/>
      </w:rPr>
    </w:lvl>
    <w:lvl w:ilvl="7">
      <w:start w:val="1"/>
      <w:numFmt w:val="bullet"/>
      <w:lvlText w:val="o"/>
      <w:lvlJc w:val="left"/>
      <w:pPr>
        <w:ind w:left="5862" w:hanging="360"/>
      </w:pPr>
      <w:rPr>
        <w:rFonts w:ascii="Courier New" w:cs="Courier New" w:eastAsia="Courier New" w:hAnsi="Courier New"/>
      </w:rPr>
    </w:lvl>
    <w:lvl w:ilvl="8">
      <w:start w:val="1"/>
      <w:numFmt w:val="bullet"/>
      <w:lvlText w:val="▪"/>
      <w:lvlJc w:val="left"/>
      <w:pPr>
        <w:ind w:left="6582" w:hanging="360"/>
      </w:pPr>
      <w:rPr>
        <w:rFonts w:ascii="Noto Sans Symbols" w:cs="Noto Sans Symbols" w:eastAsia="Noto Sans Symbols" w:hAnsi="Noto Sans Symbols"/>
      </w:rPr>
    </w:lvl>
  </w:abstractNum>
  <w:abstractNum w:abstractNumId="4">
    <w:lvl w:ilvl="0">
      <w:start w:val="0"/>
      <w:numFmt w:val="bullet"/>
      <w:lvlText w:val="●"/>
      <w:lvlJc w:val="left"/>
      <w:pPr>
        <w:ind w:left="822" w:hanging="360"/>
      </w:pPr>
      <w:rPr>
        <w:rFonts w:ascii="Noto Sans Symbols" w:cs="Noto Sans Symbols" w:eastAsia="Noto Sans Symbols" w:hAnsi="Noto Sans Symbols"/>
        <w:sz w:val="22"/>
        <w:szCs w:val="22"/>
      </w:rPr>
    </w:lvl>
    <w:lvl w:ilvl="1">
      <w:start w:val="0"/>
      <w:numFmt w:val="bullet"/>
      <w:lvlText w:val="○"/>
      <w:lvlJc w:val="left"/>
      <w:pPr>
        <w:ind w:left="970" w:hanging="172"/>
      </w:pPr>
      <w:rPr>
        <w:rFonts w:ascii="Calibri" w:cs="Calibri" w:eastAsia="Calibri" w:hAnsi="Calibri"/>
        <w:sz w:val="22"/>
        <w:szCs w:val="22"/>
      </w:rPr>
    </w:lvl>
    <w:lvl w:ilvl="2">
      <w:start w:val="0"/>
      <w:numFmt w:val="bullet"/>
      <w:lvlText w:val="•"/>
      <w:lvlJc w:val="left"/>
      <w:pPr>
        <w:ind w:left="1962" w:hanging="172"/>
      </w:pPr>
      <w:rPr/>
    </w:lvl>
    <w:lvl w:ilvl="3">
      <w:start w:val="0"/>
      <w:numFmt w:val="bullet"/>
      <w:lvlText w:val="•"/>
      <w:lvlJc w:val="left"/>
      <w:pPr>
        <w:ind w:left="2945" w:hanging="172"/>
      </w:pPr>
      <w:rPr/>
    </w:lvl>
    <w:lvl w:ilvl="4">
      <w:start w:val="0"/>
      <w:numFmt w:val="bullet"/>
      <w:lvlText w:val="•"/>
      <w:lvlJc w:val="left"/>
      <w:pPr>
        <w:ind w:left="3928" w:hanging="172"/>
      </w:pPr>
      <w:rPr/>
    </w:lvl>
    <w:lvl w:ilvl="5">
      <w:start w:val="0"/>
      <w:numFmt w:val="bullet"/>
      <w:lvlText w:val="•"/>
      <w:lvlJc w:val="left"/>
      <w:pPr>
        <w:ind w:left="4911" w:hanging="172"/>
      </w:pPr>
      <w:rPr/>
    </w:lvl>
    <w:lvl w:ilvl="6">
      <w:start w:val="0"/>
      <w:numFmt w:val="bullet"/>
      <w:lvlText w:val="•"/>
      <w:lvlJc w:val="left"/>
      <w:pPr>
        <w:ind w:left="5894" w:hanging="172.0000000000009"/>
      </w:pPr>
      <w:rPr/>
    </w:lvl>
    <w:lvl w:ilvl="7">
      <w:start w:val="0"/>
      <w:numFmt w:val="bullet"/>
      <w:lvlText w:val="•"/>
      <w:lvlJc w:val="left"/>
      <w:pPr>
        <w:ind w:left="6877" w:hanging="172"/>
      </w:pPr>
      <w:rPr/>
    </w:lvl>
    <w:lvl w:ilvl="8">
      <w:start w:val="0"/>
      <w:numFmt w:val="bullet"/>
      <w:lvlText w:val="•"/>
      <w:lvlJc w:val="left"/>
      <w:pPr>
        <w:ind w:left="7860" w:hanging="172"/>
      </w:pPr>
      <w:rPr/>
    </w:lvl>
  </w:abstractNum>
  <w:abstractNum w:abstractNumId="5">
    <w:lvl w:ilvl="0">
      <w:start w:val="0"/>
      <w:numFmt w:val="bullet"/>
      <w:lvlText w:val="●"/>
      <w:lvlJc w:val="left"/>
      <w:pPr>
        <w:ind w:left="462" w:hanging="360"/>
      </w:pPr>
      <w:rPr>
        <w:rFonts w:ascii="Noto Sans Symbols" w:cs="Noto Sans Symbols" w:eastAsia="Noto Sans Symbols" w:hAnsi="Noto Sans Symbols"/>
        <w:sz w:val="22"/>
        <w:szCs w:val="22"/>
      </w:rPr>
    </w:lvl>
    <w:lvl w:ilvl="1">
      <w:start w:val="0"/>
      <w:numFmt w:val="bullet"/>
      <w:lvlText w:val="o"/>
      <w:lvlJc w:val="left"/>
      <w:pPr>
        <w:ind w:left="1182" w:hanging="360"/>
      </w:pPr>
      <w:rPr>
        <w:rFonts w:ascii="Courier New" w:cs="Courier New" w:eastAsia="Courier New" w:hAnsi="Courier New"/>
        <w:sz w:val="22"/>
        <w:szCs w:val="22"/>
      </w:rPr>
    </w:lvl>
    <w:lvl w:ilvl="2">
      <w:start w:val="0"/>
      <w:numFmt w:val="bullet"/>
      <w:lvlText w:val="•"/>
      <w:lvlJc w:val="left"/>
      <w:pPr>
        <w:ind w:left="2140" w:hanging="360"/>
      </w:pPr>
      <w:rPr/>
    </w:lvl>
    <w:lvl w:ilvl="3">
      <w:start w:val="0"/>
      <w:numFmt w:val="bullet"/>
      <w:lvlText w:val="•"/>
      <w:lvlJc w:val="left"/>
      <w:pPr>
        <w:ind w:left="3101" w:hanging="360"/>
      </w:pPr>
      <w:rPr/>
    </w:lvl>
    <w:lvl w:ilvl="4">
      <w:start w:val="0"/>
      <w:numFmt w:val="bullet"/>
      <w:lvlText w:val="•"/>
      <w:lvlJc w:val="left"/>
      <w:pPr>
        <w:ind w:left="4062" w:hanging="360"/>
      </w:pPr>
      <w:rPr/>
    </w:lvl>
    <w:lvl w:ilvl="5">
      <w:start w:val="0"/>
      <w:numFmt w:val="bullet"/>
      <w:lvlText w:val="•"/>
      <w:lvlJc w:val="left"/>
      <w:pPr>
        <w:ind w:left="5022" w:hanging="360"/>
      </w:pPr>
      <w:rPr/>
    </w:lvl>
    <w:lvl w:ilvl="6">
      <w:start w:val="0"/>
      <w:numFmt w:val="bullet"/>
      <w:lvlText w:val="•"/>
      <w:lvlJc w:val="left"/>
      <w:pPr>
        <w:ind w:left="5983" w:hanging="360"/>
      </w:pPr>
      <w:rPr/>
    </w:lvl>
    <w:lvl w:ilvl="7">
      <w:start w:val="0"/>
      <w:numFmt w:val="bullet"/>
      <w:lvlText w:val="•"/>
      <w:lvlJc w:val="left"/>
      <w:pPr>
        <w:ind w:left="6944" w:hanging="360"/>
      </w:pPr>
      <w:rPr/>
    </w:lvl>
    <w:lvl w:ilvl="8">
      <w:start w:val="0"/>
      <w:numFmt w:val="bullet"/>
      <w:lvlText w:val="•"/>
      <w:lvlJc w:val="left"/>
      <w:pPr>
        <w:ind w:left="790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b w:val="1"/>
      <w:sz w:val="32"/>
      <w:szCs w:val="32"/>
    </w:rPr>
  </w:style>
  <w:style w:type="paragraph" w:styleId="Heading2">
    <w:name w:val="heading 2"/>
    <w:basedOn w:val="Normal"/>
    <w:next w:val="Normal"/>
    <w:pPr>
      <w:spacing w:before="159" w:lineRule="auto"/>
      <w:ind w:left="102"/>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pPr>
      <w:ind w:left="462" w:hanging="360"/>
      <w:outlineLvl w:val="0"/>
    </w:pPr>
    <w:rPr>
      <w:b w:val="1"/>
      <w:bCs w:val="1"/>
      <w:sz w:val="32"/>
      <w:szCs w:val="32"/>
    </w:rPr>
  </w:style>
  <w:style w:type="paragraph" w:styleId="Ttulo2">
    <w:name w:val="heading 2"/>
    <w:basedOn w:val="Normal"/>
    <w:uiPriority w:val="9"/>
    <w:semiHidden w:val="1"/>
    <w:unhideWhenUsed w:val="1"/>
    <w:qFormat w:val="1"/>
    <w:pPr>
      <w:spacing w:before="159"/>
      <w:ind w:left="102"/>
      <w:outlineLvl w:val="1"/>
    </w:pPr>
    <w:rPr>
      <w:b w:val="1"/>
      <w:bCs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pPr>
      <w:spacing w:before="22"/>
      <w:ind w:left="462" w:hanging="360"/>
    </w:pPr>
  </w:style>
  <w:style w:type="paragraph" w:styleId="Prrafodelista">
    <w:name w:val="List Paragraph"/>
    <w:basedOn w:val="Normal"/>
    <w:uiPriority w:val="34"/>
    <w:qFormat w:val="1"/>
    <w:pPr>
      <w:spacing w:before="22"/>
      <w:ind w:left="462" w:hanging="360"/>
    </w:pPr>
  </w:style>
  <w:style w:type="paragraph" w:styleId="TableParagraph" w:customStyle="1">
    <w:name w:val="Table Paragraph"/>
    <w:basedOn w:val="Normal"/>
    <w:uiPriority w:val="1"/>
    <w:qFormat w:val="1"/>
  </w:style>
  <w:style w:type="character" w:styleId="TextoindependienteCar" w:customStyle="1">
    <w:name w:val="Texto independiente Car"/>
    <w:basedOn w:val="Fuentedeprrafopredeter"/>
    <w:link w:val="Textoindependiente"/>
    <w:uiPriority w:val="1"/>
    <w:rsid w:val="004E00B5"/>
    <w:rPr>
      <w:rFonts w:ascii="Calibri" w:cs="Calibri" w:eastAsia="Calibri" w:hAnsi="Calibri"/>
      <w:lang w:val="es-ES"/>
    </w:rPr>
  </w:style>
  <w:style w:type="character" w:styleId="Ttulo1Car" w:customStyle="1">
    <w:name w:val="Título 1 Car"/>
    <w:basedOn w:val="Fuentedeprrafopredeter"/>
    <w:link w:val="Ttulo1"/>
    <w:uiPriority w:val="9"/>
    <w:rsid w:val="00D24599"/>
    <w:rPr>
      <w:rFonts w:ascii="Calibri" w:cs="Calibri" w:eastAsia="Calibri" w:hAnsi="Calibri"/>
      <w:b w:val="1"/>
      <w:bCs w:val="1"/>
      <w:sz w:val="32"/>
      <w:szCs w:val="32"/>
      <w:lang w:val="es-ES"/>
    </w:rPr>
  </w:style>
  <w:style w:type="character" w:styleId="Hipervnculo">
    <w:name w:val="Hyperlink"/>
    <w:basedOn w:val="Fuentedeprrafopredeter"/>
    <w:uiPriority w:val="99"/>
    <w:unhideWhenUsed w:val="1"/>
    <w:rsid w:val="00115D45"/>
    <w:rPr>
      <w:color w:val="0000ff" w:themeColor="hyperlink"/>
      <w:u w:val="single"/>
    </w:rPr>
  </w:style>
  <w:style w:type="character" w:styleId="Mencinsinresolver">
    <w:name w:val="Unresolved Mention"/>
    <w:basedOn w:val="Fuentedeprrafopredeter"/>
    <w:uiPriority w:val="99"/>
    <w:semiHidden w:val="1"/>
    <w:unhideWhenUsed w:val="1"/>
    <w:rsid w:val="00115D45"/>
    <w:rPr>
      <w:color w:val="605e5c"/>
      <w:shd w:color="auto" w:fill="e1dfdd" w:val="clear"/>
    </w:rPr>
  </w:style>
  <w:style w:type="character" w:styleId="Hipervnculovisitado">
    <w:name w:val="FollowedHyperlink"/>
    <w:basedOn w:val="Fuentedeprrafopredeter"/>
    <w:uiPriority w:val="99"/>
    <w:semiHidden w:val="1"/>
    <w:unhideWhenUsed w:val="1"/>
    <w:rsid w:val="003B4CBB"/>
    <w:rPr>
      <w:color w:val="800080" w:themeColor="followed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png"/><Relationship Id="rId13" Type="http://schemas.openxmlformats.org/officeDocument/2006/relationships/hyperlink" Target="https://www.kaggle.com/datasets/apoorvwatsky/bank-transaction-data"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features/issues" TargetMode="External"/><Relationship Id="rId14" Type="http://schemas.openxmlformats.org/officeDocument/2006/relationships/hyperlink" Target="https://generatedata.com" TargetMode="External"/><Relationship Id="rId17" Type="http://schemas.openxmlformats.org/officeDocument/2006/relationships/hyperlink" Target="https://app.clickup.com" TargetMode="External"/><Relationship Id="rId16" Type="http://schemas.openxmlformats.org/officeDocument/2006/relationships/hyperlink" Target="https://www.atlassian.com/es/software/ji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openss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BcnOhJ/503CpGfOGb+nEGN7Stw==">AMUW2mUiJz6+BtLH1xQWdcPhcW4SnFXOiKftSlJya7OVONo0Wgg/785Wo/JdHGPw0VO2vK3Ah5tUuKyN4YoE3oGtU/k+3pFQKbRcG3BpAWmD7lPqQ1odnj5SBFQggs14z/FhJsR7E0NX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2022-02-09T11:37:00Z</dcterms:created>
  <dc:creator>walter Manuel Cueva Chavez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2019</vt:lpwstr>
  </property>
  <property fmtid="{D5CDD505-2E9C-101B-9397-08002B2CF9AE}" pid="4" name="LastSaved">
    <vt:filetime>2022-02-09T00:00:00Z</vt:filetime>
  </property>
</Properties>
</file>