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E7" w:rsidRPr="00B0492C" w:rsidRDefault="00327F12" w:rsidP="00327F12">
      <w:pPr>
        <w:jc w:val="center"/>
        <w:rPr>
          <w:rFonts w:asciiTheme="majorHAnsi" w:hAnsiTheme="majorHAnsi" w:cstheme="majorHAnsi"/>
          <w:b/>
          <w:sz w:val="40"/>
          <w:szCs w:val="28"/>
        </w:rPr>
      </w:pPr>
      <w:r w:rsidRPr="00B0492C">
        <w:rPr>
          <w:rFonts w:asciiTheme="majorHAnsi" w:hAnsiTheme="majorHAnsi" w:cstheme="majorHAnsi"/>
          <w:b/>
          <w:sz w:val="40"/>
          <w:szCs w:val="28"/>
        </w:rPr>
        <w:t>Manual de Usuario</w:t>
      </w:r>
    </w:p>
    <w:p w:rsidR="00327F12" w:rsidRDefault="00327F12" w:rsidP="00327F12">
      <w:pPr>
        <w:jc w:val="center"/>
        <w:rPr>
          <w:rFonts w:ascii="Times New Roman" w:hAnsi="Times New Roman" w:cs="Times New Roman"/>
          <w:b/>
          <w:sz w:val="32"/>
          <w:szCs w:val="28"/>
        </w:rPr>
      </w:pPr>
    </w:p>
    <w:p w:rsidR="00327F12" w:rsidRDefault="00327F12" w:rsidP="00327F12">
      <w:pPr>
        <w:jc w:val="center"/>
        <w:rPr>
          <w:rFonts w:ascii="Times New Roman" w:hAnsi="Times New Roman" w:cs="Times New Roman"/>
          <w:b/>
          <w:sz w:val="32"/>
          <w:szCs w:val="28"/>
        </w:rPr>
      </w:pPr>
    </w:p>
    <w:p w:rsidR="00327F12" w:rsidRDefault="00327F12" w:rsidP="00327F12">
      <w:pPr>
        <w:jc w:val="center"/>
        <w:rPr>
          <w:rFonts w:ascii="Times New Roman" w:hAnsi="Times New Roman" w:cs="Times New Roman"/>
          <w:b/>
          <w:sz w:val="32"/>
          <w:szCs w:val="28"/>
        </w:rPr>
      </w:pPr>
    </w:p>
    <w:p w:rsidR="00327F12" w:rsidRDefault="00327F12"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327F12" w:rsidRDefault="00271964" w:rsidP="00327F12">
      <w:pPr>
        <w:jc w:val="center"/>
        <w:rPr>
          <w:rFonts w:ascii="Times New Roman" w:hAnsi="Times New Roman" w:cs="Times New Roman"/>
          <w:b/>
          <w:sz w:val="32"/>
          <w:szCs w:val="28"/>
        </w:rPr>
      </w:pPr>
      <w:r>
        <w:rPr>
          <w:rFonts w:ascii="Times New Roman" w:hAnsi="Times New Roman" w:cs="Times New Roman"/>
          <w:b/>
          <w:noProof/>
          <w:sz w:val="32"/>
          <w:szCs w:val="28"/>
          <w:lang w:eastAsia="es-CO"/>
        </w:rPr>
        <w:drawing>
          <wp:inline distT="0" distB="0" distL="0" distR="0">
            <wp:extent cx="3462338" cy="684398"/>
            <wp:effectExtent l="0" t="0" r="508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Na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3168" cy="684562"/>
                    </a:xfrm>
                    <a:prstGeom prst="rect">
                      <a:avLst/>
                    </a:prstGeom>
                  </pic:spPr>
                </pic:pic>
              </a:graphicData>
            </a:graphic>
          </wp:inline>
        </w:drawing>
      </w: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Default="008823AD" w:rsidP="00327F12">
      <w:pPr>
        <w:jc w:val="center"/>
        <w:rPr>
          <w:rFonts w:ascii="Times New Roman" w:hAnsi="Times New Roman" w:cs="Times New Roman"/>
          <w:b/>
          <w:sz w:val="32"/>
          <w:szCs w:val="28"/>
        </w:rPr>
      </w:pPr>
    </w:p>
    <w:p w:rsidR="008823AD" w:rsidRPr="00B0492C" w:rsidRDefault="008823AD" w:rsidP="00327F12">
      <w:pPr>
        <w:jc w:val="center"/>
        <w:rPr>
          <w:rFonts w:asciiTheme="majorHAnsi" w:hAnsiTheme="majorHAnsi" w:cstheme="majorHAnsi"/>
          <w:b/>
          <w:sz w:val="40"/>
          <w:szCs w:val="28"/>
        </w:rPr>
      </w:pPr>
      <w:r w:rsidRPr="00B0492C">
        <w:rPr>
          <w:rFonts w:asciiTheme="majorHAnsi" w:hAnsiTheme="majorHAnsi" w:cstheme="majorHAnsi"/>
          <w:b/>
          <w:sz w:val="40"/>
          <w:szCs w:val="28"/>
        </w:rPr>
        <w:t>Todos los derechos reservados</w:t>
      </w:r>
    </w:p>
    <w:p w:rsidR="00B37793" w:rsidRPr="00B0492C" w:rsidRDefault="008823AD" w:rsidP="00FC1580">
      <w:pPr>
        <w:jc w:val="center"/>
        <w:rPr>
          <w:rFonts w:asciiTheme="majorHAnsi" w:hAnsiTheme="majorHAnsi" w:cstheme="majorHAnsi"/>
          <w:b/>
          <w:sz w:val="40"/>
          <w:szCs w:val="28"/>
        </w:rPr>
      </w:pPr>
      <w:r w:rsidRPr="00B0492C">
        <w:rPr>
          <w:rFonts w:asciiTheme="majorHAnsi" w:hAnsiTheme="majorHAnsi" w:cstheme="majorHAnsi"/>
          <w:b/>
          <w:sz w:val="40"/>
          <w:szCs w:val="28"/>
        </w:rPr>
        <w:t>Bogotá, Colombia</w:t>
      </w:r>
    </w:p>
    <w:sdt>
      <w:sdtPr>
        <w:rPr>
          <w:rFonts w:asciiTheme="minorHAnsi" w:eastAsiaTheme="minorHAnsi" w:hAnsiTheme="minorHAnsi" w:cstheme="minorBidi"/>
          <w:color w:val="auto"/>
          <w:sz w:val="22"/>
          <w:szCs w:val="22"/>
          <w:lang w:val="es-ES" w:eastAsia="en-US"/>
        </w:rPr>
        <w:id w:val="-2103485406"/>
        <w:docPartObj>
          <w:docPartGallery w:val="Table of Contents"/>
          <w:docPartUnique/>
        </w:docPartObj>
      </w:sdtPr>
      <w:sdtEndPr>
        <w:rPr>
          <w:b/>
          <w:bCs/>
        </w:rPr>
      </w:sdtEndPr>
      <w:sdtContent>
        <w:p w:rsidR="00FC1580" w:rsidRDefault="00FC1580" w:rsidP="00FC1580">
          <w:pPr>
            <w:pStyle w:val="TtuloTDC"/>
            <w:jc w:val="center"/>
            <w:rPr>
              <w:b/>
              <w:color w:val="000000" w:themeColor="text1"/>
              <w:sz w:val="40"/>
              <w:lang w:val="es-ES"/>
            </w:rPr>
          </w:pPr>
          <w:r w:rsidRPr="00FC1580">
            <w:rPr>
              <w:b/>
              <w:color w:val="000000" w:themeColor="text1"/>
              <w:sz w:val="40"/>
              <w:lang w:val="es-ES"/>
            </w:rPr>
            <w:t>Contenido</w:t>
          </w:r>
        </w:p>
        <w:p w:rsidR="00FC1580" w:rsidRPr="00FC1580" w:rsidRDefault="00FC1580" w:rsidP="00FC1580">
          <w:pPr>
            <w:rPr>
              <w:lang w:val="es-ES" w:eastAsia="es-CO"/>
            </w:rPr>
          </w:pPr>
        </w:p>
        <w:p w:rsidR="00D13005" w:rsidRPr="00D13005" w:rsidRDefault="00FC1580" w:rsidP="00D13005">
          <w:pPr>
            <w:pStyle w:val="TDC1"/>
            <w:rPr>
              <w:rFonts w:eastAsiaTheme="minorEastAsia"/>
              <w:lang w:eastAsia="es-CO"/>
            </w:rPr>
          </w:pPr>
          <w:r w:rsidRPr="00D13005">
            <w:rPr>
              <w:bCs/>
              <w:sz w:val="36"/>
              <w:lang w:val="es-ES"/>
            </w:rPr>
            <w:fldChar w:fldCharType="begin"/>
          </w:r>
          <w:r w:rsidRPr="00D13005">
            <w:rPr>
              <w:bCs/>
              <w:sz w:val="36"/>
              <w:lang w:val="es-ES"/>
            </w:rPr>
            <w:instrText xml:space="preserve"> TOC \o "1-3" \h \z \u </w:instrText>
          </w:r>
          <w:r w:rsidRPr="00D13005">
            <w:rPr>
              <w:bCs/>
              <w:sz w:val="36"/>
              <w:lang w:val="es-ES"/>
            </w:rPr>
            <w:fldChar w:fldCharType="separate"/>
          </w:r>
          <w:hyperlink w:anchor="_Toc1685423" w:history="1">
            <w:r w:rsidR="00D13005" w:rsidRPr="00D13005">
              <w:rPr>
                <w:rStyle w:val="Hipervnculo"/>
              </w:rPr>
              <w:t>1.</w:t>
            </w:r>
            <w:r w:rsidR="00D13005" w:rsidRPr="00D13005">
              <w:rPr>
                <w:rFonts w:eastAsiaTheme="minorEastAsia"/>
                <w:lang w:eastAsia="es-CO"/>
              </w:rPr>
              <w:tab/>
            </w:r>
            <w:r w:rsidR="00D13005" w:rsidRPr="00D13005">
              <w:rPr>
                <w:rStyle w:val="Hipervnculo"/>
                <w:sz w:val="28"/>
              </w:rPr>
              <w:t>Introducción</w:t>
            </w:r>
            <w:r w:rsidR="00D13005" w:rsidRPr="00D13005">
              <w:rPr>
                <w:webHidden/>
              </w:rPr>
              <w:tab/>
            </w:r>
            <w:r w:rsidR="00D13005" w:rsidRPr="00D13005">
              <w:rPr>
                <w:webHidden/>
              </w:rPr>
              <w:fldChar w:fldCharType="begin"/>
            </w:r>
            <w:r w:rsidR="00D13005" w:rsidRPr="00D13005">
              <w:rPr>
                <w:webHidden/>
              </w:rPr>
              <w:instrText xml:space="preserve"> PAGEREF _Toc1685423 \h </w:instrText>
            </w:r>
            <w:r w:rsidR="00D13005" w:rsidRPr="00D13005">
              <w:rPr>
                <w:webHidden/>
              </w:rPr>
            </w:r>
            <w:r w:rsidR="00D13005" w:rsidRPr="00D13005">
              <w:rPr>
                <w:webHidden/>
              </w:rPr>
              <w:fldChar w:fldCharType="separate"/>
            </w:r>
            <w:r w:rsidR="00D13005" w:rsidRPr="00D13005">
              <w:rPr>
                <w:webHidden/>
              </w:rPr>
              <w:t>3</w:t>
            </w:r>
            <w:r w:rsidR="00D13005" w:rsidRPr="00D13005">
              <w:rPr>
                <w:webHidden/>
              </w:rPr>
              <w:fldChar w:fldCharType="end"/>
            </w:r>
          </w:hyperlink>
        </w:p>
        <w:p w:rsidR="00D13005" w:rsidRPr="00D13005" w:rsidRDefault="00D67377" w:rsidP="00D13005">
          <w:pPr>
            <w:pStyle w:val="TDC1"/>
            <w:rPr>
              <w:rFonts w:eastAsiaTheme="minorEastAsia"/>
              <w:lang w:eastAsia="es-CO"/>
            </w:rPr>
          </w:pPr>
          <w:hyperlink w:anchor="_Toc1685424" w:history="1">
            <w:r w:rsidR="00D13005" w:rsidRPr="00D13005">
              <w:rPr>
                <w:rStyle w:val="Hipervnculo"/>
                <w:sz w:val="28"/>
              </w:rPr>
              <w:t>2.</w:t>
            </w:r>
            <w:r w:rsidR="00D13005" w:rsidRPr="00D13005">
              <w:rPr>
                <w:rFonts w:eastAsiaTheme="minorEastAsia"/>
                <w:lang w:eastAsia="es-CO"/>
              </w:rPr>
              <w:tab/>
            </w:r>
            <w:r w:rsidR="00D13005" w:rsidRPr="00D13005">
              <w:rPr>
                <w:rStyle w:val="Hipervnculo"/>
                <w:sz w:val="28"/>
              </w:rPr>
              <w:t>Instalación del software</w:t>
            </w:r>
            <w:r w:rsidR="00D13005" w:rsidRPr="00D13005">
              <w:rPr>
                <w:webHidden/>
              </w:rPr>
              <w:tab/>
            </w:r>
            <w:r w:rsidR="00D13005" w:rsidRPr="00D13005">
              <w:rPr>
                <w:webHidden/>
              </w:rPr>
              <w:fldChar w:fldCharType="begin"/>
            </w:r>
            <w:r w:rsidR="00D13005" w:rsidRPr="00D13005">
              <w:rPr>
                <w:webHidden/>
              </w:rPr>
              <w:instrText xml:space="preserve"> PAGEREF _Toc1685424 \h </w:instrText>
            </w:r>
            <w:r w:rsidR="00D13005" w:rsidRPr="00D13005">
              <w:rPr>
                <w:webHidden/>
              </w:rPr>
            </w:r>
            <w:r w:rsidR="00D13005" w:rsidRPr="00D13005">
              <w:rPr>
                <w:webHidden/>
              </w:rPr>
              <w:fldChar w:fldCharType="separate"/>
            </w:r>
            <w:r w:rsidR="00D13005" w:rsidRPr="00D13005">
              <w:rPr>
                <w:webHidden/>
              </w:rPr>
              <w:t>4</w:t>
            </w:r>
            <w:r w:rsidR="00D13005" w:rsidRPr="00D13005">
              <w:rPr>
                <w:webHidden/>
              </w:rPr>
              <w:fldChar w:fldCharType="end"/>
            </w:r>
          </w:hyperlink>
        </w:p>
        <w:p w:rsidR="00D13005" w:rsidRPr="00D13005" w:rsidRDefault="00D67377" w:rsidP="00D13005">
          <w:pPr>
            <w:pStyle w:val="TDC1"/>
            <w:rPr>
              <w:rFonts w:eastAsiaTheme="minorEastAsia"/>
              <w:lang w:eastAsia="es-CO"/>
            </w:rPr>
          </w:pPr>
          <w:hyperlink w:anchor="_Toc1685425" w:history="1">
            <w:r w:rsidR="00D13005" w:rsidRPr="00D13005">
              <w:rPr>
                <w:rStyle w:val="Hipervnculo"/>
                <w:sz w:val="28"/>
              </w:rPr>
              <w:t>3.</w:t>
            </w:r>
            <w:r w:rsidR="00D13005" w:rsidRPr="00D13005">
              <w:rPr>
                <w:rFonts w:eastAsiaTheme="minorEastAsia"/>
                <w:lang w:eastAsia="es-CO"/>
              </w:rPr>
              <w:tab/>
            </w:r>
            <w:r w:rsidR="00D13005" w:rsidRPr="00D13005">
              <w:rPr>
                <w:rStyle w:val="Hipervnculo"/>
                <w:sz w:val="28"/>
              </w:rPr>
              <w:t>Configuración de la cuenta personal</w:t>
            </w:r>
            <w:r w:rsidR="00D13005" w:rsidRPr="00D13005">
              <w:rPr>
                <w:webHidden/>
              </w:rPr>
              <w:tab/>
            </w:r>
            <w:r w:rsidR="00D13005" w:rsidRPr="00D13005">
              <w:rPr>
                <w:webHidden/>
              </w:rPr>
              <w:fldChar w:fldCharType="begin"/>
            </w:r>
            <w:r w:rsidR="00D13005" w:rsidRPr="00D13005">
              <w:rPr>
                <w:webHidden/>
              </w:rPr>
              <w:instrText xml:space="preserve"> PAGEREF _Toc1685425 \h </w:instrText>
            </w:r>
            <w:r w:rsidR="00D13005" w:rsidRPr="00D13005">
              <w:rPr>
                <w:webHidden/>
              </w:rPr>
            </w:r>
            <w:r w:rsidR="00D13005" w:rsidRPr="00D13005">
              <w:rPr>
                <w:webHidden/>
              </w:rPr>
              <w:fldChar w:fldCharType="separate"/>
            </w:r>
            <w:r w:rsidR="00D13005" w:rsidRPr="00D13005">
              <w:rPr>
                <w:webHidden/>
              </w:rPr>
              <w:t>5</w:t>
            </w:r>
            <w:r w:rsidR="00D13005" w:rsidRPr="00D13005">
              <w:rPr>
                <w:webHidden/>
              </w:rPr>
              <w:fldChar w:fldCharType="end"/>
            </w:r>
          </w:hyperlink>
        </w:p>
        <w:p w:rsidR="00D13005" w:rsidRPr="00D13005" w:rsidRDefault="00D67377">
          <w:pPr>
            <w:pStyle w:val="TDC2"/>
            <w:tabs>
              <w:tab w:val="left" w:pos="880"/>
              <w:tab w:val="right" w:leader="dot" w:pos="8828"/>
            </w:tabs>
            <w:rPr>
              <w:rFonts w:eastAsiaTheme="minorEastAsia"/>
              <w:noProof/>
              <w:sz w:val="28"/>
              <w:lang w:eastAsia="es-CO"/>
            </w:rPr>
          </w:pPr>
          <w:hyperlink w:anchor="_Toc1685426" w:history="1">
            <w:r w:rsidR="00D13005" w:rsidRPr="00D13005">
              <w:rPr>
                <w:rStyle w:val="Hipervnculo"/>
                <w:rFonts w:cstheme="minorHAnsi"/>
                <w:b/>
                <w:noProof/>
                <w:sz w:val="28"/>
              </w:rPr>
              <w:t>3.1.</w:t>
            </w:r>
            <w:r w:rsidR="00D13005" w:rsidRPr="00D13005">
              <w:rPr>
                <w:rFonts w:eastAsiaTheme="minorEastAsia"/>
                <w:noProof/>
                <w:sz w:val="28"/>
                <w:lang w:eastAsia="es-CO"/>
              </w:rPr>
              <w:tab/>
            </w:r>
            <w:r w:rsidR="00D13005" w:rsidRPr="00D13005">
              <w:rPr>
                <w:rStyle w:val="Hipervnculo"/>
                <w:rFonts w:cstheme="minorHAnsi"/>
                <w:b/>
                <w:noProof/>
                <w:sz w:val="28"/>
              </w:rPr>
              <w:t>Correo y contraseña:</w:t>
            </w:r>
            <w:r w:rsidR="00D13005" w:rsidRPr="00D13005">
              <w:rPr>
                <w:noProof/>
                <w:webHidden/>
                <w:sz w:val="28"/>
              </w:rPr>
              <w:tab/>
            </w:r>
            <w:r w:rsidR="00D13005" w:rsidRPr="00D13005">
              <w:rPr>
                <w:noProof/>
                <w:webHidden/>
                <w:sz w:val="28"/>
              </w:rPr>
              <w:fldChar w:fldCharType="begin"/>
            </w:r>
            <w:r w:rsidR="00D13005" w:rsidRPr="00D13005">
              <w:rPr>
                <w:noProof/>
                <w:webHidden/>
                <w:sz w:val="28"/>
              </w:rPr>
              <w:instrText xml:space="preserve"> PAGEREF _Toc1685426 \h </w:instrText>
            </w:r>
            <w:r w:rsidR="00D13005" w:rsidRPr="00D13005">
              <w:rPr>
                <w:noProof/>
                <w:webHidden/>
                <w:sz w:val="28"/>
              </w:rPr>
            </w:r>
            <w:r w:rsidR="00D13005" w:rsidRPr="00D13005">
              <w:rPr>
                <w:noProof/>
                <w:webHidden/>
                <w:sz w:val="28"/>
              </w:rPr>
              <w:fldChar w:fldCharType="separate"/>
            </w:r>
            <w:r w:rsidR="00D13005" w:rsidRPr="00D13005">
              <w:rPr>
                <w:noProof/>
                <w:webHidden/>
                <w:sz w:val="28"/>
              </w:rPr>
              <w:t>5</w:t>
            </w:r>
            <w:r w:rsidR="00D13005" w:rsidRPr="00D13005">
              <w:rPr>
                <w:noProof/>
                <w:webHidden/>
                <w:sz w:val="28"/>
              </w:rPr>
              <w:fldChar w:fldCharType="end"/>
            </w:r>
          </w:hyperlink>
        </w:p>
        <w:p w:rsidR="00D13005" w:rsidRPr="00D13005" w:rsidRDefault="00D67377">
          <w:pPr>
            <w:pStyle w:val="TDC2"/>
            <w:tabs>
              <w:tab w:val="left" w:pos="880"/>
              <w:tab w:val="right" w:leader="dot" w:pos="8828"/>
            </w:tabs>
            <w:rPr>
              <w:rFonts w:eastAsiaTheme="minorEastAsia"/>
              <w:noProof/>
              <w:sz w:val="28"/>
              <w:lang w:eastAsia="es-CO"/>
            </w:rPr>
          </w:pPr>
          <w:hyperlink w:anchor="_Toc1685427" w:history="1">
            <w:r w:rsidR="00D13005" w:rsidRPr="00D13005">
              <w:rPr>
                <w:rStyle w:val="Hipervnculo"/>
                <w:rFonts w:cstheme="minorHAnsi"/>
                <w:b/>
                <w:noProof/>
                <w:sz w:val="28"/>
              </w:rPr>
              <w:t>3.2.</w:t>
            </w:r>
            <w:r w:rsidR="00D13005" w:rsidRPr="00D13005">
              <w:rPr>
                <w:rFonts w:eastAsiaTheme="minorEastAsia"/>
                <w:noProof/>
                <w:sz w:val="28"/>
                <w:lang w:eastAsia="es-CO"/>
              </w:rPr>
              <w:tab/>
            </w:r>
            <w:r w:rsidR="00D13005" w:rsidRPr="00D13005">
              <w:rPr>
                <w:rStyle w:val="Hipervnculo"/>
                <w:rFonts w:cstheme="minorHAnsi"/>
                <w:b/>
                <w:noProof/>
                <w:sz w:val="28"/>
              </w:rPr>
              <w:t>Cuenta de Facebook:</w:t>
            </w:r>
            <w:r w:rsidR="00D13005" w:rsidRPr="00D13005">
              <w:rPr>
                <w:noProof/>
                <w:webHidden/>
                <w:sz w:val="28"/>
              </w:rPr>
              <w:tab/>
            </w:r>
            <w:r w:rsidR="00D13005" w:rsidRPr="00D13005">
              <w:rPr>
                <w:noProof/>
                <w:webHidden/>
                <w:sz w:val="28"/>
              </w:rPr>
              <w:fldChar w:fldCharType="begin"/>
            </w:r>
            <w:r w:rsidR="00D13005" w:rsidRPr="00D13005">
              <w:rPr>
                <w:noProof/>
                <w:webHidden/>
                <w:sz w:val="28"/>
              </w:rPr>
              <w:instrText xml:space="preserve"> PAGEREF _Toc1685427 \h </w:instrText>
            </w:r>
            <w:r w:rsidR="00D13005" w:rsidRPr="00D13005">
              <w:rPr>
                <w:noProof/>
                <w:webHidden/>
                <w:sz w:val="28"/>
              </w:rPr>
            </w:r>
            <w:r w:rsidR="00D13005" w:rsidRPr="00D13005">
              <w:rPr>
                <w:noProof/>
                <w:webHidden/>
                <w:sz w:val="28"/>
              </w:rPr>
              <w:fldChar w:fldCharType="separate"/>
            </w:r>
            <w:r w:rsidR="00D13005" w:rsidRPr="00D13005">
              <w:rPr>
                <w:noProof/>
                <w:webHidden/>
                <w:sz w:val="28"/>
              </w:rPr>
              <w:t>5</w:t>
            </w:r>
            <w:r w:rsidR="00D13005" w:rsidRPr="00D13005">
              <w:rPr>
                <w:noProof/>
                <w:webHidden/>
                <w:sz w:val="28"/>
              </w:rPr>
              <w:fldChar w:fldCharType="end"/>
            </w:r>
          </w:hyperlink>
        </w:p>
        <w:p w:rsidR="00D13005" w:rsidRPr="00D13005" w:rsidRDefault="00D67377">
          <w:pPr>
            <w:pStyle w:val="TDC2"/>
            <w:tabs>
              <w:tab w:val="left" w:pos="880"/>
              <w:tab w:val="right" w:leader="dot" w:pos="8828"/>
            </w:tabs>
            <w:rPr>
              <w:rFonts w:eastAsiaTheme="minorEastAsia"/>
              <w:noProof/>
              <w:sz w:val="28"/>
              <w:lang w:eastAsia="es-CO"/>
            </w:rPr>
          </w:pPr>
          <w:hyperlink w:anchor="_Toc1685428" w:history="1">
            <w:r w:rsidR="00D13005" w:rsidRPr="00D13005">
              <w:rPr>
                <w:rStyle w:val="Hipervnculo"/>
                <w:rFonts w:cstheme="minorHAnsi"/>
                <w:b/>
                <w:noProof/>
                <w:sz w:val="28"/>
              </w:rPr>
              <w:t>3.3.</w:t>
            </w:r>
            <w:r w:rsidR="00D13005" w:rsidRPr="00D13005">
              <w:rPr>
                <w:rFonts w:eastAsiaTheme="minorEastAsia"/>
                <w:noProof/>
                <w:sz w:val="28"/>
                <w:lang w:eastAsia="es-CO"/>
              </w:rPr>
              <w:tab/>
            </w:r>
            <w:r w:rsidR="00D13005" w:rsidRPr="00D13005">
              <w:rPr>
                <w:rStyle w:val="Hipervnculo"/>
                <w:rFonts w:cstheme="minorHAnsi"/>
                <w:b/>
                <w:noProof/>
                <w:sz w:val="28"/>
              </w:rPr>
              <w:t>Cuenta de Google:</w:t>
            </w:r>
            <w:r w:rsidR="00D13005" w:rsidRPr="00D13005">
              <w:rPr>
                <w:noProof/>
                <w:webHidden/>
                <w:sz w:val="28"/>
              </w:rPr>
              <w:tab/>
            </w:r>
            <w:r w:rsidR="00D13005" w:rsidRPr="00D13005">
              <w:rPr>
                <w:noProof/>
                <w:webHidden/>
                <w:sz w:val="28"/>
              </w:rPr>
              <w:fldChar w:fldCharType="begin"/>
            </w:r>
            <w:r w:rsidR="00D13005" w:rsidRPr="00D13005">
              <w:rPr>
                <w:noProof/>
                <w:webHidden/>
                <w:sz w:val="28"/>
              </w:rPr>
              <w:instrText xml:space="preserve"> PAGEREF _Toc1685428 \h </w:instrText>
            </w:r>
            <w:r w:rsidR="00D13005" w:rsidRPr="00D13005">
              <w:rPr>
                <w:noProof/>
                <w:webHidden/>
                <w:sz w:val="28"/>
              </w:rPr>
            </w:r>
            <w:r w:rsidR="00D13005" w:rsidRPr="00D13005">
              <w:rPr>
                <w:noProof/>
                <w:webHidden/>
                <w:sz w:val="28"/>
              </w:rPr>
              <w:fldChar w:fldCharType="separate"/>
            </w:r>
            <w:r w:rsidR="00D13005" w:rsidRPr="00D13005">
              <w:rPr>
                <w:noProof/>
                <w:webHidden/>
                <w:sz w:val="28"/>
              </w:rPr>
              <w:t>6</w:t>
            </w:r>
            <w:r w:rsidR="00D13005" w:rsidRPr="00D13005">
              <w:rPr>
                <w:noProof/>
                <w:webHidden/>
                <w:sz w:val="28"/>
              </w:rPr>
              <w:fldChar w:fldCharType="end"/>
            </w:r>
          </w:hyperlink>
        </w:p>
        <w:p w:rsidR="00D13005" w:rsidRPr="00D13005" w:rsidRDefault="00D67377">
          <w:pPr>
            <w:pStyle w:val="TDC2"/>
            <w:tabs>
              <w:tab w:val="left" w:pos="880"/>
              <w:tab w:val="right" w:leader="dot" w:pos="8828"/>
            </w:tabs>
            <w:rPr>
              <w:rFonts w:eastAsiaTheme="minorEastAsia"/>
              <w:noProof/>
              <w:sz w:val="28"/>
              <w:lang w:eastAsia="es-CO"/>
            </w:rPr>
          </w:pPr>
          <w:hyperlink w:anchor="_Toc1685429" w:history="1">
            <w:r w:rsidR="00D13005" w:rsidRPr="00D13005">
              <w:rPr>
                <w:rStyle w:val="Hipervnculo"/>
                <w:rFonts w:cstheme="minorHAnsi"/>
                <w:b/>
                <w:noProof/>
                <w:sz w:val="28"/>
              </w:rPr>
              <w:t>3.4.</w:t>
            </w:r>
            <w:r w:rsidR="00D13005" w:rsidRPr="00D13005">
              <w:rPr>
                <w:rFonts w:eastAsiaTheme="minorEastAsia"/>
                <w:noProof/>
                <w:sz w:val="28"/>
                <w:lang w:eastAsia="es-CO"/>
              </w:rPr>
              <w:tab/>
            </w:r>
            <w:r w:rsidR="00D13005" w:rsidRPr="00D13005">
              <w:rPr>
                <w:rStyle w:val="Hipervnculo"/>
                <w:rFonts w:cstheme="minorHAnsi"/>
                <w:b/>
                <w:noProof/>
                <w:sz w:val="28"/>
              </w:rPr>
              <w:t>Cuenta de Twitter:</w:t>
            </w:r>
            <w:r w:rsidR="00D13005" w:rsidRPr="00D13005">
              <w:rPr>
                <w:noProof/>
                <w:webHidden/>
                <w:sz w:val="28"/>
              </w:rPr>
              <w:tab/>
            </w:r>
            <w:r w:rsidR="00D13005" w:rsidRPr="00D13005">
              <w:rPr>
                <w:noProof/>
                <w:webHidden/>
                <w:sz w:val="28"/>
              </w:rPr>
              <w:fldChar w:fldCharType="begin"/>
            </w:r>
            <w:r w:rsidR="00D13005" w:rsidRPr="00D13005">
              <w:rPr>
                <w:noProof/>
                <w:webHidden/>
                <w:sz w:val="28"/>
              </w:rPr>
              <w:instrText xml:space="preserve"> PAGEREF _Toc1685429 \h </w:instrText>
            </w:r>
            <w:r w:rsidR="00D13005" w:rsidRPr="00D13005">
              <w:rPr>
                <w:noProof/>
                <w:webHidden/>
                <w:sz w:val="28"/>
              </w:rPr>
            </w:r>
            <w:r w:rsidR="00D13005" w:rsidRPr="00D13005">
              <w:rPr>
                <w:noProof/>
                <w:webHidden/>
                <w:sz w:val="28"/>
              </w:rPr>
              <w:fldChar w:fldCharType="separate"/>
            </w:r>
            <w:r w:rsidR="00D13005" w:rsidRPr="00D13005">
              <w:rPr>
                <w:noProof/>
                <w:webHidden/>
                <w:sz w:val="28"/>
              </w:rPr>
              <w:t>6</w:t>
            </w:r>
            <w:r w:rsidR="00D13005" w:rsidRPr="00D13005">
              <w:rPr>
                <w:noProof/>
                <w:webHidden/>
                <w:sz w:val="28"/>
              </w:rPr>
              <w:fldChar w:fldCharType="end"/>
            </w:r>
          </w:hyperlink>
        </w:p>
        <w:p w:rsidR="00D13005" w:rsidRPr="00D13005" w:rsidRDefault="00D67377" w:rsidP="00D13005">
          <w:pPr>
            <w:pStyle w:val="TDC1"/>
            <w:rPr>
              <w:rFonts w:eastAsiaTheme="minorEastAsia"/>
              <w:lang w:eastAsia="es-CO"/>
            </w:rPr>
          </w:pPr>
          <w:hyperlink w:anchor="_Toc1685430" w:history="1">
            <w:r w:rsidR="00D13005" w:rsidRPr="00D13005">
              <w:rPr>
                <w:rStyle w:val="Hipervnculo"/>
                <w:sz w:val="28"/>
              </w:rPr>
              <w:t>4. Inicio de Sesión</w:t>
            </w:r>
            <w:r w:rsidR="00D13005" w:rsidRPr="00D13005">
              <w:rPr>
                <w:webHidden/>
              </w:rPr>
              <w:tab/>
            </w:r>
            <w:r w:rsidR="00D13005" w:rsidRPr="00D13005">
              <w:rPr>
                <w:webHidden/>
              </w:rPr>
              <w:fldChar w:fldCharType="begin"/>
            </w:r>
            <w:r w:rsidR="00D13005" w:rsidRPr="00D13005">
              <w:rPr>
                <w:webHidden/>
              </w:rPr>
              <w:instrText xml:space="preserve"> PAGEREF _Toc1685430 \h </w:instrText>
            </w:r>
            <w:r w:rsidR="00D13005" w:rsidRPr="00D13005">
              <w:rPr>
                <w:webHidden/>
              </w:rPr>
            </w:r>
            <w:r w:rsidR="00D13005" w:rsidRPr="00D13005">
              <w:rPr>
                <w:webHidden/>
              </w:rPr>
              <w:fldChar w:fldCharType="separate"/>
            </w:r>
            <w:r w:rsidR="00D13005" w:rsidRPr="00D13005">
              <w:rPr>
                <w:webHidden/>
              </w:rPr>
              <w:t>7</w:t>
            </w:r>
            <w:r w:rsidR="00D13005" w:rsidRPr="00D13005">
              <w:rPr>
                <w:webHidden/>
              </w:rPr>
              <w:fldChar w:fldCharType="end"/>
            </w:r>
          </w:hyperlink>
        </w:p>
        <w:p w:rsidR="00D13005" w:rsidRPr="00D13005" w:rsidRDefault="00D67377" w:rsidP="00D13005">
          <w:pPr>
            <w:pStyle w:val="TDC1"/>
            <w:rPr>
              <w:rFonts w:eastAsiaTheme="minorEastAsia"/>
              <w:lang w:eastAsia="es-CO"/>
            </w:rPr>
          </w:pPr>
          <w:hyperlink w:anchor="_Toc1685431" w:history="1">
            <w:r w:rsidR="00D13005" w:rsidRPr="00D13005">
              <w:rPr>
                <w:rStyle w:val="Hipervnculo"/>
                <w:sz w:val="28"/>
              </w:rPr>
              <w:t>5. Cambio de contraseña</w:t>
            </w:r>
            <w:r w:rsidR="00D13005" w:rsidRPr="00D13005">
              <w:rPr>
                <w:webHidden/>
              </w:rPr>
              <w:tab/>
            </w:r>
            <w:r w:rsidR="00D13005" w:rsidRPr="00D13005">
              <w:rPr>
                <w:webHidden/>
              </w:rPr>
              <w:fldChar w:fldCharType="begin"/>
            </w:r>
            <w:r w:rsidR="00D13005" w:rsidRPr="00D13005">
              <w:rPr>
                <w:webHidden/>
              </w:rPr>
              <w:instrText xml:space="preserve"> PAGEREF _Toc1685431 \h </w:instrText>
            </w:r>
            <w:r w:rsidR="00D13005" w:rsidRPr="00D13005">
              <w:rPr>
                <w:webHidden/>
              </w:rPr>
            </w:r>
            <w:r w:rsidR="00D13005" w:rsidRPr="00D13005">
              <w:rPr>
                <w:webHidden/>
              </w:rPr>
              <w:fldChar w:fldCharType="separate"/>
            </w:r>
            <w:r w:rsidR="00D13005" w:rsidRPr="00D13005">
              <w:rPr>
                <w:webHidden/>
              </w:rPr>
              <w:t>7</w:t>
            </w:r>
            <w:r w:rsidR="00D13005" w:rsidRPr="00D13005">
              <w:rPr>
                <w:webHidden/>
              </w:rPr>
              <w:fldChar w:fldCharType="end"/>
            </w:r>
          </w:hyperlink>
        </w:p>
        <w:p w:rsidR="00FC1580" w:rsidRDefault="00FC1580">
          <w:r w:rsidRPr="00D13005">
            <w:rPr>
              <w:b/>
              <w:bCs/>
              <w:sz w:val="36"/>
              <w:lang w:val="es-ES"/>
            </w:rPr>
            <w:fldChar w:fldCharType="end"/>
          </w:r>
        </w:p>
      </w:sdtContent>
    </w:sdt>
    <w:p w:rsidR="00B37793" w:rsidRDefault="00B37793">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B37793" w:rsidRDefault="00B37793" w:rsidP="009D03CE">
      <w:pPr>
        <w:pStyle w:val="Ttulo1"/>
        <w:numPr>
          <w:ilvl w:val="0"/>
          <w:numId w:val="2"/>
        </w:numPr>
        <w:jc w:val="center"/>
        <w:rPr>
          <w:b/>
        </w:rPr>
      </w:pPr>
      <w:bookmarkStart w:id="0" w:name="_Toc1685423"/>
      <w:r w:rsidRPr="00B37793">
        <w:rPr>
          <w:b/>
          <w:color w:val="000000" w:themeColor="text1"/>
          <w:sz w:val="40"/>
        </w:rPr>
        <w:t>Introducción</w:t>
      </w:r>
      <w:bookmarkEnd w:id="0"/>
      <w:r w:rsidRPr="00B37793">
        <w:rPr>
          <w:b/>
        </w:rPr>
        <w:t xml:space="preserve"> </w:t>
      </w:r>
    </w:p>
    <w:p w:rsidR="00B37793" w:rsidRPr="00B37793" w:rsidRDefault="00B37793" w:rsidP="00B37793"/>
    <w:p w:rsidR="00B37793" w:rsidRDefault="00B37793" w:rsidP="00B37793">
      <w:pPr>
        <w:jc w:val="both"/>
        <w:rPr>
          <w:sz w:val="28"/>
          <w:szCs w:val="28"/>
        </w:rPr>
      </w:pPr>
      <w:r w:rsidRPr="00B37793">
        <w:rPr>
          <w:sz w:val="28"/>
          <w:szCs w:val="28"/>
        </w:rPr>
        <w:t>Este documento</w:t>
      </w:r>
      <w:r>
        <w:rPr>
          <w:sz w:val="28"/>
          <w:szCs w:val="28"/>
        </w:rPr>
        <w:t xml:space="preserve"> tiene como fin servir de guía al usuario final para que </w:t>
      </w:r>
      <w:r w:rsidR="00FC1580">
        <w:rPr>
          <w:sz w:val="28"/>
          <w:szCs w:val="28"/>
        </w:rPr>
        <w:t>éste</w:t>
      </w:r>
      <w:r>
        <w:rPr>
          <w:sz w:val="28"/>
          <w:szCs w:val="28"/>
        </w:rPr>
        <w:t xml:space="preserve"> pueda hacer uso de la aplicación móvil que proporciona </w:t>
      </w:r>
      <w:r w:rsidRPr="00B37793">
        <w:rPr>
          <w:b/>
          <w:sz w:val="28"/>
          <w:szCs w:val="28"/>
        </w:rPr>
        <w:t>ExColNet</w:t>
      </w:r>
      <w:r>
        <w:rPr>
          <w:b/>
          <w:sz w:val="28"/>
          <w:szCs w:val="28"/>
        </w:rPr>
        <w:t xml:space="preserve">. </w:t>
      </w:r>
      <w:r>
        <w:rPr>
          <w:sz w:val="28"/>
          <w:szCs w:val="28"/>
        </w:rPr>
        <w:t>El manual estará dividido en varias secciones, las cuales abarcan desde su instalación</w:t>
      </w:r>
      <w:r w:rsidR="00FC1580">
        <w:rPr>
          <w:sz w:val="28"/>
          <w:szCs w:val="28"/>
        </w:rPr>
        <w:t>, hasta un paso a paso de cómo utilizar la aplicación. Cabe aclarar que la única plataforma móvil compatible con la aplicación es el sistema operativo Android desde la versión xx.</w:t>
      </w:r>
    </w:p>
    <w:p w:rsidR="00B80738" w:rsidRDefault="00B80738" w:rsidP="00B37793">
      <w:pPr>
        <w:jc w:val="both"/>
        <w:rPr>
          <w:sz w:val="28"/>
          <w:szCs w:val="28"/>
        </w:rPr>
      </w:pPr>
    </w:p>
    <w:p w:rsidR="00B80738" w:rsidRDefault="00B80738">
      <w:pPr>
        <w:rPr>
          <w:sz w:val="28"/>
          <w:szCs w:val="28"/>
        </w:rPr>
      </w:pPr>
      <w:r>
        <w:rPr>
          <w:sz w:val="28"/>
          <w:szCs w:val="28"/>
        </w:rPr>
        <w:br w:type="page"/>
      </w:r>
    </w:p>
    <w:p w:rsidR="00B80738" w:rsidRDefault="00B80738" w:rsidP="009D03CE">
      <w:pPr>
        <w:pStyle w:val="Ttulo1"/>
        <w:numPr>
          <w:ilvl w:val="0"/>
          <w:numId w:val="2"/>
        </w:numPr>
        <w:jc w:val="center"/>
        <w:rPr>
          <w:b/>
          <w:color w:val="000000" w:themeColor="text1"/>
          <w:sz w:val="40"/>
        </w:rPr>
      </w:pPr>
      <w:bookmarkStart w:id="1" w:name="_Toc1685424"/>
      <w:r>
        <w:rPr>
          <w:b/>
          <w:color w:val="000000" w:themeColor="text1"/>
          <w:sz w:val="40"/>
        </w:rPr>
        <w:lastRenderedPageBreak/>
        <w:t>Instalación del software</w:t>
      </w:r>
      <w:bookmarkEnd w:id="1"/>
    </w:p>
    <w:p w:rsidR="0094345B" w:rsidRPr="0094345B" w:rsidRDefault="0094345B" w:rsidP="0094345B"/>
    <w:p w:rsidR="0094345B" w:rsidRDefault="0094345B" w:rsidP="0094345B">
      <w:pPr>
        <w:jc w:val="both"/>
        <w:rPr>
          <w:b/>
          <w:sz w:val="28"/>
        </w:rPr>
      </w:pPr>
      <w:r>
        <w:rPr>
          <w:sz w:val="28"/>
        </w:rPr>
        <w:t xml:space="preserve">A continuación, se presentan de manera detallada cada uno de los pasos que deben realizarse desde un dispositivo para poder instalar la aplicación </w:t>
      </w:r>
      <w:r w:rsidRPr="0094345B">
        <w:rPr>
          <w:b/>
          <w:sz w:val="28"/>
        </w:rPr>
        <w:t>ExColNet</w:t>
      </w:r>
      <w:r>
        <w:rPr>
          <w:b/>
          <w:sz w:val="28"/>
        </w:rPr>
        <w:t>.</w:t>
      </w:r>
    </w:p>
    <w:p w:rsidR="003828D5" w:rsidRDefault="003828D5" w:rsidP="0094345B">
      <w:pPr>
        <w:jc w:val="both"/>
        <w:rPr>
          <w:b/>
          <w:sz w:val="28"/>
        </w:rPr>
      </w:pPr>
    </w:p>
    <w:p w:rsidR="0094345B" w:rsidRDefault="0094345B" w:rsidP="0094345B">
      <w:pPr>
        <w:jc w:val="both"/>
        <w:rPr>
          <w:sz w:val="28"/>
        </w:rPr>
      </w:pPr>
      <w:r>
        <w:rPr>
          <w:b/>
          <w:sz w:val="28"/>
        </w:rPr>
        <w:t xml:space="preserve">Paso 1: </w:t>
      </w:r>
      <w:r>
        <w:rPr>
          <w:sz w:val="28"/>
        </w:rPr>
        <w:t>Ingrese a la Play Store desde el dispositivo en el que se va a instalar la aplicación.</w:t>
      </w:r>
    </w:p>
    <w:p w:rsidR="0094345B" w:rsidRDefault="0094345B" w:rsidP="0094345B">
      <w:pPr>
        <w:jc w:val="both"/>
        <w:rPr>
          <w:sz w:val="28"/>
        </w:rPr>
      </w:pPr>
      <w:r w:rsidRPr="0094345B">
        <w:rPr>
          <w:b/>
          <w:sz w:val="28"/>
        </w:rPr>
        <w:t>Paso 2:</w:t>
      </w:r>
      <w:r>
        <w:rPr>
          <w:b/>
          <w:sz w:val="28"/>
        </w:rPr>
        <w:t xml:space="preserve"> </w:t>
      </w:r>
      <w:r>
        <w:rPr>
          <w:sz w:val="28"/>
        </w:rPr>
        <w:t>En la barra de búsqueda ingrese en nombre de la aplicación (</w:t>
      </w:r>
      <w:r w:rsidRPr="0094345B">
        <w:rPr>
          <w:b/>
          <w:sz w:val="28"/>
        </w:rPr>
        <w:t>ExColNet</w:t>
      </w:r>
      <w:r>
        <w:rPr>
          <w:sz w:val="28"/>
        </w:rPr>
        <w:t>).</w:t>
      </w:r>
    </w:p>
    <w:p w:rsidR="0094345B" w:rsidRPr="00CF2558" w:rsidRDefault="0094345B" w:rsidP="0094345B">
      <w:pPr>
        <w:jc w:val="both"/>
        <w:rPr>
          <w:sz w:val="28"/>
        </w:rPr>
      </w:pPr>
      <w:r w:rsidRPr="0094345B">
        <w:rPr>
          <w:b/>
          <w:sz w:val="28"/>
        </w:rPr>
        <w:t xml:space="preserve">Paso 3: </w:t>
      </w:r>
      <w:r>
        <w:rPr>
          <w:sz w:val="28"/>
        </w:rPr>
        <w:t xml:space="preserve">Identifique y seleccione la opción que corresponda con el logo de la aplicación </w:t>
      </w:r>
      <w:r w:rsidR="00CF2558">
        <w:rPr>
          <w:sz w:val="28"/>
        </w:rPr>
        <w:t xml:space="preserve">que </w:t>
      </w:r>
      <w:r>
        <w:rPr>
          <w:sz w:val="28"/>
        </w:rPr>
        <w:t>se presenta a continuación</w:t>
      </w:r>
      <w:r w:rsidR="00CF2558">
        <w:rPr>
          <w:sz w:val="28"/>
        </w:rPr>
        <w:t>.</w:t>
      </w:r>
    </w:p>
    <w:p w:rsidR="00033754" w:rsidRDefault="00033754" w:rsidP="00033754">
      <w:pPr>
        <w:jc w:val="center"/>
        <w:rPr>
          <w:sz w:val="28"/>
        </w:rPr>
      </w:pPr>
      <w:r>
        <w:rPr>
          <w:noProof/>
          <w:sz w:val="28"/>
          <w:lang w:eastAsia="es-CO"/>
        </w:rPr>
        <w:drawing>
          <wp:inline distT="0" distB="0" distL="0" distR="0">
            <wp:extent cx="13716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_launcher_round.pn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D131D1" w:rsidRDefault="00F96C5B" w:rsidP="00306CCA">
      <w:pPr>
        <w:jc w:val="both"/>
        <w:rPr>
          <w:b/>
          <w:sz w:val="28"/>
        </w:rPr>
      </w:pPr>
      <w:r w:rsidRPr="000E65D0">
        <w:rPr>
          <w:b/>
          <w:sz w:val="28"/>
        </w:rPr>
        <w:t>Paso 4:</w:t>
      </w:r>
      <w:r>
        <w:rPr>
          <w:sz w:val="28"/>
        </w:rPr>
        <w:t xml:space="preserve"> Presione el botón </w:t>
      </w:r>
      <w:r>
        <w:rPr>
          <w:b/>
          <w:sz w:val="28"/>
        </w:rPr>
        <w:t xml:space="preserve">instalar. </w:t>
      </w:r>
      <w:r w:rsidRPr="00F96C5B">
        <w:rPr>
          <w:sz w:val="28"/>
        </w:rPr>
        <w:t xml:space="preserve">En caso </w:t>
      </w:r>
      <w:r>
        <w:rPr>
          <w:sz w:val="28"/>
        </w:rPr>
        <w:t xml:space="preserve">de que muestre un cuadro de diálogo seleccione </w:t>
      </w:r>
      <w:r>
        <w:rPr>
          <w:b/>
          <w:sz w:val="28"/>
        </w:rPr>
        <w:t>acepto.</w:t>
      </w:r>
    </w:p>
    <w:p w:rsidR="000E65D0" w:rsidRDefault="000E65D0" w:rsidP="00306CCA">
      <w:pPr>
        <w:jc w:val="both"/>
        <w:rPr>
          <w:sz w:val="28"/>
        </w:rPr>
      </w:pPr>
      <w:r>
        <w:rPr>
          <w:b/>
          <w:sz w:val="28"/>
        </w:rPr>
        <w:t xml:space="preserve">Paso 5: </w:t>
      </w:r>
      <w:r w:rsidR="00AD657A">
        <w:rPr>
          <w:sz w:val="28"/>
        </w:rPr>
        <w:t xml:space="preserve">Una vez finalizada la descarga e instalación de la </w:t>
      </w:r>
      <w:r w:rsidR="00070FC0">
        <w:rPr>
          <w:sz w:val="28"/>
        </w:rPr>
        <w:t>aplicación,</w:t>
      </w:r>
      <w:r w:rsidR="00AD657A">
        <w:rPr>
          <w:sz w:val="28"/>
        </w:rPr>
        <w:t xml:space="preserve"> podrá encontrarla en el menú de aplicaciones de su dispositivo.</w:t>
      </w:r>
    </w:p>
    <w:p w:rsidR="00950427" w:rsidRDefault="00950427" w:rsidP="00306CCA">
      <w:pPr>
        <w:jc w:val="both"/>
        <w:rPr>
          <w:sz w:val="28"/>
        </w:rPr>
      </w:pPr>
    </w:p>
    <w:p w:rsidR="004E1106" w:rsidRDefault="004E1106" w:rsidP="00306CCA">
      <w:pPr>
        <w:jc w:val="both"/>
        <w:rPr>
          <w:sz w:val="28"/>
        </w:rPr>
      </w:pPr>
    </w:p>
    <w:p w:rsidR="004E1106" w:rsidRDefault="004E1106" w:rsidP="00306CCA">
      <w:pPr>
        <w:jc w:val="both"/>
        <w:rPr>
          <w:sz w:val="28"/>
        </w:rPr>
      </w:pPr>
    </w:p>
    <w:p w:rsidR="004E1106" w:rsidRDefault="004E1106" w:rsidP="00306CCA">
      <w:pPr>
        <w:jc w:val="both"/>
        <w:rPr>
          <w:sz w:val="28"/>
        </w:rPr>
      </w:pPr>
    </w:p>
    <w:p w:rsidR="004E1106" w:rsidRDefault="004E1106" w:rsidP="00306CCA">
      <w:pPr>
        <w:jc w:val="both"/>
        <w:rPr>
          <w:sz w:val="28"/>
        </w:rPr>
      </w:pPr>
    </w:p>
    <w:p w:rsidR="004E1106" w:rsidRDefault="004E1106" w:rsidP="00306CCA">
      <w:pPr>
        <w:jc w:val="both"/>
        <w:rPr>
          <w:sz w:val="28"/>
        </w:rPr>
      </w:pPr>
    </w:p>
    <w:p w:rsidR="00950427" w:rsidRDefault="00950427" w:rsidP="009D03CE">
      <w:pPr>
        <w:pStyle w:val="Ttulo1"/>
        <w:numPr>
          <w:ilvl w:val="0"/>
          <w:numId w:val="2"/>
        </w:numPr>
        <w:jc w:val="center"/>
        <w:rPr>
          <w:b/>
          <w:color w:val="000000" w:themeColor="text1"/>
          <w:sz w:val="40"/>
        </w:rPr>
      </w:pPr>
      <w:bookmarkStart w:id="2" w:name="_Toc1685425"/>
      <w:r>
        <w:rPr>
          <w:b/>
          <w:color w:val="000000" w:themeColor="text1"/>
          <w:sz w:val="40"/>
        </w:rPr>
        <w:lastRenderedPageBreak/>
        <w:t>Configuración de la cuenta personal</w:t>
      </w:r>
      <w:bookmarkEnd w:id="2"/>
    </w:p>
    <w:p w:rsidR="00950427" w:rsidRDefault="00950427" w:rsidP="00950427">
      <w:pPr>
        <w:rPr>
          <w:sz w:val="28"/>
        </w:rPr>
      </w:pPr>
    </w:p>
    <w:p w:rsidR="00982581" w:rsidRDefault="00950427" w:rsidP="00950427">
      <w:pPr>
        <w:jc w:val="both"/>
        <w:rPr>
          <w:sz w:val="28"/>
        </w:rPr>
      </w:pPr>
      <w:r>
        <w:rPr>
          <w:sz w:val="28"/>
        </w:rPr>
        <w:t>Una vez instalada la aplicación de ExColNet en su dispositivo, podrá configurar su cuenta personal la cual servirá para autenticarse.</w:t>
      </w:r>
    </w:p>
    <w:p w:rsidR="004E1106" w:rsidRDefault="004E1106" w:rsidP="00950427">
      <w:pPr>
        <w:jc w:val="both"/>
        <w:rPr>
          <w:sz w:val="28"/>
        </w:rPr>
      </w:pPr>
    </w:p>
    <w:p w:rsidR="00950427" w:rsidRDefault="00950427" w:rsidP="00950427">
      <w:pPr>
        <w:jc w:val="both"/>
        <w:rPr>
          <w:sz w:val="28"/>
        </w:rPr>
      </w:pPr>
      <w:r>
        <w:rPr>
          <w:sz w:val="28"/>
        </w:rPr>
        <w:t>La aplicación dispone de 4 métodos de autenticación:</w:t>
      </w:r>
    </w:p>
    <w:p w:rsidR="00950427" w:rsidRDefault="00950427" w:rsidP="00950427">
      <w:pPr>
        <w:pStyle w:val="Prrafodelista"/>
        <w:numPr>
          <w:ilvl w:val="0"/>
          <w:numId w:val="1"/>
        </w:numPr>
        <w:jc w:val="both"/>
        <w:rPr>
          <w:sz w:val="28"/>
        </w:rPr>
      </w:pPr>
      <w:r>
        <w:rPr>
          <w:sz w:val="28"/>
        </w:rPr>
        <w:t>Acceso con correo y contraseña.</w:t>
      </w:r>
    </w:p>
    <w:p w:rsidR="00950427" w:rsidRDefault="00950427" w:rsidP="00950427">
      <w:pPr>
        <w:pStyle w:val="Prrafodelista"/>
        <w:numPr>
          <w:ilvl w:val="0"/>
          <w:numId w:val="1"/>
        </w:numPr>
        <w:jc w:val="both"/>
        <w:rPr>
          <w:sz w:val="28"/>
        </w:rPr>
      </w:pPr>
      <w:r>
        <w:rPr>
          <w:sz w:val="28"/>
        </w:rPr>
        <w:t>Inicio de sesión con una cuenta de Facebook</w:t>
      </w:r>
      <w:r w:rsidR="008A6314">
        <w:rPr>
          <w:sz w:val="28"/>
        </w:rPr>
        <w:t>, Google</w:t>
      </w:r>
      <w:r>
        <w:rPr>
          <w:sz w:val="28"/>
        </w:rPr>
        <w:t xml:space="preserve"> o Twitter.</w:t>
      </w:r>
    </w:p>
    <w:p w:rsidR="001925E5" w:rsidRDefault="001925E5" w:rsidP="001925E5">
      <w:pPr>
        <w:jc w:val="both"/>
        <w:rPr>
          <w:sz w:val="28"/>
        </w:rPr>
      </w:pPr>
      <w:r>
        <w:rPr>
          <w:sz w:val="28"/>
        </w:rPr>
        <w:t xml:space="preserve">Es de su libre elección elegir el método con el cual desea autenticarse en la aplicación. A continuación, se presenta un paso a paso de cómo </w:t>
      </w:r>
      <w:r w:rsidR="00742BC3">
        <w:rPr>
          <w:sz w:val="28"/>
        </w:rPr>
        <w:t>crear una cuenta</w:t>
      </w:r>
      <w:r w:rsidR="00F96789">
        <w:rPr>
          <w:sz w:val="28"/>
        </w:rPr>
        <w:t xml:space="preserve"> en ExColNet</w:t>
      </w:r>
      <w:r>
        <w:rPr>
          <w:sz w:val="28"/>
        </w:rPr>
        <w:t xml:space="preserve"> con cada método disponible.</w:t>
      </w:r>
    </w:p>
    <w:p w:rsidR="007C6186" w:rsidRDefault="007C6186" w:rsidP="001925E5">
      <w:pPr>
        <w:jc w:val="both"/>
        <w:rPr>
          <w:sz w:val="28"/>
        </w:rPr>
      </w:pPr>
    </w:p>
    <w:p w:rsidR="001925E5" w:rsidRPr="00A44F90" w:rsidRDefault="00F96789" w:rsidP="00E7312C">
      <w:pPr>
        <w:pStyle w:val="Ttulo2"/>
        <w:numPr>
          <w:ilvl w:val="1"/>
          <w:numId w:val="2"/>
        </w:numPr>
        <w:rPr>
          <w:rFonts w:asciiTheme="minorHAnsi" w:hAnsiTheme="minorHAnsi" w:cstheme="minorHAnsi"/>
          <w:b/>
          <w:color w:val="000000" w:themeColor="text1"/>
          <w:sz w:val="28"/>
        </w:rPr>
      </w:pPr>
      <w:bookmarkStart w:id="3" w:name="_Toc1685426"/>
      <w:r>
        <w:rPr>
          <w:rFonts w:asciiTheme="minorHAnsi" w:hAnsiTheme="minorHAnsi" w:cstheme="minorHAnsi"/>
          <w:b/>
          <w:color w:val="000000" w:themeColor="text1"/>
          <w:sz w:val="28"/>
        </w:rPr>
        <w:t>C</w:t>
      </w:r>
      <w:r w:rsidR="00E7312C" w:rsidRPr="00A44F90">
        <w:rPr>
          <w:rFonts w:asciiTheme="minorHAnsi" w:hAnsiTheme="minorHAnsi" w:cstheme="minorHAnsi"/>
          <w:b/>
          <w:color w:val="000000" w:themeColor="text1"/>
          <w:sz w:val="28"/>
        </w:rPr>
        <w:t>orreo y contraseña:</w:t>
      </w:r>
      <w:bookmarkEnd w:id="3"/>
    </w:p>
    <w:p w:rsidR="00A44F90" w:rsidRDefault="00593B42" w:rsidP="00A44F90">
      <w:pPr>
        <w:ind w:left="1080"/>
        <w:jc w:val="both"/>
        <w:rPr>
          <w:color w:val="000000" w:themeColor="text1"/>
          <w:sz w:val="28"/>
        </w:rPr>
      </w:pPr>
      <w:r>
        <w:rPr>
          <w:sz w:val="28"/>
        </w:rPr>
        <w:t>Si desea iniciar sesión</w:t>
      </w:r>
      <w:r w:rsidR="00A44F90">
        <w:rPr>
          <w:color w:val="000000" w:themeColor="text1"/>
          <w:sz w:val="28"/>
        </w:rPr>
        <w:t xml:space="preserve"> con un correo y una contraseña</w:t>
      </w:r>
      <w:r w:rsidR="0070585F">
        <w:rPr>
          <w:color w:val="000000" w:themeColor="text1"/>
          <w:sz w:val="28"/>
        </w:rPr>
        <w:t>,</w:t>
      </w:r>
      <w:r w:rsidR="00A44F90">
        <w:rPr>
          <w:color w:val="000000" w:themeColor="text1"/>
          <w:sz w:val="28"/>
        </w:rPr>
        <w:t xml:space="preserve"> realice los siguientes pasos:</w:t>
      </w:r>
    </w:p>
    <w:p w:rsidR="00A44F90" w:rsidRDefault="00A44F90" w:rsidP="00A44F90">
      <w:pPr>
        <w:pStyle w:val="Prrafodelista"/>
        <w:numPr>
          <w:ilvl w:val="0"/>
          <w:numId w:val="3"/>
        </w:numPr>
        <w:jc w:val="both"/>
        <w:rPr>
          <w:color w:val="000000" w:themeColor="text1"/>
          <w:sz w:val="28"/>
        </w:rPr>
      </w:pPr>
      <w:r>
        <w:rPr>
          <w:color w:val="000000" w:themeColor="text1"/>
          <w:sz w:val="28"/>
        </w:rPr>
        <w:t>Ingrese a la pantalla de inicio de ExColNet.</w:t>
      </w:r>
    </w:p>
    <w:p w:rsidR="00A44F90" w:rsidRPr="00A44F90" w:rsidRDefault="00A44F90" w:rsidP="00A44F90">
      <w:pPr>
        <w:pStyle w:val="Prrafodelista"/>
        <w:numPr>
          <w:ilvl w:val="0"/>
          <w:numId w:val="3"/>
        </w:numPr>
        <w:jc w:val="both"/>
        <w:rPr>
          <w:color w:val="000000" w:themeColor="text1"/>
          <w:sz w:val="28"/>
        </w:rPr>
      </w:pPr>
      <w:r>
        <w:rPr>
          <w:color w:val="000000" w:themeColor="text1"/>
          <w:sz w:val="28"/>
        </w:rPr>
        <w:t xml:space="preserve">En la parte inferior de la pantalla </w:t>
      </w:r>
      <w:r w:rsidR="00174EF7">
        <w:rPr>
          <w:color w:val="000000" w:themeColor="text1"/>
          <w:sz w:val="28"/>
        </w:rPr>
        <w:t>ubique la etiqueta</w:t>
      </w:r>
      <w:r>
        <w:rPr>
          <w:color w:val="000000" w:themeColor="text1"/>
          <w:sz w:val="28"/>
        </w:rPr>
        <w:t xml:space="preserve"> </w:t>
      </w:r>
      <w:proofErr w:type="spellStart"/>
      <w:r>
        <w:rPr>
          <w:b/>
          <w:color w:val="000000" w:themeColor="text1"/>
          <w:sz w:val="28"/>
        </w:rPr>
        <w:t>Sign</w:t>
      </w:r>
      <w:proofErr w:type="spellEnd"/>
      <w:r>
        <w:rPr>
          <w:b/>
          <w:color w:val="000000" w:themeColor="text1"/>
          <w:sz w:val="28"/>
        </w:rPr>
        <w:t xml:space="preserve"> Up</w:t>
      </w:r>
      <w:r w:rsidR="00174EF7">
        <w:rPr>
          <w:b/>
          <w:color w:val="000000" w:themeColor="text1"/>
          <w:sz w:val="28"/>
        </w:rPr>
        <w:t xml:space="preserve"> </w:t>
      </w:r>
      <w:r w:rsidR="00174EF7">
        <w:rPr>
          <w:color w:val="000000" w:themeColor="text1"/>
          <w:sz w:val="28"/>
        </w:rPr>
        <w:t>y presiónela</w:t>
      </w:r>
      <w:r>
        <w:rPr>
          <w:b/>
          <w:color w:val="000000" w:themeColor="text1"/>
          <w:sz w:val="28"/>
        </w:rPr>
        <w:t>.</w:t>
      </w:r>
    </w:p>
    <w:p w:rsidR="00160203" w:rsidRDefault="00597087" w:rsidP="00A44F90">
      <w:pPr>
        <w:pStyle w:val="Prrafodelista"/>
        <w:numPr>
          <w:ilvl w:val="0"/>
          <w:numId w:val="3"/>
        </w:numPr>
        <w:jc w:val="both"/>
        <w:rPr>
          <w:color w:val="000000" w:themeColor="text1"/>
          <w:sz w:val="28"/>
        </w:rPr>
      </w:pPr>
      <w:r w:rsidRPr="00597087">
        <w:rPr>
          <w:color w:val="000000" w:themeColor="text1"/>
          <w:sz w:val="28"/>
        </w:rPr>
        <w:t xml:space="preserve">En la </w:t>
      </w:r>
      <w:r>
        <w:rPr>
          <w:color w:val="000000" w:themeColor="text1"/>
          <w:sz w:val="28"/>
        </w:rPr>
        <w:t>nueva ventana llene el formulario solicitado con sus datos personales</w:t>
      </w:r>
      <w:r w:rsidR="00160203">
        <w:rPr>
          <w:color w:val="000000" w:themeColor="text1"/>
          <w:sz w:val="28"/>
        </w:rPr>
        <w:t>.</w:t>
      </w:r>
    </w:p>
    <w:p w:rsidR="00A44F90" w:rsidRDefault="00160203" w:rsidP="00A44F90">
      <w:pPr>
        <w:pStyle w:val="Prrafodelista"/>
        <w:numPr>
          <w:ilvl w:val="0"/>
          <w:numId w:val="3"/>
        </w:numPr>
        <w:jc w:val="both"/>
        <w:rPr>
          <w:color w:val="000000" w:themeColor="text1"/>
          <w:sz w:val="28"/>
        </w:rPr>
      </w:pPr>
      <w:r>
        <w:rPr>
          <w:color w:val="000000" w:themeColor="text1"/>
          <w:sz w:val="28"/>
        </w:rPr>
        <w:t xml:space="preserve">Finalmente oprima el botón </w:t>
      </w:r>
      <w:proofErr w:type="spellStart"/>
      <w:r>
        <w:rPr>
          <w:b/>
          <w:color w:val="000000" w:themeColor="text1"/>
          <w:sz w:val="28"/>
        </w:rPr>
        <w:t>Sign</w:t>
      </w:r>
      <w:proofErr w:type="spellEnd"/>
      <w:r>
        <w:rPr>
          <w:b/>
          <w:color w:val="000000" w:themeColor="text1"/>
          <w:sz w:val="28"/>
        </w:rPr>
        <w:t xml:space="preserve"> in.</w:t>
      </w:r>
      <w:r w:rsidR="00A44F90" w:rsidRPr="00597087">
        <w:rPr>
          <w:color w:val="000000" w:themeColor="text1"/>
          <w:sz w:val="28"/>
        </w:rPr>
        <w:t xml:space="preserve"> </w:t>
      </w:r>
    </w:p>
    <w:p w:rsidR="004D7312" w:rsidRPr="009613DA" w:rsidRDefault="004D7312" w:rsidP="004D7312">
      <w:pPr>
        <w:pStyle w:val="Prrafodelista"/>
        <w:numPr>
          <w:ilvl w:val="0"/>
          <w:numId w:val="3"/>
        </w:numPr>
        <w:jc w:val="both"/>
        <w:rPr>
          <w:color w:val="000000" w:themeColor="text1"/>
          <w:sz w:val="28"/>
        </w:rPr>
      </w:pPr>
      <w:r w:rsidRPr="004D7312">
        <w:rPr>
          <w:sz w:val="28"/>
        </w:rPr>
        <w:t>Ya ha iniciado sesión mediante un correo y contraseña.</w:t>
      </w:r>
    </w:p>
    <w:p w:rsidR="009613DA" w:rsidRPr="004D7312" w:rsidRDefault="009613DA" w:rsidP="009613DA">
      <w:pPr>
        <w:pStyle w:val="Prrafodelista"/>
        <w:ind w:left="1440"/>
        <w:jc w:val="both"/>
        <w:rPr>
          <w:color w:val="000000" w:themeColor="text1"/>
          <w:sz w:val="28"/>
        </w:rPr>
      </w:pPr>
    </w:p>
    <w:p w:rsidR="00E7312C" w:rsidRDefault="00F96789" w:rsidP="00E7312C">
      <w:pPr>
        <w:pStyle w:val="Ttulo2"/>
        <w:numPr>
          <w:ilvl w:val="1"/>
          <w:numId w:val="2"/>
        </w:numPr>
        <w:rPr>
          <w:rFonts w:asciiTheme="minorHAnsi" w:hAnsiTheme="minorHAnsi" w:cstheme="minorHAnsi"/>
          <w:b/>
          <w:color w:val="000000" w:themeColor="text1"/>
          <w:sz w:val="28"/>
        </w:rPr>
      </w:pPr>
      <w:bookmarkStart w:id="4" w:name="_Toc1685427"/>
      <w:r>
        <w:rPr>
          <w:rFonts w:asciiTheme="minorHAnsi" w:hAnsiTheme="minorHAnsi" w:cstheme="minorHAnsi"/>
          <w:b/>
          <w:color w:val="000000" w:themeColor="text1"/>
          <w:sz w:val="28"/>
        </w:rPr>
        <w:t>C</w:t>
      </w:r>
      <w:r w:rsidR="00E7312C" w:rsidRPr="00A44F90">
        <w:rPr>
          <w:rFonts w:asciiTheme="minorHAnsi" w:hAnsiTheme="minorHAnsi" w:cstheme="minorHAnsi"/>
          <w:b/>
          <w:color w:val="000000" w:themeColor="text1"/>
          <w:sz w:val="28"/>
        </w:rPr>
        <w:t xml:space="preserve">uenta de </w:t>
      </w:r>
      <w:r w:rsidR="008A6314">
        <w:rPr>
          <w:rFonts w:asciiTheme="minorHAnsi" w:hAnsiTheme="minorHAnsi" w:cstheme="minorHAnsi"/>
          <w:b/>
          <w:color w:val="000000" w:themeColor="text1"/>
          <w:sz w:val="28"/>
        </w:rPr>
        <w:t>Facebook</w:t>
      </w:r>
      <w:r w:rsidR="00E7312C" w:rsidRPr="00A44F90">
        <w:rPr>
          <w:rFonts w:asciiTheme="minorHAnsi" w:hAnsiTheme="minorHAnsi" w:cstheme="minorHAnsi"/>
          <w:b/>
          <w:color w:val="000000" w:themeColor="text1"/>
          <w:sz w:val="28"/>
        </w:rPr>
        <w:t>:</w:t>
      </w:r>
      <w:bookmarkEnd w:id="4"/>
    </w:p>
    <w:p w:rsidR="006E02D1" w:rsidRDefault="002C2E6A" w:rsidP="00291011">
      <w:pPr>
        <w:ind w:left="1080"/>
        <w:jc w:val="both"/>
        <w:rPr>
          <w:sz w:val="28"/>
        </w:rPr>
      </w:pPr>
      <w:r>
        <w:rPr>
          <w:sz w:val="28"/>
        </w:rPr>
        <w:t xml:space="preserve">Si desea iniciar sesión con </w:t>
      </w:r>
      <w:r w:rsidR="006E02D1">
        <w:rPr>
          <w:sz w:val="28"/>
        </w:rPr>
        <w:t xml:space="preserve">una cuenta de </w:t>
      </w:r>
      <w:r w:rsidR="00591452">
        <w:rPr>
          <w:sz w:val="28"/>
        </w:rPr>
        <w:t>Facebook,</w:t>
      </w:r>
      <w:r w:rsidR="006E02D1">
        <w:rPr>
          <w:sz w:val="28"/>
        </w:rPr>
        <w:t xml:space="preserve"> realice los siguientes pasos:</w:t>
      </w:r>
    </w:p>
    <w:p w:rsidR="006E02D1" w:rsidRDefault="006E02D1" w:rsidP="006E02D1">
      <w:pPr>
        <w:pStyle w:val="Prrafodelista"/>
        <w:numPr>
          <w:ilvl w:val="0"/>
          <w:numId w:val="4"/>
        </w:numPr>
        <w:jc w:val="both"/>
        <w:rPr>
          <w:color w:val="000000" w:themeColor="text1"/>
          <w:sz w:val="28"/>
        </w:rPr>
      </w:pPr>
      <w:r w:rsidRPr="006E02D1">
        <w:rPr>
          <w:color w:val="000000" w:themeColor="text1"/>
          <w:sz w:val="28"/>
        </w:rPr>
        <w:t>Ingrese a la pantalla de inicio de ExColNet.</w:t>
      </w:r>
    </w:p>
    <w:p w:rsidR="006E02D1" w:rsidRDefault="006E02D1" w:rsidP="006E02D1">
      <w:pPr>
        <w:pStyle w:val="Prrafodelista"/>
        <w:numPr>
          <w:ilvl w:val="0"/>
          <w:numId w:val="4"/>
        </w:numPr>
        <w:jc w:val="both"/>
        <w:rPr>
          <w:color w:val="000000" w:themeColor="text1"/>
          <w:sz w:val="28"/>
        </w:rPr>
      </w:pPr>
      <w:r>
        <w:rPr>
          <w:color w:val="000000" w:themeColor="text1"/>
          <w:sz w:val="28"/>
        </w:rPr>
        <w:t xml:space="preserve">Ubique el botón azul </w:t>
      </w:r>
      <w:r w:rsidR="003914EC">
        <w:rPr>
          <w:color w:val="000000" w:themeColor="text1"/>
          <w:sz w:val="28"/>
        </w:rPr>
        <w:t xml:space="preserve">oscuro </w:t>
      </w:r>
      <w:r>
        <w:rPr>
          <w:color w:val="000000" w:themeColor="text1"/>
          <w:sz w:val="28"/>
        </w:rPr>
        <w:t xml:space="preserve">con la etiqueta </w:t>
      </w:r>
      <w:r>
        <w:rPr>
          <w:b/>
          <w:color w:val="000000" w:themeColor="text1"/>
          <w:sz w:val="28"/>
        </w:rPr>
        <w:t xml:space="preserve">Facebook </w:t>
      </w:r>
      <w:r>
        <w:rPr>
          <w:color w:val="000000" w:themeColor="text1"/>
          <w:sz w:val="28"/>
        </w:rPr>
        <w:t xml:space="preserve">y </w:t>
      </w:r>
      <w:r w:rsidR="00EC23C8">
        <w:rPr>
          <w:color w:val="000000" w:themeColor="text1"/>
          <w:sz w:val="28"/>
        </w:rPr>
        <w:t>selecciónelo</w:t>
      </w:r>
      <w:r>
        <w:rPr>
          <w:color w:val="000000" w:themeColor="text1"/>
          <w:sz w:val="28"/>
        </w:rPr>
        <w:t>.</w:t>
      </w:r>
    </w:p>
    <w:p w:rsidR="006E02D1" w:rsidRDefault="006E02D1" w:rsidP="006E02D1">
      <w:pPr>
        <w:pStyle w:val="Prrafodelista"/>
        <w:numPr>
          <w:ilvl w:val="0"/>
          <w:numId w:val="4"/>
        </w:numPr>
        <w:jc w:val="both"/>
        <w:rPr>
          <w:color w:val="000000" w:themeColor="text1"/>
          <w:sz w:val="28"/>
        </w:rPr>
      </w:pPr>
      <w:r>
        <w:rPr>
          <w:color w:val="000000" w:themeColor="text1"/>
          <w:sz w:val="28"/>
        </w:rPr>
        <w:lastRenderedPageBreak/>
        <w:t xml:space="preserve">Posterior a ello, la aplicación sincronizará sus datos con la sesión iniciada en la aplicación oficial de Facebook, finalmente oprima en continuar. </w:t>
      </w:r>
    </w:p>
    <w:p w:rsidR="006E02D1" w:rsidRDefault="006E02D1" w:rsidP="006E02D1">
      <w:pPr>
        <w:pStyle w:val="Prrafodelista"/>
        <w:ind w:left="1800"/>
        <w:jc w:val="both"/>
        <w:rPr>
          <w:color w:val="000000" w:themeColor="text1"/>
          <w:sz w:val="28"/>
        </w:rPr>
      </w:pPr>
      <w:r w:rsidRPr="001900E5">
        <w:rPr>
          <w:b/>
          <w:color w:val="000000" w:themeColor="text1"/>
          <w:sz w:val="28"/>
        </w:rPr>
        <w:t>Nota:</w:t>
      </w:r>
      <w:r>
        <w:rPr>
          <w:color w:val="000000" w:themeColor="text1"/>
          <w:sz w:val="28"/>
        </w:rPr>
        <w:t xml:space="preserve"> En caso de que el sistema no sincronice su información, el sistema le solicitará que inicie sesión con su correo y contraseña de Facebook, finalmente seleccion</w:t>
      </w:r>
      <w:r w:rsidR="00603CFD">
        <w:rPr>
          <w:color w:val="000000" w:themeColor="text1"/>
          <w:sz w:val="28"/>
        </w:rPr>
        <w:t>e</w:t>
      </w:r>
      <w:r>
        <w:rPr>
          <w:color w:val="000000" w:themeColor="text1"/>
          <w:sz w:val="28"/>
        </w:rPr>
        <w:t xml:space="preserve"> aceptar.</w:t>
      </w:r>
    </w:p>
    <w:p w:rsidR="00207AEE" w:rsidRPr="00591452" w:rsidRDefault="00207AEE" w:rsidP="00207AEE">
      <w:pPr>
        <w:pStyle w:val="Prrafodelista"/>
        <w:numPr>
          <w:ilvl w:val="0"/>
          <w:numId w:val="4"/>
        </w:numPr>
        <w:jc w:val="both"/>
        <w:rPr>
          <w:sz w:val="28"/>
        </w:rPr>
      </w:pPr>
      <w:r>
        <w:rPr>
          <w:sz w:val="28"/>
        </w:rPr>
        <w:t>Ya ha iniciado sesión mediante una cuenta de Facebook.</w:t>
      </w:r>
    </w:p>
    <w:p w:rsidR="00207AEE" w:rsidRPr="006E02D1" w:rsidRDefault="00207AEE" w:rsidP="006E02D1">
      <w:pPr>
        <w:pStyle w:val="Prrafodelista"/>
        <w:ind w:left="1800"/>
        <w:jc w:val="both"/>
        <w:rPr>
          <w:color w:val="000000" w:themeColor="text1"/>
          <w:sz w:val="28"/>
        </w:rPr>
      </w:pPr>
    </w:p>
    <w:p w:rsidR="00E7312C" w:rsidRDefault="001F689C" w:rsidP="00C10403">
      <w:pPr>
        <w:pStyle w:val="Ttulo2"/>
        <w:numPr>
          <w:ilvl w:val="1"/>
          <w:numId w:val="2"/>
        </w:numPr>
        <w:rPr>
          <w:rFonts w:asciiTheme="minorHAnsi" w:hAnsiTheme="minorHAnsi" w:cstheme="minorHAnsi"/>
          <w:b/>
          <w:color w:val="000000" w:themeColor="text1"/>
          <w:sz w:val="28"/>
        </w:rPr>
      </w:pPr>
      <w:bookmarkStart w:id="5" w:name="_Toc1685428"/>
      <w:r>
        <w:rPr>
          <w:rFonts w:asciiTheme="minorHAnsi" w:hAnsiTheme="minorHAnsi" w:cstheme="minorHAnsi"/>
          <w:b/>
          <w:color w:val="000000" w:themeColor="text1"/>
          <w:sz w:val="28"/>
        </w:rPr>
        <w:t>C</w:t>
      </w:r>
      <w:r w:rsidR="00E7312C" w:rsidRPr="00A44F90">
        <w:rPr>
          <w:rFonts w:asciiTheme="minorHAnsi" w:hAnsiTheme="minorHAnsi" w:cstheme="minorHAnsi"/>
          <w:b/>
          <w:color w:val="000000" w:themeColor="text1"/>
          <w:sz w:val="28"/>
        </w:rPr>
        <w:t xml:space="preserve">uenta de </w:t>
      </w:r>
      <w:r w:rsidR="008676A1">
        <w:rPr>
          <w:rFonts w:asciiTheme="minorHAnsi" w:hAnsiTheme="minorHAnsi" w:cstheme="minorHAnsi"/>
          <w:b/>
          <w:color w:val="000000" w:themeColor="text1"/>
          <w:sz w:val="28"/>
        </w:rPr>
        <w:t>Google</w:t>
      </w:r>
      <w:r w:rsidR="00E7312C" w:rsidRPr="00A44F90">
        <w:rPr>
          <w:rFonts w:asciiTheme="minorHAnsi" w:hAnsiTheme="minorHAnsi" w:cstheme="minorHAnsi"/>
          <w:b/>
          <w:color w:val="000000" w:themeColor="text1"/>
          <w:sz w:val="28"/>
        </w:rPr>
        <w:t>:</w:t>
      </w:r>
      <w:bookmarkEnd w:id="5"/>
    </w:p>
    <w:p w:rsidR="00C10403" w:rsidRDefault="00B77FA1" w:rsidP="008676A1">
      <w:pPr>
        <w:ind w:left="1080"/>
        <w:jc w:val="both"/>
        <w:rPr>
          <w:sz w:val="28"/>
        </w:rPr>
      </w:pPr>
      <w:r>
        <w:rPr>
          <w:sz w:val="28"/>
        </w:rPr>
        <w:t>Si desea</w:t>
      </w:r>
      <w:r w:rsidR="008A6314">
        <w:rPr>
          <w:sz w:val="28"/>
        </w:rPr>
        <w:t xml:space="preserve"> </w:t>
      </w:r>
      <w:r w:rsidR="008676A1">
        <w:rPr>
          <w:sz w:val="28"/>
        </w:rPr>
        <w:t>iniciar sesión con una cuenta de Google, realice los siguientes pasos:</w:t>
      </w:r>
    </w:p>
    <w:p w:rsidR="00591452" w:rsidRDefault="00CB41BB" w:rsidP="00207AEE">
      <w:pPr>
        <w:pStyle w:val="Prrafodelista"/>
        <w:numPr>
          <w:ilvl w:val="0"/>
          <w:numId w:val="4"/>
        </w:numPr>
        <w:jc w:val="both"/>
        <w:rPr>
          <w:sz w:val="28"/>
        </w:rPr>
      </w:pPr>
      <w:r>
        <w:rPr>
          <w:sz w:val="28"/>
        </w:rPr>
        <w:t>Ingrese a la pantalla de inicio de ExColNet.</w:t>
      </w:r>
    </w:p>
    <w:p w:rsidR="00CB41BB" w:rsidRPr="00CB41BB" w:rsidRDefault="00CB41BB" w:rsidP="00207AEE">
      <w:pPr>
        <w:pStyle w:val="Prrafodelista"/>
        <w:numPr>
          <w:ilvl w:val="0"/>
          <w:numId w:val="4"/>
        </w:numPr>
        <w:jc w:val="both"/>
        <w:rPr>
          <w:sz w:val="28"/>
        </w:rPr>
      </w:pPr>
      <w:r>
        <w:rPr>
          <w:sz w:val="28"/>
        </w:rPr>
        <w:t xml:space="preserve">Ubique el botón color blanco con la etiqueta </w:t>
      </w:r>
      <w:r>
        <w:rPr>
          <w:b/>
          <w:sz w:val="28"/>
        </w:rPr>
        <w:t>Google</w:t>
      </w:r>
      <w:r w:rsidR="00F47F6A">
        <w:rPr>
          <w:sz w:val="28"/>
        </w:rPr>
        <w:t xml:space="preserve"> y </w:t>
      </w:r>
      <w:r w:rsidR="00DF52AA">
        <w:rPr>
          <w:sz w:val="28"/>
        </w:rPr>
        <w:t>selecciónelo</w:t>
      </w:r>
      <w:r>
        <w:rPr>
          <w:b/>
          <w:sz w:val="28"/>
        </w:rPr>
        <w:t>.</w:t>
      </w:r>
    </w:p>
    <w:p w:rsidR="00CB41BB" w:rsidRDefault="00C64632" w:rsidP="00207AEE">
      <w:pPr>
        <w:pStyle w:val="Prrafodelista"/>
        <w:numPr>
          <w:ilvl w:val="0"/>
          <w:numId w:val="4"/>
        </w:numPr>
        <w:jc w:val="both"/>
        <w:rPr>
          <w:sz w:val="28"/>
        </w:rPr>
      </w:pPr>
      <w:r>
        <w:rPr>
          <w:sz w:val="28"/>
        </w:rPr>
        <w:t>El sistema mostrará un cuadro de diálogo en el cual le pregunta con cuál cuenta desea iniciar sesión (en caso de que tenga varias registradas en el teléfono), finalmente seleccione la deseada.</w:t>
      </w:r>
    </w:p>
    <w:p w:rsidR="00C64632" w:rsidRDefault="00C64632" w:rsidP="00C64632">
      <w:pPr>
        <w:pStyle w:val="Prrafodelista"/>
        <w:ind w:left="1440"/>
        <w:jc w:val="both"/>
        <w:rPr>
          <w:sz w:val="28"/>
        </w:rPr>
      </w:pPr>
      <w:r w:rsidRPr="001900E5">
        <w:rPr>
          <w:b/>
          <w:sz w:val="28"/>
        </w:rPr>
        <w:t>Nota:</w:t>
      </w:r>
      <w:r>
        <w:rPr>
          <w:sz w:val="28"/>
        </w:rPr>
        <w:t xml:space="preserve"> En caso de que no tenga asociada ninguna cuenta de Google en su dispositivo, el sistema le solicitará llenar el correo y la contraseña de alguna.</w:t>
      </w:r>
    </w:p>
    <w:p w:rsidR="00207AEE" w:rsidRPr="00591452" w:rsidRDefault="00207AEE" w:rsidP="00207AEE">
      <w:pPr>
        <w:pStyle w:val="Prrafodelista"/>
        <w:numPr>
          <w:ilvl w:val="0"/>
          <w:numId w:val="4"/>
        </w:numPr>
        <w:jc w:val="both"/>
        <w:rPr>
          <w:sz w:val="28"/>
        </w:rPr>
      </w:pPr>
      <w:r>
        <w:rPr>
          <w:sz w:val="28"/>
        </w:rPr>
        <w:t>Ya ha iniciado sesión mediante una cuenta de Google.</w:t>
      </w:r>
    </w:p>
    <w:p w:rsidR="00C10403" w:rsidRPr="00C10403" w:rsidRDefault="00C10403" w:rsidP="00C10403"/>
    <w:p w:rsidR="00E7312C" w:rsidRDefault="001F689C" w:rsidP="00A147DE">
      <w:pPr>
        <w:pStyle w:val="Ttulo2"/>
        <w:numPr>
          <w:ilvl w:val="1"/>
          <w:numId w:val="2"/>
        </w:numPr>
        <w:rPr>
          <w:rFonts w:asciiTheme="minorHAnsi" w:hAnsiTheme="minorHAnsi" w:cstheme="minorHAnsi"/>
          <w:b/>
          <w:color w:val="000000" w:themeColor="text1"/>
          <w:sz w:val="28"/>
        </w:rPr>
      </w:pPr>
      <w:bookmarkStart w:id="6" w:name="_Toc1685429"/>
      <w:r>
        <w:rPr>
          <w:rFonts w:asciiTheme="minorHAnsi" w:hAnsiTheme="minorHAnsi" w:cstheme="minorHAnsi"/>
          <w:b/>
          <w:color w:val="000000" w:themeColor="text1"/>
          <w:sz w:val="28"/>
        </w:rPr>
        <w:t>C</w:t>
      </w:r>
      <w:r w:rsidR="00E7312C" w:rsidRPr="00A44F90">
        <w:rPr>
          <w:rFonts w:asciiTheme="minorHAnsi" w:hAnsiTheme="minorHAnsi" w:cstheme="minorHAnsi"/>
          <w:b/>
          <w:color w:val="000000" w:themeColor="text1"/>
          <w:sz w:val="28"/>
        </w:rPr>
        <w:t>uenta de Twitter:</w:t>
      </w:r>
      <w:bookmarkEnd w:id="6"/>
    </w:p>
    <w:p w:rsidR="007F567D" w:rsidRDefault="007F567D" w:rsidP="007F567D">
      <w:pPr>
        <w:ind w:left="1080"/>
        <w:jc w:val="both"/>
        <w:rPr>
          <w:sz w:val="28"/>
        </w:rPr>
      </w:pPr>
      <w:r>
        <w:rPr>
          <w:sz w:val="28"/>
        </w:rPr>
        <w:t>Si desea iniciar sesión con una cuenta de Twitter, realice los siguientes pasos</w:t>
      </w:r>
      <w:r w:rsidR="00B77FA1">
        <w:rPr>
          <w:sz w:val="28"/>
        </w:rPr>
        <w:t>:</w:t>
      </w:r>
    </w:p>
    <w:p w:rsidR="00E92DCA" w:rsidRPr="00E92DCA" w:rsidRDefault="00E92DCA" w:rsidP="00E92DCA">
      <w:pPr>
        <w:pStyle w:val="Prrafodelista"/>
        <w:numPr>
          <w:ilvl w:val="0"/>
          <w:numId w:val="6"/>
        </w:numPr>
        <w:jc w:val="both"/>
        <w:rPr>
          <w:sz w:val="28"/>
        </w:rPr>
      </w:pPr>
      <w:r w:rsidRPr="00E92DCA">
        <w:rPr>
          <w:sz w:val="28"/>
        </w:rPr>
        <w:t>Ingrese a la pantalla de inicio de ExColNet.</w:t>
      </w:r>
    </w:p>
    <w:p w:rsidR="00435DF9" w:rsidRDefault="00EC23C8" w:rsidP="00435DF9">
      <w:pPr>
        <w:pStyle w:val="Prrafodelista"/>
        <w:numPr>
          <w:ilvl w:val="0"/>
          <w:numId w:val="6"/>
        </w:numPr>
        <w:jc w:val="both"/>
        <w:rPr>
          <w:sz w:val="28"/>
        </w:rPr>
      </w:pPr>
      <w:r>
        <w:rPr>
          <w:sz w:val="28"/>
        </w:rPr>
        <w:t xml:space="preserve">Ubique el botón color azul claro con la etiqueta </w:t>
      </w:r>
      <w:r>
        <w:rPr>
          <w:b/>
          <w:sz w:val="28"/>
        </w:rPr>
        <w:t xml:space="preserve">Twitter </w:t>
      </w:r>
      <w:r>
        <w:rPr>
          <w:sz w:val="28"/>
        </w:rPr>
        <w:t xml:space="preserve">y selecciónelo. </w:t>
      </w:r>
    </w:p>
    <w:p w:rsidR="00165229" w:rsidRPr="001900E5" w:rsidRDefault="006A1508" w:rsidP="00435DF9">
      <w:pPr>
        <w:pStyle w:val="Prrafodelista"/>
        <w:numPr>
          <w:ilvl w:val="0"/>
          <w:numId w:val="6"/>
        </w:numPr>
        <w:jc w:val="both"/>
        <w:rPr>
          <w:sz w:val="28"/>
        </w:rPr>
      </w:pPr>
      <w:r>
        <w:rPr>
          <w:sz w:val="28"/>
        </w:rPr>
        <w:t>En caso de que ya posea una cuenta asociada de Twitter en su dispositivo, s</w:t>
      </w:r>
      <w:r w:rsidR="00165229">
        <w:rPr>
          <w:sz w:val="28"/>
        </w:rPr>
        <w:t>erá redireccionado a una nueva ventana en donde le preguntará si desea conceder los permisos necesarios, en caso de que esté de acuerdo</w:t>
      </w:r>
      <w:r w:rsidR="009B4882">
        <w:rPr>
          <w:sz w:val="28"/>
        </w:rPr>
        <w:t>,</w:t>
      </w:r>
      <w:r w:rsidR="00165229">
        <w:rPr>
          <w:sz w:val="28"/>
        </w:rPr>
        <w:t xml:space="preserve"> pulse el botón </w:t>
      </w:r>
      <w:r w:rsidR="00165229">
        <w:rPr>
          <w:b/>
          <w:sz w:val="28"/>
        </w:rPr>
        <w:t>Conectar.</w:t>
      </w:r>
    </w:p>
    <w:p w:rsidR="00AE0300" w:rsidRPr="00AE0300" w:rsidRDefault="001900E5" w:rsidP="00AE0300">
      <w:pPr>
        <w:pStyle w:val="Prrafodelista"/>
        <w:ind w:left="1440"/>
        <w:jc w:val="both"/>
        <w:rPr>
          <w:sz w:val="28"/>
        </w:rPr>
      </w:pPr>
      <w:r>
        <w:rPr>
          <w:b/>
          <w:sz w:val="28"/>
        </w:rPr>
        <w:lastRenderedPageBreak/>
        <w:t xml:space="preserve">Nota: </w:t>
      </w:r>
      <w:r w:rsidR="00FD5814">
        <w:rPr>
          <w:sz w:val="28"/>
        </w:rPr>
        <w:t>En caso de no tener una cuenta de Twitter asociada, el sistema le solicitará llenar los datos de una.</w:t>
      </w:r>
    </w:p>
    <w:p w:rsidR="00AE0300" w:rsidRDefault="00AE0300" w:rsidP="00AE0300">
      <w:pPr>
        <w:pStyle w:val="Prrafodelista"/>
        <w:numPr>
          <w:ilvl w:val="0"/>
          <w:numId w:val="6"/>
        </w:numPr>
        <w:jc w:val="both"/>
        <w:rPr>
          <w:sz w:val="28"/>
        </w:rPr>
      </w:pPr>
      <w:r>
        <w:rPr>
          <w:sz w:val="28"/>
        </w:rPr>
        <w:t>Ya ha iniciado sesión mediante una cuenta de Twitter.</w:t>
      </w:r>
    </w:p>
    <w:p w:rsidR="002F254F" w:rsidRDefault="002F254F" w:rsidP="002F254F">
      <w:pPr>
        <w:jc w:val="both"/>
        <w:rPr>
          <w:sz w:val="28"/>
        </w:rPr>
      </w:pPr>
    </w:p>
    <w:p w:rsidR="005B6A6E" w:rsidRDefault="004E1106" w:rsidP="004E1106">
      <w:pPr>
        <w:pStyle w:val="Ttulo1"/>
        <w:jc w:val="center"/>
        <w:rPr>
          <w:b/>
          <w:color w:val="000000" w:themeColor="text1"/>
          <w:sz w:val="40"/>
        </w:rPr>
      </w:pPr>
      <w:bookmarkStart w:id="7" w:name="_Toc1685430"/>
      <w:r w:rsidRPr="004E1106">
        <w:rPr>
          <w:b/>
          <w:color w:val="000000" w:themeColor="text1"/>
          <w:sz w:val="40"/>
        </w:rPr>
        <w:t>4.</w:t>
      </w:r>
      <w:r>
        <w:rPr>
          <w:b/>
          <w:color w:val="000000" w:themeColor="text1"/>
          <w:sz w:val="40"/>
        </w:rPr>
        <w:t xml:space="preserve"> </w:t>
      </w:r>
      <w:r w:rsidR="005B6A6E">
        <w:rPr>
          <w:b/>
          <w:color w:val="000000" w:themeColor="text1"/>
          <w:sz w:val="40"/>
        </w:rPr>
        <w:t>Inicio de Sesión</w:t>
      </w:r>
      <w:bookmarkEnd w:id="7"/>
    </w:p>
    <w:p w:rsidR="004E1106" w:rsidRDefault="004E1106" w:rsidP="004E1106">
      <w:pPr>
        <w:pStyle w:val="Prrafodelista"/>
        <w:ind w:left="0"/>
      </w:pPr>
    </w:p>
    <w:p w:rsidR="004E1106" w:rsidRDefault="00476E69" w:rsidP="004E1106">
      <w:pPr>
        <w:jc w:val="both"/>
        <w:rPr>
          <w:sz w:val="28"/>
        </w:rPr>
      </w:pPr>
      <w:r>
        <w:rPr>
          <w:sz w:val="28"/>
        </w:rPr>
        <w:t xml:space="preserve">Una vez configurado el método con el cual desea autenticarse en la aplicación ExColNet, ya puede </w:t>
      </w:r>
      <w:r w:rsidR="004D34A3">
        <w:rPr>
          <w:sz w:val="28"/>
        </w:rPr>
        <w:t>ingresar</w:t>
      </w:r>
      <w:r>
        <w:rPr>
          <w:sz w:val="28"/>
        </w:rPr>
        <w:t xml:space="preserve"> cuando usted desee.</w:t>
      </w:r>
      <w:r w:rsidR="00BB7928">
        <w:rPr>
          <w:sz w:val="28"/>
        </w:rPr>
        <w:t xml:space="preserve"> Para poder iniciar sesión con la cuenta configurada previamente siga los siguientes pasos:</w:t>
      </w:r>
    </w:p>
    <w:p w:rsidR="00BB7928" w:rsidRPr="008D2C48" w:rsidRDefault="008D2C48" w:rsidP="008D2C48">
      <w:pPr>
        <w:pStyle w:val="Prrafodelista"/>
        <w:numPr>
          <w:ilvl w:val="0"/>
          <w:numId w:val="8"/>
        </w:numPr>
        <w:jc w:val="both"/>
        <w:rPr>
          <w:sz w:val="28"/>
        </w:rPr>
      </w:pPr>
      <w:r w:rsidRPr="008D2C48">
        <w:rPr>
          <w:sz w:val="28"/>
        </w:rPr>
        <w:t>Ingrese a la pantalla principal de ExColNet.</w:t>
      </w:r>
    </w:p>
    <w:p w:rsidR="008D2C48" w:rsidRDefault="008D2C48" w:rsidP="008D2C48">
      <w:pPr>
        <w:pStyle w:val="Prrafodelista"/>
        <w:numPr>
          <w:ilvl w:val="0"/>
          <w:numId w:val="8"/>
        </w:numPr>
        <w:jc w:val="both"/>
        <w:rPr>
          <w:sz w:val="28"/>
        </w:rPr>
      </w:pPr>
      <w:r>
        <w:rPr>
          <w:sz w:val="28"/>
        </w:rPr>
        <w:t xml:space="preserve">En los campos de texto con las etiquetas </w:t>
      </w:r>
      <w:proofErr w:type="spellStart"/>
      <w:r w:rsidR="003416B9">
        <w:rPr>
          <w:b/>
          <w:sz w:val="28"/>
        </w:rPr>
        <w:t>Username</w:t>
      </w:r>
      <w:proofErr w:type="spellEnd"/>
      <w:r w:rsidR="003416B9">
        <w:rPr>
          <w:b/>
          <w:sz w:val="28"/>
        </w:rPr>
        <w:t xml:space="preserve"> </w:t>
      </w:r>
      <w:r w:rsidR="003416B9">
        <w:rPr>
          <w:sz w:val="28"/>
        </w:rPr>
        <w:t xml:space="preserve">y </w:t>
      </w:r>
      <w:proofErr w:type="spellStart"/>
      <w:r w:rsidR="003416B9">
        <w:rPr>
          <w:b/>
          <w:sz w:val="28"/>
        </w:rPr>
        <w:t>Password</w:t>
      </w:r>
      <w:proofErr w:type="spellEnd"/>
      <w:r w:rsidR="003416B9">
        <w:rPr>
          <w:b/>
          <w:sz w:val="28"/>
        </w:rPr>
        <w:t xml:space="preserve">, </w:t>
      </w:r>
      <w:r w:rsidR="003416B9">
        <w:rPr>
          <w:sz w:val="28"/>
        </w:rPr>
        <w:t xml:space="preserve">ingrese los datos de la cuenta </w:t>
      </w:r>
      <w:r w:rsidR="00BC1B72">
        <w:rPr>
          <w:sz w:val="28"/>
        </w:rPr>
        <w:t>que configuró</w:t>
      </w:r>
      <w:r w:rsidR="003416B9">
        <w:rPr>
          <w:sz w:val="28"/>
        </w:rPr>
        <w:t xml:space="preserve"> </w:t>
      </w:r>
      <w:r w:rsidR="00730C02">
        <w:rPr>
          <w:sz w:val="28"/>
        </w:rPr>
        <w:t>en la sección 3</w:t>
      </w:r>
      <w:r w:rsidR="003416B9">
        <w:rPr>
          <w:sz w:val="28"/>
        </w:rPr>
        <w:t xml:space="preserve">, correo y contraseña respectivamente. </w:t>
      </w:r>
    </w:p>
    <w:p w:rsidR="003416B9" w:rsidRDefault="003416B9" w:rsidP="008D2C48">
      <w:pPr>
        <w:pStyle w:val="Prrafodelista"/>
        <w:numPr>
          <w:ilvl w:val="0"/>
          <w:numId w:val="8"/>
        </w:numPr>
        <w:jc w:val="both"/>
        <w:rPr>
          <w:sz w:val="28"/>
        </w:rPr>
      </w:pPr>
      <w:r>
        <w:rPr>
          <w:sz w:val="28"/>
        </w:rPr>
        <w:t>Felicidades, ha iniciado sesión con éxito.</w:t>
      </w:r>
    </w:p>
    <w:p w:rsidR="006E535C" w:rsidRPr="008D2C48" w:rsidRDefault="006E535C" w:rsidP="006E535C">
      <w:pPr>
        <w:pStyle w:val="Prrafodelista"/>
        <w:jc w:val="both"/>
        <w:rPr>
          <w:sz w:val="28"/>
        </w:rPr>
      </w:pPr>
    </w:p>
    <w:p w:rsidR="002F254F" w:rsidRPr="002F254F" w:rsidRDefault="005B6A6E" w:rsidP="002F254F">
      <w:pPr>
        <w:pStyle w:val="Ttulo1"/>
        <w:jc w:val="center"/>
        <w:rPr>
          <w:b/>
          <w:color w:val="000000" w:themeColor="text1"/>
          <w:sz w:val="40"/>
        </w:rPr>
      </w:pPr>
      <w:bookmarkStart w:id="8" w:name="_Toc1685431"/>
      <w:r>
        <w:rPr>
          <w:b/>
          <w:color w:val="000000" w:themeColor="text1"/>
          <w:sz w:val="40"/>
        </w:rPr>
        <w:t>5.</w:t>
      </w:r>
      <w:r w:rsidR="002F254F">
        <w:rPr>
          <w:b/>
          <w:color w:val="000000" w:themeColor="text1"/>
          <w:sz w:val="40"/>
        </w:rPr>
        <w:t xml:space="preserve"> Cambio de contraseña</w:t>
      </w:r>
      <w:bookmarkEnd w:id="8"/>
    </w:p>
    <w:p w:rsidR="00BA0EF5" w:rsidRDefault="00BA0EF5" w:rsidP="00AE0300">
      <w:pPr>
        <w:jc w:val="both"/>
        <w:rPr>
          <w:sz w:val="28"/>
        </w:rPr>
      </w:pPr>
    </w:p>
    <w:p w:rsidR="00AE0300" w:rsidRDefault="00BA0EF5" w:rsidP="00AE0300">
      <w:pPr>
        <w:jc w:val="both"/>
        <w:rPr>
          <w:sz w:val="28"/>
        </w:rPr>
      </w:pPr>
      <w:r>
        <w:rPr>
          <w:sz w:val="28"/>
        </w:rPr>
        <w:t xml:space="preserve">Es común que ocurra algo inesperado con su contraseña, como olvidarse de ella, por ejemplo. También puede suceder que quiera cambiarla por temas de seguridad. Para ello, </w:t>
      </w:r>
      <w:r w:rsidR="00A32416">
        <w:rPr>
          <w:sz w:val="28"/>
        </w:rPr>
        <w:t>la aplicación ExColNet le proporciona un apartado con el cual puede establecer una nueva contraseña</w:t>
      </w:r>
      <w:r w:rsidR="00365EB3">
        <w:rPr>
          <w:sz w:val="28"/>
        </w:rPr>
        <w:t>.</w:t>
      </w:r>
      <w:r w:rsidR="00A32416">
        <w:rPr>
          <w:sz w:val="28"/>
        </w:rPr>
        <w:t xml:space="preserve"> </w:t>
      </w:r>
      <w:r w:rsidR="00365EB3">
        <w:rPr>
          <w:sz w:val="28"/>
        </w:rPr>
        <w:t>P</w:t>
      </w:r>
      <w:r w:rsidR="00A32416">
        <w:rPr>
          <w:sz w:val="28"/>
        </w:rPr>
        <w:t>ara lograrlo, siga los siguientes pasos:</w:t>
      </w:r>
    </w:p>
    <w:p w:rsidR="00A32416" w:rsidRDefault="00174EF7" w:rsidP="00A32416">
      <w:pPr>
        <w:pStyle w:val="Prrafodelista"/>
        <w:numPr>
          <w:ilvl w:val="0"/>
          <w:numId w:val="7"/>
        </w:numPr>
        <w:jc w:val="both"/>
        <w:rPr>
          <w:sz w:val="28"/>
        </w:rPr>
      </w:pPr>
      <w:r>
        <w:rPr>
          <w:sz w:val="28"/>
        </w:rPr>
        <w:t>Ingrese a la pantalla principal de la aplicación.</w:t>
      </w:r>
    </w:p>
    <w:p w:rsidR="00174EF7" w:rsidRDefault="00174EF7" w:rsidP="00A32416">
      <w:pPr>
        <w:pStyle w:val="Prrafodelista"/>
        <w:numPr>
          <w:ilvl w:val="0"/>
          <w:numId w:val="7"/>
        </w:numPr>
        <w:jc w:val="both"/>
        <w:rPr>
          <w:sz w:val="28"/>
        </w:rPr>
      </w:pPr>
      <w:r w:rsidRPr="002F0F98">
        <w:rPr>
          <w:sz w:val="28"/>
        </w:rPr>
        <w:t xml:space="preserve">Ubique la etiqueta </w:t>
      </w:r>
      <w:proofErr w:type="spellStart"/>
      <w:r w:rsidRPr="002F0F98">
        <w:rPr>
          <w:b/>
          <w:sz w:val="28"/>
        </w:rPr>
        <w:t>Get</w:t>
      </w:r>
      <w:proofErr w:type="spellEnd"/>
      <w:r w:rsidRPr="002F0F98">
        <w:rPr>
          <w:b/>
          <w:sz w:val="28"/>
        </w:rPr>
        <w:t xml:space="preserve"> </w:t>
      </w:r>
      <w:proofErr w:type="spellStart"/>
      <w:r w:rsidRPr="002F0F98">
        <w:rPr>
          <w:b/>
          <w:sz w:val="28"/>
        </w:rPr>
        <w:t>help</w:t>
      </w:r>
      <w:proofErr w:type="spellEnd"/>
      <w:r w:rsidRPr="002F0F98">
        <w:rPr>
          <w:b/>
          <w:sz w:val="28"/>
        </w:rPr>
        <w:t xml:space="preserve"> </w:t>
      </w:r>
      <w:proofErr w:type="spellStart"/>
      <w:r w:rsidRPr="002F0F98">
        <w:rPr>
          <w:b/>
          <w:sz w:val="28"/>
        </w:rPr>
        <w:t>signing</w:t>
      </w:r>
      <w:proofErr w:type="spellEnd"/>
      <w:r w:rsidRPr="002F0F98">
        <w:rPr>
          <w:b/>
          <w:sz w:val="28"/>
        </w:rPr>
        <w:t xml:space="preserve"> in</w:t>
      </w:r>
      <w:r w:rsidR="002F0F98" w:rsidRPr="002F0F98">
        <w:rPr>
          <w:b/>
          <w:sz w:val="28"/>
        </w:rPr>
        <w:t xml:space="preserve"> </w:t>
      </w:r>
      <w:r w:rsidR="002F0F98" w:rsidRPr="002F0F98">
        <w:rPr>
          <w:sz w:val="28"/>
        </w:rPr>
        <w:t>y haga clic sobre e</w:t>
      </w:r>
      <w:r w:rsidR="002F0F98">
        <w:rPr>
          <w:sz w:val="28"/>
        </w:rPr>
        <w:t xml:space="preserve">lla. </w:t>
      </w:r>
    </w:p>
    <w:p w:rsidR="002F0F98" w:rsidRPr="002D2F99" w:rsidRDefault="002F0F98" w:rsidP="002F0F98">
      <w:pPr>
        <w:pStyle w:val="Prrafodelista"/>
        <w:numPr>
          <w:ilvl w:val="0"/>
          <w:numId w:val="7"/>
        </w:numPr>
        <w:jc w:val="both"/>
        <w:rPr>
          <w:sz w:val="28"/>
        </w:rPr>
      </w:pPr>
      <w:r>
        <w:rPr>
          <w:sz w:val="28"/>
        </w:rPr>
        <w:t>Le aparecerá un cuadro de diálogo el cual le solicitará el correo asociado a la contraseña que quiere reestablecer</w:t>
      </w:r>
      <w:r w:rsidR="000B62C7">
        <w:rPr>
          <w:sz w:val="28"/>
        </w:rPr>
        <w:t xml:space="preserve">, </w:t>
      </w:r>
      <w:r w:rsidR="00C206BD">
        <w:rPr>
          <w:sz w:val="28"/>
        </w:rPr>
        <w:t>ingrésela</w:t>
      </w:r>
      <w:r w:rsidR="000B62C7">
        <w:rPr>
          <w:sz w:val="28"/>
        </w:rPr>
        <w:t xml:space="preserve"> y oprima </w:t>
      </w:r>
      <w:proofErr w:type="spellStart"/>
      <w:r w:rsidR="000B62C7">
        <w:rPr>
          <w:b/>
          <w:sz w:val="28"/>
        </w:rPr>
        <w:t>Reset</w:t>
      </w:r>
      <w:proofErr w:type="spellEnd"/>
      <w:r w:rsidR="000B62C7">
        <w:rPr>
          <w:b/>
          <w:sz w:val="28"/>
        </w:rPr>
        <w:t xml:space="preserve"> </w:t>
      </w:r>
      <w:proofErr w:type="spellStart"/>
      <w:r w:rsidR="000B62C7">
        <w:rPr>
          <w:b/>
          <w:sz w:val="28"/>
        </w:rPr>
        <w:t>Password</w:t>
      </w:r>
      <w:proofErr w:type="spellEnd"/>
      <w:r w:rsidR="000B62C7">
        <w:rPr>
          <w:b/>
          <w:sz w:val="28"/>
        </w:rPr>
        <w:t>.</w:t>
      </w:r>
    </w:p>
    <w:p w:rsidR="002D2F99" w:rsidRDefault="002D2F99" w:rsidP="002F0F98">
      <w:pPr>
        <w:pStyle w:val="Prrafodelista"/>
        <w:numPr>
          <w:ilvl w:val="0"/>
          <w:numId w:val="7"/>
        </w:numPr>
        <w:jc w:val="both"/>
        <w:rPr>
          <w:sz w:val="28"/>
        </w:rPr>
      </w:pPr>
      <w:r>
        <w:rPr>
          <w:sz w:val="28"/>
        </w:rPr>
        <w:t>Le llegará un correo a dicha cuenta el cual posee in link para poder reestablecer la contraseña, oprima el hipervínculo.</w:t>
      </w:r>
    </w:p>
    <w:p w:rsidR="002D2F99" w:rsidRDefault="002D2F99" w:rsidP="002F0F98">
      <w:pPr>
        <w:pStyle w:val="Prrafodelista"/>
        <w:numPr>
          <w:ilvl w:val="0"/>
          <w:numId w:val="7"/>
        </w:numPr>
        <w:jc w:val="both"/>
        <w:rPr>
          <w:sz w:val="28"/>
        </w:rPr>
      </w:pPr>
      <w:r>
        <w:rPr>
          <w:sz w:val="28"/>
        </w:rPr>
        <w:t>Sera redireccionado a otra ventana la cual le solicita la nueva contraseña, ingrésela.</w:t>
      </w:r>
    </w:p>
    <w:p w:rsidR="002D2F99" w:rsidRPr="002D2F99" w:rsidRDefault="007618A2" w:rsidP="002F0F98">
      <w:pPr>
        <w:pStyle w:val="Prrafodelista"/>
        <w:numPr>
          <w:ilvl w:val="0"/>
          <w:numId w:val="7"/>
        </w:numPr>
        <w:jc w:val="both"/>
        <w:rPr>
          <w:sz w:val="28"/>
        </w:rPr>
      </w:pPr>
      <w:bookmarkStart w:id="9" w:name="_GoBack"/>
      <w:bookmarkEnd w:id="9"/>
      <w:r>
        <w:rPr>
          <w:sz w:val="28"/>
        </w:rPr>
        <w:lastRenderedPageBreak/>
        <w:t>Finalmente,</w:t>
      </w:r>
      <w:r w:rsidR="00FB0476">
        <w:rPr>
          <w:sz w:val="28"/>
        </w:rPr>
        <w:t xml:space="preserve"> su contraseña se ha cambiado </w:t>
      </w:r>
      <w:r w:rsidR="003A36EB">
        <w:rPr>
          <w:sz w:val="28"/>
        </w:rPr>
        <w:t>exitosamente.</w:t>
      </w:r>
    </w:p>
    <w:sectPr w:rsidR="002D2F99" w:rsidRPr="002D2F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26E4"/>
    <w:multiLevelType w:val="hybridMultilevel"/>
    <w:tmpl w:val="C8C01032"/>
    <w:lvl w:ilvl="0" w:tplc="C98A323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A440E5D"/>
    <w:multiLevelType w:val="hybridMultilevel"/>
    <w:tmpl w:val="90BE3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6D624D"/>
    <w:multiLevelType w:val="hybridMultilevel"/>
    <w:tmpl w:val="2028254C"/>
    <w:lvl w:ilvl="0" w:tplc="41804CAE">
      <w:start w:val="1"/>
      <w:numFmt w:val="decimal"/>
      <w:lvlText w:val="%1."/>
      <w:lvlJc w:val="left"/>
      <w:pPr>
        <w:ind w:left="1800" w:hanging="360"/>
      </w:pPr>
      <w:rPr>
        <w:rFonts w:hint="default"/>
        <w:b/>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1FE553D8"/>
    <w:multiLevelType w:val="multilevel"/>
    <w:tmpl w:val="69B0FD88"/>
    <w:lvl w:ilvl="0">
      <w:start w:val="1"/>
      <w:numFmt w:val="decimal"/>
      <w:lvlText w:val="%1."/>
      <w:lvlJc w:val="left"/>
      <w:pPr>
        <w:ind w:left="720" w:hanging="360"/>
      </w:pPr>
      <w:rPr>
        <w:rFonts w:hint="default"/>
        <w:color w:val="000000" w:themeColor="text1"/>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A4B372F"/>
    <w:multiLevelType w:val="hybridMultilevel"/>
    <w:tmpl w:val="7F568A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99E7315"/>
    <w:multiLevelType w:val="hybridMultilevel"/>
    <w:tmpl w:val="E6C0071A"/>
    <w:lvl w:ilvl="0" w:tplc="CD746DC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60DB783D"/>
    <w:multiLevelType w:val="hybridMultilevel"/>
    <w:tmpl w:val="0464ACB6"/>
    <w:lvl w:ilvl="0" w:tplc="BB60C04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2B6D06"/>
    <w:multiLevelType w:val="hybridMultilevel"/>
    <w:tmpl w:val="9B1024D8"/>
    <w:lvl w:ilvl="0" w:tplc="EFD6AB04">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2"/>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12"/>
    <w:rsid w:val="00033754"/>
    <w:rsid w:val="00070FC0"/>
    <w:rsid w:val="000B62C7"/>
    <w:rsid w:val="000E65D0"/>
    <w:rsid w:val="00160203"/>
    <w:rsid w:val="00165229"/>
    <w:rsid w:val="00174EF7"/>
    <w:rsid w:val="001900E5"/>
    <w:rsid w:val="001925E5"/>
    <w:rsid w:val="001F689C"/>
    <w:rsid w:val="00207AEE"/>
    <w:rsid w:val="00271964"/>
    <w:rsid w:val="00291011"/>
    <w:rsid w:val="002C2E6A"/>
    <w:rsid w:val="002D0DE4"/>
    <w:rsid w:val="002D2F99"/>
    <w:rsid w:val="002F0F98"/>
    <w:rsid w:val="002F254F"/>
    <w:rsid w:val="00306CCA"/>
    <w:rsid w:val="00327F12"/>
    <w:rsid w:val="003416B9"/>
    <w:rsid w:val="00365EB3"/>
    <w:rsid w:val="003828D5"/>
    <w:rsid w:val="003914EC"/>
    <w:rsid w:val="003A36EB"/>
    <w:rsid w:val="0042231E"/>
    <w:rsid w:val="00435DF9"/>
    <w:rsid w:val="00476E69"/>
    <w:rsid w:val="004D34A3"/>
    <w:rsid w:val="004D7312"/>
    <w:rsid w:val="004E1106"/>
    <w:rsid w:val="00582466"/>
    <w:rsid w:val="005901CE"/>
    <w:rsid w:val="00591452"/>
    <w:rsid w:val="00593B42"/>
    <w:rsid w:val="00597087"/>
    <w:rsid w:val="005B6A6E"/>
    <w:rsid w:val="00603CFD"/>
    <w:rsid w:val="006973A0"/>
    <w:rsid w:val="006A1508"/>
    <w:rsid w:val="006E02D1"/>
    <w:rsid w:val="006E535C"/>
    <w:rsid w:val="0070585F"/>
    <w:rsid w:val="00730C02"/>
    <w:rsid w:val="00742BC3"/>
    <w:rsid w:val="007618A2"/>
    <w:rsid w:val="007C6186"/>
    <w:rsid w:val="007F567D"/>
    <w:rsid w:val="0082780B"/>
    <w:rsid w:val="008676A1"/>
    <w:rsid w:val="008823AD"/>
    <w:rsid w:val="00886821"/>
    <w:rsid w:val="008A369C"/>
    <w:rsid w:val="008A6314"/>
    <w:rsid w:val="008D2C48"/>
    <w:rsid w:val="0094345B"/>
    <w:rsid w:val="00950427"/>
    <w:rsid w:val="009613DA"/>
    <w:rsid w:val="00982581"/>
    <w:rsid w:val="009B4882"/>
    <w:rsid w:val="009D03CE"/>
    <w:rsid w:val="00A147DE"/>
    <w:rsid w:val="00A32416"/>
    <w:rsid w:val="00A44F90"/>
    <w:rsid w:val="00AA4C56"/>
    <w:rsid w:val="00AD657A"/>
    <w:rsid w:val="00AE0300"/>
    <w:rsid w:val="00B0492C"/>
    <w:rsid w:val="00B37793"/>
    <w:rsid w:val="00B77FA1"/>
    <w:rsid w:val="00B80738"/>
    <w:rsid w:val="00BA0EF5"/>
    <w:rsid w:val="00BB7928"/>
    <w:rsid w:val="00BC1B72"/>
    <w:rsid w:val="00C10403"/>
    <w:rsid w:val="00C206BD"/>
    <w:rsid w:val="00C64632"/>
    <w:rsid w:val="00CB41BB"/>
    <w:rsid w:val="00CF2558"/>
    <w:rsid w:val="00D13005"/>
    <w:rsid w:val="00D131D1"/>
    <w:rsid w:val="00D67377"/>
    <w:rsid w:val="00DF52AA"/>
    <w:rsid w:val="00E7312C"/>
    <w:rsid w:val="00E85BA4"/>
    <w:rsid w:val="00E92DCA"/>
    <w:rsid w:val="00EC23C8"/>
    <w:rsid w:val="00EE27DD"/>
    <w:rsid w:val="00F47F6A"/>
    <w:rsid w:val="00F96789"/>
    <w:rsid w:val="00F96C5B"/>
    <w:rsid w:val="00FB0476"/>
    <w:rsid w:val="00FC1580"/>
    <w:rsid w:val="00FD5814"/>
    <w:rsid w:val="00FE06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CA86"/>
  <w15:chartTrackingRefBased/>
  <w15:docId w15:val="{ECF9771A-462E-4336-82CF-D1964D17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3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7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1580"/>
    <w:pPr>
      <w:outlineLvl w:val="9"/>
    </w:pPr>
    <w:rPr>
      <w:lang w:eastAsia="es-CO"/>
    </w:rPr>
  </w:style>
  <w:style w:type="paragraph" w:styleId="TDC1">
    <w:name w:val="toc 1"/>
    <w:basedOn w:val="Normal"/>
    <w:next w:val="Normal"/>
    <w:autoRedefine/>
    <w:uiPriority w:val="39"/>
    <w:unhideWhenUsed/>
    <w:rsid w:val="00D13005"/>
    <w:pPr>
      <w:tabs>
        <w:tab w:val="left" w:pos="440"/>
        <w:tab w:val="right" w:leader="dot" w:pos="8828"/>
      </w:tabs>
      <w:spacing w:after="100"/>
    </w:pPr>
    <w:rPr>
      <w:b/>
      <w:noProof/>
      <w:sz w:val="24"/>
    </w:rPr>
  </w:style>
  <w:style w:type="character" w:styleId="Hipervnculo">
    <w:name w:val="Hyperlink"/>
    <w:basedOn w:val="Fuentedeprrafopredeter"/>
    <w:uiPriority w:val="99"/>
    <w:unhideWhenUsed/>
    <w:rsid w:val="00FC1580"/>
    <w:rPr>
      <w:color w:val="0563C1" w:themeColor="hyperlink"/>
      <w:u w:val="single"/>
    </w:rPr>
  </w:style>
  <w:style w:type="paragraph" w:styleId="Prrafodelista">
    <w:name w:val="List Paragraph"/>
    <w:basedOn w:val="Normal"/>
    <w:uiPriority w:val="34"/>
    <w:qFormat/>
    <w:rsid w:val="00950427"/>
    <w:pPr>
      <w:ind w:left="720"/>
      <w:contextualSpacing/>
    </w:pPr>
  </w:style>
  <w:style w:type="paragraph" w:styleId="Subttulo">
    <w:name w:val="Subtitle"/>
    <w:basedOn w:val="Normal"/>
    <w:next w:val="Normal"/>
    <w:link w:val="SubttuloCar"/>
    <w:uiPriority w:val="11"/>
    <w:qFormat/>
    <w:rsid w:val="009D03C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D03CE"/>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7312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825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C7574-09AB-4692-BC34-690CEB8C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8</Pages>
  <Words>947</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Stiven Pinzón Castro</dc:creator>
  <cp:keywords/>
  <dc:description/>
  <cp:lastModifiedBy>Ingenieria</cp:lastModifiedBy>
  <cp:revision>81</cp:revision>
  <dcterms:created xsi:type="dcterms:W3CDTF">2019-02-21T21:37:00Z</dcterms:created>
  <dcterms:modified xsi:type="dcterms:W3CDTF">2019-02-22T20:27:00Z</dcterms:modified>
</cp:coreProperties>
</file>