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31A" w:rsidRDefault="0066231A" w:rsidP="0066231A">
      <w:pPr>
        <w:ind w:firstLine="0"/>
        <w:jc w:val="center"/>
      </w:pPr>
      <w:r>
        <w:t>MINISTRY OF SCIENCE AND HIGHER EDUCATION OF THE RUSSIAN FEDERATION</w:t>
      </w:r>
    </w:p>
    <w:p w:rsidR="0066231A" w:rsidRDefault="0066231A" w:rsidP="0066231A">
      <w:pPr>
        <w:ind w:firstLine="0"/>
        <w:jc w:val="center"/>
      </w:pPr>
      <w:r>
        <w:t xml:space="preserve">FEDERAL STATE AUTONOMOUS EDUCATIONAL INSTITUTION OF HIGHER EDUCATION </w:t>
      </w:r>
    </w:p>
    <w:p w:rsidR="0066231A" w:rsidRDefault="0066231A" w:rsidP="0066231A">
      <w:pPr>
        <w:ind w:firstLine="0"/>
        <w:jc w:val="center"/>
      </w:pPr>
      <w:r>
        <w:t>"NOVOSIBIRSK NATIONAL RESEARCH UNIVERSITY</w:t>
      </w:r>
    </w:p>
    <w:p w:rsidR="0066231A" w:rsidRDefault="0066231A" w:rsidP="0066231A">
      <w:pPr>
        <w:ind w:firstLine="0"/>
        <w:jc w:val="center"/>
        <w:rPr>
          <w:rFonts w:eastAsia="Calibri"/>
        </w:rPr>
      </w:pPr>
      <w:r>
        <w:t xml:space="preserve">STATE UNIVERSITY" </w:t>
      </w:r>
      <w:r>
        <w:br/>
        <w:t>(NOVOSIBIRSK STATE UNIVERSITY, NSU)</w:t>
      </w:r>
    </w:p>
    <w:p w:rsidR="0066231A" w:rsidRDefault="0066231A" w:rsidP="0066231A">
      <w:pPr>
        <w:jc w:val="center"/>
        <w:rPr>
          <w:rFonts w:eastAsiaTheme="minorHAnsi"/>
          <w:b/>
        </w:rPr>
      </w:pPr>
    </w:p>
    <w:p w:rsidR="0066231A" w:rsidRDefault="0066231A" w:rsidP="0066231A">
      <w:pPr>
        <w:jc w:val="center"/>
        <w:rPr>
          <w:b/>
        </w:rPr>
      </w:pPr>
    </w:p>
    <w:p w:rsidR="0066231A" w:rsidRDefault="00EF52EB" w:rsidP="0066231A">
      <w:r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4267643</wp:posOffset>
                </wp:positionH>
                <wp:positionV relativeFrom="paragraph">
                  <wp:posOffset>233931</wp:posOffset>
                </wp:positionV>
                <wp:extent cx="424815" cy="31877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31A" w:rsidRPr="00EF52EB" w:rsidRDefault="0066231A" w:rsidP="0066231A">
                            <w:pPr>
                              <w:ind w:firstLine="0"/>
                              <w:rPr>
                                <w:b/>
                                <w:i/>
                                <w:u w:val="single"/>
                                <w:lang w:val="ru-RU"/>
                              </w:rPr>
                            </w:pPr>
                            <w:r w:rsidRPr="00EF52EB">
                              <w:rPr>
                                <w:b/>
                                <w:i/>
                                <w:u w:val="single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36.05pt;margin-top:18.4pt;width:33.4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" stroked="f">
                <v:textbox>
                  <w:txbxContent>
                    <w:p w:rsidR="0066231A" w:rsidRPr="00EF52EB" w:rsidRDefault="0066231A" w:rsidP="0066231A">
                      <w:pPr>
                        <w:ind w:firstLine="0"/>
                        <w:rPr>
                          <w:b/>
                          <w:i/>
                          <w:u w:val="single"/>
                          <w:lang w:val="ru-RU"/>
                        </w:rPr>
                      </w:pPr>
                      <w:r w:rsidRPr="00EF52EB">
                        <w:rPr>
                          <w:b/>
                          <w:i/>
                          <w:u w:val="single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31A">
        <w:t>15.03.06 - Mechatronics and Robotics</w:t>
      </w:r>
    </w:p>
    <w:p w:rsidR="0066231A" w:rsidRDefault="0066231A" w:rsidP="0066231A">
      <w:r>
        <w:t>Focus (profile): A</w:t>
      </w:r>
      <w:r w:rsidRPr="0066231A">
        <w:t>rtificial intelligence</w:t>
      </w:r>
      <w:r>
        <w:t xml:space="preserve">  </w:t>
      </w:r>
    </w:p>
    <w:p w:rsidR="0066231A" w:rsidRDefault="0066231A" w:rsidP="0066231A">
      <w:pPr>
        <w:jc w:val="center"/>
        <w:rPr>
          <w:i/>
        </w:rPr>
      </w:pPr>
      <w:r>
        <w:t xml:space="preserve">                                        </w:t>
      </w:r>
    </w:p>
    <w:p w:rsidR="0066231A" w:rsidRDefault="00EF52EB" w:rsidP="0066231A">
      <w:pPr>
        <w:ind w:firstLine="0"/>
      </w:pPr>
      <w:r>
        <w:rPr>
          <w:noProof/>
          <w:lang w:val="ru-RU"/>
        </w:rPr>
        <mc:AlternateContent>
          <mc:Choice Requires="wps">
            <w:drawing>
              <wp:inline distT="0" distB="0" distL="0" distR="0" wp14:anchorId="4C7DBE57" wp14:editId="0EFBF2BD">
                <wp:extent cx="3954780" cy="1404620"/>
                <wp:effectExtent l="0" t="0" r="7620" b="25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2EB" w:rsidRDefault="00EF52EB" w:rsidP="00EF52EB">
                            <w:pPr>
                              <w:ind w:firstLine="0"/>
                            </w:pPr>
                            <w:r w:rsidRPr="0066231A">
                              <w:t>09.03.01</w:t>
                            </w:r>
                            <w:r>
                              <w:t xml:space="preserve"> -</w:t>
                            </w:r>
                            <w:r w:rsidRPr="0066231A">
                              <w:t xml:space="preserve"> Informatics and Computer Engineering</w:t>
                            </w:r>
                          </w:p>
                          <w:p w:rsidR="00EF52EB" w:rsidRPr="0066231A" w:rsidRDefault="00EF52EB" w:rsidP="00EF52EB">
                            <w:pPr>
                              <w:ind w:firstLine="0"/>
                            </w:pPr>
                            <w:r>
                              <w:t xml:space="preserve">Focus (profile): </w:t>
                            </w:r>
                            <w:r w:rsidRPr="00EF52EB">
                              <w:t>Software Engineering and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DBE57" id="Надпись 2" o:spid="_x0000_s1027" type="#_x0000_t202" style="width:311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" stroked="f">
                <v:textbox style="mso-fit-shape-to-text:t">
                  <w:txbxContent>
                    <w:p w:rsidR="00EF52EB" w:rsidRDefault="00EF52EB" w:rsidP="00EF52EB">
                      <w:pPr>
                        <w:ind w:firstLine="0"/>
                      </w:pPr>
                      <w:r w:rsidRPr="0066231A">
                        <w:t>09.03.01</w:t>
                      </w:r>
                      <w:r>
                        <w:t xml:space="preserve"> -</w:t>
                      </w:r>
                      <w:r w:rsidRPr="0066231A">
                        <w:t xml:space="preserve"> Informatics and Computer Engineering</w:t>
                      </w:r>
                    </w:p>
                    <w:p w:rsidR="00EF52EB" w:rsidRPr="0066231A" w:rsidRDefault="00EF52EB" w:rsidP="00EF52EB">
                      <w:pPr>
                        <w:ind w:firstLine="0"/>
                      </w:pPr>
                      <w:r>
                        <w:t xml:space="preserve">Focus (profile): </w:t>
                      </w:r>
                      <w:r w:rsidRPr="00EF52EB">
                        <w:t>Software Engineering and Computer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2EB" w:rsidRDefault="00EF52EB" w:rsidP="0066231A">
      <w:pPr>
        <w:jc w:val="center"/>
        <w:rPr>
          <w:b/>
        </w:rPr>
      </w:pPr>
    </w:p>
    <w:p w:rsidR="0066231A" w:rsidRDefault="0066231A" w:rsidP="0066231A">
      <w:pPr>
        <w:jc w:val="center"/>
        <w:rPr>
          <w:b/>
        </w:rPr>
      </w:pPr>
      <w:r>
        <w:rPr>
          <w:b/>
        </w:rPr>
        <w:t xml:space="preserve">TERM PAPER </w:t>
      </w:r>
    </w:p>
    <w:p w:rsidR="0066231A" w:rsidRDefault="0066231A" w:rsidP="0066231A">
      <w:pPr>
        <w:jc w:val="center"/>
        <w:rPr>
          <w:b/>
        </w:rPr>
      </w:pPr>
    </w:p>
    <w:p w:rsidR="0066231A" w:rsidRDefault="0066231A" w:rsidP="0066231A">
      <w:pPr>
        <w:jc w:val="center"/>
        <w:rPr>
          <w:b/>
        </w:rPr>
      </w:pPr>
      <w:r w:rsidRPr="0066231A">
        <w:rPr>
          <w:b/>
        </w:rPr>
        <w:t>Authors</w:t>
      </w:r>
    </w:p>
    <w:p w:rsidR="0066231A" w:rsidRDefault="0066231A" w:rsidP="0066231A">
      <w:pPr>
        <w:jc w:val="center"/>
        <w:rPr>
          <w:b/>
        </w:rPr>
      </w:pPr>
    </w:p>
    <w:p w:rsidR="0066231A" w:rsidRDefault="0066231A" w:rsidP="0066231A">
      <w:r>
        <w:t>Job topic:</w:t>
      </w:r>
    </w:p>
    <w:p w:rsidR="0066231A" w:rsidRDefault="0066231A" w:rsidP="0066231A">
      <w:pPr>
        <w:jc w:val="center"/>
        <w:rPr>
          <w:b/>
          <w:caps/>
        </w:rPr>
      </w:pPr>
      <w:r>
        <w:rPr>
          <w:b/>
          <w:caps/>
        </w:rPr>
        <w:br/>
        <w:t xml:space="preserve">  "</w:t>
      </w:r>
      <w:r>
        <w:rPr>
          <w:b/>
          <w:caps/>
          <w:lang w:val="ru-RU"/>
        </w:rPr>
        <w:t>________________________________________</w:t>
      </w:r>
      <w:r>
        <w:rPr>
          <w:b/>
          <w:caps/>
        </w:rPr>
        <w:t>"</w:t>
      </w:r>
    </w:p>
    <w:p w:rsidR="0066231A" w:rsidRDefault="0066231A" w:rsidP="0066231A">
      <w:pPr>
        <w:rPr>
          <w:sz w:val="26"/>
          <w:szCs w:val="26"/>
        </w:rPr>
      </w:pPr>
    </w:p>
    <w:p w:rsidR="0066231A" w:rsidRDefault="0066231A" w:rsidP="0066231A">
      <w:pPr>
        <w:ind w:firstLine="0"/>
        <w:rPr>
          <w:i/>
          <w:iCs/>
          <w:color w:val="FF0000"/>
        </w:rPr>
      </w:pPr>
    </w:p>
    <w:p w:rsidR="0066231A" w:rsidRDefault="0066231A" w:rsidP="0066231A">
      <w:pPr>
        <w:spacing w:after="160" w:line="259" w:lineRule="auto"/>
        <w:jc w:val="center"/>
      </w:pPr>
    </w:p>
    <w:p w:rsidR="0066231A" w:rsidRDefault="0066231A" w:rsidP="0066231A">
      <w:pPr>
        <w:spacing w:after="160" w:line="259" w:lineRule="auto"/>
        <w:jc w:val="center"/>
      </w:pPr>
    </w:p>
    <w:p w:rsidR="0066231A" w:rsidRDefault="0066231A" w:rsidP="0066231A">
      <w:pPr>
        <w:spacing w:after="160" w:line="259" w:lineRule="auto"/>
        <w:jc w:val="center"/>
      </w:pPr>
    </w:p>
    <w:p w:rsidR="0066231A" w:rsidRDefault="0066231A" w:rsidP="0066231A">
      <w:pPr>
        <w:spacing w:after="160" w:line="259" w:lineRule="auto"/>
        <w:jc w:val="center"/>
      </w:pPr>
    </w:p>
    <w:p w:rsidR="0066231A" w:rsidRDefault="0066231A" w:rsidP="0066231A">
      <w:pPr>
        <w:spacing w:after="160" w:line="259" w:lineRule="auto"/>
        <w:jc w:val="center"/>
      </w:pPr>
    </w:p>
    <w:p w:rsidR="007110C0" w:rsidRDefault="007110C0" w:rsidP="0066231A">
      <w:pPr>
        <w:spacing w:after="160" w:line="259" w:lineRule="auto"/>
        <w:jc w:val="center"/>
      </w:pPr>
    </w:p>
    <w:p w:rsidR="007110C0" w:rsidRDefault="007110C0" w:rsidP="0066231A">
      <w:pPr>
        <w:spacing w:after="160" w:line="259" w:lineRule="auto"/>
        <w:jc w:val="center"/>
      </w:pPr>
    </w:p>
    <w:p w:rsidR="0066231A" w:rsidRDefault="0066231A" w:rsidP="0066231A">
      <w:pPr>
        <w:spacing w:after="160" w:line="259" w:lineRule="auto"/>
        <w:ind w:firstLine="0"/>
        <w:jc w:val="left"/>
      </w:pPr>
    </w:p>
    <w:p w:rsidR="0066231A" w:rsidRDefault="0066231A" w:rsidP="0066231A">
      <w:pPr>
        <w:spacing w:after="160" w:line="259" w:lineRule="auto"/>
        <w:jc w:val="center"/>
      </w:pPr>
      <w:r>
        <w:t>Novosibirsk, 2023</w:t>
      </w:r>
    </w:p>
    <w:p w:rsidR="00CA542D" w:rsidRDefault="00000000"/>
    <w:sdt>
      <w:sdtPr>
        <w:rPr>
          <w:rFonts w:eastAsia="Times New Roman" w:cs="Times New Roman"/>
          <w:b w:val="0"/>
          <w:caps w:val="0"/>
          <w:color w:val="auto"/>
          <w:sz w:val="24"/>
          <w:szCs w:val="24"/>
        </w:rPr>
        <w:id w:val="1702112616"/>
        <w:docPartObj>
          <w:docPartGallery w:val="Table of Contents"/>
          <w:docPartUnique/>
        </w:docPartObj>
      </w:sdtPr>
      <w:sdtContent>
        <w:p w:rsidR="00AB1FF0" w:rsidRDefault="00AB1FF0" w:rsidP="00AB1FF0">
          <w:pPr>
            <w:pStyle w:val="12"/>
          </w:pPr>
          <w:r>
            <w:t>Table of contents</w:t>
          </w:r>
        </w:p>
        <w:p w:rsidR="00AB1FF0" w:rsidRDefault="00AB1FF0" w:rsidP="00AB1FF0">
          <w:pPr>
            <w:pStyle w:val="1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521432" w:tooltip="#_Toc103521432" w:history="1">
            <w:r>
              <w:rPr>
                <w:rStyle w:val="a3"/>
              </w:rPr>
              <w:t>Introduction</w:t>
            </w:r>
            <w:r>
              <w:tab/>
            </w:r>
          </w:hyperlink>
        </w:p>
        <w:p w:rsidR="00AB1FF0" w:rsidRDefault="00000000" w:rsidP="00AB1FF0">
          <w:pPr>
            <w:pStyle w:val="1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521433" w:tooltip="#_Toc103521433" w:history="1">
            <w:r w:rsidR="0047754C">
              <w:rPr>
                <w:rStyle w:val="a3"/>
              </w:rPr>
              <w:t>1</w:t>
            </w:r>
            <w:r w:rsidR="00AB1FF0">
              <w:rPr>
                <w:rStyle w:val="a3"/>
              </w:rPr>
              <w:t>.</w:t>
            </w:r>
            <w:r w:rsidR="00AB1FF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B1FF0">
              <w:rPr>
                <w:rStyle w:val="a3"/>
              </w:rPr>
              <w:t>Problem statement</w:t>
            </w:r>
            <w:r w:rsidR="00AB1FF0">
              <w:tab/>
            </w:r>
          </w:hyperlink>
        </w:p>
        <w:p w:rsidR="00AB1FF0" w:rsidRDefault="00000000" w:rsidP="00AB1FF0">
          <w:pPr>
            <w:pStyle w:val="1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521434" w:tooltip="#_Toc103521434" w:history="1">
            <w:r w:rsidR="0047754C">
              <w:rPr>
                <w:rStyle w:val="a3"/>
              </w:rPr>
              <w:t>2</w:t>
            </w:r>
            <w:r w:rsidR="00AB1FF0">
              <w:rPr>
                <w:rStyle w:val="a3"/>
              </w:rPr>
              <w:t>.</w:t>
            </w:r>
            <w:r w:rsidR="00AB1FF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B1FF0">
              <w:rPr>
                <w:rStyle w:val="a3"/>
              </w:rPr>
              <w:t>Analogues</w:t>
            </w:r>
            <w:r w:rsidR="00AB1FF0">
              <w:tab/>
            </w:r>
          </w:hyperlink>
        </w:p>
        <w:p w:rsidR="00AB1FF0" w:rsidRDefault="00000000" w:rsidP="00AB1FF0">
          <w:pPr>
            <w:pStyle w:val="1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521435" w:tooltip="#_Toc103521435" w:history="1">
            <w:r w:rsidR="0047754C">
              <w:rPr>
                <w:rStyle w:val="a3"/>
              </w:rPr>
              <w:t>3</w:t>
            </w:r>
            <w:r w:rsidR="00AB1FF0">
              <w:rPr>
                <w:rStyle w:val="a3"/>
              </w:rPr>
              <w:t>.</w:t>
            </w:r>
            <w:r w:rsidR="00AB1FF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B1FF0">
              <w:rPr>
                <w:rStyle w:val="a3"/>
              </w:rPr>
              <w:t>Hardware</w:t>
            </w:r>
            <w:r w:rsidR="00AB1FF0">
              <w:tab/>
            </w:r>
          </w:hyperlink>
        </w:p>
        <w:p w:rsidR="00AB1FF0" w:rsidRDefault="00000000" w:rsidP="00AB1FF0">
          <w:pPr>
            <w:pStyle w:val="11"/>
            <w:tabs>
              <w:tab w:val="left" w:pos="1100"/>
              <w:tab w:val="right" w:leader="dot" w:pos="9016"/>
            </w:tabs>
          </w:pPr>
          <w:hyperlink w:anchor="_Toc103521436" w:tooltip="#_Toc103521436" w:history="1">
            <w:r w:rsidR="0047754C">
              <w:rPr>
                <w:rStyle w:val="a3"/>
              </w:rPr>
              <w:t>4</w:t>
            </w:r>
            <w:r w:rsidR="00AB1FF0">
              <w:rPr>
                <w:rStyle w:val="a3"/>
              </w:rPr>
              <w:t>.</w:t>
            </w:r>
            <w:r w:rsidR="00AB1FF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B1FF0">
              <w:rPr>
                <w:rStyle w:val="a3"/>
              </w:rPr>
              <w:t>Software part</w:t>
            </w:r>
            <w:r w:rsidR="00AB1FF0">
              <w:tab/>
            </w:r>
          </w:hyperlink>
        </w:p>
        <w:p w:rsidR="0047754C" w:rsidRPr="0047754C" w:rsidRDefault="0047754C" w:rsidP="0047754C">
          <w:pPr>
            <w:rPr>
              <w:rFonts w:eastAsiaTheme="minorEastAsia"/>
              <w:lang w:val="ru-RU"/>
            </w:rPr>
          </w:pPr>
          <w:r>
            <w:rPr>
              <w:rFonts w:eastAsiaTheme="minorEastAsia"/>
              <w:lang w:val="ru-RU"/>
            </w:rPr>
            <w:t xml:space="preserve">5. </w:t>
          </w:r>
          <w:r w:rsidR="00ED4647">
            <w:rPr>
              <w:rFonts w:eastAsiaTheme="minorEastAsia"/>
              <w:lang w:val="ru-RU"/>
            </w:rPr>
            <w:t xml:space="preserve">      </w:t>
          </w:r>
          <w:r w:rsidR="008D528D" w:rsidRPr="008D528D">
            <w:rPr>
              <w:rFonts w:eastAsiaTheme="minorEastAsia"/>
              <w:lang w:val="ru-RU"/>
            </w:rPr>
            <w:t xml:space="preserve">User Manual </w:t>
          </w:r>
          <w:r w:rsidR="008D528D">
            <w:rPr>
              <w:rFonts w:eastAsiaTheme="minorEastAsia"/>
              <w:lang w:val="ru-RU"/>
            </w:rPr>
            <w:t>……………..</w:t>
          </w:r>
          <w:r>
            <w:rPr>
              <w:rFonts w:eastAsiaTheme="minorEastAsia"/>
              <w:lang w:val="ru-RU"/>
            </w:rPr>
            <w:t>…………………………………………………………</w:t>
          </w:r>
        </w:p>
        <w:p w:rsidR="00AB1FF0" w:rsidRDefault="00000000" w:rsidP="00AB1FF0">
          <w:pPr>
            <w:pStyle w:val="1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521437" w:tooltip="#_Toc103521437" w:history="1">
            <w:r w:rsidR="00AB1FF0">
              <w:rPr>
                <w:rStyle w:val="a3"/>
              </w:rPr>
              <w:t>Conclusion</w:t>
            </w:r>
            <w:r w:rsidR="00AB1FF0">
              <w:tab/>
            </w:r>
          </w:hyperlink>
        </w:p>
        <w:p w:rsidR="00AB1FF0" w:rsidRDefault="00AB1FF0" w:rsidP="00AB1FF0">
          <w:pPr>
            <w:pStyle w:val="11"/>
            <w:tabs>
              <w:tab w:val="left" w:pos="480"/>
              <w:tab w:val="right" w:leader="dot" w:pos="9015"/>
            </w:tabs>
            <w:ind w:firstLine="0"/>
          </w:pPr>
          <w:r>
            <w:fldChar w:fldCharType="end"/>
          </w:r>
        </w:p>
      </w:sdtContent>
    </w:sdt>
    <w:p w:rsidR="00AB1FF0" w:rsidRDefault="00AB1FF0"/>
    <w:p w:rsidR="00B517FF" w:rsidRDefault="00B517FF"/>
    <w:p w:rsidR="00B517FF" w:rsidRPr="00B50773" w:rsidRDefault="00B517FF">
      <w:pPr>
        <w:rPr>
          <w:b/>
          <w:i/>
          <w:lang w:val="ru-RU"/>
        </w:rPr>
      </w:pPr>
      <w:r w:rsidRPr="00B50773">
        <w:rPr>
          <w:b/>
          <w:i/>
        </w:rPr>
        <w:t>Comments</w:t>
      </w:r>
      <w:r w:rsidRPr="00B50773">
        <w:rPr>
          <w:b/>
          <w:i/>
          <w:lang w:val="ru-RU"/>
        </w:rPr>
        <w:t>:</w:t>
      </w:r>
    </w:p>
    <w:p w:rsidR="00B517FF" w:rsidRDefault="00B517FF">
      <w:pPr>
        <w:rPr>
          <w:lang w:val="ru-RU"/>
        </w:rPr>
      </w:pPr>
      <w:r>
        <w:rPr>
          <w:lang w:val="ru-RU"/>
        </w:rPr>
        <w:t>Содержание пояснительной записки к курсовому проекту приведено (см. выше) «базовое». Эти разделы в пояснительной записке должны быть.</w:t>
      </w:r>
    </w:p>
    <w:p w:rsidR="00B517FF" w:rsidRDefault="00B517FF">
      <w:pPr>
        <w:rPr>
          <w:lang w:val="ru-RU"/>
        </w:rPr>
      </w:pPr>
      <w:r>
        <w:rPr>
          <w:lang w:val="ru-RU"/>
        </w:rPr>
        <w:t>Но количество разделов (глав) может быть любым</w:t>
      </w:r>
      <w:r w:rsidR="00B50773">
        <w:rPr>
          <w:lang w:val="ru-RU"/>
        </w:rPr>
        <w:t xml:space="preserve"> (можно проявить фантазию)</w:t>
      </w:r>
      <w:r>
        <w:rPr>
          <w:lang w:val="ru-RU"/>
        </w:rPr>
        <w:t>.</w:t>
      </w:r>
    </w:p>
    <w:p w:rsidR="00B517FF" w:rsidRDefault="00B517FF">
      <w:pPr>
        <w:rPr>
          <w:lang w:val="ru-RU"/>
        </w:rPr>
      </w:pPr>
      <w:r>
        <w:rPr>
          <w:lang w:val="ru-RU"/>
        </w:rPr>
        <w:t>Главная цель пояснительной записки:</w:t>
      </w:r>
    </w:p>
    <w:p w:rsidR="00B517FF" w:rsidRDefault="00B517FF" w:rsidP="00B517F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Показать, что ваш команда сделала;</w:t>
      </w:r>
    </w:p>
    <w:p w:rsidR="00B517FF" w:rsidRDefault="00B517FF" w:rsidP="00B517F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Привести подробное описание «</w:t>
      </w:r>
      <w:proofErr w:type="spellStart"/>
      <w:r w:rsidRPr="00B517FF">
        <w:rPr>
          <w:lang w:val="ru-RU"/>
        </w:rPr>
        <w:t>Hardware</w:t>
      </w:r>
      <w:proofErr w:type="spellEnd"/>
      <w:r>
        <w:rPr>
          <w:lang w:val="ru-RU"/>
        </w:rPr>
        <w:t>»;</w:t>
      </w:r>
    </w:p>
    <w:p w:rsidR="00B517FF" w:rsidRDefault="0047754C" w:rsidP="00B517FF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- для проектов А, </w:t>
      </w:r>
      <w:r>
        <w:t>B</w:t>
      </w:r>
      <w:r>
        <w:rPr>
          <w:lang w:val="ru-RU"/>
        </w:rPr>
        <w:t>,</w:t>
      </w:r>
      <w:r w:rsidRPr="0047754C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– оригинальность (что-то дополнили, сделали по-другому, не так как описано в техническом задании, и т.п.);</w:t>
      </w:r>
    </w:p>
    <w:p w:rsidR="00B517FF" w:rsidRDefault="00B517FF" w:rsidP="00B517F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«</w:t>
      </w:r>
      <w:r w:rsidRPr="00B517FF">
        <w:rPr>
          <w:lang w:val="ru-RU"/>
        </w:rPr>
        <w:t>Software</w:t>
      </w:r>
      <w:r>
        <w:rPr>
          <w:lang w:val="ru-RU"/>
        </w:rPr>
        <w:t>»;</w:t>
      </w:r>
    </w:p>
    <w:p w:rsidR="00B517FF" w:rsidRDefault="00B517FF" w:rsidP="00B517F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  <w:r w:rsidR="0047754C">
        <w:rPr>
          <w:lang w:val="ru-RU"/>
        </w:rPr>
        <w:t xml:space="preserve">взаимодействия </w:t>
      </w:r>
      <w:r w:rsidR="0047754C" w:rsidRPr="00B517FF">
        <w:rPr>
          <w:lang w:val="ru-RU"/>
        </w:rPr>
        <w:t>Software</w:t>
      </w:r>
      <w:r w:rsidR="0047754C">
        <w:rPr>
          <w:lang w:val="ru-RU"/>
        </w:rPr>
        <w:t xml:space="preserve"> и </w:t>
      </w:r>
      <w:proofErr w:type="spellStart"/>
      <w:r w:rsidR="0047754C" w:rsidRPr="00B517FF">
        <w:rPr>
          <w:lang w:val="ru-RU"/>
        </w:rPr>
        <w:t>Hardware</w:t>
      </w:r>
      <w:proofErr w:type="spellEnd"/>
      <w:r w:rsidR="0047754C">
        <w:rPr>
          <w:lang w:val="ru-RU"/>
        </w:rPr>
        <w:t>;</w:t>
      </w:r>
    </w:p>
    <w:p w:rsidR="0047754C" w:rsidRDefault="0047754C" w:rsidP="00B517F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 – это итог всей работе: кратко описываете, что ваша группа выполнила</w:t>
      </w:r>
      <w:r w:rsidR="008D528D">
        <w:rPr>
          <w:lang w:val="ru-RU"/>
        </w:rPr>
        <w:t>, выводы.</w:t>
      </w:r>
    </w:p>
    <w:p w:rsidR="008D528D" w:rsidRDefault="008D528D" w:rsidP="008D528D">
      <w:pPr>
        <w:pStyle w:val="a4"/>
        <w:ind w:left="922" w:firstLine="0"/>
        <w:rPr>
          <w:lang w:val="ru-RU"/>
        </w:rPr>
      </w:pPr>
    </w:p>
    <w:p w:rsidR="008D528D" w:rsidRDefault="008D528D" w:rsidP="008D528D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Пояснительная записка должна быть написана так, чтобы посторонний человек (специалист) мог </w:t>
      </w:r>
      <w:r w:rsidR="00ED4647">
        <w:rPr>
          <w:lang w:val="ru-RU"/>
        </w:rPr>
        <w:t xml:space="preserve">«поиграть» в игру и </w:t>
      </w:r>
      <w:r>
        <w:rPr>
          <w:lang w:val="ru-RU"/>
        </w:rPr>
        <w:t xml:space="preserve">разобраться в работе </w:t>
      </w:r>
      <w:r w:rsidR="00ED4647">
        <w:rPr>
          <w:lang w:val="ru-RU"/>
        </w:rPr>
        <w:t>схем, программы.</w:t>
      </w:r>
    </w:p>
    <w:p w:rsidR="008D528D" w:rsidRDefault="008D528D" w:rsidP="008D528D">
      <w:pPr>
        <w:pStyle w:val="a4"/>
        <w:ind w:left="922" w:firstLine="0"/>
        <w:rPr>
          <w:lang w:val="ru-RU"/>
        </w:rPr>
      </w:pPr>
    </w:p>
    <w:p w:rsidR="00165A5D" w:rsidRDefault="00165A5D" w:rsidP="008D528D">
      <w:pPr>
        <w:pStyle w:val="a4"/>
        <w:ind w:left="922" w:firstLine="0"/>
        <w:rPr>
          <w:lang w:val="ru-RU"/>
        </w:rPr>
      </w:pPr>
    </w:p>
    <w:p w:rsidR="00165A5D" w:rsidRDefault="00165A5D" w:rsidP="008D528D">
      <w:pPr>
        <w:pStyle w:val="a4"/>
        <w:ind w:left="922" w:firstLine="0"/>
        <w:rPr>
          <w:lang w:val="ru-RU"/>
        </w:rPr>
      </w:pPr>
    </w:p>
    <w:p w:rsidR="00165A5D" w:rsidRDefault="00165A5D" w:rsidP="008D528D">
      <w:pPr>
        <w:pStyle w:val="a4"/>
        <w:ind w:left="922" w:firstLine="0"/>
        <w:rPr>
          <w:lang w:val="ru-RU"/>
        </w:rPr>
      </w:pPr>
    </w:p>
    <w:p w:rsidR="00165A5D" w:rsidRDefault="00165A5D" w:rsidP="008D528D">
      <w:pPr>
        <w:pStyle w:val="a4"/>
        <w:ind w:left="922" w:firstLine="0"/>
        <w:rPr>
          <w:lang w:val="ru-RU"/>
        </w:rPr>
      </w:pPr>
    </w:p>
    <w:p w:rsidR="00165A5D" w:rsidRDefault="00165A5D" w:rsidP="008D528D">
      <w:pPr>
        <w:pStyle w:val="a4"/>
        <w:ind w:left="922" w:firstLine="0"/>
        <w:rPr>
          <w:lang w:val="ru-RU"/>
        </w:rPr>
      </w:pPr>
    </w:p>
    <w:p w:rsidR="00165A5D" w:rsidRDefault="00165A5D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lastRenderedPageBreak/>
        <w:t>Игра «пинбол» пр</w:t>
      </w:r>
      <w:r w:rsidRPr="00165A5D">
        <w:rPr>
          <w:lang w:val="ru-RU"/>
        </w:rPr>
        <w:t>едставляет из себя</w:t>
      </w:r>
      <w:r>
        <w:rPr>
          <w:lang w:val="ru-RU"/>
        </w:rPr>
        <w:t xml:space="preserve"> поле, на котором расставлены стены и другие различные препятствия. На это поле запускается мяч, на который действует гравитация, и он активно отскакивает стен. Задача игрока управлять дверцами внизу поля, и удерживать мяч на поле как можно дольше. Игроку начисляются очки за каждый удар мяча о стенку. </w:t>
      </w:r>
    </w:p>
    <w:p w:rsidR="00165A5D" w:rsidRDefault="00165A5D" w:rsidP="00165A5D">
      <w:pPr>
        <w:pStyle w:val="a4"/>
        <w:ind w:left="922" w:firstLine="0"/>
        <w:rPr>
          <w:lang w:val="ru-RU"/>
        </w:rPr>
      </w:pPr>
    </w:p>
    <w:p w:rsidR="00165A5D" w:rsidRPr="00165A5D" w:rsidRDefault="00165A5D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>В нашей реализации игры есть только стены 4 видов: горизонтальные, вертикальные, и 2 вида диагональных под углом 45. Дверцы, которыми управляет игрок не двигаются, а включаются и выключаются. Они управляются 2 отдельными кнопками, поэтому одновременно может быть закрыта только одна дверца.</w:t>
      </w:r>
    </w:p>
    <w:p w:rsidR="00165A5D" w:rsidRDefault="00165A5D" w:rsidP="00165A5D">
      <w:pPr>
        <w:pStyle w:val="a4"/>
        <w:ind w:left="922" w:firstLine="0"/>
        <w:rPr>
          <w:lang w:val="ru-RU"/>
        </w:rPr>
      </w:pPr>
    </w:p>
    <w:p w:rsidR="00165A5D" w:rsidRPr="00165A5D" w:rsidRDefault="00165A5D" w:rsidP="00165A5D">
      <w:pPr>
        <w:pStyle w:val="a4"/>
        <w:ind w:left="922" w:firstLine="0"/>
        <w:rPr>
          <w:lang w:val="ru-RU"/>
        </w:rPr>
      </w:pPr>
      <w:r>
        <w:t>Hardware</w:t>
      </w:r>
    </w:p>
    <w:p w:rsidR="00165A5D" w:rsidRDefault="00165A5D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>Для того чтобы такая игра выглядела красиво нам понадобилось использовать расширенный экран</w:t>
      </w:r>
      <w:r>
        <w:rPr>
          <w:lang w:val="ru-RU"/>
        </w:rPr>
        <w:t xml:space="preserve"> 64*64 пикселя</w:t>
      </w:r>
      <w:r>
        <w:rPr>
          <w:lang w:val="ru-RU"/>
        </w:rPr>
        <w:t>, собранный из 4 стандартных экранов</w:t>
      </w:r>
      <w:r>
        <w:rPr>
          <w:lang w:val="ru-RU"/>
        </w:rPr>
        <w:t>. Для оптимального вывода во все 128 столбцов к каждому из экранов приставлены запоминающие блоки, которые каждый такт обновляют только 1 из рядов, оставляя остальные в предыдущем запомненном состоянии. Таким образом полная отрисовка экрана происходит за 32 такта.</w:t>
      </w:r>
    </w:p>
    <w:p w:rsidR="00165A5D" w:rsidRDefault="00165A5D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>Сначала мы сделали блок, который преобразует 1 стену в пиксельное изображение, и накладывает получившиеся изображения друг на друга. Такой алгоритм рисует 1 стену за 32 такта, кроме того, из-за сложности вычислений сами такты становятся очень медленными. Поэтому мы решили, что раз все стены в игре не двигаются, то мы можем 1 раз запустить алгоритм, запомнить получившееся состояние</w:t>
      </w:r>
      <w:r w:rsidR="002E2DA3">
        <w:rPr>
          <w:lang w:val="ru-RU"/>
        </w:rPr>
        <w:t xml:space="preserve"> экранов, и после этого загружать его из </w:t>
      </w:r>
      <w:r w:rsidR="002E2DA3">
        <w:t>RAM</w:t>
      </w:r>
      <w:r w:rsidR="002E2DA3">
        <w:rPr>
          <w:lang w:val="ru-RU"/>
        </w:rPr>
        <w:t xml:space="preserve">. </w:t>
      </w:r>
    </w:p>
    <w:p w:rsidR="002E2DA3" w:rsidRDefault="002E2DA3" w:rsidP="002E2DA3">
      <w:pPr>
        <w:pStyle w:val="a4"/>
        <w:ind w:left="922" w:firstLine="0"/>
        <w:rPr>
          <w:lang w:val="ru-RU"/>
        </w:rPr>
      </w:pPr>
      <w:r>
        <w:rPr>
          <w:lang w:val="ru-RU"/>
        </w:rPr>
        <w:t>В итоге графическая часть состоит из 3 основных частей.</w:t>
      </w:r>
    </w:p>
    <w:p w:rsidR="002E2DA3" w:rsidRDefault="002E2DA3" w:rsidP="002E2DA3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Загрузчик – </w:t>
      </w:r>
    </w:p>
    <w:p w:rsidR="002E2DA3" w:rsidRPr="002E2DA3" w:rsidRDefault="002E2DA3" w:rsidP="002E2DA3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Загружает все стены из </w:t>
      </w:r>
      <w:r>
        <w:t>ROM</w:t>
      </w:r>
      <w:r>
        <w:rPr>
          <w:lang w:val="ru-RU"/>
        </w:rPr>
        <w:t xml:space="preserve"> и преобразует их в пиксельное изображение 32*32. Каждый загрузчик отвечает ровно за 1 экран, кроме того, все стены обязаны существовать в пределах одного экрана.</w:t>
      </w:r>
    </w:p>
    <w:p w:rsidR="00165A5D" w:rsidRDefault="002E2DA3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Обработчик – </w:t>
      </w:r>
    </w:p>
    <w:p w:rsidR="002E2DA3" w:rsidRDefault="002E2DA3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>Перебирает столбцы, и дорисовывает необходимые детали: мяч и дверцы, после чего передаёт их на экраны. Работает одновременно с 4 экранами.</w:t>
      </w:r>
    </w:p>
    <w:p w:rsidR="002E2DA3" w:rsidRDefault="002E2DA3" w:rsidP="00165A5D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Запоминающее устройство – </w:t>
      </w:r>
    </w:p>
    <w:p w:rsidR="002E2DA3" w:rsidRDefault="002E2DA3" w:rsidP="002E2DA3">
      <w:pPr>
        <w:pStyle w:val="a4"/>
        <w:ind w:left="922" w:firstLine="0"/>
        <w:rPr>
          <w:lang w:val="ru-RU"/>
        </w:rPr>
      </w:pPr>
      <w:r>
        <w:rPr>
          <w:lang w:val="ru-RU"/>
        </w:rPr>
        <w:lastRenderedPageBreak/>
        <w:t>Хранит тридцать два 32-битных числа - столбцы для каждого экрана. По сути,</w:t>
      </w:r>
      <w:r>
        <w:rPr>
          <w:lang w:val="ru-RU"/>
        </w:rPr>
        <w:t xml:space="preserve"> представляет из себя 32 регистра.</w:t>
      </w:r>
      <w:r>
        <w:rPr>
          <w:lang w:val="ru-RU"/>
        </w:rPr>
        <w:t xml:space="preserve"> Принимает на вход обновленный столбец и его номер. Отличие от обычного </w:t>
      </w:r>
      <w:r>
        <w:t>RAM</w:t>
      </w:r>
      <w:r w:rsidRPr="002E2DA3">
        <w:rPr>
          <w:lang w:val="ru-RU"/>
        </w:rPr>
        <w:t xml:space="preserve"> </w:t>
      </w:r>
      <w:r>
        <w:rPr>
          <w:lang w:val="ru-RU"/>
        </w:rPr>
        <w:t>в том, что он имеет 32 одновременно активных выхода, чтобы поддерживать изображение на экранах.</w:t>
      </w:r>
    </w:p>
    <w:p w:rsidR="002E2DA3" w:rsidRDefault="002E2DA3" w:rsidP="002E2DA3">
      <w:pPr>
        <w:pStyle w:val="a4"/>
        <w:ind w:left="922" w:firstLine="0"/>
        <w:rPr>
          <w:lang w:val="ru-RU"/>
        </w:rPr>
      </w:pPr>
    </w:p>
    <w:p w:rsidR="00581A9A" w:rsidRDefault="002E2DA3" w:rsidP="00581A9A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Изначально все стены хранятся в 4 </w:t>
      </w:r>
      <w:r>
        <w:t>ROM</w:t>
      </w:r>
      <w:r>
        <w:rPr>
          <w:lang w:val="ru-RU"/>
        </w:rPr>
        <w:t xml:space="preserve">, в каждом до 8 стен. И дверцы хранятся в 2 отдельных константах. Каждая стена – это 26 бит. Первые 2 – это направление стены. Далее 3 восьмибитных числа: координата х, координата у и длина. Причём координаты всегда считаются от нижнего левого угла стены. А длина повернутой на 45 стены кажется в </w:t>
      </w:r>
      <w:proofErr w:type="gramStart"/>
      <w:r>
        <w:t>sqrt</w:t>
      </w:r>
      <w:r w:rsidRPr="002E2DA3">
        <w:rPr>
          <w:lang w:val="ru-RU"/>
        </w:rPr>
        <w:t>(</w:t>
      </w:r>
      <w:proofErr w:type="gramEnd"/>
      <w:r w:rsidRPr="002E2DA3">
        <w:rPr>
          <w:lang w:val="ru-RU"/>
        </w:rPr>
        <w:t xml:space="preserve">2) </w:t>
      </w:r>
      <w:r>
        <w:rPr>
          <w:lang w:val="ru-RU"/>
        </w:rPr>
        <w:t>раз больше, потому что в программе хранится именно количество её пикселей.</w:t>
      </w:r>
    </w:p>
    <w:p w:rsidR="002E2DA3" w:rsidRPr="00581A9A" w:rsidRDefault="00581A9A" w:rsidP="00581A9A">
      <w:pPr>
        <w:pStyle w:val="a4"/>
        <w:ind w:left="922" w:firstLine="0"/>
        <w:rPr>
          <w:lang w:val="ru-RU"/>
        </w:rPr>
      </w:pPr>
      <w:r w:rsidRPr="002E2DA3">
        <w:rPr>
          <w:lang w:val="ru-RU"/>
        </w:rPr>
        <w:t>//</w:t>
      </w:r>
      <w:r>
        <w:rPr>
          <w:lang w:val="ru-RU"/>
        </w:rPr>
        <w:t xml:space="preserve"> возможно надо описать алгоритм перевода стен в пиксели, но пока что пофиг</w:t>
      </w:r>
    </w:p>
    <w:p w:rsidR="002E2DA3" w:rsidRDefault="00581A9A" w:rsidP="00581A9A">
      <w:pPr>
        <w:pStyle w:val="a4"/>
        <w:ind w:left="922" w:firstLine="0"/>
        <w:rPr>
          <w:lang w:val="ru-RU"/>
        </w:rPr>
      </w:pPr>
      <w:r>
        <w:rPr>
          <w:lang w:val="ru-RU"/>
        </w:rPr>
        <w:t>На самом деле все координаты и длины стен не больше 5 бит (так как они существуют внутри экранов), но для удобства мы храним их так.</w:t>
      </w:r>
    </w:p>
    <w:p w:rsidR="002E2DA3" w:rsidRPr="002E2DA3" w:rsidRDefault="002E2DA3" w:rsidP="002E2DA3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Для всех вычислений с мячом используется отдельный блок </w:t>
      </w:r>
      <w:r>
        <w:t>BALL</w:t>
      </w:r>
      <w:r w:rsidRPr="002E2DA3">
        <w:rPr>
          <w:lang w:val="ru-RU"/>
        </w:rPr>
        <w:t>.</w:t>
      </w:r>
    </w:p>
    <w:p w:rsidR="002E2DA3" w:rsidRDefault="002E2DA3" w:rsidP="002E2DA3">
      <w:pPr>
        <w:pStyle w:val="a4"/>
        <w:ind w:left="922" w:firstLine="0"/>
      </w:pPr>
      <w:r>
        <w:rPr>
          <w:lang w:val="ru-RU"/>
        </w:rPr>
        <w:t>Мяч хранится как одно 32-битное число</w:t>
      </w:r>
      <w:r w:rsidR="00581A9A">
        <w:rPr>
          <w:lang w:val="ru-RU"/>
        </w:rPr>
        <w:t xml:space="preserve">. По смыслу это 4 восьмибитных числа: координаты </w:t>
      </w:r>
      <w:r w:rsidR="00581A9A">
        <w:t>x</w:t>
      </w:r>
      <w:r w:rsidR="00581A9A" w:rsidRPr="00581A9A">
        <w:rPr>
          <w:lang w:val="ru-RU"/>
        </w:rPr>
        <w:t xml:space="preserve">, </w:t>
      </w:r>
      <w:r w:rsidR="00581A9A">
        <w:t>y</w:t>
      </w:r>
      <w:r w:rsidR="00581A9A">
        <w:rPr>
          <w:lang w:val="ru-RU"/>
        </w:rPr>
        <w:t xml:space="preserve"> и скорость по осям </w:t>
      </w:r>
      <w:r w:rsidR="00581A9A">
        <w:t>x</w:t>
      </w:r>
      <w:r w:rsidR="00581A9A">
        <w:rPr>
          <w:lang w:val="ru-RU"/>
        </w:rPr>
        <w:t xml:space="preserve"> и</w:t>
      </w:r>
      <w:r w:rsidR="00581A9A" w:rsidRPr="00581A9A">
        <w:rPr>
          <w:lang w:val="ru-RU"/>
        </w:rPr>
        <w:t xml:space="preserve"> </w:t>
      </w:r>
      <w:r w:rsidR="00581A9A">
        <w:t>y</w:t>
      </w:r>
      <w:r w:rsidR="00581A9A" w:rsidRPr="00581A9A">
        <w:rPr>
          <w:lang w:val="ru-RU"/>
        </w:rPr>
        <w:t xml:space="preserve">. </w:t>
      </w:r>
      <w:r w:rsidR="00581A9A" w:rsidRPr="00581A9A">
        <w:rPr>
          <w:lang w:val="ru-RU"/>
        </w:rPr>
        <w:t xml:space="preserve">Первые 6 бит координат мяча считаются целой частью, а остальные 2 – дробная часть, для большей точности движения. </w:t>
      </w:r>
      <w:proofErr w:type="spellStart"/>
      <w:r w:rsidR="00581A9A">
        <w:t>Скорость</w:t>
      </w:r>
      <w:proofErr w:type="spellEnd"/>
      <w:r w:rsidR="00581A9A">
        <w:t xml:space="preserve"> </w:t>
      </w:r>
      <w:proofErr w:type="spellStart"/>
      <w:r w:rsidR="00581A9A">
        <w:t>имеет</w:t>
      </w:r>
      <w:proofErr w:type="spellEnd"/>
      <w:r w:rsidR="00581A9A">
        <w:t xml:space="preserve"> </w:t>
      </w:r>
      <w:proofErr w:type="spellStart"/>
      <w:r w:rsidR="00581A9A">
        <w:t>дробную</w:t>
      </w:r>
      <w:proofErr w:type="spellEnd"/>
      <w:r w:rsidR="00581A9A">
        <w:t xml:space="preserve"> </w:t>
      </w:r>
      <w:proofErr w:type="spellStart"/>
      <w:r w:rsidR="00581A9A">
        <w:t>часть</w:t>
      </w:r>
      <w:proofErr w:type="spellEnd"/>
      <w:r w:rsidR="00581A9A">
        <w:t xml:space="preserve"> в 5 </w:t>
      </w:r>
      <w:proofErr w:type="spellStart"/>
      <w:r w:rsidR="00581A9A">
        <w:t>бит</w:t>
      </w:r>
      <w:proofErr w:type="spellEnd"/>
      <w:r w:rsidR="00581A9A">
        <w:t>.</w:t>
      </w:r>
    </w:p>
    <w:p w:rsidR="00581A9A" w:rsidRDefault="00581A9A" w:rsidP="00581A9A">
      <w:pPr>
        <w:ind w:left="214" w:firstLine="708"/>
        <w:rPr>
          <w:lang w:val="ru-RU"/>
        </w:rPr>
      </w:pPr>
      <w:r w:rsidRPr="00581A9A">
        <w:rPr>
          <w:lang w:val="ru-RU"/>
        </w:rPr>
        <w:t>//</w:t>
      </w:r>
      <w:r w:rsidRPr="00581A9A">
        <w:rPr>
          <w:lang w:val="ru-RU"/>
        </w:rPr>
        <w:t>Может тут стоит уточнить, что целая часть – это координаты в пикселях</w:t>
      </w:r>
    </w:p>
    <w:p w:rsidR="00581A9A" w:rsidRPr="00581A9A" w:rsidRDefault="00581A9A" w:rsidP="00581A9A">
      <w:pPr>
        <w:ind w:left="214" w:firstLine="708"/>
        <w:rPr>
          <w:lang w:val="ru-RU"/>
        </w:rPr>
      </w:pPr>
    </w:p>
    <w:p w:rsidR="00581A9A" w:rsidRDefault="00581A9A" w:rsidP="00581A9A">
      <w:pPr>
        <w:ind w:left="214" w:firstLine="708"/>
        <w:rPr>
          <w:lang w:val="ru-RU"/>
        </w:rPr>
      </w:pPr>
      <w:r>
        <w:rPr>
          <w:lang w:val="ru-RU"/>
        </w:rPr>
        <w:t xml:space="preserve">Сдвиг мяча и влияние гравитации также сделаны </w:t>
      </w:r>
      <w:proofErr w:type="spellStart"/>
      <w:r>
        <w:rPr>
          <w:lang w:val="ru-RU"/>
        </w:rPr>
        <w:t>аппаратно</w:t>
      </w:r>
      <w:proofErr w:type="spellEnd"/>
      <w:r>
        <w:rPr>
          <w:lang w:val="ru-RU"/>
        </w:rPr>
        <w:t xml:space="preserve">. Сдвиг всего лишь прибавляет к текущим координатам скорость, сдвинутую на 3 бита вправо. А гравитация после перемещения мяча вычитает из его скорости по оси </w:t>
      </w:r>
      <w:r>
        <w:t>y</w:t>
      </w:r>
      <w:r w:rsidRPr="00581A9A">
        <w:rPr>
          <w:lang w:val="ru-RU"/>
        </w:rPr>
        <w:t xml:space="preserve"> </w:t>
      </w:r>
      <w:r>
        <w:rPr>
          <w:lang w:val="ru-RU"/>
        </w:rPr>
        <w:t>единицу.</w:t>
      </w:r>
    </w:p>
    <w:p w:rsidR="00581A9A" w:rsidRPr="00581A9A" w:rsidRDefault="00581A9A" w:rsidP="00581A9A">
      <w:pPr>
        <w:ind w:left="214" w:firstLine="708"/>
        <w:rPr>
          <w:lang w:val="ru-RU"/>
        </w:rPr>
      </w:pPr>
      <w:r>
        <w:rPr>
          <w:lang w:val="ru-RU"/>
        </w:rPr>
        <w:t xml:space="preserve">Между сдвигами нам необходимо проверить столкновения мяча со стенами. Для этого перебираются все стены, которые находятся с мячом на одном экране и данные о мяче и стене передаются в </w:t>
      </w:r>
      <w:r>
        <w:t>CDM</w:t>
      </w:r>
      <w:r w:rsidRPr="00581A9A">
        <w:rPr>
          <w:lang w:val="ru-RU"/>
        </w:rPr>
        <w:t>-8</w:t>
      </w:r>
      <w:r>
        <w:rPr>
          <w:lang w:val="ru-RU"/>
        </w:rPr>
        <w:t>. Когда программа заканчивает вычисления, мы узнаём произошло ли столкновение, и если произошло, то отражаем скорость мяча и увеличиваем счётчик очков на 1</w:t>
      </w:r>
    </w:p>
    <w:p w:rsidR="00581A9A" w:rsidRDefault="00581A9A" w:rsidP="00581A9A">
      <w:pPr>
        <w:pStyle w:val="a4"/>
        <w:ind w:left="922" w:firstLine="0"/>
        <w:rPr>
          <w:lang w:val="ru-RU"/>
        </w:rPr>
      </w:pPr>
      <w:r w:rsidRPr="00581A9A">
        <w:rPr>
          <w:lang w:val="ru-RU"/>
        </w:rPr>
        <w:t>//</w:t>
      </w:r>
      <w:r>
        <w:rPr>
          <w:lang w:val="ru-RU"/>
        </w:rPr>
        <w:t xml:space="preserve"> Здесь возможно надо написать о том, как изменяет скорость при столкновении с каждым из 4 типов стен.</w:t>
      </w:r>
    </w:p>
    <w:p w:rsidR="00581A9A" w:rsidRDefault="00581A9A" w:rsidP="00581A9A">
      <w:pPr>
        <w:pStyle w:val="a4"/>
        <w:ind w:left="922" w:firstLine="0"/>
        <w:rPr>
          <w:lang w:val="ru-RU"/>
        </w:rPr>
      </w:pPr>
    </w:p>
    <w:p w:rsidR="00581A9A" w:rsidRPr="00063A6A" w:rsidRDefault="00581A9A" w:rsidP="00581A9A">
      <w:pPr>
        <w:pStyle w:val="a4"/>
        <w:ind w:left="922" w:firstLine="0"/>
        <w:rPr>
          <w:lang w:val="ru-RU"/>
        </w:rPr>
      </w:pPr>
      <w:r>
        <w:t>Software</w:t>
      </w:r>
      <w:r w:rsidR="00063A6A">
        <w:rPr>
          <w:lang w:val="ru-RU"/>
        </w:rPr>
        <w:t xml:space="preserve"> </w:t>
      </w:r>
      <w:r w:rsidR="00063A6A">
        <w:rPr>
          <w:lang w:val="ru-RU"/>
        </w:rPr>
        <w:tab/>
      </w:r>
      <w:r w:rsidR="00063A6A">
        <w:t>//</w:t>
      </w:r>
      <w:r w:rsidR="00063A6A">
        <w:rPr>
          <w:lang w:val="ru-RU"/>
        </w:rPr>
        <w:t>пока не переводи</w:t>
      </w:r>
    </w:p>
    <w:p w:rsidR="00581A9A" w:rsidRDefault="00581A9A" w:rsidP="00581A9A">
      <w:pPr>
        <w:pStyle w:val="a4"/>
        <w:ind w:left="922" w:firstLine="0"/>
      </w:pPr>
    </w:p>
    <w:p w:rsidR="00581A9A" w:rsidRDefault="00581A9A" w:rsidP="00581A9A">
      <w:pPr>
        <w:pStyle w:val="a4"/>
        <w:ind w:left="922" w:firstLine="0"/>
      </w:pPr>
    </w:p>
    <w:p w:rsidR="00581A9A" w:rsidRDefault="00581A9A" w:rsidP="00581A9A">
      <w:pPr>
        <w:pStyle w:val="a4"/>
        <w:ind w:left="922" w:firstLine="0"/>
        <w:rPr>
          <w:lang w:val="ru-RU"/>
        </w:rPr>
      </w:pPr>
      <w:r>
        <w:rPr>
          <w:lang w:val="ru-RU"/>
        </w:rPr>
        <w:lastRenderedPageBreak/>
        <w:t>Сначала программа ждёт флаг, который означает, что начался ввод.</w:t>
      </w:r>
    </w:p>
    <w:p w:rsidR="00581A9A" w:rsidRPr="00581A9A" w:rsidRDefault="00581A9A" w:rsidP="00581A9A">
      <w:pPr>
        <w:pStyle w:val="a4"/>
        <w:ind w:left="922" w:firstLine="0"/>
        <w:rPr>
          <w:lang w:val="ru-RU"/>
        </w:rPr>
      </w:pPr>
      <w:r w:rsidRPr="00581A9A">
        <w:rPr>
          <w:lang w:val="ru-RU"/>
        </w:rPr>
        <w:t>//</w:t>
      </w:r>
      <w:r>
        <w:rPr>
          <w:lang w:val="ru-RU"/>
        </w:rPr>
        <w:t xml:space="preserve"> здесь надо написать что-то умное о системе, которую мы используем для ввода, насколько я понял из презентации их бывает 2 варианта и у нас более простой</w:t>
      </w:r>
    </w:p>
    <w:p w:rsidR="00581A9A" w:rsidRDefault="00581A9A" w:rsidP="00063A6A">
      <w:pPr>
        <w:pStyle w:val="a4"/>
        <w:ind w:left="922" w:firstLine="0"/>
        <w:rPr>
          <w:lang w:val="ru-RU"/>
        </w:rPr>
      </w:pPr>
      <w:r>
        <w:rPr>
          <w:lang w:val="ru-RU"/>
        </w:rPr>
        <w:t>После этого программа принимает 8 чисел: координаты и скорость мяча, координаты, длину и тип стены.</w:t>
      </w:r>
      <w:r w:rsidR="00063A6A">
        <w:rPr>
          <w:lang w:val="ru-RU"/>
        </w:rPr>
        <w:t xml:space="preserve"> При этом все дробные части уже отброшены битовыми сдвигами, а мяч выровнен в пределах экрана. Поэтому первые 3 бита во всех координатах равны 0, а у скорости 5 битов незначащие.</w:t>
      </w:r>
    </w:p>
    <w:p w:rsidR="00063A6A" w:rsidRDefault="00063A6A" w:rsidP="00063A6A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Далее для удобства рассмотрения всех 4 видов стен одним кодом мы «поворачиваем» все координаты, чтобы стена стала горизонтальной. Если тип0, то всё уже </w:t>
      </w:r>
      <w:proofErr w:type="spellStart"/>
      <w:r>
        <w:rPr>
          <w:lang w:val="ru-RU"/>
        </w:rPr>
        <w:t>ок</w:t>
      </w:r>
      <w:proofErr w:type="spellEnd"/>
      <w:r>
        <w:rPr>
          <w:lang w:val="ru-RU"/>
        </w:rPr>
        <w:t xml:space="preserve">, если тип1, то просто поменять местами все </w:t>
      </w:r>
      <w:r>
        <w:t>x</w:t>
      </w:r>
      <w:r w:rsidRPr="00063A6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063A6A">
        <w:rPr>
          <w:lang w:val="ru-RU"/>
        </w:rPr>
        <w:t>.</w:t>
      </w:r>
      <w:r>
        <w:rPr>
          <w:lang w:val="ru-RU"/>
        </w:rPr>
        <w:t xml:space="preserve"> Если тип2, то </w:t>
      </w:r>
      <w:r>
        <w:t>x</w:t>
      </w:r>
      <w:r w:rsidRPr="00063A6A">
        <w:rPr>
          <w:lang w:val="ru-RU"/>
        </w:rPr>
        <w:t>2=</w:t>
      </w:r>
      <w:r>
        <w:t>x</w:t>
      </w:r>
      <w:r w:rsidRPr="00063A6A">
        <w:rPr>
          <w:lang w:val="ru-RU"/>
        </w:rPr>
        <w:t>+</w:t>
      </w:r>
      <w:r>
        <w:t>y</w:t>
      </w:r>
      <w:r w:rsidRPr="00063A6A">
        <w:rPr>
          <w:lang w:val="ru-RU"/>
        </w:rPr>
        <w:t xml:space="preserve">, </w:t>
      </w:r>
      <w:r>
        <w:t>y</w:t>
      </w:r>
      <w:r w:rsidRPr="00063A6A">
        <w:rPr>
          <w:lang w:val="ru-RU"/>
        </w:rPr>
        <w:t>2=</w:t>
      </w:r>
      <w:r>
        <w:t>x</w:t>
      </w:r>
      <w:r w:rsidRPr="00063A6A">
        <w:rPr>
          <w:lang w:val="ru-RU"/>
        </w:rPr>
        <w:t>-</w:t>
      </w:r>
      <w:r>
        <w:t>y</w:t>
      </w:r>
      <w:r>
        <w:rPr>
          <w:lang w:val="ru-RU"/>
        </w:rPr>
        <w:t xml:space="preserve"> и если тип3, то </w:t>
      </w:r>
      <w:r>
        <w:t>x</w:t>
      </w:r>
      <w:r w:rsidRPr="00063A6A">
        <w:rPr>
          <w:lang w:val="ru-RU"/>
        </w:rPr>
        <w:t>2=</w:t>
      </w:r>
      <w:r>
        <w:t>x</w:t>
      </w:r>
      <w:r w:rsidRPr="00063A6A">
        <w:rPr>
          <w:lang w:val="ru-RU"/>
        </w:rPr>
        <w:t>-</w:t>
      </w:r>
      <w:r>
        <w:t>y</w:t>
      </w:r>
      <w:r w:rsidRPr="00063A6A">
        <w:rPr>
          <w:lang w:val="ru-RU"/>
        </w:rPr>
        <w:t xml:space="preserve">, </w:t>
      </w:r>
      <w:r>
        <w:t>y</w:t>
      </w:r>
      <w:r w:rsidRPr="00063A6A">
        <w:rPr>
          <w:lang w:val="ru-RU"/>
        </w:rPr>
        <w:t>2=</w:t>
      </w:r>
      <w:r>
        <w:t>x</w:t>
      </w:r>
      <w:r w:rsidRPr="00063A6A">
        <w:rPr>
          <w:lang w:val="ru-RU"/>
        </w:rPr>
        <w:t>+</w:t>
      </w:r>
      <w:r>
        <w:t>y</w:t>
      </w:r>
      <w:r w:rsidRPr="00063A6A">
        <w:rPr>
          <w:lang w:val="ru-RU"/>
        </w:rPr>
        <w:t>.</w:t>
      </w:r>
    </w:p>
    <w:p w:rsidR="00063A6A" w:rsidRDefault="00063A6A" w:rsidP="00063A6A">
      <w:pPr>
        <w:pStyle w:val="a4"/>
        <w:ind w:left="922" w:firstLine="0"/>
        <w:rPr>
          <w:lang w:val="ru-RU"/>
        </w:rPr>
      </w:pPr>
      <w:r w:rsidRPr="00063A6A">
        <w:rPr>
          <w:lang w:val="ru-RU"/>
        </w:rPr>
        <w:t>//</w:t>
      </w:r>
      <w:r>
        <w:rPr>
          <w:lang w:val="ru-RU"/>
        </w:rPr>
        <w:t xml:space="preserve"> я не на 100% уверен, что не перепутал нигде знак, сейчас не хочу на 100% подробно это описывать</w:t>
      </w:r>
    </w:p>
    <w:p w:rsidR="00063A6A" w:rsidRDefault="00063A6A" w:rsidP="00063A6A">
      <w:pPr>
        <w:pStyle w:val="a4"/>
        <w:ind w:left="922" w:firstLine="0"/>
        <w:rPr>
          <w:lang w:val="ru-RU"/>
        </w:rPr>
      </w:pPr>
      <w:r>
        <w:rPr>
          <w:lang w:val="ru-RU"/>
        </w:rPr>
        <w:t>Для проверки пересечения используется не на 100% точный алгоритм (так как идеальный геометрический алгоритм пересечения 2 отрезков требует использовать деление).</w:t>
      </w:r>
    </w:p>
    <w:p w:rsidR="00063A6A" w:rsidRDefault="00063A6A" w:rsidP="00063A6A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 </w:t>
      </w:r>
    </w:p>
    <w:p w:rsidR="00063A6A" w:rsidRDefault="00063A6A" w:rsidP="00063A6A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что </w:t>
      </w:r>
      <w:r>
        <w:t>x</w:t>
      </w:r>
      <w:r w:rsidRPr="00063A6A">
        <w:rPr>
          <w:lang w:val="ru-RU"/>
        </w:rPr>
        <w:t xml:space="preserve"> </w:t>
      </w:r>
      <w:r>
        <w:rPr>
          <w:lang w:val="ru-RU"/>
        </w:rPr>
        <w:t>мяча находится между левым и правым концами стены (или равен одному из них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Если нет, то сразу отбрасываем этот случай. (это главная неточность, ведь он может переместиться по х так, что всё-таки пересечёт её)</w:t>
      </w:r>
    </w:p>
    <w:p w:rsidR="00063A6A" w:rsidRPr="00063A6A" w:rsidRDefault="00063A6A" w:rsidP="00063A6A">
      <w:pPr>
        <w:ind w:left="922" w:firstLine="0"/>
        <w:rPr>
          <w:lang w:val="ru-RU"/>
        </w:rPr>
      </w:pPr>
      <w:r w:rsidRPr="00063A6A">
        <w:rPr>
          <w:lang w:val="ru-RU"/>
        </w:rPr>
        <w:t xml:space="preserve">// </w:t>
      </w:r>
      <w:r>
        <w:rPr>
          <w:lang w:val="ru-RU"/>
        </w:rPr>
        <w:t xml:space="preserve">надо протестировать,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надо делать доп. проверку после перемещения, чтобы избежать прохождение мяча сквозь стены. Но скорее всего и так сработает.</w:t>
      </w:r>
    </w:p>
    <w:p w:rsidR="00063A6A" w:rsidRDefault="00063A6A" w:rsidP="00063A6A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Считаем, выше или ниже мяч чем стена до перемещения и после перемещения.</w:t>
      </w:r>
    </w:p>
    <w:p w:rsidR="00063A6A" w:rsidRDefault="00063A6A" w:rsidP="00594E41">
      <w:pPr>
        <w:ind w:left="1282" w:firstLine="0"/>
        <w:rPr>
          <w:lang w:val="ru-RU"/>
        </w:rPr>
      </w:pPr>
      <w:r>
        <w:rPr>
          <w:lang w:val="ru-RU"/>
        </w:rPr>
        <w:t xml:space="preserve">Если он оказался по разные стороны, либо хоть раз совпал по </w:t>
      </w:r>
      <w:r>
        <w:t>y</w:t>
      </w:r>
      <w:r>
        <w:rPr>
          <w:lang w:val="ru-RU"/>
        </w:rPr>
        <w:t xml:space="preserve"> со стеной, то происходит столкновение.</w:t>
      </w:r>
    </w:p>
    <w:p w:rsidR="00594E41" w:rsidRDefault="00594E41" w:rsidP="00594E41">
      <w:pPr>
        <w:pStyle w:val="a4"/>
        <w:ind w:left="922" w:firstLine="0"/>
        <w:rPr>
          <w:lang w:val="ru-RU"/>
        </w:rPr>
      </w:pPr>
      <w:r>
        <w:rPr>
          <w:lang w:val="ru-RU"/>
        </w:rPr>
        <w:t>Записываем в выходные данные 0 или 1 в зависимости от результата.</w:t>
      </w:r>
      <w:r w:rsidRPr="00594E41">
        <w:rPr>
          <w:lang w:val="ru-RU"/>
        </w:rPr>
        <w:t xml:space="preserve"> </w:t>
      </w:r>
      <w:r>
        <w:rPr>
          <w:lang w:val="ru-RU"/>
        </w:rPr>
        <w:t>Само отражение посчитает аппаратная часть.</w:t>
      </w:r>
    </w:p>
    <w:p w:rsidR="00594E41" w:rsidRDefault="00594E41" w:rsidP="00594E41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После этого </w:t>
      </w:r>
      <w:r>
        <w:rPr>
          <w:lang w:val="ru-RU"/>
        </w:rPr>
        <w:t xml:space="preserve">в следующий байт </w:t>
      </w:r>
      <w:r>
        <w:rPr>
          <w:lang w:val="ru-RU"/>
        </w:rPr>
        <w:t>выход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>ставим</w:t>
      </w:r>
      <w:r>
        <w:rPr>
          <w:lang w:val="ru-RU"/>
        </w:rPr>
        <w:t xml:space="preserve"> флаг, означающий конец</w:t>
      </w:r>
      <w:r>
        <w:rPr>
          <w:lang w:val="ru-RU"/>
        </w:rPr>
        <w:t xml:space="preserve"> работы</w:t>
      </w:r>
      <w:r>
        <w:rPr>
          <w:lang w:val="ru-RU"/>
        </w:rPr>
        <w:t xml:space="preserve"> программы</w:t>
      </w:r>
      <w:r>
        <w:rPr>
          <w:lang w:val="ru-RU"/>
        </w:rPr>
        <w:t>.</w:t>
      </w:r>
    </w:p>
    <w:p w:rsidR="00594E41" w:rsidRPr="00594E41" w:rsidRDefault="00594E41" w:rsidP="00594E41">
      <w:pPr>
        <w:pStyle w:val="a4"/>
        <w:ind w:left="922" w:firstLine="0"/>
        <w:rPr>
          <w:lang w:val="ru-RU"/>
        </w:rPr>
      </w:pPr>
      <w:r>
        <w:rPr>
          <w:lang w:val="ru-RU"/>
        </w:rPr>
        <w:t xml:space="preserve">Итог: программа работает </w:t>
      </w:r>
      <w:proofErr w:type="spellStart"/>
      <w:r>
        <w:rPr>
          <w:lang w:val="ru-RU"/>
        </w:rPr>
        <w:t>неебически</w:t>
      </w:r>
      <w:proofErr w:type="spellEnd"/>
      <w:r>
        <w:rPr>
          <w:lang w:val="ru-RU"/>
        </w:rPr>
        <w:t xml:space="preserve"> долго, потому что ей надо запуститься 8 раз, и каждый запуск довольно дорогой. Можно стен в каждом экране сделать по 5-6 штук, это ускорит заметно, но всё ещё недостаточно.</w:t>
      </w:r>
    </w:p>
    <w:sectPr w:rsidR="00594E41" w:rsidRPr="0059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2337"/>
    <w:multiLevelType w:val="hybridMultilevel"/>
    <w:tmpl w:val="3FC830C2"/>
    <w:lvl w:ilvl="0" w:tplc="B09A716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73AE1B2E"/>
    <w:multiLevelType w:val="hybridMultilevel"/>
    <w:tmpl w:val="228CD32E"/>
    <w:lvl w:ilvl="0" w:tplc="62385ABA">
      <w:start w:val="1"/>
      <w:numFmt w:val="decimal"/>
      <w:lvlText w:val="%1)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num w:numId="1" w16cid:durableId="2033875340">
    <w:abstractNumId w:val="0"/>
  </w:num>
  <w:num w:numId="2" w16cid:durableId="32574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1A"/>
    <w:rsid w:val="00063A6A"/>
    <w:rsid w:val="00165A5D"/>
    <w:rsid w:val="002E2DA3"/>
    <w:rsid w:val="0047754C"/>
    <w:rsid w:val="00581A9A"/>
    <w:rsid w:val="00594E41"/>
    <w:rsid w:val="0066231A"/>
    <w:rsid w:val="007110C0"/>
    <w:rsid w:val="007E0BFD"/>
    <w:rsid w:val="00864F63"/>
    <w:rsid w:val="008D528D"/>
    <w:rsid w:val="00A36CEE"/>
    <w:rsid w:val="00AB1FF0"/>
    <w:rsid w:val="00B50773"/>
    <w:rsid w:val="00B517FF"/>
    <w:rsid w:val="00ED4647"/>
    <w:rsid w:val="00E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CAB1"/>
  <w15:chartTrackingRefBased/>
  <w15:docId w15:val="{4E59A10F-0A47-4033-B399-E0AFAABC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1A"/>
    <w:pPr>
      <w:spacing w:after="0" w:line="360" w:lineRule="auto"/>
      <w:ind w:firstLine="562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B1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B1FF0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AB1FF0"/>
    <w:pPr>
      <w:spacing w:after="100"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AB1FF0"/>
    <w:pPr>
      <w:spacing w:after="360" w:line="259" w:lineRule="auto"/>
      <w:ind w:firstLine="0"/>
      <w:jc w:val="left"/>
      <w:outlineLvl w:val="9"/>
    </w:pPr>
    <w:rPr>
      <w:rFonts w:ascii="Times New Roman" w:hAnsi="Times New Roman"/>
      <w:b/>
      <w:cap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B1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B5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9E7A-1EDA-4FCD-A171-BDB6D34C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Александр Дмитриевич</dc:creator>
  <cp:keywords/>
  <dc:description/>
  <cp:lastModifiedBy>Роман</cp:lastModifiedBy>
  <cp:revision>2</cp:revision>
  <dcterms:created xsi:type="dcterms:W3CDTF">2023-04-20T14:22:00Z</dcterms:created>
  <dcterms:modified xsi:type="dcterms:W3CDTF">2023-04-20T14:22:00Z</dcterms:modified>
</cp:coreProperties>
</file>