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949ABA" w14:textId="77777777" w:rsidR="00517D8B" w:rsidRDefault="00861A51">
      <w:pPr>
        <w:spacing w:line="276" w:lineRule="auto"/>
        <w:jc w:val="center"/>
        <w:rPr>
          <w:b/>
          <w:sz w:val="20"/>
          <w:szCs w:val="20"/>
        </w:rPr>
      </w:pPr>
      <w:r>
        <w:rPr>
          <w:b/>
          <w:sz w:val="20"/>
          <w:szCs w:val="20"/>
        </w:rPr>
        <w:t>GRID2DEMAND</w:t>
      </w:r>
      <w:r w:rsidR="00517D8B">
        <w:rPr>
          <w:b/>
          <w:sz w:val="20"/>
          <w:szCs w:val="20"/>
        </w:rPr>
        <w:t>: A tool for generating</w:t>
      </w:r>
      <w:r>
        <w:rPr>
          <w:b/>
          <w:sz w:val="20"/>
          <w:szCs w:val="20"/>
        </w:rPr>
        <w:t xml:space="preserve"> zone-to-zone</w:t>
      </w:r>
      <w:r w:rsidR="00517D8B">
        <w:rPr>
          <w:b/>
          <w:sz w:val="20"/>
          <w:szCs w:val="20"/>
        </w:rPr>
        <w:t xml:space="preserve"> </w:t>
      </w:r>
      <w:r>
        <w:rPr>
          <w:rFonts w:hint="eastAsia"/>
          <w:b/>
          <w:sz w:val="20"/>
          <w:szCs w:val="20"/>
        </w:rPr>
        <w:t>trave</w:t>
      </w:r>
      <w:r>
        <w:rPr>
          <w:b/>
          <w:sz w:val="20"/>
          <w:szCs w:val="20"/>
        </w:rPr>
        <w:t>l demand based on grid zones</w:t>
      </w:r>
    </w:p>
    <w:p w14:paraId="7C00A6C3" w14:textId="77777777" w:rsidR="00517D8B" w:rsidRDefault="00517D8B">
      <w:pPr>
        <w:spacing w:line="276" w:lineRule="auto"/>
        <w:rPr>
          <w:b/>
          <w:sz w:val="20"/>
          <w:szCs w:val="20"/>
        </w:rPr>
      </w:pPr>
    </w:p>
    <w:p w14:paraId="400A74D6" w14:textId="77777777" w:rsidR="006D1368" w:rsidRDefault="006D1368" w:rsidP="006D1368">
      <w:pPr>
        <w:spacing w:line="276" w:lineRule="auto"/>
        <w:rPr>
          <w:b/>
          <w:sz w:val="20"/>
          <w:szCs w:val="20"/>
        </w:rPr>
      </w:pPr>
      <w:r>
        <w:rPr>
          <w:b/>
          <w:sz w:val="20"/>
          <w:szCs w:val="20"/>
        </w:rPr>
        <w:t>1</w:t>
      </w:r>
      <w:r w:rsidR="00865FAE">
        <w:rPr>
          <w:b/>
          <w:sz w:val="20"/>
          <w:szCs w:val="20"/>
        </w:rPr>
        <w:t>.</w:t>
      </w:r>
      <w:r w:rsidR="00C35F2A">
        <w:rPr>
          <w:b/>
          <w:sz w:val="20"/>
          <w:szCs w:val="20"/>
        </w:rPr>
        <w:t xml:space="preserve"> </w:t>
      </w:r>
      <w:r>
        <w:rPr>
          <w:b/>
          <w:sz w:val="20"/>
          <w:szCs w:val="20"/>
        </w:rPr>
        <w:t>What is GRID2DEMAND?</w:t>
      </w:r>
    </w:p>
    <w:p w14:paraId="6C310217" w14:textId="05984195" w:rsidR="006D1368" w:rsidRDefault="006D1368" w:rsidP="006D1368">
      <w:pPr>
        <w:spacing w:line="276" w:lineRule="auto"/>
        <w:ind w:firstLine="420"/>
        <w:rPr>
          <w:sz w:val="20"/>
          <w:szCs w:val="20"/>
        </w:rPr>
      </w:pPr>
      <w:r w:rsidRPr="006D1368">
        <w:rPr>
          <w:sz w:val="20"/>
          <w:szCs w:val="20"/>
        </w:rPr>
        <w:t xml:space="preserve">GRID2DEMAND is a quick </w:t>
      </w:r>
      <w:r w:rsidR="00300193">
        <w:rPr>
          <w:sz w:val="20"/>
          <w:szCs w:val="20"/>
        </w:rPr>
        <w:t>trip</w:t>
      </w:r>
      <w:r w:rsidRPr="006D1368">
        <w:rPr>
          <w:sz w:val="20"/>
          <w:szCs w:val="20"/>
        </w:rPr>
        <w:t xml:space="preserve"> generation</w:t>
      </w:r>
      <w:r w:rsidR="00300193">
        <w:rPr>
          <w:sz w:val="20"/>
          <w:szCs w:val="20"/>
        </w:rPr>
        <w:t xml:space="preserve"> and distribution</w:t>
      </w:r>
      <w:r w:rsidRPr="006D1368">
        <w:rPr>
          <w:sz w:val="20"/>
          <w:szCs w:val="20"/>
        </w:rPr>
        <w:t xml:space="preserve"> tool based on</w:t>
      </w:r>
      <w:r w:rsidR="00300193">
        <w:rPr>
          <w:sz w:val="20"/>
          <w:szCs w:val="20"/>
        </w:rPr>
        <w:t xml:space="preserve"> </w:t>
      </w:r>
      <w:r w:rsidR="00865FAE">
        <w:rPr>
          <w:sz w:val="20"/>
          <w:szCs w:val="20"/>
        </w:rPr>
        <w:t>the</w:t>
      </w:r>
      <w:r w:rsidR="00865FAE" w:rsidRPr="006D1368">
        <w:rPr>
          <w:sz w:val="20"/>
          <w:szCs w:val="20"/>
        </w:rPr>
        <w:t xml:space="preserve"> </w:t>
      </w:r>
      <w:r w:rsidRPr="006D1368">
        <w:rPr>
          <w:sz w:val="20"/>
          <w:szCs w:val="20"/>
        </w:rPr>
        <w:t>four</w:t>
      </w:r>
      <w:r w:rsidR="00300193">
        <w:rPr>
          <w:sz w:val="20"/>
          <w:szCs w:val="20"/>
        </w:rPr>
        <w:t>-</w:t>
      </w:r>
      <w:r w:rsidRPr="006D1368">
        <w:rPr>
          <w:sz w:val="20"/>
          <w:szCs w:val="20"/>
        </w:rPr>
        <w:t>step</w:t>
      </w:r>
      <w:r w:rsidR="00300193">
        <w:rPr>
          <w:sz w:val="20"/>
          <w:szCs w:val="20"/>
        </w:rPr>
        <w:t xml:space="preserve"> travel model. </w:t>
      </w:r>
      <w:r w:rsidR="00C97982">
        <w:rPr>
          <w:sz w:val="20"/>
          <w:szCs w:val="20"/>
        </w:rPr>
        <w:t>First</w:t>
      </w:r>
      <w:r w:rsidR="00300193">
        <w:rPr>
          <w:sz w:val="20"/>
          <w:szCs w:val="20"/>
        </w:rPr>
        <w:t xml:space="preserve">, the research region is divided into grid zones of </w:t>
      </w:r>
      <w:r w:rsidR="006D06B1">
        <w:rPr>
          <w:sz w:val="20"/>
          <w:szCs w:val="20"/>
        </w:rPr>
        <w:t xml:space="preserve">the </w:t>
      </w:r>
      <w:r w:rsidR="00300193">
        <w:rPr>
          <w:sz w:val="20"/>
          <w:szCs w:val="20"/>
        </w:rPr>
        <w:t xml:space="preserve">same scale. POI nodes are used to generate node production/attraction. </w:t>
      </w:r>
      <w:r w:rsidR="00C97982">
        <w:rPr>
          <w:sz w:val="20"/>
          <w:szCs w:val="20"/>
        </w:rPr>
        <w:t>Second</w:t>
      </w:r>
      <w:r w:rsidR="00300193">
        <w:rPr>
          <w:sz w:val="20"/>
          <w:szCs w:val="20"/>
        </w:rPr>
        <w:t xml:space="preserve">, </w:t>
      </w:r>
      <w:r w:rsidR="00C35F2A">
        <w:rPr>
          <w:sz w:val="20"/>
          <w:szCs w:val="20"/>
        </w:rPr>
        <w:t>trip distribution is achieved by a typical gravity model.</w:t>
      </w:r>
    </w:p>
    <w:p w14:paraId="2F2A3015" w14:textId="77777777" w:rsidR="00C35F2A" w:rsidRPr="00073A2F" w:rsidRDefault="00D949A2" w:rsidP="00D949A2">
      <w:pPr>
        <w:spacing w:line="276" w:lineRule="auto"/>
        <w:ind w:firstLine="420"/>
        <w:rPr>
          <w:b/>
          <w:bCs/>
          <w:sz w:val="20"/>
          <w:szCs w:val="20"/>
        </w:rPr>
      </w:pPr>
      <w:r w:rsidRPr="00073A2F">
        <w:rPr>
          <w:rFonts w:hint="eastAsia"/>
          <w:b/>
          <w:bCs/>
          <w:sz w:val="20"/>
          <w:szCs w:val="20"/>
        </w:rPr>
        <w:t>1.1</w:t>
      </w:r>
      <w:r w:rsidR="00724339">
        <w:rPr>
          <w:b/>
          <w:bCs/>
          <w:sz w:val="20"/>
          <w:szCs w:val="20"/>
        </w:rPr>
        <w:t>.</w:t>
      </w:r>
      <w:r w:rsidRPr="00073A2F">
        <w:rPr>
          <w:rFonts w:hint="eastAsia"/>
          <w:b/>
          <w:bCs/>
          <w:sz w:val="20"/>
          <w:szCs w:val="20"/>
        </w:rPr>
        <w:t xml:space="preserve"> </w:t>
      </w:r>
      <w:r w:rsidR="00C35F2A" w:rsidRPr="00073A2F">
        <w:rPr>
          <w:rFonts w:hint="eastAsia"/>
          <w:b/>
          <w:bCs/>
          <w:sz w:val="20"/>
          <w:szCs w:val="20"/>
        </w:rPr>
        <w:t>D</w:t>
      </w:r>
      <w:r w:rsidR="00C35F2A" w:rsidRPr="00073A2F">
        <w:rPr>
          <w:b/>
          <w:bCs/>
          <w:sz w:val="20"/>
          <w:szCs w:val="20"/>
        </w:rPr>
        <w:t>ata files</w:t>
      </w:r>
    </w:p>
    <w:p w14:paraId="008355B2" w14:textId="77777777" w:rsidR="00D949A2" w:rsidRDefault="00D949A2" w:rsidP="00D949A2">
      <w:pPr>
        <w:spacing w:line="276" w:lineRule="auto"/>
        <w:ind w:firstLine="420"/>
        <w:rPr>
          <w:sz w:val="20"/>
          <w:szCs w:val="20"/>
        </w:rPr>
      </w:pPr>
      <w:r>
        <w:rPr>
          <w:rFonts w:hint="eastAsia"/>
          <w:sz w:val="20"/>
          <w:szCs w:val="20"/>
        </w:rPr>
        <w:t>I</w:t>
      </w:r>
      <w:r>
        <w:rPr>
          <w:sz w:val="20"/>
          <w:szCs w:val="20"/>
        </w:rPr>
        <w:t>nput files are the network files in GMNS format</w:t>
      </w:r>
      <w:r w:rsidR="00E066C4">
        <w:rPr>
          <w:sz w:val="20"/>
          <w:szCs w:val="20"/>
        </w:rPr>
        <w:t xml:space="preserve"> (</w:t>
      </w:r>
      <w:r w:rsidR="00E066C4" w:rsidRPr="00073A2F">
        <w:rPr>
          <w:i/>
          <w:iCs/>
          <w:sz w:val="20"/>
          <w:szCs w:val="20"/>
        </w:rPr>
        <w:t>node.csv, link.csv, poi.csv</w:t>
      </w:r>
      <w:r w:rsidR="00E066C4">
        <w:rPr>
          <w:sz w:val="20"/>
          <w:szCs w:val="20"/>
        </w:rPr>
        <w:t>)</w:t>
      </w:r>
      <w:r>
        <w:rPr>
          <w:sz w:val="20"/>
          <w:szCs w:val="20"/>
        </w:rPr>
        <w:t xml:space="preserve">, which can be automatically generated by </w:t>
      </w:r>
      <w:r w:rsidR="00724339">
        <w:rPr>
          <w:sz w:val="20"/>
          <w:szCs w:val="20"/>
        </w:rPr>
        <w:t xml:space="preserve">the </w:t>
      </w:r>
      <w:r>
        <w:rPr>
          <w:sz w:val="20"/>
          <w:szCs w:val="20"/>
        </w:rPr>
        <w:t xml:space="preserve">OSM2GMNS tool. Node and POI files will be used for generating demand, and </w:t>
      </w:r>
      <w:r w:rsidRPr="00073A2F">
        <w:rPr>
          <w:i/>
          <w:iCs/>
          <w:sz w:val="20"/>
          <w:szCs w:val="20"/>
        </w:rPr>
        <w:t>poi.csv</w:t>
      </w:r>
      <w:r>
        <w:rPr>
          <w:sz w:val="20"/>
          <w:szCs w:val="20"/>
        </w:rPr>
        <w:t xml:space="preserve"> may need manual </w:t>
      </w:r>
      <w:r w:rsidR="00E066C4">
        <w:rPr>
          <w:sz w:val="20"/>
          <w:szCs w:val="20"/>
        </w:rPr>
        <w:t>edi</w:t>
      </w:r>
      <w:r>
        <w:rPr>
          <w:sz w:val="20"/>
          <w:szCs w:val="20"/>
        </w:rPr>
        <w:t>tion.</w:t>
      </w:r>
    </w:p>
    <w:p w14:paraId="497B4CC1" w14:textId="3D18A25B" w:rsidR="00D949A2" w:rsidRDefault="00D949A2" w:rsidP="00D949A2">
      <w:pPr>
        <w:spacing w:line="276" w:lineRule="auto"/>
        <w:ind w:firstLine="420"/>
        <w:rPr>
          <w:sz w:val="20"/>
          <w:szCs w:val="20"/>
        </w:rPr>
      </w:pPr>
      <w:r>
        <w:rPr>
          <w:rFonts w:hint="eastAsia"/>
          <w:sz w:val="20"/>
          <w:szCs w:val="20"/>
        </w:rPr>
        <w:t>O</w:t>
      </w:r>
      <w:r>
        <w:rPr>
          <w:sz w:val="20"/>
          <w:szCs w:val="20"/>
        </w:rPr>
        <w:t xml:space="preserve">utput files are </w:t>
      </w:r>
      <w:r w:rsidR="00073A2F">
        <w:rPr>
          <w:i/>
          <w:iCs/>
          <w:sz w:val="20"/>
          <w:szCs w:val="20"/>
        </w:rPr>
        <w:t>zon</w:t>
      </w:r>
      <w:r w:rsidR="00073A2F" w:rsidRPr="00073A2F">
        <w:rPr>
          <w:i/>
          <w:iCs/>
          <w:sz w:val="20"/>
          <w:szCs w:val="20"/>
        </w:rPr>
        <w:t xml:space="preserve">e.csv, </w:t>
      </w:r>
      <w:r w:rsidRPr="00073A2F">
        <w:rPr>
          <w:i/>
          <w:iCs/>
          <w:sz w:val="20"/>
          <w:szCs w:val="20"/>
        </w:rPr>
        <w:t xml:space="preserve">accessibility.csv, poi_trip_rate.csv, </w:t>
      </w:r>
      <w:r w:rsidRPr="00130798">
        <w:rPr>
          <w:sz w:val="20"/>
          <w:szCs w:val="20"/>
        </w:rPr>
        <w:t>and</w:t>
      </w:r>
      <w:r w:rsidRPr="00073A2F">
        <w:rPr>
          <w:i/>
          <w:iCs/>
          <w:sz w:val="20"/>
          <w:szCs w:val="20"/>
        </w:rPr>
        <w:t xml:space="preserve"> demand.csv</w:t>
      </w:r>
      <w:r>
        <w:rPr>
          <w:sz w:val="20"/>
          <w:szCs w:val="20"/>
        </w:rPr>
        <w:t>.</w:t>
      </w:r>
      <w:r w:rsidR="00BE5E8E">
        <w:rPr>
          <w:sz w:val="20"/>
          <w:szCs w:val="20"/>
        </w:rPr>
        <w:t xml:space="preserve"> F</w:t>
      </w:r>
      <w:r w:rsidR="00E066C4">
        <w:rPr>
          <w:sz w:val="20"/>
          <w:szCs w:val="20"/>
        </w:rPr>
        <w:t xml:space="preserve">inal zone-to-zone demand </w:t>
      </w:r>
      <w:r w:rsidR="001B1BA7">
        <w:rPr>
          <w:sz w:val="20"/>
          <w:szCs w:val="20"/>
        </w:rPr>
        <w:t xml:space="preserve">is </w:t>
      </w:r>
      <w:r w:rsidR="00E066C4">
        <w:rPr>
          <w:sz w:val="20"/>
          <w:szCs w:val="20"/>
        </w:rPr>
        <w:t xml:space="preserve">listed in </w:t>
      </w:r>
      <w:r w:rsidR="00E066C4" w:rsidRPr="00073A2F">
        <w:rPr>
          <w:i/>
          <w:iCs/>
          <w:sz w:val="20"/>
          <w:szCs w:val="20"/>
        </w:rPr>
        <w:t>demand.csv</w:t>
      </w:r>
      <w:r w:rsidR="00E066C4">
        <w:rPr>
          <w:sz w:val="20"/>
          <w:szCs w:val="20"/>
        </w:rPr>
        <w:t xml:space="preserve"> with geometry.</w:t>
      </w:r>
    </w:p>
    <w:p w14:paraId="1A3C5FB5" w14:textId="77777777" w:rsidR="00E066C4" w:rsidRPr="00073A2F" w:rsidRDefault="00E066C4" w:rsidP="00D949A2">
      <w:pPr>
        <w:spacing w:line="276" w:lineRule="auto"/>
        <w:ind w:firstLine="420"/>
        <w:rPr>
          <w:b/>
          <w:bCs/>
          <w:sz w:val="20"/>
          <w:szCs w:val="20"/>
        </w:rPr>
      </w:pPr>
      <w:r w:rsidRPr="00073A2F">
        <w:rPr>
          <w:rFonts w:hint="eastAsia"/>
          <w:b/>
          <w:bCs/>
          <w:sz w:val="20"/>
          <w:szCs w:val="20"/>
        </w:rPr>
        <w:t>1</w:t>
      </w:r>
      <w:r w:rsidRPr="00073A2F">
        <w:rPr>
          <w:b/>
          <w:bCs/>
          <w:sz w:val="20"/>
          <w:szCs w:val="20"/>
        </w:rPr>
        <w:t>.2</w:t>
      </w:r>
      <w:r w:rsidR="00EC43F1">
        <w:rPr>
          <w:b/>
          <w:bCs/>
          <w:sz w:val="20"/>
          <w:szCs w:val="20"/>
        </w:rPr>
        <w:t>.</w:t>
      </w:r>
      <w:r w:rsidRPr="00073A2F">
        <w:rPr>
          <w:b/>
          <w:bCs/>
          <w:sz w:val="20"/>
          <w:szCs w:val="20"/>
        </w:rPr>
        <w:t xml:space="preserve"> </w:t>
      </w:r>
      <w:r w:rsidR="00073A2F" w:rsidRPr="00073A2F">
        <w:rPr>
          <w:b/>
          <w:bCs/>
          <w:sz w:val="20"/>
          <w:szCs w:val="20"/>
        </w:rPr>
        <w:t>Grid</w:t>
      </w:r>
      <w:r w:rsidRPr="00073A2F">
        <w:rPr>
          <w:b/>
          <w:bCs/>
          <w:sz w:val="20"/>
          <w:szCs w:val="20"/>
        </w:rPr>
        <w:t xml:space="preserve"> part</w:t>
      </w:r>
      <w:r w:rsidR="00073A2F" w:rsidRPr="00073A2F">
        <w:rPr>
          <w:b/>
          <w:bCs/>
          <w:sz w:val="20"/>
          <w:szCs w:val="20"/>
        </w:rPr>
        <w:t>i</w:t>
      </w:r>
      <w:r w:rsidRPr="00073A2F">
        <w:rPr>
          <w:b/>
          <w:bCs/>
          <w:sz w:val="20"/>
          <w:szCs w:val="20"/>
        </w:rPr>
        <w:t>tion</w:t>
      </w:r>
    </w:p>
    <w:p w14:paraId="19306EA9" w14:textId="751963DB" w:rsidR="00073A2F" w:rsidRDefault="00073A2F" w:rsidP="00D949A2">
      <w:pPr>
        <w:spacing w:line="276" w:lineRule="auto"/>
        <w:ind w:firstLine="420"/>
        <w:rPr>
          <w:sz w:val="20"/>
          <w:szCs w:val="20"/>
        </w:rPr>
      </w:pPr>
      <w:r>
        <w:rPr>
          <w:rFonts w:hint="eastAsia"/>
          <w:sz w:val="20"/>
          <w:szCs w:val="20"/>
        </w:rPr>
        <w:t>G</w:t>
      </w:r>
      <w:r>
        <w:rPr>
          <w:sz w:val="20"/>
          <w:szCs w:val="20"/>
        </w:rPr>
        <w:t>rids are automatically generated by a given scale of degree or number of zones in the research region. Each grid is regarded as TAZ</w:t>
      </w:r>
      <w:r w:rsidRPr="00073A2F">
        <w:rPr>
          <w:sz w:val="20"/>
          <w:szCs w:val="20"/>
        </w:rPr>
        <w:t xml:space="preserve"> </w:t>
      </w:r>
      <w:r>
        <w:rPr>
          <w:sz w:val="20"/>
          <w:szCs w:val="20"/>
        </w:rPr>
        <w:t>used for trip generation and distribution.</w:t>
      </w:r>
      <w:r w:rsidR="00BE5E8E">
        <w:rPr>
          <w:sz w:val="20"/>
          <w:szCs w:val="20"/>
        </w:rPr>
        <w:t xml:space="preserve"> The grid information is stored in </w:t>
      </w:r>
      <w:r w:rsidR="00BE5E8E" w:rsidRPr="00BE5E8E">
        <w:rPr>
          <w:i/>
          <w:iCs/>
          <w:sz w:val="20"/>
          <w:szCs w:val="20"/>
        </w:rPr>
        <w:t>zone.csv</w:t>
      </w:r>
      <w:r w:rsidR="00BE5E8E">
        <w:rPr>
          <w:sz w:val="20"/>
          <w:szCs w:val="20"/>
        </w:rPr>
        <w:t>.</w:t>
      </w:r>
    </w:p>
    <w:p w14:paraId="7211FCF1" w14:textId="77777777" w:rsidR="00D949A2" w:rsidRPr="00073A2F" w:rsidRDefault="00D949A2" w:rsidP="00D949A2">
      <w:pPr>
        <w:spacing w:line="276" w:lineRule="auto"/>
        <w:ind w:firstLine="420"/>
        <w:rPr>
          <w:b/>
          <w:bCs/>
          <w:sz w:val="20"/>
          <w:szCs w:val="20"/>
        </w:rPr>
      </w:pPr>
      <w:r w:rsidRPr="00073A2F">
        <w:rPr>
          <w:rFonts w:hint="eastAsia"/>
          <w:b/>
          <w:bCs/>
          <w:sz w:val="20"/>
          <w:szCs w:val="20"/>
        </w:rPr>
        <w:t>1</w:t>
      </w:r>
      <w:r w:rsidRPr="00073A2F">
        <w:rPr>
          <w:b/>
          <w:bCs/>
          <w:sz w:val="20"/>
          <w:szCs w:val="20"/>
        </w:rPr>
        <w:t>.</w:t>
      </w:r>
      <w:r w:rsidR="00073A2F" w:rsidRPr="00073A2F">
        <w:rPr>
          <w:b/>
          <w:bCs/>
          <w:sz w:val="20"/>
          <w:szCs w:val="20"/>
        </w:rPr>
        <w:t>3</w:t>
      </w:r>
      <w:r w:rsidR="00EC43F1">
        <w:rPr>
          <w:b/>
          <w:bCs/>
          <w:sz w:val="20"/>
          <w:szCs w:val="20"/>
        </w:rPr>
        <w:t>.</w:t>
      </w:r>
      <w:r w:rsidRPr="00073A2F">
        <w:rPr>
          <w:b/>
          <w:bCs/>
          <w:sz w:val="20"/>
          <w:szCs w:val="20"/>
        </w:rPr>
        <w:t xml:space="preserve"> Node demand</w:t>
      </w:r>
    </w:p>
    <w:p w14:paraId="3721A88E" w14:textId="6A18D0DA" w:rsidR="00073A2F" w:rsidRDefault="00073A2F" w:rsidP="00D949A2">
      <w:pPr>
        <w:spacing w:line="276" w:lineRule="auto"/>
        <w:ind w:firstLine="420"/>
        <w:rPr>
          <w:sz w:val="20"/>
          <w:szCs w:val="20"/>
        </w:rPr>
      </w:pPr>
      <w:r>
        <w:rPr>
          <w:rFonts w:hint="eastAsia"/>
          <w:sz w:val="20"/>
          <w:szCs w:val="20"/>
        </w:rPr>
        <w:t>A</w:t>
      </w:r>
      <w:r>
        <w:rPr>
          <w:sz w:val="20"/>
          <w:szCs w:val="20"/>
        </w:rPr>
        <w:t xml:space="preserve">ll types of POI nodes are collected from </w:t>
      </w:r>
      <w:r w:rsidRPr="00073A2F">
        <w:rPr>
          <w:i/>
          <w:iCs/>
          <w:sz w:val="20"/>
          <w:szCs w:val="20"/>
        </w:rPr>
        <w:t>poi.csv</w:t>
      </w:r>
      <w:r>
        <w:rPr>
          <w:sz w:val="20"/>
          <w:szCs w:val="20"/>
        </w:rPr>
        <w:t>. The values of production and attraction under each trip purpose and POI type are defined by default or by users. Therefore, the production and attraction values of each node can be calculated.</w:t>
      </w:r>
      <w:r w:rsidR="00BE5E8E" w:rsidRPr="00BE5E8E">
        <w:rPr>
          <w:sz w:val="20"/>
          <w:szCs w:val="20"/>
        </w:rPr>
        <w:t xml:space="preserve"> </w:t>
      </w:r>
      <w:r w:rsidR="00BE5E8E">
        <w:rPr>
          <w:sz w:val="20"/>
          <w:szCs w:val="20"/>
        </w:rPr>
        <w:t xml:space="preserve">The POI node production/attraction rates used in the model are summarized in </w:t>
      </w:r>
      <w:r w:rsidR="00BE5E8E" w:rsidRPr="00073A2F">
        <w:rPr>
          <w:i/>
          <w:iCs/>
          <w:sz w:val="20"/>
          <w:szCs w:val="20"/>
        </w:rPr>
        <w:t>poi_trip_rate.csv</w:t>
      </w:r>
      <w:r w:rsidR="00BE5E8E">
        <w:rPr>
          <w:sz w:val="20"/>
          <w:szCs w:val="20"/>
        </w:rPr>
        <w:t xml:space="preserve">. </w:t>
      </w:r>
      <w:r w:rsidR="00DB7F86">
        <w:rPr>
          <w:sz w:val="20"/>
          <w:szCs w:val="20"/>
        </w:rPr>
        <w:t>The n</w:t>
      </w:r>
      <w:r w:rsidR="00BE5E8E">
        <w:rPr>
          <w:sz w:val="20"/>
          <w:szCs w:val="20"/>
        </w:rPr>
        <w:t xml:space="preserve">ode information is updated in </w:t>
      </w:r>
      <w:r w:rsidR="00BE5E8E" w:rsidRPr="00073A2F">
        <w:rPr>
          <w:i/>
          <w:iCs/>
          <w:sz w:val="20"/>
          <w:szCs w:val="20"/>
        </w:rPr>
        <w:t>node.csv</w:t>
      </w:r>
      <w:r w:rsidR="00BE5E8E" w:rsidRPr="00BE5E8E">
        <w:rPr>
          <w:sz w:val="20"/>
          <w:szCs w:val="20"/>
        </w:rPr>
        <w:t>.</w:t>
      </w:r>
    </w:p>
    <w:p w14:paraId="214C24EE" w14:textId="77777777" w:rsidR="00073A2F" w:rsidRPr="00065CD7" w:rsidRDefault="00073A2F" w:rsidP="00D949A2">
      <w:pPr>
        <w:spacing w:line="276" w:lineRule="auto"/>
        <w:ind w:firstLine="420"/>
        <w:rPr>
          <w:b/>
          <w:bCs/>
          <w:sz w:val="20"/>
          <w:szCs w:val="20"/>
        </w:rPr>
      </w:pPr>
      <w:r w:rsidRPr="00065CD7">
        <w:rPr>
          <w:rFonts w:hint="eastAsia"/>
          <w:b/>
          <w:bCs/>
          <w:sz w:val="20"/>
          <w:szCs w:val="20"/>
        </w:rPr>
        <w:t>1</w:t>
      </w:r>
      <w:r w:rsidRPr="00065CD7">
        <w:rPr>
          <w:b/>
          <w:bCs/>
          <w:sz w:val="20"/>
          <w:szCs w:val="20"/>
        </w:rPr>
        <w:t>.4</w:t>
      </w:r>
      <w:r w:rsidR="00EC43F1">
        <w:rPr>
          <w:b/>
          <w:bCs/>
          <w:sz w:val="20"/>
          <w:szCs w:val="20"/>
        </w:rPr>
        <w:t>.</w:t>
      </w:r>
      <w:r w:rsidRPr="00065CD7">
        <w:rPr>
          <w:b/>
          <w:bCs/>
          <w:sz w:val="20"/>
          <w:szCs w:val="20"/>
        </w:rPr>
        <w:t xml:space="preserve"> Accessibility</w:t>
      </w:r>
    </w:p>
    <w:p w14:paraId="01319409" w14:textId="77777777" w:rsidR="00065CD7" w:rsidRDefault="00065CD7" w:rsidP="00D949A2">
      <w:pPr>
        <w:spacing w:line="276" w:lineRule="auto"/>
        <w:ind w:firstLine="420"/>
        <w:rPr>
          <w:sz w:val="20"/>
          <w:szCs w:val="20"/>
        </w:rPr>
      </w:pPr>
      <w:r>
        <w:rPr>
          <w:sz w:val="20"/>
          <w:szCs w:val="20"/>
        </w:rPr>
        <w:t>Accessibility is measured by zone-to-zone distance according to</w:t>
      </w:r>
      <w:r w:rsidRPr="00065CD7">
        <w:t xml:space="preserve"> </w:t>
      </w:r>
      <w:r w:rsidRPr="00065CD7">
        <w:rPr>
          <w:sz w:val="20"/>
          <w:szCs w:val="20"/>
        </w:rPr>
        <w:t>zone centroid coordinates. A degree at different latitudes represents different lengths on a flat surface. According to a given latitude, the closest latitude in the following table is selected to calculate the longitudinal length.</w:t>
      </w:r>
    </w:p>
    <w:p w14:paraId="6608BB04" w14:textId="357EF8B9" w:rsidR="00065CD7" w:rsidRPr="00065CD7" w:rsidRDefault="003B27E0" w:rsidP="00065CD7">
      <w:pPr>
        <w:spacing w:line="276" w:lineRule="auto"/>
        <w:rPr>
          <w:sz w:val="20"/>
          <w:szCs w:val="20"/>
        </w:rPr>
      </w:pPr>
      <w:r>
        <w:rPr>
          <w:noProof/>
          <w:sz w:val="20"/>
          <w:szCs w:val="20"/>
        </w:rPr>
        <w:drawing>
          <wp:inline distT="0" distB="0" distL="0" distR="0" wp14:anchorId="4618E11E" wp14:editId="600B8876">
            <wp:extent cx="5265420" cy="1402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1402080"/>
                    </a:xfrm>
                    <a:prstGeom prst="rect">
                      <a:avLst/>
                    </a:prstGeom>
                    <a:noFill/>
                    <a:ln>
                      <a:noFill/>
                    </a:ln>
                  </pic:spPr>
                </pic:pic>
              </a:graphicData>
            </a:graphic>
          </wp:inline>
        </w:drawing>
      </w:r>
    </w:p>
    <w:p w14:paraId="77FB6690" w14:textId="77777777" w:rsidR="00C35F2A" w:rsidRPr="00065CD7" w:rsidRDefault="00D949A2" w:rsidP="00D949A2">
      <w:pPr>
        <w:spacing w:line="276" w:lineRule="auto"/>
        <w:ind w:firstLine="420"/>
        <w:rPr>
          <w:b/>
          <w:bCs/>
          <w:sz w:val="20"/>
          <w:szCs w:val="20"/>
        </w:rPr>
      </w:pPr>
      <w:r w:rsidRPr="00065CD7">
        <w:rPr>
          <w:b/>
          <w:bCs/>
          <w:sz w:val="20"/>
          <w:szCs w:val="20"/>
        </w:rPr>
        <w:t>1.</w:t>
      </w:r>
      <w:r w:rsidR="00065CD7" w:rsidRPr="00065CD7">
        <w:rPr>
          <w:b/>
          <w:bCs/>
          <w:sz w:val="20"/>
          <w:szCs w:val="20"/>
        </w:rPr>
        <w:t>5</w:t>
      </w:r>
      <w:r w:rsidR="00EC43F1">
        <w:rPr>
          <w:b/>
          <w:bCs/>
          <w:sz w:val="20"/>
          <w:szCs w:val="20"/>
        </w:rPr>
        <w:t>.</w:t>
      </w:r>
      <w:r w:rsidRPr="00065CD7">
        <w:rPr>
          <w:b/>
          <w:bCs/>
          <w:sz w:val="20"/>
          <w:szCs w:val="20"/>
        </w:rPr>
        <w:t xml:space="preserve"> Gravity model</w:t>
      </w:r>
    </w:p>
    <w:p w14:paraId="029A8D04" w14:textId="75AE143E" w:rsidR="00065CD7" w:rsidRDefault="00065CD7" w:rsidP="006D1368">
      <w:pPr>
        <w:spacing w:line="276" w:lineRule="auto"/>
        <w:ind w:firstLine="420"/>
        <w:rPr>
          <w:sz w:val="20"/>
          <w:szCs w:val="20"/>
        </w:rPr>
      </w:pPr>
      <w:r w:rsidRPr="00065CD7">
        <w:rPr>
          <w:sz w:val="20"/>
          <w:szCs w:val="20"/>
        </w:rPr>
        <w:t xml:space="preserve">For each OD pair, a typical gravity model is applied to calculate zone-to-zone demand volume. </w:t>
      </w:r>
    </w:p>
    <w:p w14:paraId="324B8955" w14:textId="16E050A2" w:rsidR="00A744F1" w:rsidRDefault="00A744F1" w:rsidP="006D1368">
      <w:pPr>
        <w:spacing w:line="276" w:lineRule="auto"/>
        <w:ind w:firstLine="420"/>
        <w:rPr>
          <w:sz w:val="20"/>
          <w:szCs w:val="20"/>
        </w:rPr>
      </w:pPr>
    </w:p>
    <w:p w14:paraId="368206A8" w14:textId="35463087" w:rsidR="00A744F1" w:rsidRDefault="00A744F1" w:rsidP="006D1368">
      <w:pPr>
        <w:spacing w:line="276" w:lineRule="auto"/>
        <w:ind w:firstLine="420"/>
        <w:rPr>
          <w:sz w:val="20"/>
          <w:szCs w:val="20"/>
        </w:rPr>
      </w:pPr>
    </w:p>
    <w:p w14:paraId="60C0682F" w14:textId="77777777" w:rsidR="00A744F1" w:rsidRDefault="00A744F1" w:rsidP="006D1368">
      <w:pPr>
        <w:spacing w:line="276" w:lineRule="auto"/>
        <w:ind w:firstLine="420"/>
        <w:rPr>
          <w:sz w:val="20"/>
          <w:szCs w:val="20"/>
        </w:rPr>
      </w:pPr>
    </w:p>
    <w:p w14:paraId="025D5033" w14:textId="77378218" w:rsidR="00A744F1" w:rsidRDefault="00A744F1" w:rsidP="00130798">
      <w:pPr>
        <w:spacing w:line="276" w:lineRule="auto"/>
        <w:rPr>
          <w:sz w:val="20"/>
          <w:szCs w:val="20"/>
        </w:rPr>
      </w:pPr>
      <w:r>
        <w:rPr>
          <w:noProof/>
        </w:rPr>
        <w:lastRenderedPageBreak/>
        <w:drawing>
          <wp:inline distT="0" distB="0" distL="0" distR="0" wp14:anchorId="2786D40C" wp14:editId="01CE740E">
            <wp:extent cx="5274310" cy="2819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19400"/>
                    </a:xfrm>
                    <a:prstGeom prst="rect">
                      <a:avLst/>
                    </a:prstGeom>
                  </pic:spPr>
                </pic:pic>
              </a:graphicData>
            </a:graphic>
          </wp:inline>
        </w:drawing>
      </w:r>
    </w:p>
    <w:p w14:paraId="7F99FDBA" w14:textId="77777777" w:rsidR="00C21D04" w:rsidRPr="00065CD7" w:rsidRDefault="00C21D04" w:rsidP="00065CD7">
      <w:pPr>
        <w:spacing w:line="276" w:lineRule="auto"/>
        <w:ind w:firstLine="420"/>
        <w:rPr>
          <w:sz w:val="20"/>
          <w:szCs w:val="20"/>
        </w:rPr>
      </w:pPr>
    </w:p>
    <w:p w14:paraId="51A7BD62" w14:textId="77777777" w:rsidR="00065CD7" w:rsidRPr="006D1368" w:rsidRDefault="00065CD7" w:rsidP="00C21D04">
      <w:pPr>
        <w:spacing w:line="276" w:lineRule="auto"/>
        <w:ind w:firstLine="420"/>
        <w:rPr>
          <w:sz w:val="20"/>
          <w:szCs w:val="20"/>
        </w:rPr>
      </w:pPr>
      <w:r>
        <w:rPr>
          <w:rFonts w:hint="eastAsia"/>
          <w:sz w:val="20"/>
          <w:szCs w:val="20"/>
        </w:rPr>
        <w:t>T</w:t>
      </w:r>
      <w:r>
        <w:rPr>
          <w:sz w:val="20"/>
          <w:szCs w:val="20"/>
        </w:rPr>
        <w:t>he framework of GRID2DEMAND is illustrated in the following figure.</w:t>
      </w:r>
    </w:p>
    <w:p w14:paraId="01B95ED4" w14:textId="5460A6AC" w:rsidR="00517D8B" w:rsidRDefault="006B0BA8">
      <w:pPr>
        <w:spacing w:line="276" w:lineRule="auto"/>
        <w:rPr>
          <w:b/>
          <w:sz w:val="20"/>
          <w:szCs w:val="20"/>
        </w:rPr>
      </w:pPr>
      <w:r>
        <w:rPr>
          <w:noProof/>
        </w:rPr>
        <w:lastRenderedPageBreak/>
        <w:drawing>
          <wp:inline distT="0" distB="0" distL="0" distR="0" wp14:anchorId="1AE6F66B" wp14:editId="087B2151">
            <wp:extent cx="5274310" cy="60725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072505"/>
                    </a:xfrm>
                    <a:prstGeom prst="rect">
                      <a:avLst/>
                    </a:prstGeom>
                  </pic:spPr>
                </pic:pic>
              </a:graphicData>
            </a:graphic>
          </wp:inline>
        </w:drawing>
      </w:r>
      <w:r w:rsidR="000E1496">
        <w:rPr>
          <w:b/>
          <w:sz w:val="20"/>
          <w:szCs w:val="20"/>
        </w:rPr>
        <w:t>2</w:t>
      </w:r>
      <w:r w:rsidR="00EC43F1">
        <w:rPr>
          <w:b/>
          <w:sz w:val="20"/>
          <w:szCs w:val="20"/>
        </w:rPr>
        <w:t>.</w:t>
      </w:r>
      <w:r w:rsidR="000E1496">
        <w:rPr>
          <w:b/>
          <w:sz w:val="20"/>
          <w:szCs w:val="20"/>
        </w:rPr>
        <w:t xml:space="preserve"> </w:t>
      </w:r>
      <w:r w:rsidR="00517D8B">
        <w:rPr>
          <w:b/>
          <w:sz w:val="20"/>
          <w:szCs w:val="20"/>
        </w:rPr>
        <w:t xml:space="preserve">How to use </w:t>
      </w:r>
      <w:r w:rsidR="006D1368">
        <w:rPr>
          <w:b/>
          <w:sz w:val="20"/>
          <w:szCs w:val="20"/>
        </w:rPr>
        <w:t>GRID2DEMAND</w:t>
      </w:r>
      <w:r w:rsidR="00517D8B">
        <w:rPr>
          <w:b/>
          <w:sz w:val="20"/>
          <w:szCs w:val="20"/>
        </w:rPr>
        <w:t>?</w:t>
      </w:r>
    </w:p>
    <w:p w14:paraId="3F77A28A" w14:textId="0DB6B10C" w:rsidR="00517D8B" w:rsidRDefault="00517D8B">
      <w:pPr>
        <w:spacing w:line="276" w:lineRule="auto"/>
        <w:ind w:firstLine="420"/>
        <w:rPr>
          <w:sz w:val="20"/>
          <w:szCs w:val="20"/>
        </w:rPr>
      </w:pPr>
      <w:r>
        <w:rPr>
          <w:sz w:val="20"/>
          <w:szCs w:val="20"/>
        </w:rPr>
        <w:t xml:space="preserve">We will use </w:t>
      </w:r>
      <w:r w:rsidR="000E1496" w:rsidRPr="000E1496">
        <w:rPr>
          <w:sz w:val="20"/>
          <w:szCs w:val="20"/>
        </w:rPr>
        <w:t>University of Maryland, College Park</w:t>
      </w:r>
      <w:r>
        <w:rPr>
          <w:sz w:val="20"/>
          <w:szCs w:val="20"/>
        </w:rPr>
        <w:t xml:space="preserve"> as an example to illustrate how to use </w:t>
      </w:r>
      <w:r w:rsidR="000E1496" w:rsidRPr="000E1496">
        <w:rPr>
          <w:sz w:val="20"/>
          <w:szCs w:val="20"/>
        </w:rPr>
        <w:t>GRID2DEMAND</w:t>
      </w:r>
      <w:r>
        <w:rPr>
          <w:sz w:val="20"/>
          <w:szCs w:val="20"/>
        </w:rPr>
        <w:t>.</w:t>
      </w:r>
    </w:p>
    <w:p w14:paraId="6BA35276" w14:textId="77777777" w:rsidR="00517D8B" w:rsidRDefault="00517D8B">
      <w:pPr>
        <w:spacing w:line="276" w:lineRule="auto"/>
        <w:rPr>
          <w:b/>
          <w:sz w:val="20"/>
          <w:szCs w:val="20"/>
        </w:rPr>
      </w:pPr>
      <w:r>
        <w:rPr>
          <w:b/>
          <w:sz w:val="20"/>
          <w:szCs w:val="20"/>
        </w:rPr>
        <w:t>Step 1: Determin</w:t>
      </w:r>
      <w:r w:rsidR="000E1496">
        <w:rPr>
          <w:b/>
          <w:sz w:val="20"/>
          <w:szCs w:val="20"/>
        </w:rPr>
        <w:t>e</w:t>
      </w:r>
      <w:r>
        <w:rPr>
          <w:b/>
          <w:sz w:val="20"/>
          <w:szCs w:val="20"/>
        </w:rPr>
        <w:t xml:space="preserve"> the research boundary</w:t>
      </w:r>
      <w:r w:rsidR="000E1496">
        <w:rPr>
          <w:b/>
          <w:sz w:val="20"/>
          <w:szCs w:val="20"/>
        </w:rPr>
        <w:t xml:space="preserve"> and download .osm file from OpenStreetMap</w:t>
      </w:r>
    </w:p>
    <w:p w14:paraId="739F70E6" w14:textId="77777777" w:rsidR="00517D8B" w:rsidRDefault="00CA7136">
      <w:pPr>
        <w:spacing w:line="276" w:lineRule="auto"/>
        <w:ind w:firstLine="420"/>
        <w:rPr>
          <w:sz w:val="20"/>
          <w:szCs w:val="20"/>
        </w:rPr>
      </w:pPr>
      <w:r>
        <w:rPr>
          <w:sz w:val="20"/>
          <w:szCs w:val="20"/>
        </w:rPr>
        <w:t>A</w:t>
      </w:r>
      <w:r w:rsidR="00517D8B">
        <w:rPr>
          <w:sz w:val="20"/>
          <w:szCs w:val="20"/>
        </w:rPr>
        <w:t xml:space="preserve">djust the map to the location of </w:t>
      </w:r>
      <w:r>
        <w:rPr>
          <w:sz w:val="20"/>
          <w:szCs w:val="20"/>
        </w:rPr>
        <w:t>interest and click on the Export</w:t>
      </w:r>
      <w:r w:rsidR="00C96D63" w:rsidRPr="00130798">
        <w:rPr>
          <w:color w:val="FF0000"/>
          <w:sz w:val="20"/>
          <w:szCs w:val="20"/>
          <w:vertAlign w:val="superscript"/>
        </w:rPr>
        <w:t>1</w:t>
      </w:r>
      <w:r>
        <w:rPr>
          <w:sz w:val="20"/>
          <w:szCs w:val="20"/>
        </w:rPr>
        <w:t xml:space="preserve"> button </w:t>
      </w:r>
      <w:r w:rsidRPr="00CA7136">
        <w:rPr>
          <w:sz w:val="20"/>
          <w:szCs w:val="20"/>
        </w:rPr>
        <w:t>on the top</w:t>
      </w:r>
      <w:r>
        <w:rPr>
          <w:sz w:val="20"/>
          <w:szCs w:val="20"/>
        </w:rPr>
        <w:t>.</w:t>
      </w:r>
    </w:p>
    <w:p w14:paraId="46BB2775" w14:textId="2F8069D2" w:rsidR="00517D8B" w:rsidRDefault="003B27E0">
      <w:pPr>
        <w:spacing w:line="276" w:lineRule="auto"/>
        <w:rPr>
          <w:sz w:val="20"/>
          <w:szCs w:val="20"/>
        </w:rPr>
      </w:pPr>
      <w:r w:rsidRPr="00E25B8A">
        <w:rPr>
          <w:noProof/>
        </w:rPr>
        <w:lastRenderedPageBreak/>
        <w:drawing>
          <wp:inline distT="0" distB="0" distL="0" distR="0" wp14:anchorId="7631C1FF" wp14:editId="578F4CC1">
            <wp:extent cx="5265420" cy="2476500"/>
            <wp:effectExtent l="0" t="0" r="0" b="0"/>
            <wp:docPr id="11" name="图片 6"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地图&#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2476500"/>
                    </a:xfrm>
                    <a:prstGeom prst="rect">
                      <a:avLst/>
                    </a:prstGeom>
                    <a:noFill/>
                    <a:ln>
                      <a:noFill/>
                    </a:ln>
                  </pic:spPr>
                </pic:pic>
              </a:graphicData>
            </a:graphic>
          </wp:inline>
        </w:drawing>
      </w:r>
    </w:p>
    <w:p w14:paraId="45C83681" w14:textId="0C112E27" w:rsidR="00CA7136" w:rsidRDefault="00517D8B" w:rsidP="00130798">
      <w:pPr>
        <w:spacing w:line="276" w:lineRule="auto"/>
        <w:ind w:firstLine="420"/>
        <w:rPr>
          <w:sz w:val="20"/>
          <w:szCs w:val="20"/>
        </w:rPr>
      </w:pPr>
      <w:r>
        <w:rPr>
          <w:sz w:val="20"/>
          <w:szCs w:val="20"/>
        </w:rPr>
        <w:t>Then, obtain the latitude and longitude coordinate</w:t>
      </w:r>
      <w:r w:rsidR="00C9455D">
        <w:rPr>
          <w:sz w:val="20"/>
          <w:szCs w:val="20"/>
        </w:rPr>
        <w:t>s</w:t>
      </w:r>
      <w:r>
        <w:rPr>
          <w:sz w:val="20"/>
          <w:szCs w:val="20"/>
        </w:rPr>
        <w:t xml:space="preserve"> </w:t>
      </w:r>
      <w:r w:rsidR="00C96D63">
        <w:rPr>
          <w:sz w:val="20"/>
          <w:szCs w:val="20"/>
        </w:rPr>
        <w:t xml:space="preserve">(users can manually </w:t>
      </w:r>
      <w:r w:rsidR="00C9398F">
        <w:rPr>
          <w:sz w:val="20"/>
          <w:szCs w:val="20"/>
        </w:rPr>
        <w:t>select</w:t>
      </w:r>
      <w:r w:rsidR="00C96D63">
        <w:rPr>
          <w:sz w:val="20"/>
          <w:szCs w:val="20"/>
        </w:rPr>
        <w:t xml:space="preserve"> </w:t>
      </w:r>
      <w:r w:rsidR="00C9398F">
        <w:rPr>
          <w:sz w:val="20"/>
          <w:szCs w:val="20"/>
        </w:rPr>
        <w:t>a different area</w:t>
      </w:r>
      <w:r w:rsidR="00C96D63" w:rsidRPr="00130798">
        <w:rPr>
          <w:color w:val="FF0000"/>
          <w:sz w:val="20"/>
          <w:szCs w:val="20"/>
          <w:vertAlign w:val="superscript"/>
        </w:rPr>
        <w:t>2</w:t>
      </w:r>
      <w:r w:rsidR="00C96D63">
        <w:rPr>
          <w:sz w:val="20"/>
          <w:szCs w:val="20"/>
        </w:rPr>
        <w:t>)</w:t>
      </w:r>
      <w:r>
        <w:rPr>
          <w:sz w:val="20"/>
          <w:szCs w:val="20"/>
        </w:rPr>
        <w:t>.</w:t>
      </w:r>
      <w:r w:rsidR="00774671">
        <w:rPr>
          <w:sz w:val="20"/>
          <w:szCs w:val="20"/>
        </w:rPr>
        <w:t xml:space="preserve"> </w:t>
      </w:r>
      <w:r w:rsidR="00C9455D">
        <w:rPr>
          <w:sz w:val="20"/>
          <w:szCs w:val="20"/>
        </w:rPr>
        <w:t>Lastly</w:t>
      </w:r>
      <w:r w:rsidR="00CA7136">
        <w:rPr>
          <w:sz w:val="20"/>
          <w:szCs w:val="20"/>
        </w:rPr>
        <w:t xml:space="preserve">, </w:t>
      </w:r>
      <w:r w:rsidR="00CA7136" w:rsidRPr="00CA7136">
        <w:rPr>
          <w:sz w:val="20"/>
          <w:szCs w:val="20"/>
        </w:rPr>
        <w:t>click on the Export</w:t>
      </w:r>
      <w:r w:rsidR="00C9398F" w:rsidRPr="00130798">
        <w:rPr>
          <w:color w:val="FF0000"/>
          <w:sz w:val="20"/>
          <w:szCs w:val="20"/>
          <w:vertAlign w:val="superscript"/>
        </w:rPr>
        <w:t>3</w:t>
      </w:r>
      <w:r w:rsidR="00CA7136" w:rsidRPr="00CA7136">
        <w:rPr>
          <w:sz w:val="20"/>
          <w:szCs w:val="20"/>
        </w:rPr>
        <w:t xml:space="preserve"> button </w:t>
      </w:r>
      <w:r w:rsidR="00C9398F">
        <w:rPr>
          <w:sz w:val="20"/>
          <w:szCs w:val="20"/>
        </w:rPr>
        <w:t xml:space="preserve">found </w:t>
      </w:r>
      <w:r w:rsidR="00CA7136" w:rsidRPr="00CA7136">
        <w:rPr>
          <w:sz w:val="20"/>
          <w:szCs w:val="20"/>
        </w:rPr>
        <w:t xml:space="preserve">in the middle </w:t>
      </w:r>
      <w:r w:rsidR="00CC1B0C">
        <w:rPr>
          <w:sz w:val="20"/>
          <w:szCs w:val="20"/>
        </w:rPr>
        <w:t xml:space="preserve">of the navigator </w:t>
      </w:r>
      <w:r w:rsidR="00CA7136" w:rsidRPr="00CA7136">
        <w:rPr>
          <w:sz w:val="20"/>
          <w:szCs w:val="20"/>
        </w:rPr>
        <w:t>to download an OSM data file.</w:t>
      </w:r>
      <w:r w:rsidR="00CA7136" w:rsidRPr="00CA7136">
        <w:t xml:space="preserve"> </w:t>
      </w:r>
      <w:r w:rsidR="00CA7136" w:rsidRPr="00CA7136">
        <w:rPr>
          <w:sz w:val="20"/>
          <w:szCs w:val="20"/>
        </w:rPr>
        <w:t xml:space="preserve">For a very large area of interest, users </w:t>
      </w:r>
      <w:r w:rsidR="00CA7136">
        <w:rPr>
          <w:sz w:val="20"/>
          <w:szCs w:val="20"/>
        </w:rPr>
        <w:t xml:space="preserve">need to </w:t>
      </w:r>
      <w:r w:rsidR="00CA7136" w:rsidRPr="00CA7136">
        <w:rPr>
          <w:sz w:val="20"/>
          <w:szCs w:val="20"/>
        </w:rPr>
        <w:t>click the link of “</w:t>
      </w:r>
      <w:r w:rsidR="00CA7136">
        <w:rPr>
          <w:sz w:val="20"/>
          <w:szCs w:val="20"/>
        </w:rPr>
        <w:t>O</w:t>
      </w:r>
      <w:r w:rsidR="00CA7136" w:rsidRPr="00CA7136">
        <w:rPr>
          <w:sz w:val="20"/>
          <w:szCs w:val="20"/>
        </w:rPr>
        <w:t>verpass API” to obtain a map file.</w:t>
      </w:r>
    </w:p>
    <w:p w14:paraId="2CDFBB78" w14:textId="307BCEC8" w:rsidR="00CA7136" w:rsidRDefault="003B27E0" w:rsidP="00CA7136">
      <w:pPr>
        <w:spacing w:line="276" w:lineRule="auto"/>
        <w:jc w:val="center"/>
        <w:rPr>
          <w:sz w:val="20"/>
          <w:szCs w:val="20"/>
        </w:rPr>
      </w:pPr>
      <w:r w:rsidRPr="00E25B8A">
        <w:rPr>
          <w:noProof/>
        </w:rPr>
        <w:drawing>
          <wp:inline distT="0" distB="0" distL="0" distR="0" wp14:anchorId="6DEC5676" wp14:editId="70F2DFAC">
            <wp:extent cx="5273040" cy="2286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228600"/>
                    </a:xfrm>
                    <a:prstGeom prst="rect">
                      <a:avLst/>
                    </a:prstGeom>
                    <a:noFill/>
                    <a:ln>
                      <a:noFill/>
                    </a:ln>
                  </pic:spPr>
                </pic:pic>
              </a:graphicData>
            </a:graphic>
          </wp:inline>
        </w:drawing>
      </w:r>
    </w:p>
    <w:p w14:paraId="1E27C4CF" w14:textId="77777777" w:rsidR="00517D8B" w:rsidRDefault="00517D8B">
      <w:pPr>
        <w:spacing w:line="276" w:lineRule="auto"/>
        <w:ind w:firstLine="420"/>
        <w:rPr>
          <w:sz w:val="20"/>
          <w:szCs w:val="20"/>
        </w:rPr>
      </w:pPr>
    </w:p>
    <w:p w14:paraId="76B60759" w14:textId="77777777" w:rsidR="00517D8B" w:rsidRDefault="00517D8B">
      <w:pPr>
        <w:spacing w:line="276" w:lineRule="auto"/>
        <w:rPr>
          <w:b/>
          <w:sz w:val="20"/>
          <w:szCs w:val="20"/>
        </w:rPr>
      </w:pPr>
      <w:r>
        <w:rPr>
          <w:b/>
          <w:sz w:val="20"/>
          <w:szCs w:val="20"/>
        </w:rPr>
        <w:t xml:space="preserve">Step 2: </w:t>
      </w:r>
      <w:r w:rsidR="00D77646">
        <w:rPr>
          <w:b/>
          <w:sz w:val="20"/>
          <w:szCs w:val="20"/>
        </w:rPr>
        <w:t>E</w:t>
      </w:r>
      <w:r w:rsidR="00CA7136" w:rsidRPr="00CA7136">
        <w:rPr>
          <w:b/>
          <w:sz w:val="20"/>
          <w:szCs w:val="20"/>
        </w:rPr>
        <w:t>xecute OSM2GMNS to get network files in GMNS format</w:t>
      </w:r>
    </w:p>
    <w:p w14:paraId="4044CC7B" w14:textId="77777777" w:rsidR="00CA7136" w:rsidRDefault="00CA7136" w:rsidP="00CA7136">
      <w:pPr>
        <w:spacing w:line="276" w:lineRule="auto"/>
        <w:ind w:firstLine="420"/>
        <w:rPr>
          <w:sz w:val="20"/>
          <w:szCs w:val="20"/>
        </w:rPr>
      </w:pPr>
      <w:r w:rsidRPr="00CA7136">
        <w:rPr>
          <w:sz w:val="20"/>
          <w:szCs w:val="20"/>
        </w:rPr>
        <w:t>Open the Python IDE such as Pycharm for a typical configuration.</w:t>
      </w:r>
      <w:r>
        <w:rPr>
          <w:sz w:val="20"/>
          <w:szCs w:val="20"/>
        </w:rPr>
        <w:t xml:space="preserve"> Then</w:t>
      </w:r>
      <w:r w:rsidR="00C9398F">
        <w:rPr>
          <w:sz w:val="20"/>
          <w:szCs w:val="20"/>
        </w:rPr>
        <w:t>,</w:t>
      </w:r>
      <w:r>
        <w:rPr>
          <w:sz w:val="20"/>
          <w:szCs w:val="20"/>
        </w:rPr>
        <w:t xml:space="preserve"> OSM2GMNS converts </w:t>
      </w:r>
      <w:r w:rsidRPr="00CA7136">
        <w:rPr>
          <w:i/>
          <w:iCs/>
          <w:sz w:val="20"/>
          <w:szCs w:val="20"/>
        </w:rPr>
        <w:t>map.osm</w:t>
      </w:r>
      <w:r>
        <w:rPr>
          <w:sz w:val="20"/>
          <w:szCs w:val="20"/>
        </w:rPr>
        <w:t xml:space="preserve"> file in OSM format into a network file in GMNS format.</w:t>
      </w:r>
    </w:p>
    <w:p w14:paraId="2A655AEF" w14:textId="15A67BD1" w:rsidR="00CA7136" w:rsidRDefault="003B27E0" w:rsidP="00CA7136">
      <w:pPr>
        <w:spacing w:line="276" w:lineRule="auto"/>
        <w:jc w:val="center"/>
        <w:rPr>
          <w:noProof/>
        </w:rPr>
      </w:pPr>
      <w:r w:rsidRPr="00E25B8A">
        <w:rPr>
          <w:noProof/>
        </w:rPr>
        <w:drawing>
          <wp:inline distT="0" distB="0" distL="0" distR="0" wp14:anchorId="1EBDCC67" wp14:editId="4A897050">
            <wp:extent cx="5273040" cy="708660"/>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708660"/>
                    </a:xfrm>
                    <a:prstGeom prst="rect">
                      <a:avLst/>
                    </a:prstGeom>
                    <a:noFill/>
                    <a:ln>
                      <a:noFill/>
                    </a:ln>
                  </pic:spPr>
                </pic:pic>
              </a:graphicData>
            </a:graphic>
          </wp:inline>
        </w:drawing>
      </w:r>
    </w:p>
    <w:p w14:paraId="0D5E4AE9" w14:textId="1437D96C" w:rsidR="00CA7136" w:rsidRDefault="003B27E0" w:rsidP="00CA7136">
      <w:pPr>
        <w:spacing w:line="276" w:lineRule="auto"/>
        <w:jc w:val="center"/>
        <w:rPr>
          <w:sz w:val="20"/>
          <w:szCs w:val="20"/>
        </w:rPr>
      </w:pPr>
      <w:r w:rsidRPr="00E25B8A">
        <w:rPr>
          <w:noProof/>
        </w:rPr>
        <w:drawing>
          <wp:inline distT="0" distB="0" distL="0" distR="0" wp14:anchorId="725755AB" wp14:editId="71242F4F">
            <wp:extent cx="5273040" cy="609600"/>
            <wp:effectExtent l="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609600"/>
                    </a:xfrm>
                    <a:prstGeom prst="rect">
                      <a:avLst/>
                    </a:prstGeom>
                    <a:noFill/>
                    <a:ln>
                      <a:noFill/>
                    </a:ln>
                  </pic:spPr>
                </pic:pic>
              </a:graphicData>
            </a:graphic>
          </wp:inline>
        </w:drawing>
      </w:r>
    </w:p>
    <w:p w14:paraId="756C7614" w14:textId="77777777" w:rsidR="00517D8B" w:rsidRPr="00CA7136" w:rsidRDefault="00CA7136" w:rsidP="00CA7136">
      <w:pPr>
        <w:spacing w:line="276" w:lineRule="auto"/>
        <w:ind w:firstLine="420"/>
        <w:rPr>
          <w:sz w:val="20"/>
          <w:szCs w:val="20"/>
        </w:rPr>
      </w:pPr>
      <w:r>
        <w:rPr>
          <w:sz w:val="20"/>
          <w:szCs w:val="20"/>
        </w:rPr>
        <w:t>Please note</w:t>
      </w:r>
      <w:r w:rsidR="00C9398F">
        <w:rPr>
          <w:sz w:val="20"/>
          <w:szCs w:val="20"/>
        </w:rPr>
        <w:t xml:space="preserve"> that</w:t>
      </w:r>
      <w:r>
        <w:rPr>
          <w:sz w:val="20"/>
          <w:szCs w:val="20"/>
        </w:rPr>
        <w:t xml:space="preserve"> </w:t>
      </w:r>
      <w:r w:rsidRPr="00CA7136">
        <w:rPr>
          <w:i/>
          <w:iCs/>
          <w:sz w:val="20"/>
          <w:szCs w:val="20"/>
        </w:rPr>
        <w:t>poi.csv</w:t>
      </w:r>
      <w:r w:rsidRPr="00CA7136">
        <w:rPr>
          <w:sz w:val="20"/>
          <w:szCs w:val="20"/>
        </w:rPr>
        <w:t xml:space="preserve"> may need to be </w:t>
      </w:r>
      <w:r>
        <w:rPr>
          <w:sz w:val="20"/>
          <w:szCs w:val="20"/>
        </w:rPr>
        <w:t>edit</w:t>
      </w:r>
      <w:r w:rsidRPr="00CA7136">
        <w:rPr>
          <w:sz w:val="20"/>
          <w:szCs w:val="20"/>
        </w:rPr>
        <w:t>ed manually</w:t>
      </w:r>
      <w:r>
        <w:rPr>
          <w:sz w:val="20"/>
          <w:szCs w:val="20"/>
        </w:rPr>
        <w:t xml:space="preserve"> in case of </w:t>
      </w:r>
      <w:r w:rsidRPr="00CA7136">
        <w:rPr>
          <w:sz w:val="20"/>
          <w:szCs w:val="20"/>
        </w:rPr>
        <w:t>information loss</w:t>
      </w:r>
      <w:r>
        <w:rPr>
          <w:rFonts w:hint="eastAsia"/>
          <w:sz w:val="20"/>
          <w:szCs w:val="20"/>
        </w:rPr>
        <w:t>。</w:t>
      </w:r>
    </w:p>
    <w:p w14:paraId="5CFAC843" w14:textId="77777777" w:rsidR="00517D8B" w:rsidRDefault="00517D8B">
      <w:pPr>
        <w:spacing w:line="276" w:lineRule="auto"/>
        <w:rPr>
          <w:sz w:val="20"/>
          <w:szCs w:val="20"/>
        </w:rPr>
      </w:pPr>
    </w:p>
    <w:p w14:paraId="1BE19ADE" w14:textId="77777777" w:rsidR="00517D8B" w:rsidRDefault="00517D8B">
      <w:pPr>
        <w:spacing w:line="276" w:lineRule="auto"/>
        <w:rPr>
          <w:b/>
          <w:sz w:val="20"/>
          <w:szCs w:val="20"/>
        </w:rPr>
      </w:pPr>
      <w:r>
        <w:rPr>
          <w:b/>
          <w:sz w:val="20"/>
          <w:szCs w:val="20"/>
        </w:rPr>
        <w:t xml:space="preserve">Step 3: </w:t>
      </w:r>
      <w:r w:rsidR="00D77646">
        <w:rPr>
          <w:b/>
          <w:sz w:val="20"/>
          <w:szCs w:val="20"/>
        </w:rPr>
        <w:t>E</w:t>
      </w:r>
      <w:r w:rsidR="00D77646" w:rsidRPr="00D77646">
        <w:rPr>
          <w:b/>
          <w:sz w:val="20"/>
          <w:szCs w:val="20"/>
        </w:rPr>
        <w:t>xecute GRID2DEMAND</w:t>
      </w:r>
      <w:r>
        <w:rPr>
          <w:b/>
          <w:sz w:val="20"/>
          <w:szCs w:val="20"/>
        </w:rPr>
        <w:t xml:space="preserve"> Python code</w:t>
      </w:r>
    </w:p>
    <w:p w14:paraId="38FEF909" w14:textId="6CF7297D" w:rsidR="00D77646" w:rsidRDefault="00D77646" w:rsidP="00D77646">
      <w:pPr>
        <w:spacing w:line="276" w:lineRule="auto"/>
        <w:ind w:firstLine="420"/>
        <w:rPr>
          <w:sz w:val="20"/>
          <w:szCs w:val="20"/>
        </w:rPr>
      </w:pPr>
      <w:r>
        <w:rPr>
          <w:sz w:val="20"/>
          <w:szCs w:val="20"/>
        </w:rPr>
        <w:t>C</w:t>
      </w:r>
      <w:r w:rsidRPr="00D77646">
        <w:rPr>
          <w:sz w:val="20"/>
          <w:szCs w:val="20"/>
        </w:rPr>
        <w:t xml:space="preserve">onfigurate working dictionary </w:t>
      </w:r>
      <w:r w:rsidRPr="00D77646">
        <w:rPr>
          <w:rFonts w:hint="eastAsia"/>
          <w:sz w:val="20"/>
          <w:szCs w:val="20"/>
        </w:rPr>
        <w:t>in</w:t>
      </w:r>
      <w:r w:rsidRPr="00D77646">
        <w:rPr>
          <w:sz w:val="20"/>
          <w:szCs w:val="20"/>
        </w:rPr>
        <w:t xml:space="preserve"> </w:t>
      </w:r>
      <w:r w:rsidRPr="00CA7136">
        <w:rPr>
          <w:sz w:val="20"/>
          <w:szCs w:val="20"/>
        </w:rPr>
        <w:t>the Python IDE</w:t>
      </w:r>
      <w:r w:rsidR="00C9398F">
        <w:rPr>
          <w:sz w:val="20"/>
          <w:szCs w:val="20"/>
        </w:rPr>
        <w:t xml:space="preserve"> (e.g., </w:t>
      </w:r>
      <w:r w:rsidRPr="00CA7136">
        <w:rPr>
          <w:sz w:val="20"/>
          <w:szCs w:val="20"/>
        </w:rPr>
        <w:t>Pycharm</w:t>
      </w:r>
      <w:r w:rsidR="00C9398F">
        <w:rPr>
          <w:sz w:val="20"/>
          <w:szCs w:val="20"/>
        </w:rPr>
        <w:t>)</w:t>
      </w:r>
      <w:r>
        <w:rPr>
          <w:sz w:val="20"/>
          <w:szCs w:val="20"/>
        </w:rPr>
        <w:t>. Then</w:t>
      </w:r>
      <w:r w:rsidR="00C9398F">
        <w:rPr>
          <w:sz w:val="20"/>
          <w:szCs w:val="20"/>
        </w:rPr>
        <w:t>,</w:t>
      </w:r>
      <w:r>
        <w:rPr>
          <w:sz w:val="20"/>
          <w:szCs w:val="20"/>
        </w:rPr>
        <w:t xml:space="preserve"> execute GRID2DEMAND to get zone-to-zone demand</w:t>
      </w:r>
      <w:r w:rsidR="00C9398F">
        <w:rPr>
          <w:sz w:val="20"/>
          <w:szCs w:val="20"/>
        </w:rPr>
        <w:t xml:space="preserve">, </w:t>
      </w:r>
      <w:r>
        <w:rPr>
          <w:sz w:val="20"/>
          <w:szCs w:val="20"/>
        </w:rPr>
        <w:t>generat</w:t>
      </w:r>
      <w:r w:rsidR="00C9398F">
        <w:rPr>
          <w:sz w:val="20"/>
          <w:szCs w:val="20"/>
        </w:rPr>
        <w:t>ing four files</w:t>
      </w:r>
      <w:r w:rsidR="004C3463">
        <w:rPr>
          <w:sz w:val="20"/>
          <w:szCs w:val="20"/>
        </w:rPr>
        <w:t xml:space="preserve"> which are highlighted in blue</w:t>
      </w:r>
      <w:r>
        <w:rPr>
          <w:sz w:val="20"/>
          <w:szCs w:val="20"/>
        </w:rPr>
        <w:t xml:space="preserve">. </w:t>
      </w:r>
    </w:p>
    <w:p w14:paraId="28A4A590" w14:textId="2720F100" w:rsidR="00D77646" w:rsidRPr="00D77646" w:rsidRDefault="003B27E0" w:rsidP="00D77646">
      <w:pPr>
        <w:spacing w:line="276" w:lineRule="auto"/>
        <w:jc w:val="center"/>
        <w:rPr>
          <w:sz w:val="20"/>
          <w:szCs w:val="20"/>
        </w:rPr>
      </w:pPr>
      <w:r w:rsidRPr="00E25B8A">
        <w:rPr>
          <w:noProof/>
        </w:rPr>
        <w:drawing>
          <wp:inline distT="0" distB="0" distL="0" distR="0" wp14:anchorId="1B7E818D" wp14:editId="7DB5162E">
            <wp:extent cx="5273040" cy="137922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1379220"/>
                    </a:xfrm>
                    <a:prstGeom prst="rect">
                      <a:avLst/>
                    </a:prstGeom>
                    <a:noFill/>
                    <a:ln>
                      <a:noFill/>
                    </a:ln>
                  </pic:spPr>
                </pic:pic>
              </a:graphicData>
            </a:graphic>
          </wp:inline>
        </w:drawing>
      </w:r>
    </w:p>
    <w:p w14:paraId="22C32694" w14:textId="77777777" w:rsidR="00517D8B" w:rsidRDefault="00517D8B">
      <w:pPr>
        <w:spacing w:line="276" w:lineRule="auto"/>
        <w:rPr>
          <w:b/>
          <w:sz w:val="20"/>
          <w:szCs w:val="20"/>
        </w:rPr>
      </w:pPr>
      <w:r>
        <w:rPr>
          <w:b/>
          <w:sz w:val="20"/>
          <w:szCs w:val="20"/>
        </w:rPr>
        <w:lastRenderedPageBreak/>
        <w:t xml:space="preserve">Step 4: Visualization in </w:t>
      </w:r>
      <w:r w:rsidR="00D77646">
        <w:rPr>
          <w:b/>
          <w:sz w:val="20"/>
          <w:szCs w:val="20"/>
        </w:rPr>
        <w:t>QGIS</w:t>
      </w:r>
    </w:p>
    <w:p w14:paraId="33ABBD41" w14:textId="77777777" w:rsidR="00D77646" w:rsidRDefault="00D77646" w:rsidP="00D77646">
      <w:pPr>
        <w:spacing w:line="276" w:lineRule="auto"/>
        <w:ind w:firstLine="420"/>
        <w:rPr>
          <w:sz w:val="20"/>
          <w:szCs w:val="20"/>
        </w:rPr>
      </w:pPr>
      <w:r>
        <w:rPr>
          <w:sz w:val="20"/>
          <w:szCs w:val="20"/>
        </w:rPr>
        <w:t>Open QGIS and add D</w:t>
      </w:r>
      <w:r w:rsidRPr="00D77646">
        <w:rPr>
          <w:sz w:val="20"/>
          <w:szCs w:val="20"/>
        </w:rPr>
        <w:t xml:space="preserve">elimited </w:t>
      </w:r>
      <w:r>
        <w:rPr>
          <w:sz w:val="20"/>
          <w:szCs w:val="20"/>
        </w:rPr>
        <w:t>T</w:t>
      </w:r>
      <w:r w:rsidRPr="00D77646">
        <w:rPr>
          <w:sz w:val="20"/>
          <w:szCs w:val="20"/>
        </w:rPr>
        <w:t xml:space="preserve">ext </w:t>
      </w:r>
      <w:r>
        <w:rPr>
          <w:sz w:val="20"/>
          <w:szCs w:val="20"/>
        </w:rPr>
        <w:t>L</w:t>
      </w:r>
      <w:r w:rsidRPr="00D77646">
        <w:rPr>
          <w:sz w:val="20"/>
          <w:szCs w:val="20"/>
        </w:rPr>
        <w:t>ayer</w:t>
      </w:r>
      <w:r w:rsidR="00517D8B">
        <w:rPr>
          <w:sz w:val="20"/>
          <w:szCs w:val="20"/>
        </w:rPr>
        <w:t xml:space="preserve"> </w:t>
      </w:r>
      <w:r>
        <w:rPr>
          <w:sz w:val="20"/>
          <w:szCs w:val="20"/>
        </w:rPr>
        <w:t>of the output files.</w:t>
      </w:r>
    </w:p>
    <w:p w14:paraId="5E883703" w14:textId="68555561" w:rsidR="00D77646" w:rsidRDefault="003B27E0" w:rsidP="00D77646">
      <w:pPr>
        <w:spacing w:line="276" w:lineRule="auto"/>
        <w:jc w:val="center"/>
        <w:rPr>
          <w:noProof/>
        </w:rPr>
      </w:pPr>
      <w:r w:rsidRPr="00E25B8A">
        <w:rPr>
          <w:noProof/>
        </w:rPr>
        <w:drawing>
          <wp:inline distT="0" distB="0" distL="0" distR="0" wp14:anchorId="5F3CBE96" wp14:editId="0EBC4951">
            <wp:extent cx="5273040" cy="313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131820"/>
                    </a:xfrm>
                    <a:prstGeom prst="rect">
                      <a:avLst/>
                    </a:prstGeom>
                    <a:noFill/>
                    <a:ln>
                      <a:noFill/>
                    </a:ln>
                  </pic:spPr>
                </pic:pic>
              </a:graphicData>
            </a:graphic>
          </wp:inline>
        </w:drawing>
      </w:r>
    </w:p>
    <w:p w14:paraId="2AB3441C" w14:textId="77777777" w:rsidR="00D77646" w:rsidRPr="00D77646" w:rsidRDefault="00D77646" w:rsidP="00D77646">
      <w:pPr>
        <w:spacing w:line="276" w:lineRule="auto"/>
        <w:ind w:firstLine="420"/>
        <w:rPr>
          <w:sz w:val="20"/>
          <w:szCs w:val="20"/>
        </w:rPr>
      </w:pPr>
      <w:r>
        <w:rPr>
          <w:sz w:val="20"/>
          <w:szCs w:val="20"/>
        </w:rPr>
        <w:t>Then Open the Properties window of the demand layer. Set the symbology as graduated symbols by size.</w:t>
      </w:r>
    </w:p>
    <w:p w14:paraId="3A48ADBB" w14:textId="7B1156A7" w:rsidR="00D77646" w:rsidRDefault="003B27E0" w:rsidP="00D77646">
      <w:pPr>
        <w:spacing w:line="276" w:lineRule="auto"/>
        <w:jc w:val="center"/>
        <w:rPr>
          <w:sz w:val="20"/>
          <w:szCs w:val="20"/>
        </w:rPr>
      </w:pPr>
      <w:r w:rsidRPr="00E25B8A">
        <w:rPr>
          <w:noProof/>
        </w:rPr>
        <w:drawing>
          <wp:inline distT="0" distB="0" distL="0" distR="0" wp14:anchorId="38685B75" wp14:editId="6352D063">
            <wp:extent cx="4411980" cy="4099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980" cy="4099560"/>
                    </a:xfrm>
                    <a:prstGeom prst="rect">
                      <a:avLst/>
                    </a:prstGeom>
                    <a:noFill/>
                    <a:ln>
                      <a:noFill/>
                    </a:ln>
                  </pic:spPr>
                </pic:pic>
              </a:graphicData>
            </a:graphic>
          </wp:inline>
        </w:drawing>
      </w:r>
    </w:p>
    <w:p w14:paraId="113DA452" w14:textId="77777777" w:rsidR="00517D8B" w:rsidRDefault="00D77646">
      <w:pPr>
        <w:spacing w:line="276" w:lineRule="auto"/>
        <w:rPr>
          <w:sz w:val="20"/>
          <w:szCs w:val="20"/>
        </w:rPr>
      </w:pPr>
      <w:r>
        <w:rPr>
          <w:sz w:val="20"/>
          <w:szCs w:val="20"/>
        </w:rPr>
        <w:t>Zone-to-zone demand</w:t>
      </w:r>
      <w:r w:rsidR="00517D8B">
        <w:rPr>
          <w:sz w:val="20"/>
          <w:szCs w:val="20"/>
        </w:rPr>
        <w:t xml:space="preserve"> can be visualized </w:t>
      </w:r>
      <w:r>
        <w:rPr>
          <w:sz w:val="20"/>
          <w:szCs w:val="20"/>
        </w:rPr>
        <w:t>w</w:t>
      </w:r>
      <w:r w:rsidR="00517D8B">
        <w:rPr>
          <w:sz w:val="20"/>
          <w:szCs w:val="20"/>
        </w:rPr>
        <w:t xml:space="preserve">ith </w:t>
      </w:r>
      <w:r w:rsidR="00F8411C">
        <w:rPr>
          <w:sz w:val="20"/>
          <w:szCs w:val="20"/>
        </w:rPr>
        <w:t>a base map</w:t>
      </w:r>
      <w:r w:rsidR="00517D8B">
        <w:rPr>
          <w:sz w:val="20"/>
          <w:szCs w:val="20"/>
        </w:rPr>
        <w:t>.</w:t>
      </w:r>
    </w:p>
    <w:p w14:paraId="04D598E9" w14:textId="77777777" w:rsidR="00517D8B" w:rsidRDefault="00517D8B">
      <w:pPr>
        <w:spacing w:line="276" w:lineRule="auto"/>
        <w:jc w:val="center"/>
        <w:rPr>
          <w:sz w:val="20"/>
          <w:szCs w:val="20"/>
          <w:lang w:eastAsia="en-US"/>
        </w:rPr>
      </w:pPr>
    </w:p>
    <w:p w14:paraId="1157E230" w14:textId="3CC7AF64" w:rsidR="00517D8B" w:rsidRDefault="003B27E0" w:rsidP="00D77646">
      <w:pPr>
        <w:spacing w:line="276" w:lineRule="auto"/>
        <w:jc w:val="center"/>
        <w:rPr>
          <w:sz w:val="20"/>
          <w:szCs w:val="20"/>
        </w:rPr>
      </w:pPr>
      <w:r w:rsidRPr="00E25B8A">
        <w:rPr>
          <w:noProof/>
        </w:rPr>
        <w:lastRenderedPageBreak/>
        <w:drawing>
          <wp:inline distT="0" distB="0" distL="0" distR="0" wp14:anchorId="16895E9D" wp14:editId="0F3D4689">
            <wp:extent cx="454914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9140" cy="4099560"/>
                    </a:xfrm>
                    <a:prstGeom prst="rect">
                      <a:avLst/>
                    </a:prstGeom>
                    <a:noFill/>
                    <a:ln>
                      <a:noFill/>
                    </a:ln>
                  </pic:spPr>
                </pic:pic>
              </a:graphicData>
            </a:graphic>
          </wp:inline>
        </w:drawing>
      </w:r>
    </w:p>
    <w:sectPr w:rsidR="00517D8B">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31BFF2F"/>
    <w:multiLevelType w:val="singleLevel"/>
    <w:tmpl w:val="C31BFF2F"/>
    <w:lvl w:ilvl="0">
      <w:start w:val="2"/>
      <w:numFmt w:val="decimal"/>
      <w:suff w:val="space"/>
      <w:lvlText w:val="(%1)"/>
      <w:lvlJc w:val="left"/>
    </w:lvl>
  </w:abstractNum>
  <w:abstractNum w:abstractNumId="1" w15:restartNumberingAfterBreak="0">
    <w:nsid w:val="14A11483"/>
    <w:multiLevelType w:val="multilevel"/>
    <w:tmpl w:val="208037BE"/>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400" w:hanging="72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W2MLM0MjMytLAwNjVX0lEKTi0uzszPAykwqwUAWLFG0SwAAAA="/>
  </w:docVars>
  <w:rsids>
    <w:rsidRoot w:val="002A4D88"/>
    <w:rsid w:val="0002167E"/>
    <w:rsid w:val="00042735"/>
    <w:rsid w:val="00065CD7"/>
    <w:rsid w:val="00073A2F"/>
    <w:rsid w:val="000915CF"/>
    <w:rsid w:val="000E1496"/>
    <w:rsid w:val="001270EF"/>
    <w:rsid w:val="00130798"/>
    <w:rsid w:val="00133A5D"/>
    <w:rsid w:val="00137D78"/>
    <w:rsid w:val="001825D6"/>
    <w:rsid w:val="00194041"/>
    <w:rsid w:val="001B1BA7"/>
    <w:rsid w:val="001C35EE"/>
    <w:rsid w:val="001C52EF"/>
    <w:rsid w:val="001C536C"/>
    <w:rsid w:val="001E0CC3"/>
    <w:rsid w:val="001E629F"/>
    <w:rsid w:val="001E70C5"/>
    <w:rsid w:val="00205959"/>
    <w:rsid w:val="002163B4"/>
    <w:rsid w:val="0022376C"/>
    <w:rsid w:val="002A4D88"/>
    <w:rsid w:val="002B2B15"/>
    <w:rsid w:val="00300193"/>
    <w:rsid w:val="00350260"/>
    <w:rsid w:val="003612CC"/>
    <w:rsid w:val="003A64A0"/>
    <w:rsid w:val="003B0464"/>
    <w:rsid w:val="003B27E0"/>
    <w:rsid w:val="003E090D"/>
    <w:rsid w:val="003E7F65"/>
    <w:rsid w:val="00490D19"/>
    <w:rsid w:val="004B23AD"/>
    <w:rsid w:val="004C3463"/>
    <w:rsid w:val="004E7635"/>
    <w:rsid w:val="005156C4"/>
    <w:rsid w:val="00517D8B"/>
    <w:rsid w:val="00585793"/>
    <w:rsid w:val="005A2934"/>
    <w:rsid w:val="005E7259"/>
    <w:rsid w:val="00605D1F"/>
    <w:rsid w:val="00651E2D"/>
    <w:rsid w:val="006653C0"/>
    <w:rsid w:val="006B0BA8"/>
    <w:rsid w:val="006C3029"/>
    <w:rsid w:val="006C5743"/>
    <w:rsid w:val="006D06B1"/>
    <w:rsid w:val="006D1368"/>
    <w:rsid w:val="006D6260"/>
    <w:rsid w:val="006E62F9"/>
    <w:rsid w:val="00724339"/>
    <w:rsid w:val="00774671"/>
    <w:rsid w:val="007812A6"/>
    <w:rsid w:val="00784A47"/>
    <w:rsid w:val="007B254C"/>
    <w:rsid w:val="007E7655"/>
    <w:rsid w:val="00817A8D"/>
    <w:rsid w:val="00843BE8"/>
    <w:rsid w:val="00861A51"/>
    <w:rsid w:val="00865FAE"/>
    <w:rsid w:val="008815E7"/>
    <w:rsid w:val="00893773"/>
    <w:rsid w:val="008A60E6"/>
    <w:rsid w:val="008C2D37"/>
    <w:rsid w:val="008E702E"/>
    <w:rsid w:val="0096137A"/>
    <w:rsid w:val="00962344"/>
    <w:rsid w:val="009A2954"/>
    <w:rsid w:val="009E71B6"/>
    <w:rsid w:val="009F0B95"/>
    <w:rsid w:val="00A07692"/>
    <w:rsid w:val="00A37CB9"/>
    <w:rsid w:val="00A456A3"/>
    <w:rsid w:val="00A462DA"/>
    <w:rsid w:val="00A546C8"/>
    <w:rsid w:val="00A57391"/>
    <w:rsid w:val="00A744F1"/>
    <w:rsid w:val="00A81CC3"/>
    <w:rsid w:val="00AB0B00"/>
    <w:rsid w:val="00AC415A"/>
    <w:rsid w:val="00AC71F2"/>
    <w:rsid w:val="00AD59D8"/>
    <w:rsid w:val="00AF0CD2"/>
    <w:rsid w:val="00B23BDF"/>
    <w:rsid w:val="00B47F99"/>
    <w:rsid w:val="00B61DD9"/>
    <w:rsid w:val="00B624A3"/>
    <w:rsid w:val="00B73450"/>
    <w:rsid w:val="00B87923"/>
    <w:rsid w:val="00BA2CE5"/>
    <w:rsid w:val="00BC3087"/>
    <w:rsid w:val="00BC4A20"/>
    <w:rsid w:val="00BC68AB"/>
    <w:rsid w:val="00BE5E8E"/>
    <w:rsid w:val="00BE7853"/>
    <w:rsid w:val="00C11026"/>
    <w:rsid w:val="00C21D04"/>
    <w:rsid w:val="00C34995"/>
    <w:rsid w:val="00C35F2A"/>
    <w:rsid w:val="00C510FA"/>
    <w:rsid w:val="00C51638"/>
    <w:rsid w:val="00C878E6"/>
    <w:rsid w:val="00C9398F"/>
    <w:rsid w:val="00C9455D"/>
    <w:rsid w:val="00C96D63"/>
    <w:rsid w:val="00C97982"/>
    <w:rsid w:val="00CA7136"/>
    <w:rsid w:val="00CB3C44"/>
    <w:rsid w:val="00CC1B0C"/>
    <w:rsid w:val="00CD5817"/>
    <w:rsid w:val="00D03F93"/>
    <w:rsid w:val="00D24DD2"/>
    <w:rsid w:val="00D77646"/>
    <w:rsid w:val="00D949A2"/>
    <w:rsid w:val="00DB7F86"/>
    <w:rsid w:val="00DF50DA"/>
    <w:rsid w:val="00E066C4"/>
    <w:rsid w:val="00E74BDC"/>
    <w:rsid w:val="00EA24D6"/>
    <w:rsid w:val="00EB0C08"/>
    <w:rsid w:val="00EB18EE"/>
    <w:rsid w:val="00EC43F1"/>
    <w:rsid w:val="00F51D8B"/>
    <w:rsid w:val="00F73D5A"/>
    <w:rsid w:val="00F8395A"/>
    <w:rsid w:val="00F8411C"/>
    <w:rsid w:val="00F863BA"/>
    <w:rsid w:val="00F86B79"/>
    <w:rsid w:val="00FD2B0F"/>
    <w:rsid w:val="012839F5"/>
    <w:rsid w:val="03BC2633"/>
    <w:rsid w:val="1A021F53"/>
    <w:rsid w:val="31D02FFA"/>
    <w:rsid w:val="33DB1218"/>
    <w:rsid w:val="3C84175C"/>
    <w:rsid w:val="552F1256"/>
    <w:rsid w:val="5C007885"/>
    <w:rsid w:val="5ED63E0D"/>
    <w:rsid w:val="61CB4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11A4E"/>
  <w15:chartTrackingRefBased/>
  <w15:docId w15:val="{8F27ADE7-FB64-4AB6-9C57-5EC7EB810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563C1"/>
      <w:u w:val="single"/>
    </w:rPr>
  </w:style>
  <w:style w:type="character" w:styleId="UnresolvedMention">
    <w:name w:val="Unresolved Mention"/>
    <w:uiPriority w:val="99"/>
    <w:unhideWhenUsed/>
    <w:rPr>
      <w:color w:val="605E5C"/>
      <w:shd w:val="clear" w:color="auto" w:fill="E1DFDD"/>
    </w:rPr>
  </w:style>
  <w:style w:type="character" w:customStyle="1" w:styleId="BalloonTextChar">
    <w:name w:val="Balloon Text Char"/>
    <w:link w:val="BalloonText"/>
    <w:uiPriority w:val="99"/>
    <w:semiHidden/>
    <w:rPr>
      <w:kern w:val="2"/>
      <w:sz w:val="18"/>
      <w:szCs w:val="18"/>
    </w:rPr>
  </w:style>
  <w:style w:type="paragraph" w:styleId="BalloonText">
    <w:name w:val="Balloon Text"/>
    <w:basedOn w:val="Normal"/>
    <w:link w:val="BalloonTextChar"/>
    <w:uiPriority w:val="99"/>
    <w:unhideWhenUsed/>
    <w:rPr>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5CD7"/>
    <w:pPr>
      <w:widowControl/>
      <w:spacing w:before="100" w:beforeAutospacing="1" w:after="100" w:afterAutospacing="1"/>
      <w:jc w:val="left"/>
    </w:pPr>
    <w:rPr>
      <w:rFonts w:ascii="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899222">
      <w:bodyDiv w:val="1"/>
      <w:marLeft w:val="0"/>
      <w:marRight w:val="0"/>
      <w:marTop w:val="0"/>
      <w:marBottom w:val="0"/>
      <w:divBdr>
        <w:top w:val="none" w:sz="0" w:space="0" w:color="auto"/>
        <w:left w:val="none" w:sz="0" w:space="0" w:color="auto"/>
        <w:bottom w:val="none" w:sz="0" w:space="0" w:color="auto"/>
        <w:right w:val="none" w:sz="0" w:space="0" w:color="auto"/>
      </w:divBdr>
    </w:div>
    <w:div w:id="333151090">
      <w:bodyDiv w:val="1"/>
      <w:marLeft w:val="0"/>
      <w:marRight w:val="0"/>
      <w:marTop w:val="0"/>
      <w:marBottom w:val="0"/>
      <w:divBdr>
        <w:top w:val="none" w:sz="0" w:space="0" w:color="auto"/>
        <w:left w:val="none" w:sz="0" w:space="0" w:color="auto"/>
        <w:bottom w:val="none" w:sz="0" w:space="0" w:color="auto"/>
        <w:right w:val="none" w:sz="0" w:space="0" w:color="auto"/>
      </w:divBdr>
    </w:div>
    <w:div w:id="801079091">
      <w:bodyDiv w:val="1"/>
      <w:marLeft w:val="0"/>
      <w:marRight w:val="0"/>
      <w:marTop w:val="0"/>
      <w:marBottom w:val="0"/>
      <w:divBdr>
        <w:top w:val="none" w:sz="0" w:space="0" w:color="auto"/>
        <w:left w:val="none" w:sz="0" w:space="0" w:color="auto"/>
        <w:bottom w:val="none" w:sz="0" w:space="0" w:color="auto"/>
        <w:right w:val="none" w:sz="0" w:space="0" w:color="auto"/>
      </w:divBdr>
    </w:div>
    <w:div w:id="1199855407">
      <w:bodyDiv w:val="1"/>
      <w:marLeft w:val="0"/>
      <w:marRight w:val="0"/>
      <w:marTop w:val="0"/>
      <w:marBottom w:val="0"/>
      <w:divBdr>
        <w:top w:val="none" w:sz="0" w:space="0" w:color="auto"/>
        <w:left w:val="none" w:sz="0" w:space="0" w:color="auto"/>
        <w:bottom w:val="none" w:sz="0" w:space="0" w:color="auto"/>
        <w:right w:val="none" w:sz="0" w:space="0" w:color="auto"/>
      </w:divBdr>
      <w:divsChild>
        <w:div w:id="1215854339">
          <w:marLeft w:val="1800"/>
          <w:marRight w:val="0"/>
          <w:marTop w:val="100"/>
          <w:marBottom w:val="0"/>
          <w:divBdr>
            <w:top w:val="none" w:sz="0" w:space="0" w:color="auto"/>
            <w:left w:val="none" w:sz="0" w:space="0" w:color="auto"/>
            <w:bottom w:val="none" w:sz="0" w:space="0" w:color="auto"/>
            <w:right w:val="none" w:sz="0" w:space="0" w:color="auto"/>
          </w:divBdr>
        </w:div>
      </w:divsChild>
    </w:div>
    <w:div w:id="16031507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496</Words>
  <Characters>2829</Characters>
  <Application>Microsoft Office Word</Application>
  <DocSecurity>0</DocSecurity>
  <PresentationFormat/>
  <Lines>23</Lines>
  <Paragraphs>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Xuesong Zhou</cp:lastModifiedBy>
  <cp:revision>3</cp:revision>
  <cp:lastPrinted>2020-12-29T07:35:00Z</cp:lastPrinted>
  <dcterms:created xsi:type="dcterms:W3CDTF">2020-12-29T07:48:00Z</dcterms:created>
  <dcterms:modified xsi:type="dcterms:W3CDTF">2020-12-29T07:49:00Z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y fmtid="{D5CDD505-2E9C-101B-9397-08002B2CF9AE}" pid="3" name="MTWinEqns">
    <vt:bool>true</vt:bool>
  </property>
</Properties>
</file>