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rFonts w:cs="Arial"/>
        </w:rPr>
        <w:id w:val="-884028278"/>
        <w:docPartObj>
          <w:docPartGallery w:val="Cover Pages"/>
          <w:docPartUnique/>
        </w:docPartObj>
      </w:sdtPr>
      <w:sdtContent>
        <w:p w:rsidR="001E3FF9" w:rsidP="00F62CAE" w:rsidRDefault="00B106B6" w14:paraId="24B91068" w14:textId="0341A289">
          <w:pPr>
            <w:rPr>
              <w:rFonts w:cs="Arial"/>
            </w:rPr>
          </w:pPr>
          <w:r>
            <w:rPr>
              <w:noProof/>
            </w:rPr>
            <w:drawing>
              <wp:anchor distT="0" distB="0" distL="114300" distR="114300" simplePos="0" relativeHeight="251658243" behindDoc="0" locked="0" layoutInCell="1" allowOverlap="1" wp14:anchorId="4D042177" wp14:editId="0726EDFE">
                <wp:simplePos x="0" y="0"/>
                <wp:positionH relativeFrom="column">
                  <wp:posOffset>119401</wp:posOffset>
                </wp:positionH>
                <wp:positionV relativeFrom="paragraph">
                  <wp:posOffset>23079</wp:posOffset>
                </wp:positionV>
                <wp:extent cx="6645910" cy="7376795"/>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a:srcRect l="6072" t="5359"/>
                        <a:stretch/>
                      </pic:blipFill>
                      <pic:spPr bwMode="auto">
                        <a:xfrm>
                          <a:off x="0" y="0"/>
                          <a:ext cx="6645910" cy="7376795"/>
                        </a:xfrm>
                        <a:prstGeom prst="rect">
                          <a:avLst/>
                        </a:prstGeom>
                        <a:noFill/>
                        <a:ln>
                          <a:noFill/>
                        </a:ln>
                        <a:extLst>
                          <a:ext uri="{53640926-AAD7-44D8-BBD7-CCE9431645EC}">
                            <a14:shadowObscured xmlns:a14="http://schemas.microsoft.com/office/drawing/2010/main"/>
                          </a:ext>
                        </a:extLst>
                      </pic:spPr>
                    </pic:pic>
                  </a:graphicData>
                </a:graphic>
              </wp:anchor>
            </w:drawing>
          </w:r>
          <w:r w:rsidRPr="00DF04A1" w:rsidR="001E3FF9">
            <w:rPr>
              <w:rFonts w:cs="Arial"/>
              <w:noProof/>
              <w:lang w:val="en-US" w:eastAsia="en-US"/>
            </w:rPr>
            <mc:AlternateContent>
              <mc:Choice Requires="wps">
                <w:drawing>
                  <wp:anchor distT="0" distB="0" distL="114300" distR="114300" simplePos="0" relativeHeight="251658244" behindDoc="0" locked="0" layoutInCell="1" allowOverlap="1" wp14:anchorId="603E8D8E" wp14:editId="272876E2">
                    <wp:simplePos x="0" y="0"/>
                    <wp:positionH relativeFrom="column">
                      <wp:posOffset>266700</wp:posOffset>
                    </wp:positionH>
                    <wp:positionV relativeFrom="paragraph">
                      <wp:posOffset>698500</wp:posOffset>
                    </wp:positionV>
                    <wp:extent cx="5664200" cy="54102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664200" cy="541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741EC0" w:rsidP="008E2A78" w:rsidRDefault="00741EC0" w14:paraId="6DC260A4" w14:textId="2B2DFD66">
                                <w:pPr>
                                  <w:pStyle w:val="DocumentTitle"/>
                                  <w:rPr>
                                    <w:rFonts w:cs="Arial"/>
                                  </w:rPr>
                                </w:pPr>
                                <w:r>
                                  <w:rPr>
                                    <w:rFonts w:cs="Arial"/>
                                  </w:rPr>
                                  <w:t>Comic Stock</w:t>
                                </w:r>
                              </w:p>
                              <w:p w:rsidRPr="001E3FF9" w:rsidR="00741EC0" w:rsidP="008E2A78" w:rsidRDefault="00741EC0" w14:paraId="5AF437E6" w14:textId="67B827C9">
                                <w:pPr>
                                  <w:pStyle w:val="DocumentTitle"/>
                                  <w:rPr>
                                    <w:rFonts w:cs="Arial"/>
                                    <w:sz w:val="48"/>
                                  </w:rPr>
                                </w:pPr>
                                <w:r>
                                  <w:rPr>
                                    <w:rFonts w:cs="Arial"/>
                                    <w:sz w:val="48"/>
                                  </w:rPr>
                                  <w:t>Online Comic Book Store</w:t>
                                </w:r>
                              </w:p>
                              <w:p w:rsidRPr="001E3FF9" w:rsidR="00741EC0" w:rsidP="008E2A78" w:rsidRDefault="00741EC0" w14:paraId="551E4834" w14:textId="1C0647C4">
                                <w:pPr>
                                  <w:pStyle w:val="DocumentTitle"/>
                                  <w:rPr>
                                    <w:rFonts w:cs="Arial"/>
                                    <w:i/>
                                    <w:sz w:val="40"/>
                                  </w:rPr>
                                </w:pPr>
                                <w:r>
                                  <w:rPr>
                                    <w:rFonts w:cs="Arial"/>
                                    <w:i/>
                                    <w:sz w:val="40"/>
                                  </w:rPr>
                                  <w:t>Functional Requirements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03E8D8E">
                    <v:stroke joinstyle="miter"/>
                    <v:path gradientshapeok="t" o:connecttype="rect"/>
                  </v:shapetype>
                  <v:shape id="Text Box 43" style="position:absolute;left:0;text-align:left;margin-left:21pt;margin-top:55pt;width:446pt;height:42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">
                    <v:textbox>
                      <w:txbxContent>
                        <w:p w:rsidR="00741EC0" w:rsidP="008E2A78" w:rsidRDefault="00741EC0" w14:paraId="6DC260A4" w14:textId="2B2DFD66">
                          <w:pPr>
                            <w:pStyle w:val="DocumentTitle"/>
                            <w:rPr>
                              <w:rFonts w:cs="Arial"/>
                            </w:rPr>
                          </w:pPr>
                          <w:r>
                            <w:rPr>
                              <w:rFonts w:cs="Arial"/>
                            </w:rPr>
                            <w:t>Comic Stock</w:t>
                          </w:r>
                        </w:p>
                        <w:p w:rsidRPr="001E3FF9" w:rsidR="00741EC0" w:rsidP="008E2A78" w:rsidRDefault="00741EC0" w14:paraId="5AF437E6" w14:textId="67B827C9">
                          <w:pPr>
                            <w:pStyle w:val="DocumentTitle"/>
                            <w:rPr>
                              <w:rFonts w:cs="Arial"/>
                              <w:sz w:val="48"/>
                            </w:rPr>
                          </w:pPr>
                          <w:r>
                            <w:rPr>
                              <w:rFonts w:cs="Arial"/>
                              <w:sz w:val="48"/>
                            </w:rPr>
                            <w:t>Online Comic Book Store</w:t>
                          </w:r>
                        </w:p>
                        <w:p w:rsidRPr="001E3FF9" w:rsidR="00741EC0" w:rsidP="008E2A78" w:rsidRDefault="00741EC0" w14:paraId="551E4834" w14:textId="1C0647C4">
                          <w:pPr>
                            <w:pStyle w:val="DocumentTitle"/>
                            <w:rPr>
                              <w:rFonts w:cs="Arial"/>
                              <w:i/>
                              <w:sz w:val="40"/>
                            </w:rPr>
                          </w:pPr>
                          <w:r>
                            <w:rPr>
                              <w:rFonts w:cs="Arial"/>
                              <w:i/>
                              <w:sz w:val="40"/>
                            </w:rPr>
                            <w:t>Functional Requirements Specification</w:t>
                          </w:r>
                        </w:p>
                      </w:txbxContent>
                    </v:textbox>
                  </v:shape>
                </w:pict>
              </mc:Fallback>
            </mc:AlternateContent>
          </w:r>
        </w:p>
        <w:p w:rsidR="001E3FF9" w:rsidP="00F62CAE" w:rsidRDefault="001E3FF9" w14:paraId="1169FB73" w14:textId="4EFAACE9">
          <w:pPr>
            <w:rPr>
              <w:rFonts w:cs="Arial"/>
            </w:rPr>
          </w:pPr>
        </w:p>
        <w:p w:rsidR="001E3FF9" w:rsidP="00F62CAE" w:rsidRDefault="001E3FF9" w14:paraId="14B0A3E7" w14:textId="61DF7A24">
          <w:pPr>
            <w:rPr>
              <w:rFonts w:cs="Arial"/>
            </w:rPr>
          </w:pPr>
        </w:p>
        <w:p w:rsidR="001E3FF9" w:rsidP="00F62CAE" w:rsidRDefault="001E3FF9" w14:paraId="461433F5" w14:textId="36C8A762">
          <w:pPr>
            <w:rPr>
              <w:rFonts w:cs="Arial"/>
            </w:rPr>
          </w:pPr>
        </w:p>
        <w:p w:rsidR="001E3FF9" w:rsidP="00F62CAE" w:rsidRDefault="001E3FF9" w14:paraId="541A2AC0" w14:textId="1A37D7E2">
          <w:pPr>
            <w:rPr>
              <w:rFonts w:cs="Arial"/>
            </w:rPr>
          </w:pPr>
        </w:p>
        <w:p w:rsidR="001E3FF9" w:rsidP="00F62CAE" w:rsidRDefault="001E3FF9" w14:paraId="5A3D636D" w14:textId="7BD9B000">
          <w:pPr>
            <w:rPr>
              <w:rFonts w:cs="Arial"/>
            </w:rPr>
          </w:pPr>
        </w:p>
        <w:p w:rsidRPr="00DF04A1" w:rsidR="0074080D" w:rsidP="00F62CAE" w:rsidRDefault="00710C92" w14:paraId="4B98B2C7" w14:textId="0D1C29CD">
          <w:pPr>
            <w:rPr>
              <w:rFonts w:cs="Arial"/>
            </w:rPr>
          </w:pPr>
          <w:r w:rsidRPr="00DF04A1">
            <w:rPr>
              <w:rFonts w:cs="Arial"/>
              <w:noProof/>
              <w:lang w:val="en-US" w:eastAsia="en-US"/>
            </w:rPr>
            <mc:AlternateContent>
              <mc:Choice Requires="wps">
                <w:drawing>
                  <wp:anchor distT="0" distB="0" distL="114300" distR="114300" simplePos="0" relativeHeight="251658241" behindDoc="0" locked="0" layoutInCell="1" allowOverlap="1" wp14:anchorId="2FFCAFE1" wp14:editId="0C7C6808">
                    <wp:simplePos x="0" y="0"/>
                    <wp:positionH relativeFrom="margin">
                      <wp:align>left</wp:align>
                    </wp:positionH>
                    <wp:positionV relativeFrom="margin">
                      <wp:align>bottom</wp:align>
                    </wp:positionV>
                    <wp:extent cx="4251325" cy="119634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4251325" cy="1196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5330BA" w:rsidP="00FA44A5" w:rsidRDefault="00741EC0" w14:paraId="3CEEC736" w14:textId="77777777">
                                <w:pPr>
                                  <w:rPr>
                                    <w:sz w:val="16"/>
                                    <w:szCs w:val="16"/>
                                  </w:rPr>
                                </w:pPr>
                                <w:r w:rsidRPr="00627F4A">
                                  <w:rPr>
                                    <w:sz w:val="16"/>
                                    <w:szCs w:val="16"/>
                                  </w:rPr>
                                  <w:t>PRIVATE AND CONFIDENTIAL</w:t>
                                </w:r>
                                <w:r w:rsidRPr="00627F4A" w:rsidR="00FA44A5">
                                  <w:rPr>
                                    <w:sz w:val="16"/>
                                    <w:szCs w:val="16"/>
                                  </w:rPr>
                                  <w:t>:</w:t>
                                </w:r>
                              </w:p>
                              <w:p w:rsidRPr="00627F4A" w:rsidR="00627F4A" w:rsidP="00FA44A5" w:rsidRDefault="00741EC0" w14:paraId="2FEF2870" w14:textId="01563D88">
                                <w:pPr>
                                  <w:rPr>
                                    <w:sz w:val="16"/>
                                    <w:szCs w:val="16"/>
                                  </w:rPr>
                                </w:pPr>
                                <w:r w:rsidRPr="00627F4A">
                                  <w:rPr>
                                    <w:sz w:val="16"/>
                                    <w:szCs w:val="16"/>
                                  </w:rPr>
                                  <w:t xml:space="preserve">This </w:t>
                                </w:r>
                                <w:r w:rsidR="00710C92">
                                  <w:rPr>
                                    <w:sz w:val="16"/>
                                    <w:szCs w:val="16"/>
                                  </w:rPr>
                                  <w:t>specification</w:t>
                                </w:r>
                                <w:r w:rsidRPr="00627F4A">
                                  <w:rPr>
                                    <w:sz w:val="16"/>
                                    <w:szCs w:val="16"/>
                                  </w:rPr>
                                  <w:t xml:space="preserve"> contains information, which is the property of the Entelect Group and Entelect Software (Pty) Ltd. No part of this </w:t>
                                </w:r>
                                <w:r w:rsidR="00710C92">
                                  <w:rPr>
                                    <w:sz w:val="16"/>
                                    <w:szCs w:val="16"/>
                                  </w:rPr>
                                  <w:t>specification</w:t>
                                </w:r>
                                <w:r w:rsidRPr="00627F4A">
                                  <w:rPr>
                                    <w:sz w:val="16"/>
                                    <w:szCs w:val="16"/>
                                  </w:rPr>
                                  <w:t xml:space="preserve"> may be reproduced, transmitted or divulged to third parties in any form or by any means, without written permission from the owner.</w:t>
                                </w:r>
                              </w:p>
                              <w:p w:rsidRPr="00627F4A" w:rsidR="00627F4A" w:rsidP="00FA44A5" w:rsidRDefault="00627F4A" w14:paraId="722717A4" w14:textId="7777777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style="position:absolute;left:0;text-align:left;margin-left:0;margin-top:0;width:334.75pt;height:94.2pt;z-index:251658241;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" w14:anchorId="2FFCAFE1">
                    <v:textbox>
                      <w:txbxContent>
                        <w:p w:rsidR="005330BA" w:rsidP="00FA44A5" w:rsidRDefault="00741EC0" w14:paraId="3CEEC736" w14:textId="77777777">
                          <w:pPr>
                            <w:rPr>
                              <w:sz w:val="16"/>
                              <w:szCs w:val="16"/>
                            </w:rPr>
                          </w:pPr>
                          <w:r w:rsidRPr="00627F4A">
                            <w:rPr>
                              <w:sz w:val="16"/>
                              <w:szCs w:val="16"/>
                            </w:rPr>
                            <w:t>PRIVATE AND CONFIDENTIAL</w:t>
                          </w:r>
                          <w:r w:rsidRPr="00627F4A" w:rsidR="00FA44A5">
                            <w:rPr>
                              <w:sz w:val="16"/>
                              <w:szCs w:val="16"/>
                            </w:rPr>
                            <w:t>:</w:t>
                          </w:r>
                        </w:p>
                        <w:p w:rsidRPr="00627F4A" w:rsidR="00627F4A" w:rsidP="00FA44A5" w:rsidRDefault="00741EC0" w14:paraId="2FEF2870" w14:textId="01563D88">
                          <w:pPr>
                            <w:rPr>
                              <w:sz w:val="16"/>
                              <w:szCs w:val="16"/>
                            </w:rPr>
                          </w:pPr>
                          <w:r w:rsidRPr="00627F4A">
                            <w:rPr>
                              <w:sz w:val="16"/>
                              <w:szCs w:val="16"/>
                            </w:rPr>
                            <w:t xml:space="preserve">This </w:t>
                          </w:r>
                          <w:r w:rsidR="00710C92">
                            <w:rPr>
                              <w:sz w:val="16"/>
                              <w:szCs w:val="16"/>
                            </w:rPr>
                            <w:t>specification</w:t>
                          </w:r>
                          <w:r w:rsidRPr="00627F4A">
                            <w:rPr>
                              <w:sz w:val="16"/>
                              <w:szCs w:val="16"/>
                            </w:rPr>
                            <w:t xml:space="preserve"> contains information, which is the property of the Entelect Group and Entelect Software (Pty) Ltd. No part of this </w:t>
                          </w:r>
                          <w:r w:rsidR="00710C92">
                            <w:rPr>
                              <w:sz w:val="16"/>
                              <w:szCs w:val="16"/>
                            </w:rPr>
                            <w:t>specification</w:t>
                          </w:r>
                          <w:r w:rsidRPr="00627F4A">
                            <w:rPr>
                              <w:sz w:val="16"/>
                              <w:szCs w:val="16"/>
                            </w:rPr>
                            <w:t xml:space="preserve"> may be reproduced, transmitted or divulged to third parties in any form or by any means, without written permission from the owner.</w:t>
                          </w:r>
                        </w:p>
                        <w:p w:rsidRPr="00627F4A" w:rsidR="00627F4A" w:rsidP="00FA44A5" w:rsidRDefault="00627F4A" w14:paraId="722717A4" w14:textId="77777777">
                          <w:pPr>
                            <w:rPr>
                              <w:sz w:val="16"/>
                              <w:szCs w:val="16"/>
                            </w:rPr>
                          </w:pPr>
                        </w:p>
                      </w:txbxContent>
                    </v:textbox>
                    <w10:wrap type="square" anchorx="margin" anchory="margin"/>
                  </v:shape>
                </w:pict>
              </mc:Fallback>
            </mc:AlternateContent>
          </w:r>
          <w:r w:rsidRPr="00DF04A1" w:rsidR="00001CE9">
            <w:rPr>
              <w:rFonts w:cs="Arial"/>
              <w:noProof/>
              <w:lang w:val="en-US" w:eastAsia="en-US"/>
            </w:rPr>
            <w:drawing>
              <wp:anchor distT="0" distB="0" distL="114300" distR="114300" simplePos="0" relativeHeight="251658240" behindDoc="0" locked="0" layoutInCell="1" allowOverlap="1" wp14:anchorId="21688043" wp14:editId="337FAF54">
                <wp:simplePos x="0" y="0"/>
                <wp:positionH relativeFrom="margin">
                  <wp:align>right</wp:align>
                </wp:positionH>
                <wp:positionV relativeFrom="margin">
                  <wp:align>bottom</wp:align>
                </wp:positionV>
                <wp:extent cx="2148840" cy="807085"/>
                <wp:effectExtent l="0" t="0" r="381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rlow logo full.png"/>
                        <pic:cNvPicPr/>
                      </pic:nvPicPr>
                      <pic:blipFill>
                        <a:blip r:embed="rId9"/>
                        <a:stretch>
                          <a:fillRect/>
                        </a:stretch>
                      </pic:blipFill>
                      <pic:spPr>
                        <a:xfrm>
                          <a:off x="0" y="0"/>
                          <a:ext cx="2148840" cy="807085"/>
                        </a:xfrm>
                        <a:prstGeom prst="rect">
                          <a:avLst/>
                        </a:prstGeom>
                      </pic:spPr>
                    </pic:pic>
                  </a:graphicData>
                </a:graphic>
                <wp14:sizeRelH relativeFrom="page">
                  <wp14:pctWidth>0</wp14:pctWidth>
                </wp14:sizeRelH>
                <wp14:sizeRelV relativeFrom="page">
                  <wp14:pctHeight>0</wp14:pctHeight>
                </wp14:sizeRelV>
              </wp:anchor>
            </w:drawing>
          </w:r>
          <w:r w:rsidRPr="00DF04A1" w:rsidR="004D37E7">
            <w:rPr>
              <w:rFonts w:cs="Arial"/>
              <w:noProof/>
              <w:lang w:val="en-US" w:eastAsia="en-US"/>
            </w:rPr>
            <mc:AlternateContent>
              <mc:Choice Requires="wps">
                <w:drawing>
                  <wp:anchor distT="0" distB="0" distL="114300" distR="114300" simplePos="0" relativeHeight="251658242" behindDoc="0" locked="0" layoutInCell="1" allowOverlap="1" wp14:anchorId="515D66BB" wp14:editId="3D24F5F4">
                    <wp:simplePos x="0" y="0"/>
                    <wp:positionH relativeFrom="margin">
                      <wp:align>right</wp:align>
                    </wp:positionH>
                    <wp:positionV relativeFrom="page">
                      <wp:posOffset>7802880</wp:posOffset>
                    </wp:positionV>
                    <wp:extent cx="3329940" cy="9912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29940" cy="991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01415C" w:rsidP="00FA44A5" w:rsidRDefault="00741EC0" w14:paraId="7A113091" w14:textId="2E180CA6">
                                <w:pPr>
                                  <w:spacing w:line="240" w:lineRule="auto"/>
                                  <w:rPr>
                                    <w:rFonts w:cs="Arial"/>
                                  </w:rPr>
                                </w:pPr>
                                <w:r w:rsidRPr="00F77FCB">
                                  <w:rPr>
                                    <w:rFonts w:cs="Arial"/>
                                  </w:rPr>
                                  <w:t xml:space="preserve">Date: </w:t>
                                </w:r>
                                <w:r w:rsidRPr="00F77FCB">
                                  <w:rPr>
                                    <w:rFonts w:cs="Arial"/>
                                  </w:rPr>
                                  <w:tab/>
                                </w:r>
                                <w:r w:rsidRPr="00F77FCB">
                                  <w:rPr>
                                    <w:rFonts w:cs="Arial"/>
                                  </w:rPr>
                                  <w:tab/>
                                </w:r>
                                <w:r w:rsidRPr="00F77FCB">
                                  <w:rPr>
                                    <w:rFonts w:cs="Arial"/>
                                  </w:rPr>
                                  <w:fldChar w:fldCharType="begin"/>
                                </w:r>
                                <w:r w:rsidRPr="00F77FCB">
                                  <w:rPr>
                                    <w:rFonts w:cs="Arial"/>
                                    <w:lang w:val="en-US"/>
                                  </w:rPr>
                                  <w:instrText xml:space="preserve"> DATE \@ "d MMMM yyyy" </w:instrText>
                                </w:r>
                                <w:r w:rsidRPr="00F77FCB">
                                  <w:rPr>
                                    <w:rFonts w:cs="Arial"/>
                                  </w:rPr>
                                  <w:fldChar w:fldCharType="separate"/>
                                </w:r>
                                <w:r w:rsidR="00A51E42">
                                  <w:rPr>
                                    <w:rFonts w:cs="Arial"/>
                                    <w:noProof/>
                                    <w:lang w:val="en-US"/>
                                  </w:rPr>
                                  <w:t>5 January 2021</w:t>
                                </w:r>
                                <w:r w:rsidRPr="00F77FCB">
                                  <w:rPr>
                                    <w:rFonts w:cs="Arial"/>
                                  </w:rPr>
                                  <w:fldChar w:fldCharType="end"/>
                                </w:r>
                              </w:p>
                              <w:p w:rsidRPr="0001415C" w:rsidR="0001415C" w:rsidP="00FA44A5" w:rsidRDefault="0065445A" w14:paraId="2EF2349F" w14:textId="67D88FCA">
                                <w:pPr>
                                  <w:spacing w:line="240" w:lineRule="auto"/>
                                  <w:rPr>
                                    <w:rFonts w:cs="Arial"/>
                                  </w:rPr>
                                </w:pPr>
                                <w:r>
                                  <w:rPr>
                                    <w:rFonts w:cs="Arial"/>
                                  </w:rPr>
                                  <w:t>Author</w:t>
                                </w:r>
                                <w:r w:rsidR="0001415C">
                                  <w:rPr>
                                    <w:rFonts w:cs="Arial"/>
                                  </w:rPr>
                                  <w:t>(s)</w:t>
                                </w:r>
                                <w:r w:rsidRPr="00F77FCB" w:rsidR="00741EC0">
                                  <w:rPr>
                                    <w:rFonts w:cs="Arial"/>
                                  </w:rPr>
                                  <w:t xml:space="preserve">: </w:t>
                                </w:r>
                                <w:r w:rsidRPr="00F77FCB" w:rsidR="00741EC0">
                                  <w:rPr>
                                    <w:rFonts w:cs="Arial"/>
                                  </w:rPr>
                                  <w:tab/>
                                </w:r>
                                <w:r w:rsidRPr="0001415C" w:rsidR="00A029A6">
                                  <w:rPr>
                                    <w:rFonts w:cs="Arial"/>
                                    <w:bCs/>
                                  </w:rPr>
                                  <w:t>Avi Jivan, Riaan du Toit</w:t>
                                </w:r>
                              </w:p>
                              <w:p w:rsidRPr="0001415C" w:rsidR="0001415C" w:rsidP="00FA44A5" w:rsidRDefault="0001415C" w14:paraId="6E71DF9A" w14:textId="1B561868">
                                <w:pPr>
                                  <w:spacing w:line="240" w:lineRule="auto"/>
                                  <w:rPr>
                                    <w:rFonts w:cs="Arial"/>
                                    <w:szCs w:val="20"/>
                                  </w:rPr>
                                </w:pPr>
                                <w:r w:rsidRPr="0001415C">
                                  <w:rPr>
                                    <w:rFonts w:cs="Arial"/>
                                    <w:szCs w:val="20"/>
                                  </w:rPr>
                                  <w:t>Version:</w:t>
                                </w:r>
                                <w:r w:rsidR="00BC042D">
                                  <w:rPr>
                                    <w:rFonts w:cs="Arial"/>
                                    <w:szCs w:val="20"/>
                                  </w:rPr>
                                  <w:tab/>
                                </w:r>
                                <w:r w:rsidRPr="0001415C">
                                  <w:rPr>
                                    <w:rFonts w:cs="Arial"/>
                                    <w:szCs w:val="2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style="position:absolute;left:0;text-align:left;margin-left:211pt;margin-top:614.4pt;width:262.2pt;height:78.0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" w14:anchorId="515D66BB">
                    <v:textbox>
                      <w:txbxContent>
                        <w:p w:rsidR="0001415C" w:rsidP="00FA44A5" w:rsidRDefault="00741EC0" w14:paraId="7A113091" w14:textId="2E180CA6">
                          <w:pPr>
                            <w:spacing w:line="240" w:lineRule="auto"/>
                            <w:rPr>
                              <w:rFonts w:cs="Arial"/>
                            </w:rPr>
                          </w:pPr>
                          <w:r w:rsidRPr="00F77FCB">
                            <w:rPr>
                              <w:rFonts w:cs="Arial"/>
                            </w:rPr>
                            <w:t xml:space="preserve">Date: </w:t>
                          </w:r>
                          <w:r w:rsidRPr="00F77FCB">
                            <w:rPr>
                              <w:rFonts w:cs="Arial"/>
                            </w:rPr>
                            <w:tab/>
                          </w:r>
                          <w:r w:rsidRPr="00F77FCB">
                            <w:rPr>
                              <w:rFonts w:cs="Arial"/>
                            </w:rPr>
                            <w:tab/>
                          </w:r>
                          <w:r w:rsidRPr="00F77FCB">
                            <w:rPr>
                              <w:rFonts w:cs="Arial"/>
                            </w:rPr>
                            <w:fldChar w:fldCharType="begin"/>
                          </w:r>
                          <w:r w:rsidRPr="00F77FCB">
                            <w:rPr>
                              <w:rFonts w:cs="Arial"/>
                              <w:lang w:val="en-US"/>
                            </w:rPr>
                            <w:instrText xml:space="preserve"> DATE \@ "d MMMM yyyy" </w:instrText>
                          </w:r>
                          <w:r w:rsidRPr="00F77FCB">
                            <w:rPr>
                              <w:rFonts w:cs="Arial"/>
                            </w:rPr>
                            <w:fldChar w:fldCharType="separate"/>
                          </w:r>
                          <w:r w:rsidR="00A51E42">
                            <w:rPr>
                              <w:rFonts w:cs="Arial"/>
                              <w:noProof/>
                              <w:lang w:val="en-US"/>
                            </w:rPr>
                            <w:t>5 January 2021</w:t>
                          </w:r>
                          <w:r w:rsidRPr="00F77FCB">
                            <w:rPr>
                              <w:rFonts w:cs="Arial"/>
                            </w:rPr>
                            <w:fldChar w:fldCharType="end"/>
                          </w:r>
                        </w:p>
                        <w:p w:rsidRPr="0001415C" w:rsidR="0001415C" w:rsidP="00FA44A5" w:rsidRDefault="0065445A" w14:paraId="2EF2349F" w14:textId="67D88FCA">
                          <w:pPr>
                            <w:spacing w:line="240" w:lineRule="auto"/>
                            <w:rPr>
                              <w:rFonts w:cs="Arial"/>
                            </w:rPr>
                          </w:pPr>
                          <w:r>
                            <w:rPr>
                              <w:rFonts w:cs="Arial"/>
                            </w:rPr>
                            <w:t>Author</w:t>
                          </w:r>
                          <w:r w:rsidR="0001415C">
                            <w:rPr>
                              <w:rFonts w:cs="Arial"/>
                            </w:rPr>
                            <w:t>(s)</w:t>
                          </w:r>
                          <w:r w:rsidRPr="00F77FCB" w:rsidR="00741EC0">
                            <w:rPr>
                              <w:rFonts w:cs="Arial"/>
                            </w:rPr>
                            <w:t xml:space="preserve">: </w:t>
                          </w:r>
                          <w:r w:rsidRPr="00F77FCB" w:rsidR="00741EC0">
                            <w:rPr>
                              <w:rFonts w:cs="Arial"/>
                            </w:rPr>
                            <w:tab/>
                          </w:r>
                          <w:r w:rsidRPr="0001415C" w:rsidR="00A029A6">
                            <w:rPr>
                              <w:rFonts w:cs="Arial"/>
                              <w:bCs/>
                            </w:rPr>
                            <w:t>Avi Jivan, Riaan du Toit</w:t>
                          </w:r>
                        </w:p>
                        <w:p w:rsidRPr="0001415C" w:rsidR="0001415C" w:rsidP="00FA44A5" w:rsidRDefault="0001415C" w14:paraId="6E71DF9A" w14:textId="1B561868">
                          <w:pPr>
                            <w:spacing w:line="240" w:lineRule="auto"/>
                            <w:rPr>
                              <w:rFonts w:cs="Arial"/>
                              <w:szCs w:val="20"/>
                            </w:rPr>
                          </w:pPr>
                          <w:r w:rsidRPr="0001415C">
                            <w:rPr>
                              <w:rFonts w:cs="Arial"/>
                              <w:szCs w:val="20"/>
                            </w:rPr>
                            <w:t>Version:</w:t>
                          </w:r>
                          <w:r w:rsidR="00BC042D">
                            <w:rPr>
                              <w:rFonts w:cs="Arial"/>
                              <w:szCs w:val="20"/>
                            </w:rPr>
                            <w:tab/>
                          </w:r>
                          <w:r w:rsidRPr="0001415C">
                            <w:rPr>
                              <w:rFonts w:cs="Arial"/>
                              <w:szCs w:val="20"/>
                            </w:rPr>
                            <w:t>0-1</w:t>
                          </w:r>
                        </w:p>
                      </w:txbxContent>
                    </v:textbox>
                    <w10:wrap type="square" anchorx="margin" anchory="page"/>
                  </v:shape>
                </w:pict>
              </mc:Fallback>
            </mc:AlternateContent>
          </w:r>
          <w:r w:rsidRPr="00DF04A1" w:rsidR="00A87F3B">
            <w:rPr>
              <w:rFonts w:cs="Arial"/>
            </w:rPr>
            <w:br w:type="page"/>
          </w:r>
        </w:p>
      </w:sdtContent>
    </w:sdt>
    <w:bookmarkStart w:name="_Toc282775215" w:displacedByCustomXml="prev" w:id="0"/>
    <w:bookmarkEnd w:id="0"/>
    <w:p w:rsidR="00466E55" w:rsidP="00C15E52" w:rsidRDefault="003C4A4E" w14:paraId="0A609FAD" w14:textId="77B73443">
      <w:pPr>
        <w:pStyle w:val="ContentsHeading"/>
      </w:pPr>
      <w:r w:rsidRPr="00503F8B">
        <w:rPr>
          <w:sz w:val="44"/>
          <w:szCs w:val="44"/>
        </w:rPr>
        <w:t>C</w:t>
      </w:r>
      <w:r w:rsidR="00503F8B">
        <w:rPr>
          <w:sz w:val="44"/>
          <w:szCs w:val="44"/>
        </w:rPr>
        <w:t>ontents</w:t>
      </w:r>
    </w:p>
    <w:p w:rsidR="00BB7C40" w:rsidRDefault="00E9167F" w14:paraId="2A71797D" w14:textId="7AAA39FA">
      <w:pPr>
        <w:pStyle w:val="TOC1"/>
        <w:rPr>
          <w:rFonts w:eastAsiaTheme="minorEastAsia"/>
          <w:b w:val="0"/>
          <w:bCs w:val="0"/>
          <w:noProof/>
          <w:sz w:val="22"/>
          <w:szCs w:val="22"/>
          <w:lang w:val="en-ZA" w:eastAsia="en-ZA"/>
        </w:rPr>
      </w:pPr>
      <w:r>
        <w:fldChar w:fldCharType="begin"/>
      </w:r>
      <w:r>
        <w:instrText xml:space="preserve"> TOC \o "1-3" \h \z \u </w:instrText>
      </w:r>
      <w:r>
        <w:fldChar w:fldCharType="separate"/>
      </w:r>
      <w:hyperlink w:history="1" w:anchor="_Toc60745443">
        <w:r w:rsidRPr="00C02E69" w:rsidR="00BB7C40">
          <w:rPr>
            <w:rStyle w:val="Hyperlink"/>
            <w:noProof/>
          </w:rPr>
          <w:t>1.</w:t>
        </w:r>
        <w:r w:rsidR="00BB7C40">
          <w:rPr>
            <w:rFonts w:eastAsiaTheme="minorEastAsia"/>
            <w:b w:val="0"/>
            <w:bCs w:val="0"/>
            <w:noProof/>
            <w:sz w:val="22"/>
            <w:szCs w:val="22"/>
            <w:lang w:val="en-ZA" w:eastAsia="en-ZA"/>
          </w:rPr>
          <w:tab/>
        </w:r>
        <w:r w:rsidRPr="00C02E69" w:rsidR="00BB7C40">
          <w:rPr>
            <w:rStyle w:val="Hyperlink"/>
            <w:noProof/>
          </w:rPr>
          <w:t>Distribution List</w:t>
        </w:r>
        <w:r w:rsidR="00BB7C40">
          <w:rPr>
            <w:noProof/>
            <w:webHidden/>
          </w:rPr>
          <w:tab/>
        </w:r>
        <w:r w:rsidR="00BB7C40">
          <w:rPr>
            <w:noProof/>
            <w:webHidden/>
          </w:rPr>
          <w:fldChar w:fldCharType="begin"/>
        </w:r>
        <w:r w:rsidR="00BB7C40">
          <w:rPr>
            <w:noProof/>
            <w:webHidden/>
          </w:rPr>
          <w:instrText xml:space="preserve"> PAGEREF _Toc60745443 \h </w:instrText>
        </w:r>
        <w:r w:rsidR="00BB7C40">
          <w:rPr>
            <w:noProof/>
            <w:webHidden/>
          </w:rPr>
        </w:r>
        <w:r w:rsidR="00BB7C40">
          <w:rPr>
            <w:noProof/>
            <w:webHidden/>
          </w:rPr>
          <w:fldChar w:fldCharType="separate"/>
        </w:r>
        <w:r w:rsidR="00BB7C40">
          <w:rPr>
            <w:noProof/>
            <w:webHidden/>
          </w:rPr>
          <w:t>3</w:t>
        </w:r>
        <w:r w:rsidR="00BB7C40">
          <w:rPr>
            <w:noProof/>
            <w:webHidden/>
          </w:rPr>
          <w:fldChar w:fldCharType="end"/>
        </w:r>
      </w:hyperlink>
    </w:p>
    <w:p w:rsidR="00BB7C40" w:rsidRDefault="00BB7C40" w14:paraId="5E4E7FE8" w14:textId="55E0E15B">
      <w:pPr>
        <w:pStyle w:val="TOC1"/>
        <w:rPr>
          <w:rFonts w:eastAsiaTheme="minorEastAsia"/>
          <w:b w:val="0"/>
          <w:bCs w:val="0"/>
          <w:noProof/>
          <w:sz w:val="22"/>
          <w:szCs w:val="22"/>
          <w:lang w:val="en-ZA" w:eastAsia="en-ZA"/>
        </w:rPr>
      </w:pPr>
      <w:hyperlink w:history="1" w:anchor="_Toc60745444">
        <w:r w:rsidRPr="00C02E69">
          <w:rPr>
            <w:rStyle w:val="Hyperlink"/>
            <w:noProof/>
          </w:rPr>
          <w:t>2.</w:t>
        </w:r>
        <w:r>
          <w:rPr>
            <w:rFonts w:eastAsiaTheme="minorEastAsia"/>
            <w:b w:val="0"/>
            <w:bCs w:val="0"/>
            <w:noProof/>
            <w:sz w:val="22"/>
            <w:szCs w:val="22"/>
            <w:lang w:val="en-ZA" w:eastAsia="en-ZA"/>
          </w:rPr>
          <w:tab/>
        </w:r>
        <w:r w:rsidRPr="00C02E69">
          <w:rPr>
            <w:rStyle w:val="Hyperlink"/>
            <w:noProof/>
          </w:rPr>
          <w:t>Version History</w:t>
        </w:r>
        <w:r>
          <w:rPr>
            <w:noProof/>
            <w:webHidden/>
          </w:rPr>
          <w:tab/>
        </w:r>
        <w:r>
          <w:rPr>
            <w:noProof/>
            <w:webHidden/>
          </w:rPr>
          <w:fldChar w:fldCharType="begin"/>
        </w:r>
        <w:r>
          <w:rPr>
            <w:noProof/>
            <w:webHidden/>
          </w:rPr>
          <w:instrText xml:space="preserve"> PAGEREF _Toc60745444 \h </w:instrText>
        </w:r>
        <w:r>
          <w:rPr>
            <w:noProof/>
            <w:webHidden/>
          </w:rPr>
        </w:r>
        <w:r>
          <w:rPr>
            <w:noProof/>
            <w:webHidden/>
          </w:rPr>
          <w:fldChar w:fldCharType="separate"/>
        </w:r>
        <w:r>
          <w:rPr>
            <w:noProof/>
            <w:webHidden/>
          </w:rPr>
          <w:t>3</w:t>
        </w:r>
        <w:r>
          <w:rPr>
            <w:noProof/>
            <w:webHidden/>
          </w:rPr>
          <w:fldChar w:fldCharType="end"/>
        </w:r>
      </w:hyperlink>
    </w:p>
    <w:p w:rsidR="00BB7C40" w:rsidRDefault="00BB7C40" w14:paraId="048DDCC6" w14:textId="5F38BBC2">
      <w:pPr>
        <w:pStyle w:val="TOC1"/>
        <w:rPr>
          <w:rFonts w:eastAsiaTheme="minorEastAsia"/>
          <w:b w:val="0"/>
          <w:bCs w:val="0"/>
          <w:noProof/>
          <w:sz w:val="22"/>
          <w:szCs w:val="22"/>
          <w:lang w:val="en-ZA" w:eastAsia="en-ZA"/>
        </w:rPr>
      </w:pPr>
      <w:hyperlink w:history="1" w:anchor="_Toc60745445">
        <w:r w:rsidRPr="00C02E69">
          <w:rPr>
            <w:rStyle w:val="Hyperlink"/>
            <w:noProof/>
          </w:rPr>
          <w:t>3.</w:t>
        </w:r>
        <w:r>
          <w:rPr>
            <w:rFonts w:eastAsiaTheme="minorEastAsia"/>
            <w:b w:val="0"/>
            <w:bCs w:val="0"/>
            <w:noProof/>
            <w:sz w:val="22"/>
            <w:szCs w:val="22"/>
            <w:lang w:val="en-ZA" w:eastAsia="en-ZA"/>
          </w:rPr>
          <w:tab/>
        </w:r>
        <w:r w:rsidRPr="00C02E69">
          <w:rPr>
            <w:rStyle w:val="Hyperlink"/>
            <w:noProof/>
          </w:rPr>
          <w:t>User experience research report</w:t>
        </w:r>
        <w:r>
          <w:rPr>
            <w:noProof/>
            <w:webHidden/>
          </w:rPr>
          <w:tab/>
        </w:r>
        <w:r>
          <w:rPr>
            <w:noProof/>
            <w:webHidden/>
          </w:rPr>
          <w:fldChar w:fldCharType="begin"/>
        </w:r>
        <w:r>
          <w:rPr>
            <w:noProof/>
            <w:webHidden/>
          </w:rPr>
          <w:instrText xml:space="preserve"> PAGEREF _Toc60745445 \h </w:instrText>
        </w:r>
        <w:r>
          <w:rPr>
            <w:noProof/>
            <w:webHidden/>
          </w:rPr>
        </w:r>
        <w:r>
          <w:rPr>
            <w:noProof/>
            <w:webHidden/>
          </w:rPr>
          <w:fldChar w:fldCharType="separate"/>
        </w:r>
        <w:r>
          <w:rPr>
            <w:noProof/>
            <w:webHidden/>
          </w:rPr>
          <w:t>3</w:t>
        </w:r>
        <w:r>
          <w:rPr>
            <w:noProof/>
            <w:webHidden/>
          </w:rPr>
          <w:fldChar w:fldCharType="end"/>
        </w:r>
      </w:hyperlink>
    </w:p>
    <w:p w:rsidR="00BB7C40" w:rsidRDefault="00BB7C40" w14:paraId="515B4436" w14:textId="7230D33C">
      <w:pPr>
        <w:pStyle w:val="TOC1"/>
        <w:rPr>
          <w:rFonts w:eastAsiaTheme="minorEastAsia"/>
          <w:b w:val="0"/>
          <w:bCs w:val="0"/>
          <w:noProof/>
          <w:sz w:val="22"/>
          <w:szCs w:val="22"/>
          <w:lang w:val="en-ZA" w:eastAsia="en-ZA"/>
        </w:rPr>
      </w:pPr>
      <w:hyperlink w:history="1" w:anchor="_Toc60745446">
        <w:r w:rsidRPr="00C02E69">
          <w:rPr>
            <w:rStyle w:val="Hyperlink"/>
            <w:noProof/>
          </w:rPr>
          <w:t>4.</w:t>
        </w:r>
        <w:r>
          <w:rPr>
            <w:rFonts w:eastAsiaTheme="minorEastAsia"/>
            <w:b w:val="0"/>
            <w:bCs w:val="0"/>
            <w:noProof/>
            <w:sz w:val="22"/>
            <w:szCs w:val="22"/>
            <w:lang w:val="en-ZA" w:eastAsia="en-ZA"/>
          </w:rPr>
          <w:tab/>
        </w:r>
        <w:r w:rsidRPr="00C02E69">
          <w:rPr>
            <w:rStyle w:val="Hyperlink"/>
            <w:noProof/>
          </w:rPr>
          <w:t>Executive Summary</w:t>
        </w:r>
        <w:r>
          <w:rPr>
            <w:noProof/>
            <w:webHidden/>
          </w:rPr>
          <w:tab/>
        </w:r>
        <w:r>
          <w:rPr>
            <w:noProof/>
            <w:webHidden/>
          </w:rPr>
          <w:fldChar w:fldCharType="begin"/>
        </w:r>
        <w:r>
          <w:rPr>
            <w:noProof/>
            <w:webHidden/>
          </w:rPr>
          <w:instrText xml:space="preserve"> PAGEREF _Toc60745446 \h </w:instrText>
        </w:r>
        <w:r>
          <w:rPr>
            <w:noProof/>
            <w:webHidden/>
          </w:rPr>
        </w:r>
        <w:r>
          <w:rPr>
            <w:noProof/>
            <w:webHidden/>
          </w:rPr>
          <w:fldChar w:fldCharType="separate"/>
        </w:r>
        <w:r>
          <w:rPr>
            <w:noProof/>
            <w:webHidden/>
          </w:rPr>
          <w:t>4</w:t>
        </w:r>
        <w:r>
          <w:rPr>
            <w:noProof/>
            <w:webHidden/>
          </w:rPr>
          <w:fldChar w:fldCharType="end"/>
        </w:r>
      </w:hyperlink>
    </w:p>
    <w:p w:rsidR="00BB7C40" w:rsidRDefault="00BB7C40" w14:paraId="3554B2DF" w14:textId="1F7F20D4">
      <w:pPr>
        <w:pStyle w:val="TOC1"/>
        <w:rPr>
          <w:rFonts w:eastAsiaTheme="minorEastAsia"/>
          <w:b w:val="0"/>
          <w:bCs w:val="0"/>
          <w:noProof/>
          <w:sz w:val="22"/>
          <w:szCs w:val="22"/>
          <w:lang w:val="en-ZA" w:eastAsia="en-ZA"/>
        </w:rPr>
      </w:pPr>
      <w:hyperlink w:history="1" w:anchor="_Toc60745447">
        <w:r w:rsidRPr="00C02E69">
          <w:rPr>
            <w:rStyle w:val="Hyperlink"/>
            <w:noProof/>
          </w:rPr>
          <w:t>5.</w:t>
        </w:r>
        <w:r>
          <w:rPr>
            <w:rFonts w:eastAsiaTheme="minorEastAsia"/>
            <w:b w:val="0"/>
            <w:bCs w:val="0"/>
            <w:noProof/>
            <w:sz w:val="22"/>
            <w:szCs w:val="22"/>
            <w:lang w:val="en-ZA" w:eastAsia="en-ZA"/>
          </w:rPr>
          <w:tab/>
        </w:r>
        <w:r w:rsidRPr="00C02E69">
          <w:rPr>
            <w:rStyle w:val="Hyperlink"/>
            <w:noProof/>
          </w:rPr>
          <w:t>Scope</w:t>
        </w:r>
        <w:r>
          <w:rPr>
            <w:noProof/>
            <w:webHidden/>
          </w:rPr>
          <w:tab/>
        </w:r>
        <w:r>
          <w:rPr>
            <w:noProof/>
            <w:webHidden/>
          </w:rPr>
          <w:fldChar w:fldCharType="begin"/>
        </w:r>
        <w:r>
          <w:rPr>
            <w:noProof/>
            <w:webHidden/>
          </w:rPr>
          <w:instrText xml:space="preserve"> PAGEREF _Toc60745447 \h </w:instrText>
        </w:r>
        <w:r>
          <w:rPr>
            <w:noProof/>
            <w:webHidden/>
          </w:rPr>
        </w:r>
        <w:r>
          <w:rPr>
            <w:noProof/>
            <w:webHidden/>
          </w:rPr>
          <w:fldChar w:fldCharType="separate"/>
        </w:r>
        <w:r>
          <w:rPr>
            <w:noProof/>
            <w:webHidden/>
          </w:rPr>
          <w:t>5</w:t>
        </w:r>
        <w:r>
          <w:rPr>
            <w:noProof/>
            <w:webHidden/>
          </w:rPr>
          <w:fldChar w:fldCharType="end"/>
        </w:r>
      </w:hyperlink>
    </w:p>
    <w:p w:rsidR="00BB7C40" w:rsidRDefault="00BB7C40" w14:paraId="0D5ED408" w14:textId="0A0931DC">
      <w:pPr>
        <w:pStyle w:val="TOC2"/>
        <w:rPr>
          <w:rFonts w:eastAsiaTheme="minorEastAsia"/>
          <w:b w:val="0"/>
          <w:bCs w:val="0"/>
          <w:noProof/>
          <w:lang w:val="en-ZA" w:eastAsia="en-ZA"/>
        </w:rPr>
      </w:pPr>
      <w:hyperlink w:history="1" w:anchor="_Toc60745448">
        <w:r w:rsidRPr="00C02E69">
          <w:rPr>
            <w:rStyle w:val="Hyperlink"/>
            <w:noProof/>
          </w:rPr>
          <w:t>5.1</w:t>
        </w:r>
        <w:r>
          <w:rPr>
            <w:rFonts w:eastAsiaTheme="minorEastAsia"/>
            <w:b w:val="0"/>
            <w:bCs w:val="0"/>
            <w:noProof/>
            <w:lang w:val="en-ZA" w:eastAsia="en-ZA"/>
          </w:rPr>
          <w:tab/>
        </w:r>
        <w:r w:rsidRPr="00C02E69">
          <w:rPr>
            <w:rStyle w:val="Hyperlink"/>
            <w:noProof/>
          </w:rPr>
          <w:t>In Scope</w:t>
        </w:r>
        <w:r>
          <w:rPr>
            <w:noProof/>
            <w:webHidden/>
          </w:rPr>
          <w:tab/>
        </w:r>
        <w:r>
          <w:rPr>
            <w:noProof/>
            <w:webHidden/>
          </w:rPr>
          <w:fldChar w:fldCharType="begin"/>
        </w:r>
        <w:r>
          <w:rPr>
            <w:noProof/>
            <w:webHidden/>
          </w:rPr>
          <w:instrText xml:space="preserve"> PAGEREF _Toc60745448 \h </w:instrText>
        </w:r>
        <w:r>
          <w:rPr>
            <w:noProof/>
            <w:webHidden/>
          </w:rPr>
        </w:r>
        <w:r>
          <w:rPr>
            <w:noProof/>
            <w:webHidden/>
          </w:rPr>
          <w:fldChar w:fldCharType="separate"/>
        </w:r>
        <w:r>
          <w:rPr>
            <w:noProof/>
            <w:webHidden/>
          </w:rPr>
          <w:t>5</w:t>
        </w:r>
        <w:r>
          <w:rPr>
            <w:noProof/>
            <w:webHidden/>
          </w:rPr>
          <w:fldChar w:fldCharType="end"/>
        </w:r>
      </w:hyperlink>
    </w:p>
    <w:p w:rsidR="00BB7C40" w:rsidRDefault="00BB7C40" w14:paraId="09F8E12B" w14:textId="71FB46C5">
      <w:pPr>
        <w:pStyle w:val="TOC2"/>
        <w:rPr>
          <w:rFonts w:eastAsiaTheme="minorEastAsia"/>
          <w:b w:val="0"/>
          <w:bCs w:val="0"/>
          <w:noProof/>
          <w:lang w:val="en-ZA" w:eastAsia="en-ZA"/>
        </w:rPr>
      </w:pPr>
      <w:hyperlink w:history="1" w:anchor="_Toc60745449">
        <w:r w:rsidRPr="00C02E69">
          <w:rPr>
            <w:rStyle w:val="Hyperlink"/>
            <w:noProof/>
          </w:rPr>
          <w:t>5.2</w:t>
        </w:r>
        <w:r>
          <w:rPr>
            <w:rFonts w:eastAsiaTheme="minorEastAsia"/>
            <w:b w:val="0"/>
            <w:bCs w:val="0"/>
            <w:noProof/>
            <w:lang w:val="en-ZA" w:eastAsia="en-ZA"/>
          </w:rPr>
          <w:tab/>
        </w:r>
        <w:r w:rsidRPr="00C02E69">
          <w:rPr>
            <w:rStyle w:val="Hyperlink"/>
            <w:noProof/>
          </w:rPr>
          <w:t>Out of Scope</w:t>
        </w:r>
        <w:r>
          <w:rPr>
            <w:noProof/>
            <w:webHidden/>
          </w:rPr>
          <w:tab/>
        </w:r>
        <w:r>
          <w:rPr>
            <w:noProof/>
            <w:webHidden/>
          </w:rPr>
          <w:fldChar w:fldCharType="begin"/>
        </w:r>
        <w:r>
          <w:rPr>
            <w:noProof/>
            <w:webHidden/>
          </w:rPr>
          <w:instrText xml:space="preserve"> PAGEREF _Toc60745449 \h </w:instrText>
        </w:r>
        <w:r>
          <w:rPr>
            <w:noProof/>
            <w:webHidden/>
          </w:rPr>
        </w:r>
        <w:r>
          <w:rPr>
            <w:noProof/>
            <w:webHidden/>
          </w:rPr>
          <w:fldChar w:fldCharType="separate"/>
        </w:r>
        <w:r>
          <w:rPr>
            <w:noProof/>
            <w:webHidden/>
          </w:rPr>
          <w:t>5</w:t>
        </w:r>
        <w:r>
          <w:rPr>
            <w:noProof/>
            <w:webHidden/>
          </w:rPr>
          <w:fldChar w:fldCharType="end"/>
        </w:r>
      </w:hyperlink>
    </w:p>
    <w:p w:rsidR="00BB7C40" w:rsidRDefault="00BB7C40" w14:paraId="2BE2F32F" w14:textId="6AF8DF91">
      <w:pPr>
        <w:pStyle w:val="TOC1"/>
        <w:rPr>
          <w:rFonts w:eastAsiaTheme="minorEastAsia"/>
          <w:b w:val="0"/>
          <w:bCs w:val="0"/>
          <w:noProof/>
          <w:sz w:val="22"/>
          <w:szCs w:val="22"/>
          <w:lang w:val="en-ZA" w:eastAsia="en-ZA"/>
        </w:rPr>
      </w:pPr>
      <w:hyperlink w:history="1" w:anchor="_Toc60745450">
        <w:r w:rsidRPr="00C02E69">
          <w:rPr>
            <w:rStyle w:val="Hyperlink"/>
            <w:noProof/>
          </w:rPr>
          <w:t>6.</w:t>
        </w:r>
        <w:r>
          <w:rPr>
            <w:rFonts w:eastAsiaTheme="minorEastAsia"/>
            <w:b w:val="0"/>
            <w:bCs w:val="0"/>
            <w:noProof/>
            <w:sz w:val="22"/>
            <w:szCs w:val="22"/>
            <w:lang w:val="en-ZA" w:eastAsia="en-ZA"/>
          </w:rPr>
          <w:tab/>
        </w:r>
        <w:r w:rsidRPr="00C02E69">
          <w:rPr>
            <w:rStyle w:val="Hyperlink"/>
            <w:noProof/>
          </w:rPr>
          <w:t>Assumptions</w:t>
        </w:r>
        <w:r>
          <w:rPr>
            <w:noProof/>
            <w:webHidden/>
          </w:rPr>
          <w:tab/>
        </w:r>
        <w:r>
          <w:rPr>
            <w:noProof/>
            <w:webHidden/>
          </w:rPr>
          <w:fldChar w:fldCharType="begin"/>
        </w:r>
        <w:r>
          <w:rPr>
            <w:noProof/>
            <w:webHidden/>
          </w:rPr>
          <w:instrText xml:space="preserve"> PAGEREF _Toc60745450 \h </w:instrText>
        </w:r>
        <w:r>
          <w:rPr>
            <w:noProof/>
            <w:webHidden/>
          </w:rPr>
        </w:r>
        <w:r>
          <w:rPr>
            <w:noProof/>
            <w:webHidden/>
          </w:rPr>
          <w:fldChar w:fldCharType="separate"/>
        </w:r>
        <w:r>
          <w:rPr>
            <w:noProof/>
            <w:webHidden/>
          </w:rPr>
          <w:t>5</w:t>
        </w:r>
        <w:r>
          <w:rPr>
            <w:noProof/>
            <w:webHidden/>
          </w:rPr>
          <w:fldChar w:fldCharType="end"/>
        </w:r>
      </w:hyperlink>
    </w:p>
    <w:p w:rsidR="00BB7C40" w:rsidRDefault="00BB7C40" w14:paraId="3C980D45" w14:textId="5E7CE25A">
      <w:pPr>
        <w:pStyle w:val="TOC1"/>
        <w:rPr>
          <w:rFonts w:eastAsiaTheme="minorEastAsia"/>
          <w:b w:val="0"/>
          <w:bCs w:val="0"/>
          <w:noProof/>
          <w:sz w:val="22"/>
          <w:szCs w:val="22"/>
          <w:lang w:val="en-ZA" w:eastAsia="en-ZA"/>
        </w:rPr>
      </w:pPr>
      <w:hyperlink w:history="1" w:anchor="_Toc60745451">
        <w:r w:rsidRPr="00C02E69">
          <w:rPr>
            <w:rStyle w:val="Hyperlink"/>
            <w:noProof/>
          </w:rPr>
          <w:t>7.</w:t>
        </w:r>
        <w:r>
          <w:rPr>
            <w:rFonts w:eastAsiaTheme="minorEastAsia"/>
            <w:b w:val="0"/>
            <w:bCs w:val="0"/>
            <w:noProof/>
            <w:sz w:val="22"/>
            <w:szCs w:val="22"/>
            <w:lang w:val="en-ZA" w:eastAsia="en-ZA"/>
          </w:rPr>
          <w:tab/>
        </w:r>
        <w:r w:rsidRPr="00C02E69">
          <w:rPr>
            <w:rStyle w:val="Hyperlink"/>
            <w:noProof/>
          </w:rPr>
          <w:t>Risks</w:t>
        </w:r>
        <w:r>
          <w:rPr>
            <w:noProof/>
            <w:webHidden/>
          </w:rPr>
          <w:tab/>
        </w:r>
        <w:r>
          <w:rPr>
            <w:noProof/>
            <w:webHidden/>
          </w:rPr>
          <w:fldChar w:fldCharType="begin"/>
        </w:r>
        <w:r>
          <w:rPr>
            <w:noProof/>
            <w:webHidden/>
          </w:rPr>
          <w:instrText xml:space="preserve"> PAGEREF _Toc60745451 \h </w:instrText>
        </w:r>
        <w:r>
          <w:rPr>
            <w:noProof/>
            <w:webHidden/>
          </w:rPr>
        </w:r>
        <w:r>
          <w:rPr>
            <w:noProof/>
            <w:webHidden/>
          </w:rPr>
          <w:fldChar w:fldCharType="separate"/>
        </w:r>
        <w:r>
          <w:rPr>
            <w:noProof/>
            <w:webHidden/>
          </w:rPr>
          <w:t>6</w:t>
        </w:r>
        <w:r>
          <w:rPr>
            <w:noProof/>
            <w:webHidden/>
          </w:rPr>
          <w:fldChar w:fldCharType="end"/>
        </w:r>
      </w:hyperlink>
    </w:p>
    <w:p w:rsidR="00BB7C40" w:rsidRDefault="00BB7C40" w14:paraId="3041D693" w14:textId="1388F9FA">
      <w:pPr>
        <w:pStyle w:val="TOC1"/>
        <w:rPr>
          <w:rFonts w:eastAsiaTheme="minorEastAsia"/>
          <w:b w:val="0"/>
          <w:bCs w:val="0"/>
          <w:noProof/>
          <w:sz w:val="22"/>
          <w:szCs w:val="22"/>
          <w:lang w:val="en-ZA" w:eastAsia="en-ZA"/>
        </w:rPr>
      </w:pPr>
      <w:hyperlink w:history="1" w:anchor="_Toc60745452">
        <w:r w:rsidRPr="00C02E69">
          <w:rPr>
            <w:rStyle w:val="Hyperlink"/>
            <w:noProof/>
          </w:rPr>
          <w:t>8.</w:t>
        </w:r>
        <w:r>
          <w:rPr>
            <w:rFonts w:eastAsiaTheme="minorEastAsia"/>
            <w:b w:val="0"/>
            <w:bCs w:val="0"/>
            <w:noProof/>
            <w:sz w:val="22"/>
            <w:szCs w:val="22"/>
            <w:lang w:val="en-ZA" w:eastAsia="en-ZA"/>
          </w:rPr>
          <w:tab/>
        </w:r>
        <w:r w:rsidRPr="00C02E69">
          <w:rPr>
            <w:rStyle w:val="Hyperlink"/>
            <w:noProof/>
          </w:rPr>
          <w:t>Dependencies</w:t>
        </w:r>
        <w:r>
          <w:rPr>
            <w:noProof/>
            <w:webHidden/>
          </w:rPr>
          <w:tab/>
        </w:r>
        <w:r>
          <w:rPr>
            <w:noProof/>
            <w:webHidden/>
          </w:rPr>
          <w:fldChar w:fldCharType="begin"/>
        </w:r>
        <w:r>
          <w:rPr>
            <w:noProof/>
            <w:webHidden/>
          </w:rPr>
          <w:instrText xml:space="preserve"> PAGEREF _Toc60745452 \h </w:instrText>
        </w:r>
        <w:r>
          <w:rPr>
            <w:noProof/>
            <w:webHidden/>
          </w:rPr>
        </w:r>
        <w:r>
          <w:rPr>
            <w:noProof/>
            <w:webHidden/>
          </w:rPr>
          <w:fldChar w:fldCharType="separate"/>
        </w:r>
        <w:r>
          <w:rPr>
            <w:noProof/>
            <w:webHidden/>
          </w:rPr>
          <w:t>6</w:t>
        </w:r>
        <w:r>
          <w:rPr>
            <w:noProof/>
            <w:webHidden/>
          </w:rPr>
          <w:fldChar w:fldCharType="end"/>
        </w:r>
      </w:hyperlink>
    </w:p>
    <w:p w:rsidR="00BB7C40" w:rsidRDefault="00BB7C40" w14:paraId="68D19C51" w14:textId="70CB016D">
      <w:pPr>
        <w:pStyle w:val="TOC1"/>
        <w:rPr>
          <w:rFonts w:eastAsiaTheme="minorEastAsia"/>
          <w:b w:val="0"/>
          <w:bCs w:val="0"/>
          <w:noProof/>
          <w:sz w:val="22"/>
          <w:szCs w:val="22"/>
          <w:lang w:val="en-ZA" w:eastAsia="en-ZA"/>
        </w:rPr>
      </w:pPr>
      <w:hyperlink w:history="1" w:anchor="_Toc60745453">
        <w:r w:rsidRPr="00C02E69">
          <w:rPr>
            <w:rStyle w:val="Hyperlink"/>
            <w:noProof/>
          </w:rPr>
          <w:t>9.</w:t>
        </w:r>
        <w:r>
          <w:rPr>
            <w:rFonts w:eastAsiaTheme="minorEastAsia"/>
            <w:b w:val="0"/>
            <w:bCs w:val="0"/>
            <w:noProof/>
            <w:sz w:val="22"/>
            <w:szCs w:val="22"/>
            <w:lang w:val="en-ZA" w:eastAsia="en-ZA"/>
          </w:rPr>
          <w:tab/>
        </w:r>
        <w:r w:rsidRPr="00C02E69">
          <w:rPr>
            <w:rStyle w:val="Hyperlink"/>
            <w:noProof/>
          </w:rPr>
          <w:t>Introduction &amp; background</w:t>
        </w:r>
        <w:r>
          <w:rPr>
            <w:noProof/>
            <w:webHidden/>
          </w:rPr>
          <w:tab/>
        </w:r>
        <w:r>
          <w:rPr>
            <w:noProof/>
            <w:webHidden/>
          </w:rPr>
          <w:fldChar w:fldCharType="begin"/>
        </w:r>
        <w:r>
          <w:rPr>
            <w:noProof/>
            <w:webHidden/>
          </w:rPr>
          <w:instrText xml:space="preserve"> PAGEREF _Toc60745453 \h </w:instrText>
        </w:r>
        <w:r>
          <w:rPr>
            <w:noProof/>
            <w:webHidden/>
          </w:rPr>
        </w:r>
        <w:r>
          <w:rPr>
            <w:noProof/>
            <w:webHidden/>
          </w:rPr>
          <w:fldChar w:fldCharType="separate"/>
        </w:r>
        <w:r>
          <w:rPr>
            <w:noProof/>
            <w:webHidden/>
          </w:rPr>
          <w:t>7</w:t>
        </w:r>
        <w:r>
          <w:rPr>
            <w:noProof/>
            <w:webHidden/>
          </w:rPr>
          <w:fldChar w:fldCharType="end"/>
        </w:r>
      </w:hyperlink>
    </w:p>
    <w:p w:rsidR="00BB7C40" w:rsidRDefault="00BB7C40" w14:paraId="4C66C43D" w14:textId="383BD641">
      <w:pPr>
        <w:pStyle w:val="TOC2"/>
        <w:rPr>
          <w:rFonts w:eastAsiaTheme="minorEastAsia"/>
          <w:b w:val="0"/>
          <w:bCs w:val="0"/>
          <w:noProof/>
          <w:lang w:val="en-ZA" w:eastAsia="en-ZA"/>
        </w:rPr>
      </w:pPr>
      <w:hyperlink w:history="1" w:anchor="_Toc60745454">
        <w:r w:rsidRPr="00C02E69">
          <w:rPr>
            <w:rStyle w:val="Hyperlink"/>
            <w:rFonts w:ascii="Arial" w:hAnsi="Arial"/>
            <w:noProof/>
          </w:rPr>
          <w:t>9.1</w:t>
        </w:r>
        <w:r>
          <w:rPr>
            <w:rFonts w:eastAsiaTheme="minorEastAsia"/>
            <w:b w:val="0"/>
            <w:bCs w:val="0"/>
            <w:noProof/>
            <w:lang w:val="en-ZA" w:eastAsia="en-ZA"/>
          </w:rPr>
          <w:tab/>
        </w:r>
        <w:r w:rsidRPr="00C02E69">
          <w:rPr>
            <w:rStyle w:val="Hyperlink"/>
            <w:noProof/>
          </w:rPr>
          <w:t>Business Context</w:t>
        </w:r>
        <w:r>
          <w:rPr>
            <w:noProof/>
            <w:webHidden/>
          </w:rPr>
          <w:tab/>
        </w:r>
        <w:r>
          <w:rPr>
            <w:noProof/>
            <w:webHidden/>
          </w:rPr>
          <w:fldChar w:fldCharType="begin"/>
        </w:r>
        <w:r>
          <w:rPr>
            <w:noProof/>
            <w:webHidden/>
          </w:rPr>
          <w:instrText xml:space="preserve"> PAGEREF _Toc60745454 \h </w:instrText>
        </w:r>
        <w:r>
          <w:rPr>
            <w:noProof/>
            <w:webHidden/>
          </w:rPr>
        </w:r>
        <w:r>
          <w:rPr>
            <w:noProof/>
            <w:webHidden/>
          </w:rPr>
          <w:fldChar w:fldCharType="separate"/>
        </w:r>
        <w:r>
          <w:rPr>
            <w:noProof/>
            <w:webHidden/>
          </w:rPr>
          <w:t>7</w:t>
        </w:r>
        <w:r>
          <w:rPr>
            <w:noProof/>
            <w:webHidden/>
          </w:rPr>
          <w:fldChar w:fldCharType="end"/>
        </w:r>
      </w:hyperlink>
    </w:p>
    <w:p w:rsidR="00BB7C40" w:rsidRDefault="00BB7C40" w14:paraId="1D8338D2" w14:textId="7E189E24">
      <w:pPr>
        <w:pStyle w:val="TOC2"/>
        <w:rPr>
          <w:rFonts w:eastAsiaTheme="minorEastAsia"/>
          <w:b w:val="0"/>
          <w:bCs w:val="0"/>
          <w:noProof/>
          <w:lang w:val="en-ZA" w:eastAsia="en-ZA"/>
        </w:rPr>
      </w:pPr>
      <w:hyperlink w:history="1" w:anchor="_Toc60745455">
        <w:r w:rsidRPr="00C02E69">
          <w:rPr>
            <w:rStyle w:val="Hyperlink"/>
            <w:noProof/>
          </w:rPr>
          <w:t>9.2</w:t>
        </w:r>
        <w:r>
          <w:rPr>
            <w:rFonts w:eastAsiaTheme="minorEastAsia"/>
            <w:b w:val="0"/>
            <w:bCs w:val="0"/>
            <w:noProof/>
            <w:lang w:val="en-ZA" w:eastAsia="en-ZA"/>
          </w:rPr>
          <w:tab/>
        </w:r>
        <w:r w:rsidRPr="00C02E69">
          <w:rPr>
            <w:rStyle w:val="Hyperlink"/>
            <w:noProof/>
          </w:rPr>
          <w:t>System Context</w:t>
        </w:r>
        <w:r>
          <w:rPr>
            <w:noProof/>
            <w:webHidden/>
          </w:rPr>
          <w:tab/>
        </w:r>
        <w:r>
          <w:rPr>
            <w:noProof/>
            <w:webHidden/>
          </w:rPr>
          <w:fldChar w:fldCharType="begin"/>
        </w:r>
        <w:r>
          <w:rPr>
            <w:noProof/>
            <w:webHidden/>
          </w:rPr>
          <w:instrText xml:space="preserve"> PAGEREF _Toc60745455 \h </w:instrText>
        </w:r>
        <w:r>
          <w:rPr>
            <w:noProof/>
            <w:webHidden/>
          </w:rPr>
        </w:r>
        <w:r>
          <w:rPr>
            <w:noProof/>
            <w:webHidden/>
          </w:rPr>
          <w:fldChar w:fldCharType="separate"/>
        </w:r>
        <w:r>
          <w:rPr>
            <w:noProof/>
            <w:webHidden/>
          </w:rPr>
          <w:t>7</w:t>
        </w:r>
        <w:r>
          <w:rPr>
            <w:noProof/>
            <w:webHidden/>
          </w:rPr>
          <w:fldChar w:fldCharType="end"/>
        </w:r>
      </w:hyperlink>
    </w:p>
    <w:p w:rsidR="00BB7C40" w:rsidRDefault="00BB7C40" w14:paraId="4E278FE7" w14:textId="6773D8E5">
      <w:pPr>
        <w:pStyle w:val="TOC2"/>
        <w:rPr>
          <w:rFonts w:eastAsiaTheme="minorEastAsia"/>
          <w:b w:val="0"/>
          <w:bCs w:val="0"/>
          <w:noProof/>
          <w:lang w:val="en-ZA" w:eastAsia="en-ZA"/>
        </w:rPr>
      </w:pPr>
      <w:hyperlink w:history="1" w:anchor="_Toc60745456">
        <w:r w:rsidRPr="00C02E69">
          <w:rPr>
            <w:rStyle w:val="Hyperlink"/>
            <w:noProof/>
          </w:rPr>
          <w:t>9.3</w:t>
        </w:r>
        <w:r>
          <w:rPr>
            <w:rFonts w:eastAsiaTheme="minorEastAsia"/>
            <w:b w:val="0"/>
            <w:bCs w:val="0"/>
            <w:noProof/>
            <w:lang w:val="en-ZA" w:eastAsia="en-ZA"/>
          </w:rPr>
          <w:tab/>
        </w:r>
        <w:r w:rsidRPr="00C02E69">
          <w:rPr>
            <w:rStyle w:val="Hyperlink"/>
            <w:noProof/>
          </w:rPr>
          <w:t>Process Overview</w:t>
        </w:r>
        <w:r>
          <w:rPr>
            <w:noProof/>
            <w:webHidden/>
          </w:rPr>
          <w:tab/>
        </w:r>
        <w:r>
          <w:rPr>
            <w:noProof/>
            <w:webHidden/>
          </w:rPr>
          <w:fldChar w:fldCharType="begin"/>
        </w:r>
        <w:r>
          <w:rPr>
            <w:noProof/>
            <w:webHidden/>
          </w:rPr>
          <w:instrText xml:space="preserve"> PAGEREF _Toc60745456 \h </w:instrText>
        </w:r>
        <w:r>
          <w:rPr>
            <w:noProof/>
            <w:webHidden/>
          </w:rPr>
        </w:r>
        <w:r>
          <w:rPr>
            <w:noProof/>
            <w:webHidden/>
          </w:rPr>
          <w:fldChar w:fldCharType="separate"/>
        </w:r>
        <w:r>
          <w:rPr>
            <w:noProof/>
            <w:webHidden/>
          </w:rPr>
          <w:t>8</w:t>
        </w:r>
        <w:r>
          <w:rPr>
            <w:noProof/>
            <w:webHidden/>
          </w:rPr>
          <w:fldChar w:fldCharType="end"/>
        </w:r>
      </w:hyperlink>
    </w:p>
    <w:p w:rsidR="00BB7C40" w:rsidRDefault="00BB7C40" w14:paraId="5EC872EC" w14:textId="6A714F75">
      <w:pPr>
        <w:pStyle w:val="TOC1"/>
        <w:rPr>
          <w:rFonts w:eastAsiaTheme="minorEastAsia"/>
          <w:b w:val="0"/>
          <w:bCs w:val="0"/>
          <w:noProof/>
          <w:sz w:val="22"/>
          <w:szCs w:val="22"/>
          <w:lang w:val="en-ZA" w:eastAsia="en-ZA"/>
        </w:rPr>
      </w:pPr>
      <w:hyperlink w:history="1" w:anchor="_Toc60745457">
        <w:r w:rsidRPr="00C02E69">
          <w:rPr>
            <w:rStyle w:val="Hyperlink"/>
            <w:noProof/>
          </w:rPr>
          <w:t>10.</w:t>
        </w:r>
        <w:r>
          <w:rPr>
            <w:rFonts w:eastAsiaTheme="minorEastAsia"/>
            <w:b w:val="0"/>
            <w:bCs w:val="0"/>
            <w:noProof/>
            <w:sz w:val="22"/>
            <w:szCs w:val="22"/>
            <w:lang w:val="en-ZA" w:eastAsia="en-ZA"/>
          </w:rPr>
          <w:tab/>
        </w:r>
        <w:r w:rsidRPr="00C02E69">
          <w:rPr>
            <w:rStyle w:val="Hyperlink"/>
            <w:noProof/>
          </w:rPr>
          <w:t>Feature &lt;xy&gt;</w:t>
        </w:r>
        <w:r>
          <w:rPr>
            <w:noProof/>
            <w:webHidden/>
          </w:rPr>
          <w:tab/>
        </w:r>
        <w:r>
          <w:rPr>
            <w:noProof/>
            <w:webHidden/>
          </w:rPr>
          <w:fldChar w:fldCharType="begin"/>
        </w:r>
        <w:r>
          <w:rPr>
            <w:noProof/>
            <w:webHidden/>
          </w:rPr>
          <w:instrText xml:space="preserve"> PAGEREF _Toc60745457 \h </w:instrText>
        </w:r>
        <w:r>
          <w:rPr>
            <w:noProof/>
            <w:webHidden/>
          </w:rPr>
        </w:r>
        <w:r>
          <w:rPr>
            <w:noProof/>
            <w:webHidden/>
          </w:rPr>
          <w:fldChar w:fldCharType="separate"/>
        </w:r>
        <w:r>
          <w:rPr>
            <w:noProof/>
            <w:webHidden/>
          </w:rPr>
          <w:t>9</w:t>
        </w:r>
        <w:r>
          <w:rPr>
            <w:noProof/>
            <w:webHidden/>
          </w:rPr>
          <w:fldChar w:fldCharType="end"/>
        </w:r>
      </w:hyperlink>
    </w:p>
    <w:p w:rsidR="00BB7C40" w:rsidRDefault="00BB7C40" w14:paraId="4AEDB80D" w14:textId="6F7CEC6F">
      <w:pPr>
        <w:pStyle w:val="TOC2"/>
        <w:rPr>
          <w:rFonts w:eastAsiaTheme="minorEastAsia"/>
          <w:b w:val="0"/>
          <w:bCs w:val="0"/>
          <w:noProof/>
          <w:lang w:val="en-ZA" w:eastAsia="en-ZA"/>
        </w:rPr>
      </w:pPr>
      <w:hyperlink w:history="1" w:anchor="_Toc60745458">
        <w:r w:rsidRPr="00C02E69">
          <w:rPr>
            <w:rStyle w:val="Hyperlink"/>
            <w:noProof/>
          </w:rPr>
          <w:t>10.1</w:t>
        </w:r>
        <w:r>
          <w:rPr>
            <w:rFonts w:eastAsiaTheme="minorEastAsia"/>
            <w:b w:val="0"/>
            <w:bCs w:val="0"/>
            <w:noProof/>
            <w:lang w:val="en-ZA" w:eastAsia="en-ZA"/>
          </w:rPr>
          <w:tab/>
        </w:r>
        <w:r w:rsidRPr="00C02E69">
          <w:rPr>
            <w:rStyle w:val="Hyperlink"/>
            <w:noProof/>
          </w:rPr>
          <w:t>As a user, I want to &lt;xy&gt;</w:t>
        </w:r>
        <w:r>
          <w:rPr>
            <w:noProof/>
            <w:webHidden/>
          </w:rPr>
          <w:tab/>
        </w:r>
        <w:r>
          <w:rPr>
            <w:noProof/>
            <w:webHidden/>
          </w:rPr>
          <w:fldChar w:fldCharType="begin"/>
        </w:r>
        <w:r>
          <w:rPr>
            <w:noProof/>
            <w:webHidden/>
          </w:rPr>
          <w:instrText xml:space="preserve"> PAGEREF _Toc60745458 \h </w:instrText>
        </w:r>
        <w:r>
          <w:rPr>
            <w:noProof/>
            <w:webHidden/>
          </w:rPr>
        </w:r>
        <w:r>
          <w:rPr>
            <w:noProof/>
            <w:webHidden/>
          </w:rPr>
          <w:fldChar w:fldCharType="separate"/>
        </w:r>
        <w:r>
          <w:rPr>
            <w:noProof/>
            <w:webHidden/>
          </w:rPr>
          <w:t>9</w:t>
        </w:r>
        <w:r>
          <w:rPr>
            <w:noProof/>
            <w:webHidden/>
          </w:rPr>
          <w:fldChar w:fldCharType="end"/>
        </w:r>
      </w:hyperlink>
    </w:p>
    <w:p w:rsidR="00BB7C40" w:rsidRDefault="00BB7C40" w14:paraId="1CBAAF47" w14:textId="58C39B34">
      <w:pPr>
        <w:pStyle w:val="TOC3"/>
        <w:tabs>
          <w:tab w:val="left" w:pos="1200"/>
          <w:tab w:val="right" w:leader="dot" w:pos="10456"/>
        </w:tabs>
        <w:rPr>
          <w:rFonts w:eastAsiaTheme="minorEastAsia"/>
          <w:noProof/>
          <w:lang w:val="en-ZA" w:eastAsia="en-ZA"/>
        </w:rPr>
      </w:pPr>
      <w:hyperlink w:history="1" w:anchor="_Toc60745459">
        <w:r w:rsidRPr="00C02E69">
          <w:rPr>
            <w:rStyle w:val="Hyperlink"/>
            <w:noProof/>
          </w:rPr>
          <w:t>10.1.1</w:t>
        </w:r>
        <w:r>
          <w:rPr>
            <w:rFonts w:eastAsiaTheme="minorEastAsia"/>
            <w:noProof/>
            <w:lang w:val="en-ZA" w:eastAsia="en-ZA"/>
          </w:rPr>
          <w:tab/>
        </w:r>
        <w:r w:rsidRPr="00C02E69">
          <w:rPr>
            <w:rStyle w:val="Hyperlink"/>
            <w:noProof/>
          </w:rPr>
          <w:t>User Interface and acceptance criteria</w:t>
        </w:r>
        <w:r>
          <w:rPr>
            <w:noProof/>
            <w:webHidden/>
          </w:rPr>
          <w:tab/>
        </w:r>
        <w:r>
          <w:rPr>
            <w:noProof/>
            <w:webHidden/>
          </w:rPr>
          <w:fldChar w:fldCharType="begin"/>
        </w:r>
        <w:r>
          <w:rPr>
            <w:noProof/>
            <w:webHidden/>
          </w:rPr>
          <w:instrText xml:space="preserve"> PAGEREF _Toc60745459 \h </w:instrText>
        </w:r>
        <w:r>
          <w:rPr>
            <w:noProof/>
            <w:webHidden/>
          </w:rPr>
        </w:r>
        <w:r>
          <w:rPr>
            <w:noProof/>
            <w:webHidden/>
          </w:rPr>
          <w:fldChar w:fldCharType="separate"/>
        </w:r>
        <w:r>
          <w:rPr>
            <w:noProof/>
            <w:webHidden/>
          </w:rPr>
          <w:t>9</w:t>
        </w:r>
        <w:r>
          <w:rPr>
            <w:noProof/>
            <w:webHidden/>
          </w:rPr>
          <w:fldChar w:fldCharType="end"/>
        </w:r>
      </w:hyperlink>
    </w:p>
    <w:p w:rsidR="00BB7C40" w:rsidRDefault="00BB7C40" w14:paraId="40E3077E" w14:textId="17D11AEC">
      <w:pPr>
        <w:pStyle w:val="TOC3"/>
        <w:tabs>
          <w:tab w:val="left" w:pos="1200"/>
          <w:tab w:val="right" w:leader="dot" w:pos="10456"/>
        </w:tabs>
        <w:rPr>
          <w:rFonts w:eastAsiaTheme="minorEastAsia"/>
          <w:noProof/>
          <w:lang w:val="en-ZA" w:eastAsia="en-ZA"/>
        </w:rPr>
      </w:pPr>
      <w:hyperlink w:history="1" w:anchor="_Toc60745460">
        <w:r w:rsidRPr="00C02E69">
          <w:rPr>
            <w:rStyle w:val="Hyperlink"/>
            <w:noProof/>
          </w:rPr>
          <w:t>10.1.2</w:t>
        </w:r>
        <w:r>
          <w:rPr>
            <w:rFonts w:eastAsiaTheme="minorEastAsia"/>
            <w:noProof/>
            <w:lang w:val="en-ZA" w:eastAsia="en-ZA"/>
          </w:rPr>
          <w:tab/>
        </w:r>
        <w:r w:rsidRPr="00C02E69">
          <w:rPr>
            <w:rStyle w:val="Hyperlink"/>
            <w:noProof/>
          </w:rPr>
          <w:t>Flowchart and system logic etc.</w:t>
        </w:r>
        <w:r>
          <w:rPr>
            <w:noProof/>
            <w:webHidden/>
          </w:rPr>
          <w:tab/>
        </w:r>
        <w:r>
          <w:rPr>
            <w:noProof/>
            <w:webHidden/>
          </w:rPr>
          <w:fldChar w:fldCharType="begin"/>
        </w:r>
        <w:r>
          <w:rPr>
            <w:noProof/>
            <w:webHidden/>
          </w:rPr>
          <w:instrText xml:space="preserve"> PAGEREF _Toc60745460 \h </w:instrText>
        </w:r>
        <w:r>
          <w:rPr>
            <w:noProof/>
            <w:webHidden/>
          </w:rPr>
        </w:r>
        <w:r>
          <w:rPr>
            <w:noProof/>
            <w:webHidden/>
          </w:rPr>
          <w:fldChar w:fldCharType="separate"/>
        </w:r>
        <w:r>
          <w:rPr>
            <w:noProof/>
            <w:webHidden/>
          </w:rPr>
          <w:t>11</w:t>
        </w:r>
        <w:r>
          <w:rPr>
            <w:noProof/>
            <w:webHidden/>
          </w:rPr>
          <w:fldChar w:fldCharType="end"/>
        </w:r>
      </w:hyperlink>
    </w:p>
    <w:p w:rsidR="00BB7C40" w:rsidRDefault="00BB7C40" w14:paraId="60A3384D" w14:textId="6AD52904">
      <w:pPr>
        <w:pStyle w:val="TOC3"/>
        <w:tabs>
          <w:tab w:val="left" w:pos="1200"/>
          <w:tab w:val="right" w:leader="dot" w:pos="10456"/>
        </w:tabs>
        <w:rPr>
          <w:rFonts w:eastAsiaTheme="minorEastAsia"/>
          <w:noProof/>
          <w:lang w:val="en-ZA" w:eastAsia="en-ZA"/>
        </w:rPr>
      </w:pPr>
      <w:hyperlink w:history="1" w:anchor="_Toc60745461">
        <w:r w:rsidRPr="00C02E69">
          <w:rPr>
            <w:rStyle w:val="Hyperlink"/>
            <w:noProof/>
          </w:rPr>
          <w:t>10.1.3</w:t>
        </w:r>
        <w:r>
          <w:rPr>
            <w:rFonts w:eastAsiaTheme="minorEastAsia"/>
            <w:noProof/>
            <w:lang w:val="en-ZA" w:eastAsia="en-ZA"/>
          </w:rPr>
          <w:tab/>
        </w:r>
        <w:r w:rsidRPr="00C02E69">
          <w:rPr>
            <w:rStyle w:val="Hyperlink"/>
            <w:noProof/>
          </w:rPr>
          <w:t>Data storage requirements</w:t>
        </w:r>
        <w:r>
          <w:rPr>
            <w:noProof/>
            <w:webHidden/>
          </w:rPr>
          <w:tab/>
        </w:r>
        <w:r>
          <w:rPr>
            <w:noProof/>
            <w:webHidden/>
          </w:rPr>
          <w:fldChar w:fldCharType="begin"/>
        </w:r>
        <w:r>
          <w:rPr>
            <w:noProof/>
            <w:webHidden/>
          </w:rPr>
          <w:instrText xml:space="preserve"> PAGEREF _Toc60745461 \h </w:instrText>
        </w:r>
        <w:r>
          <w:rPr>
            <w:noProof/>
            <w:webHidden/>
          </w:rPr>
        </w:r>
        <w:r>
          <w:rPr>
            <w:noProof/>
            <w:webHidden/>
          </w:rPr>
          <w:fldChar w:fldCharType="separate"/>
        </w:r>
        <w:r>
          <w:rPr>
            <w:noProof/>
            <w:webHidden/>
          </w:rPr>
          <w:t>11</w:t>
        </w:r>
        <w:r>
          <w:rPr>
            <w:noProof/>
            <w:webHidden/>
          </w:rPr>
          <w:fldChar w:fldCharType="end"/>
        </w:r>
      </w:hyperlink>
    </w:p>
    <w:p w:rsidR="00BB7C40" w:rsidRDefault="00BB7C40" w14:paraId="70B3BF68" w14:textId="21F13D7D">
      <w:pPr>
        <w:pStyle w:val="TOC2"/>
        <w:rPr>
          <w:rFonts w:eastAsiaTheme="minorEastAsia"/>
          <w:b w:val="0"/>
          <w:bCs w:val="0"/>
          <w:noProof/>
          <w:lang w:val="en-ZA" w:eastAsia="en-ZA"/>
        </w:rPr>
      </w:pPr>
      <w:hyperlink w:history="1" w:anchor="_Toc60745462">
        <w:r w:rsidRPr="00C02E69">
          <w:rPr>
            <w:rStyle w:val="Hyperlink"/>
            <w:noProof/>
          </w:rPr>
          <w:t>10.2</w:t>
        </w:r>
        <w:r>
          <w:rPr>
            <w:rFonts w:eastAsiaTheme="minorEastAsia"/>
            <w:b w:val="0"/>
            <w:bCs w:val="0"/>
            <w:noProof/>
            <w:lang w:val="en-ZA" w:eastAsia="en-ZA"/>
          </w:rPr>
          <w:tab/>
        </w:r>
        <w:r w:rsidRPr="00C02E69">
          <w:rPr>
            <w:rStyle w:val="Hyperlink"/>
            <w:noProof/>
          </w:rPr>
          <w:t>As a user, I want to &lt;xy&gt;</w:t>
        </w:r>
        <w:r>
          <w:rPr>
            <w:noProof/>
            <w:webHidden/>
          </w:rPr>
          <w:tab/>
        </w:r>
        <w:r>
          <w:rPr>
            <w:noProof/>
            <w:webHidden/>
          </w:rPr>
          <w:fldChar w:fldCharType="begin"/>
        </w:r>
        <w:r>
          <w:rPr>
            <w:noProof/>
            <w:webHidden/>
          </w:rPr>
          <w:instrText xml:space="preserve"> PAGEREF _Toc60745462 \h </w:instrText>
        </w:r>
        <w:r>
          <w:rPr>
            <w:noProof/>
            <w:webHidden/>
          </w:rPr>
        </w:r>
        <w:r>
          <w:rPr>
            <w:noProof/>
            <w:webHidden/>
          </w:rPr>
          <w:fldChar w:fldCharType="separate"/>
        </w:r>
        <w:r>
          <w:rPr>
            <w:noProof/>
            <w:webHidden/>
          </w:rPr>
          <w:t>12</w:t>
        </w:r>
        <w:r>
          <w:rPr>
            <w:noProof/>
            <w:webHidden/>
          </w:rPr>
          <w:fldChar w:fldCharType="end"/>
        </w:r>
      </w:hyperlink>
    </w:p>
    <w:p w:rsidR="00BB7C40" w:rsidRDefault="00BB7C40" w14:paraId="3AC2E607" w14:textId="0A216075">
      <w:pPr>
        <w:pStyle w:val="TOC1"/>
        <w:rPr>
          <w:rFonts w:eastAsiaTheme="minorEastAsia"/>
          <w:b w:val="0"/>
          <w:bCs w:val="0"/>
          <w:noProof/>
          <w:sz w:val="22"/>
          <w:szCs w:val="22"/>
          <w:lang w:val="en-ZA" w:eastAsia="en-ZA"/>
        </w:rPr>
      </w:pPr>
      <w:hyperlink w:history="1" w:anchor="_Toc60745463">
        <w:r w:rsidRPr="00C02E69">
          <w:rPr>
            <w:rStyle w:val="Hyperlink"/>
            <w:noProof/>
          </w:rPr>
          <w:t>11.</w:t>
        </w:r>
        <w:r>
          <w:rPr>
            <w:rFonts w:eastAsiaTheme="minorEastAsia"/>
            <w:b w:val="0"/>
            <w:bCs w:val="0"/>
            <w:noProof/>
            <w:sz w:val="22"/>
            <w:szCs w:val="22"/>
            <w:lang w:val="en-ZA" w:eastAsia="en-ZA"/>
          </w:rPr>
          <w:tab/>
        </w:r>
        <w:r w:rsidRPr="00C02E69">
          <w:rPr>
            <w:rStyle w:val="Hyperlink"/>
            <w:noProof/>
          </w:rPr>
          <w:t>Feature &lt;xy&gt;</w:t>
        </w:r>
        <w:r>
          <w:rPr>
            <w:noProof/>
            <w:webHidden/>
          </w:rPr>
          <w:tab/>
        </w:r>
        <w:r>
          <w:rPr>
            <w:noProof/>
            <w:webHidden/>
          </w:rPr>
          <w:fldChar w:fldCharType="begin"/>
        </w:r>
        <w:r>
          <w:rPr>
            <w:noProof/>
            <w:webHidden/>
          </w:rPr>
          <w:instrText xml:space="preserve"> PAGEREF _Toc60745463 \h </w:instrText>
        </w:r>
        <w:r>
          <w:rPr>
            <w:noProof/>
            <w:webHidden/>
          </w:rPr>
        </w:r>
        <w:r>
          <w:rPr>
            <w:noProof/>
            <w:webHidden/>
          </w:rPr>
          <w:fldChar w:fldCharType="separate"/>
        </w:r>
        <w:r>
          <w:rPr>
            <w:noProof/>
            <w:webHidden/>
          </w:rPr>
          <w:t>13</w:t>
        </w:r>
        <w:r>
          <w:rPr>
            <w:noProof/>
            <w:webHidden/>
          </w:rPr>
          <w:fldChar w:fldCharType="end"/>
        </w:r>
      </w:hyperlink>
    </w:p>
    <w:p w:rsidR="00BB7C40" w:rsidRDefault="00BB7C40" w14:paraId="61FF6E16" w14:textId="41929606">
      <w:pPr>
        <w:pStyle w:val="TOC1"/>
        <w:rPr>
          <w:rFonts w:eastAsiaTheme="minorEastAsia"/>
          <w:b w:val="0"/>
          <w:bCs w:val="0"/>
          <w:noProof/>
          <w:sz w:val="22"/>
          <w:szCs w:val="22"/>
          <w:lang w:val="en-ZA" w:eastAsia="en-ZA"/>
        </w:rPr>
      </w:pPr>
      <w:hyperlink w:history="1" w:anchor="_Toc60745464">
        <w:r w:rsidRPr="00C02E69">
          <w:rPr>
            <w:rStyle w:val="Hyperlink"/>
            <w:noProof/>
          </w:rPr>
          <w:t>12.</w:t>
        </w:r>
        <w:r>
          <w:rPr>
            <w:rFonts w:eastAsiaTheme="minorEastAsia"/>
            <w:b w:val="0"/>
            <w:bCs w:val="0"/>
            <w:noProof/>
            <w:sz w:val="22"/>
            <w:szCs w:val="22"/>
            <w:lang w:val="en-ZA" w:eastAsia="en-ZA"/>
          </w:rPr>
          <w:tab/>
        </w:r>
        <w:r w:rsidRPr="00C02E69">
          <w:rPr>
            <w:rStyle w:val="Hyperlink"/>
            <w:noProof/>
          </w:rPr>
          <w:t>Contribution Log</w:t>
        </w:r>
        <w:r>
          <w:rPr>
            <w:noProof/>
            <w:webHidden/>
          </w:rPr>
          <w:tab/>
        </w:r>
        <w:r>
          <w:rPr>
            <w:noProof/>
            <w:webHidden/>
          </w:rPr>
          <w:fldChar w:fldCharType="begin"/>
        </w:r>
        <w:r>
          <w:rPr>
            <w:noProof/>
            <w:webHidden/>
          </w:rPr>
          <w:instrText xml:space="preserve"> PAGEREF _Toc60745464 \h </w:instrText>
        </w:r>
        <w:r>
          <w:rPr>
            <w:noProof/>
            <w:webHidden/>
          </w:rPr>
        </w:r>
        <w:r>
          <w:rPr>
            <w:noProof/>
            <w:webHidden/>
          </w:rPr>
          <w:fldChar w:fldCharType="separate"/>
        </w:r>
        <w:r>
          <w:rPr>
            <w:noProof/>
            <w:webHidden/>
          </w:rPr>
          <w:t>14</w:t>
        </w:r>
        <w:r>
          <w:rPr>
            <w:noProof/>
            <w:webHidden/>
          </w:rPr>
          <w:fldChar w:fldCharType="end"/>
        </w:r>
      </w:hyperlink>
    </w:p>
    <w:p w:rsidR="00BB7C40" w:rsidRDefault="00BB7C40" w14:paraId="1F2F3024" w14:textId="35939EC7">
      <w:pPr>
        <w:pStyle w:val="TOC1"/>
        <w:rPr>
          <w:rFonts w:eastAsiaTheme="minorEastAsia"/>
          <w:b w:val="0"/>
          <w:bCs w:val="0"/>
          <w:noProof/>
          <w:sz w:val="22"/>
          <w:szCs w:val="22"/>
          <w:lang w:val="en-ZA" w:eastAsia="en-ZA"/>
        </w:rPr>
      </w:pPr>
      <w:hyperlink w:history="1" w:anchor="_Toc60745465">
        <w:r w:rsidRPr="00C02E69">
          <w:rPr>
            <w:rStyle w:val="Hyperlink"/>
            <w:noProof/>
          </w:rPr>
          <w:t>13.</w:t>
        </w:r>
        <w:r>
          <w:rPr>
            <w:rFonts w:eastAsiaTheme="minorEastAsia"/>
            <w:b w:val="0"/>
            <w:bCs w:val="0"/>
            <w:noProof/>
            <w:sz w:val="22"/>
            <w:szCs w:val="22"/>
            <w:lang w:val="en-ZA" w:eastAsia="en-ZA"/>
          </w:rPr>
          <w:tab/>
        </w:r>
        <w:r w:rsidRPr="00C02E69">
          <w:rPr>
            <w:rStyle w:val="Hyperlink"/>
            <w:noProof/>
          </w:rPr>
          <w:t>General tips for a professional specification</w:t>
        </w:r>
        <w:r>
          <w:rPr>
            <w:noProof/>
            <w:webHidden/>
          </w:rPr>
          <w:tab/>
        </w:r>
        <w:r>
          <w:rPr>
            <w:noProof/>
            <w:webHidden/>
          </w:rPr>
          <w:fldChar w:fldCharType="begin"/>
        </w:r>
        <w:r>
          <w:rPr>
            <w:noProof/>
            <w:webHidden/>
          </w:rPr>
          <w:instrText xml:space="preserve"> PAGEREF _Toc60745465 \h </w:instrText>
        </w:r>
        <w:r>
          <w:rPr>
            <w:noProof/>
            <w:webHidden/>
          </w:rPr>
        </w:r>
        <w:r>
          <w:rPr>
            <w:noProof/>
            <w:webHidden/>
          </w:rPr>
          <w:fldChar w:fldCharType="separate"/>
        </w:r>
        <w:r>
          <w:rPr>
            <w:noProof/>
            <w:webHidden/>
          </w:rPr>
          <w:t>14</w:t>
        </w:r>
        <w:r>
          <w:rPr>
            <w:noProof/>
            <w:webHidden/>
          </w:rPr>
          <w:fldChar w:fldCharType="end"/>
        </w:r>
      </w:hyperlink>
    </w:p>
    <w:p w:rsidR="003A358B" w:rsidP="00503F8B" w:rsidRDefault="00E9167F" w14:paraId="73256656" w14:textId="70568900">
      <w:r>
        <w:fldChar w:fldCharType="end"/>
      </w:r>
      <w:bookmarkStart w:name="_Toc522812147" w:id="1"/>
      <w:r w:rsidR="003A358B">
        <w:br w:type="page"/>
      </w:r>
    </w:p>
    <w:p w:rsidRPr="00137A06" w:rsidR="00137A06" w:rsidP="00137A06" w:rsidRDefault="00137A06" w14:paraId="3077B5B2" w14:textId="6B1DD947">
      <w:pPr>
        <w:pStyle w:val="Heading1"/>
        <w:numPr>
          <w:ilvl w:val="0"/>
          <w:numId w:val="33"/>
        </w:numPr>
      </w:pPr>
      <w:bookmarkStart w:name="_Toc60745443" w:id="2"/>
      <w:r w:rsidRPr="00137A06">
        <w:t>Distribution List</w:t>
      </w:r>
      <w:bookmarkEnd w:id="1"/>
      <w:bookmarkEnd w:id="2"/>
    </w:p>
    <w:p w:rsidR="00137A06" w:rsidP="00137A06" w:rsidRDefault="00137A06" w14:paraId="7B824A0C" w14:textId="69E27487">
      <w:pPr>
        <w:pStyle w:val="Caption"/>
      </w:pPr>
      <w:bookmarkStart w:name="_Toc522812238" w:id="3"/>
      <w:bookmarkStart w:name="_Toc501354972" w:id="4"/>
      <w:r>
        <w:t xml:space="preserve">Table </w:t>
      </w:r>
      <w:r>
        <w:fldChar w:fldCharType="begin"/>
      </w:r>
      <w:r>
        <w:instrText xml:space="preserve"> SEQ Table \* ARABIC </w:instrText>
      </w:r>
      <w:r>
        <w:fldChar w:fldCharType="separate"/>
      </w:r>
      <w:r w:rsidR="00BB7C40">
        <w:rPr>
          <w:noProof/>
        </w:rPr>
        <w:t>1</w:t>
      </w:r>
      <w:r>
        <w:fldChar w:fldCharType="end"/>
      </w:r>
      <w:r>
        <w:t>: Distribution List</w:t>
      </w:r>
      <w:bookmarkStart w:name="_Toc522812150" w:id="5"/>
      <w:bookmarkEnd w:id="3"/>
      <w:bookmarkEnd w:id="4"/>
    </w:p>
    <w:tbl>
      <w:tblPr>
        <w:tblStyle w:val="EntelectTable"/>
        <w:tblW w:w="5000" w:type="pct"/>
        <w:tblLook w:val="04A0" w:firstRow="1" w:lastRow="0" w:firstColumn="1" w:lastColumn="0" w:noHBand="0" w:noVBand="1"/>
      </w:tblPr>
      <w:tblGrid>
        <w:gridCol w:w="3486"/>
        <w:gridCol w:w="3487"/>
        <w:gridCol w:w="3487"/>
      </w:tblGrid>
      <w:tr w:rsidR="00137A06" w:rsidTr="647BB775" w14:paraId="0A72309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Mar/>
            <w:hideMark/>
          </w:tcPr>
          <w:p w:rsidR="00137A06" w:rsidRDefault="00137A06" w14:paraId="505FAD23" w14:textId="77777777">
            <w:r>
              <w:t>Name</w:t>
            </w:r>
          </w:p>
        </w:tc>
        <w:tc>
          <w:tcPr>
            <w:cnfStyle w:val="000000000000" w:firstRow="0" w:lastRow="0" w:firstColumn="0" w:lastColumn="0" w:oddVBand="0" w:evenVBand="0" w:oddHBand="0" w:evenHBand="0" w:firstRowFirstColumn="0" w:firstRowLastColumn="0" w:lastRowFirstColumn="0" w:lastRowLastColumn="0"/>
            <w:tcW w:w="1667" w:type="pct"/>
            <w:tcMar/>
            <w:hideMark/>
          </w:tcPr>
          <w:p w:rsidR="00137A06" w:rsidRDefault="00137A06" w14:paraId="0181FE72" w14:textId="77777777">
            <w:pPr>
              <w:cnfStyle w:val="100000000000" w:firstRow="1" w:lastRow="0" w:firstColumn="0" w:lastColumn="0" w:oddVBand="0" w:evenVBand="0" w:oddHBand="0" w:evenHBand="0" w:firstRowFirstColumn="0" w:firstRowLastColumn="0" w:lastRowFirstColumn="0" w:lastRowLastColumn="0"/>
            </w:pPr>
            <w:r>
              <w:t>Position</w:t>
            </w:r>
          </w:p>
        </w:tc>
        <w:tc>
          <w:tcPr>
            <w:cnfStyle w:val="000000000000" w:firstRow="0" w:lastRow="0" w:firstColumn="0" w:lastColumn="0" w:oddVBand="0" w:evenVBand="0" w:oddHBand="0" w:evenHBand="0" w:firstRowFirstColumn="0" w:firstRowLastColumn="0" w:lastRowFirstColumn="0" w:lastRowLastColumn="0"/>
            <w:tcW w:w="1667" w:type="pct"/>
            <w:tcMar/>
            <w:hideMark/>
          </w:tcPr>
          <w:p w:rsidR="00137A06" w:rsidRDefault="00137A06" w14:paraId="730B1003" w14:textId="77777777">
            <w:pPr>
              <w:cnfStyle w:val="100000000000" w:firstRow="1" w:lastRow="0" w:firstColumn="0" w:lastColumn="0" w:oddVBand="0" w:evenVBand="0" w:oddHBand="0" w:evenHBand="0" w:firstRowFirstColumn="0" w:firstRowLastColumn="0" w:lastRowFirstColumn="0" w:lastRowLastColumn="0"/>
            </w:pPr>
            <w:r>
              <w:t>Email Address</w:t>
            </w:r>
          </w:p>
        </w:tc>
      </w:tr>
      <w:tr w:rsidR="00137A06" w:rsidTr="647BB775" w14:paraId="3DB2A9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Mar/>
          </w:tcPr>
          <w:p w:rsidR="00137A06" w:rsidRDefault="00FA2696" w14:paraId="59BDD1DD" w14:textId="626F764B">
            <w:pPr>
              <w:rPr>
                <w:b w:val="0"/>
              </w:rPr>
            </w:pPr>
            <w:r>
              <w:rPr>
                <w:b w:val="0"/>
              </w:rPr>
              <w:t>&lt;Name&gt;</w:t>
            </w:r>
          </w:p>
        </w:tc>
        <w:tc>
          <w:tcPr>
            <w:cnfStyle w:val="000000000000" w:firstRow="0" w:lastRow="0" w:firstColumn="0" w:lastColumn="0" w:oddVBand="0" w:evenVBand="0" w:oddHBand="0" w:evenHBand="0" w:firstRowFirstColumn="0" w:firstRowLastColumn="0" w:lastRowFirstColumn="0" w:lastRowLastColumn="0"/>
            <w:tcW w:w="1667" w:type="pct"/>
            <w:tcMar/>
          </w:tcPr>
          <w:p w:rsidR="00137A06" w:rsidRDefault="00FA2696" w14:paraId="6228E50C" w14:textId="5CEC57FD">
            <w:pPr>
              <w:cnfStyle w:val="000000100000" w:firstRow="0" w:lastRow="0" w:firstColumn="0" w:lastColumn="0" w:oddVBand="0" w:evenVBand="0" w:oddHBand="1" w:evenHBand="0" w:firstRowFirstColumn="0" w:firstRowLastColumn="0" w:lastRowFirstColumn="0" w:lastRowLastColumn="0"/>
            </w:pPr>
            <w:r>
              <w:t>&lt;Position&gt;</w:t>
            </w:r>
          </w:p>
        </w:tc>
        <w:tc>
          <w:tcPr>
            <w:cnfStyle w:val="000000000000" w:firstRow="0" w:lastRow="0" w:firstColumn="0" w:lastColumn="0" w:oddVBand="0" w:evenVBand="0" w:oddHBand="0" w:evenHBand="0" w:firstRowFirstColumn="0" w:firstRowLastColumn="0" w:lastRowFirstColumn="0" w:lastRowLastColumn="0"/>
            <w:tcW w:w="1667" w:type="pct"/>
            <w:tcMar/>
          </w:tcPr>
          <w:p w:rsidR="00137A06" w:rsidRDefault="00FA2696" w14:paraId="55E7EE6D" w14:textId="37CB75B6">
            <w:pPr>
              <w:cnfStyle w:val="000000100000" w:firstRow="0" w:lastRow="0" w:firstColumn="0" w:lastColumn="0" w:oddVBand="0" w:evenVBand="0" w:oddHBand="1" w:evenHBand="0" w:firstRowFirstColumn="0" w:firstRowLastColumn="0" w:lastRowFirstColumn="0" w:lastRowLastColumn="0"/>
            </w:pPr>
            <w:r>
              <w:t>&lt;Email address&gt;</w:t>
            </w:r>
          </w:p>
        </w:tc>
      </w:tr>
      <w:tr w:rsidR="00FA2696" w:rsidTr="647BB775" w14:paraId="0A86A838" w14:textId="77777777">
        <w:tc>
          <w:tcPr>
            <w:cnfStyle w:val="001000000000" w:firstRow="0" w:lastRow="0" w:firstColumn="1" w:lastColumn="0" w:oddVBand="0" w:evenVBand="0" w:oddHBand="0" w:evenHBand="0" w:firstRowFirstColumn="0" w:firstRowLastColumn="0" w:lastRowFirstColumn="0" w:lastRowLastColumn="0"/>
            <w:tcW w:w="1666" w:type="pct"/>
            <w:tcMar/>
          </w:tcPr>
          <w:p w:rsidR="00FA2696" w:rsidP="00FA2696" w:rsidRDefault="00FA2696" w14:paraId="0A0E6507" w14:textId="05EEA4CE">
            <w:pPr>
              <w:rPr>
                <w:b w:val="0"/>
              </w:rPr>
            </w:pPr>
            <w:r>
              <w:rPr>
                <w:b w:val="0"/>
              </w:rPr>
              <w:t>&lt;Name&gt;</w:t>
            </w:r>
          </w:p>
        </w:tc>
        <w:tc>
          <w:tcPr>
            <w:cnfStyle w:val="000000000000" w:firstRow="0" w:lastRow="0" w:firstColumn="0" w:lastColumn="0" w:oddVBand="0" w:evenVBand="0" w:oddHBand="0" w:evenHBand="0" w:firstRowFirstColumn="0" w:firstRowLastColumn="0" w:lastRowFirstColumn="0" w:lastRowLastColumn="0"/>
            <w:tcW w:w="1667" w:type="pct"/>
            <w:tcMar/>
          </w:tcPr>
          <w:p w:rsidR="00FA2696" w:rsidP="00FA2696" w:rsidRDefault="00FA2696" w14:paraId="65466674" w14:textId="2F352F14">
            <w:pPr>
              <w:cnfStyle w:val="000000000000" w:firstRow="0" w:lastRow="0" w:firstColumn="0" w:lastColumn="0" w:oddVBand="0" w:evenVBand="0" w:oddHBand="0" w:evenHBand="0" w:firstRowFirstColumn="0" w:firstRowLastColumn="0" w:lastRowFirstColumn="0" w:lastRowLastColumn="0"/>
            </w:pPr>
            <w:r>
              <w:t>&lt;Position&gt;</w:t>
            </w:r>
          </w:p>
        </w:tc>
        <w:tc>
          <w:tcPr>
            <w:cnfStyle w:val="000000000000" w:firstRow="0" w:lastRow="0" w:firstColumn="0" w:lastColumn="0" w:oddVBand="0" w:evenVBand="0" w:oddHBand="0" w:evenHBand="0" w:firstRowFirstColumn="0" w:firstRowLastColumn="0" w:lastRowFirstColumn="0" w:lastRowLastColumn="0"/>
            <w:tcW w:w="1667" w:type="pct"/>
            <w:tcMar/>
          </w:tcPr>
          <w:p w:rsidR="00FA2696" w:rsidP="00FA2696" w:rsidRDefault="00FA2696" w14:paraId="58D550B9" w14:textId="265BED9B">
            <w:pPr>
              <w:cnfStyle w:val="000000000000" w:firstRow="0" w:lastRow="0" w:firstColumn="0" w:lastColumn="0" w:oddVBand="0" w:evenVBand="0" w:oddHBand="0" w:evenHBand="0" w:firstRowFirstColumn="0" w:firstRowLastColumn="0" w:lastRowFirstColumn="0" w:lastRowLastColumn="0"/>
            </w:pPr>
            <w:r>
              <w:t>&lt;Email address&gt;</w:t>
            </w:r>
          </w:p>
        </w:tc>
      </w:tr>
    </w:tbl>
    <w:p w:rsidR="647BB775" w:rsidRDefault="647BB775" w14:paraId="5FB366C4" w14:textId="79EA4C11"/>
    <w:p w:rsidR="00AB7900" w:rsidP="00AB7900" w:rsidRDefault="00AB7900" w14:paraId="0081D8F9" w14:textId="36079773">
      <w:pPr>
        <w:pStyle w:val="Heading1"/>
      </w:pPr>
      <w:bookmarkStart w:name="_Toc60745444" w:id="6"/>
      <w:r>
        <w:t>Version History</w:t>
      </w:r>
      <w:bookmarkEnd w:id="6"/>
    </w:p>
    <w:p w:rsidR="00AB7900" w:rsidP="00AB7900" w:rsidRDefault="00AB7900" w14:paraId="5C49E018" w14:textId="7590DCC5">
      <w:pPr>
        <w:pStyle w:val="Caption"/>
        <w:rPr>
          <w:lang w:val="en-ZA" w:eastAsia="en-US"/>
        </w:rPr>
      </w:pPr>
      <w:r>
        <w:t xml:space="preserve">Table </w:t>
      </w:r>
      <w:r>
        <w:fldChar w:fldCharType="begin"/>
      </w:r>
      <w:r>
        <w:instrText xml:space="preserve"> SEQ Table \* ARABIC </w:instrText>
      </w:r>
      <w:r>
        <w:fldChar w:fldCharType="separate"/>
      </w:r>
      <w:r w:rsidR="00BB7C40">
        <w:rPr>
          <w:noProof/>
        </w:rPr>
        <w:t>2</w:t>
      </w:r>
      <w:r>
        <w:fldChar w:fldCharType="end"/>
      </w:r>
      <w:r>
        <w:t>: Version History</w:t>
      </w:r>
    </w:p>
    <w:tbl>
      <w:tblPr>
        <w:tblStyle w:val="EntelectTable"/>
        <w:tblW w:w="5000" w:type="pct"/>
        <w:tblLook w:val="04A0" w:firstRow="1" w:lastRow="0" w:firstColumn="1" w:lastColumn="0" w:noHBand="0" w:noVBand="1"/>
      </w:tblPr>
      <w:tblGrid>
        <w:gridCol w:w="1701"/>
        <w:gridCol w:w="1274"/>
        <w:gridCol w:w="1274"/>
        <w:gridCol w:w="6211"/>
      </w:tblGrid>
      <w:tr w:rsidR="00AB7900" w:rsidTr="647BB775" w14:paraId="702E128C" w14:textId="101DA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pct"/>
            <w:tcMar/>
            <w:hideMark/>
          </w:tcPr>
          <w:p w:rsidR="00AB7900" w:rsidP="00163417" w:rsidRDefault="00AB7900" w14:paraId="605AF95E" w14:textId="406229E2">
            <w:r>
              <w:t>Date</w:t>
            </w:r>
          </w:p>
        </w:tc>
        <w:tc>
          <w:tcPr>
            <w:cnfStyle w:val="000000000000" w:firstRow="0" w:lastRow="0" w:firstColumn="0" w:lastColumn="0" w:oddVBand="0" w:evenVBand="0" w:oddHBand="0" w:evenHBand="0" w:firstRowFirstColumn="0" w:firstRowLastColumn="0" w:lastRowFirstColumn="0" w:lastRowLastColumn="0"/>
            <w:tcW w:w="609" w:type="pct"/>
            <w:tcMar/>
            <w:hideMark/>
          </w:tcPr>
          <w:p w:rsidR="00AB7900" w:rsidP="00163417" w:rsidRDefault="00AB7900" w14:paraId="1D1D6657" w14:textId="13AB9B0F">
            <w:pPr>
              <w:cnfStyle w:val="100000000000" w:firstRow="1" w:lastRow="0" w:firstColumn="0" w:lastColumn="0" w:oddVBand="0" w:evenVBand="0" w:oddHBand="0" w:evenHBand="0" w:firstRowFirstColumn="0" w:firstRowLastColumn="0" w:lastRowFirstColumn="0" w:lastRowLastColumn="0"/>
            </w:pPr>
            <w:r>
              <w:t>Author</w:t>
            </w:r>
            <w:r w:rsidR="007E1A34">
              <w:t>(s)</w:t>
            </w:r>
          </w:p>
        </w:tc>
        <w:tc>
          <w:tcPr>
            <w:cnfStyle w:val="000000000000" w:firstRow="0" w:lastRow="0" w:firstColumn="0" w:lastColumn="0" w:oddVBand="0" w:evenVBand="0" w:oddHBand="0" w:evenHBand="0" w:firstRowFirstColumn="0" w:firstRowLastColumn="0" w:lastRowFirstColumn="0" w:lastRowLastColumn="0"/>
            <w:tcW w:w="609" w:type="pct"/>
            <w:tcMar/>
            <w:hideMark/>
          </w:tcPr>
          <w:p w:rsidR="00AB7900" w:rsidP="00163417" w:rsidRDefault="00AB7900" w14:paraId="0BEBCD42" w14:textId="18BAD53F">
            <w:pPr>
              <w:cnfStyle w:val="100000000000" w:firstRow="1" w:lastRow="0" w:firstColumn="0" w:lastColumn="0" w:oddVBand="0" w:evenVBand="0" w:oddHBand="0" w:evenHBand="0" w:firstRowFirstColumn="0" w:firstRowLastColumn="0" w:lastRowFirstColumn="0" w:lastRowLastColumn="0"/>
            </w:pPr>
            <w:r>
              <w:t>Version</w:t>
            </w:r>
          </w:p>
        </w:tc>
        <w:tc>
          <w:tcPr>
            <w:cnfStyle w:val="000000000000" w:firstRow="0" w:lastRow="0" w:firstColumn="0" w:lastColumn="0" w:oddVBand="0" w:evenVBand="0" w:oddHBand="0" w:evenHBand="0" w:firstRowFirstColumn="0" w:firstRowLastColumn="0" w:lastRowFirstColumn="0" w:lastRowLastColumn="0"/>
            <w:tcW w:w="2969" w:type="pct"/>
            <w:tcMar/>
          </w:tcPr>
          <w:p w:rsidR="00AB7900" w:rsidP="00163417" w:rsidRDefault="00AB7900" w14:paraId="5C4FFBFE" w14:textId="0B5882A3">
            <w:pPr>
              <w:cnfStyle w:val="100000000000" w:firstRow="1" w:lastRow="0" w:firstColumn="0" w:lastColumn="0" w:oddVBand="0" w:evenVBand="0" w:oddHBand="0" w:evenHBand="0" w:firstRowFirstColumn="0" w:firstRowLastColumn="0" w:lastRowFirstColumn="0" w:lastRowLastColumn="0"/>
            </w:pPr>
            <w:r>
              <w:t>Changes</w:t>
            </w:r>
          </w:p>
        </w:tc>
      </w:tr>
      <w:tr w:rsidR="00AB7900" w:rsidTr="647BB775" w14:paraId="7D32CB83" w14:textId="35F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pct"/>
            <w:tcMar/>
          </w:tcPr>
          <w:p w:rsidR="00AB7900" w:rsidP="00163417" w:rsidRDefault="00FA2696" w14:paraId="328A8031" w14:textId="664909F8">
            <w:pPr>
              <w:rPr>
                <w:b w:val="0"/>
              </w:rPr>
            </w:pPr>
            <w:r>
              <w:rPr>
                <w:b w:val="0"/>
              </w:rPr>
              <w:t>&lt;Date&gt;</w:t>
            </w:r>
          </w:p>
        </w:tc>
        <w:tc>
          <w:tcPr>
            <w:cnfStyle w:val="000000000000" w:firstRow="0" w:lastRow="0" w:firstColumn="0" w:lastColumn="0" w:oddVBand="0" w:evenVBand="0" w:oddHBand="0" w:evenHBand="0" w:firstRowFirstColumn="0" w:firstRowLastColumn="0" w:lastRowFirstColumn="0" w:lastRowLastColumn="0"/>
            <w:tcW w:w="609" w:type="pct"/>
            <w:tcMar/>
          </w:tcPr>
          <w:p w:rsidR="00AB7900" w:rsidP="00163417" w:rsidRDefault="00FA2696" w14:paraId="0664B10B" w14:textId="7F8A9B4A">
            <w:pPr>
              <w:cnfStyle w:val="000000100000" w:firstRow="0" w:lastRow="0" w:firstColumn="0" w:lastColumn="0" w:oddVBand="0" w:evenVBand="0" w:oddHBand="1" w:evenHBand="0" w:firstRowFirstColumn="0" w:firstRowLastColumn="0" w:lastRowFirstColumn="0" w:lastRowLastColumn="0"/>
            </w:pPr>
            <w:r>
              <w:t>&lt;Author&gt;</w:t>
            </w:r>
          </w:p>
        </w:tc>
        <w:tc>
          <w:tcPr>
            <w:cnfStyle w:val="000000000000" w:firstRow="0" w:lastRow="0" w:firstColumn="0" w:lastColumn="0" w:oddVBand="0" w:evenVBand="0" w:oddHBand="0" w:evenHBand="0" w:firstRowFirstColumn="0" w:firstRowLastColumn="0" w:lastRowFirstColumn="0" w:lastRowLastColumn="0"/>
            <w:tcW w:w="609" w:type="pct"/>
            <w:tcMar/>
          </w:tcPr>
          <w:p w:rsidR="00AB7900" w:rsidP="00163417" w:rsidRDefault="00FA2696" w14:paraId="5FE8B348" w14:textId="4A289DF1">
            <w:pPr>
              <w:cnfStyle w:val="000000100000" w:firstRow="0" w:lastRow="0" w:firstColumn="0" w:lastColumn="0" w:oddVBand="0" w:evenVBand="0" w:oddHBand="1" w:evenHBand="0" w:firstRowFirstColumn="0" w:firstRowLastColumn="0" w:lastRowFirstColumn="0" w:lastRowLastColumn="0"/>
            </w:pPr>
            <w:r>
              <w:t>&lt;Version&gt;</w:t>
            </w:r>
          </w:p>
        </w:tc>
        <w:tc>
          <w:tcPr>
            <w:cnfStyle w:val="000000000000" w:firstRow="0" w:lastRow="0" w:firstColumn="0" w:lastColumn="0" w:oddVBand="0" w:evenVBand="0" w:oddHBand="0" w:evenHBand="0" w:firstRowFirstColumn="0" w:firstRowLastColumn="0" w:lastRowFirstColumn="0" w:lastRowLastColumn="0"/>
            <w:tcW w:w="2969" w:type="pct"/>
            <w:tcMar/>
          </w:tcPr>
          <w:p w:rsidR="00AB7900" w:rsidP="00163417" w:rsidRDefault="00FA2696" w14:paraId="78F3C964" w14:textId="0EB13D09">
            <w:pPr>
              <w:cnfStyle w:val="000000100000" w:firstRow="0" w:lastRow="0" w:firstColumn="0" w:lastColumn="0" w:oddVBand="0" w:evenVBand="0" w:oddHBand="1" w:evenHBand="0" w:firstRowFirstColumn="0" w:firstRowLastColumn="0" w:lastRowFirstColumn="0" w:lastRowLastColumn="0"/>
            </w:pPr>
            <w:r>
              <w:t>&lt;Description of</w:t>
            </w:r>
            <w:r w:rsidR="007E1A34">
              <w:t xml:space="preserve"> </w:t>
            </w:r>
            <w:r>
              <w:t>changes&gt;</w:t>
            </w:r>
          </w:p>
        </w:tc>
      </w:tr>
      <w:tr w:rsidR="00FF102A" w:rsidTr="647BB775" w14:paraId="3D8BA007" w14:textId="784E8AE4">
        <w:tc>
          <w:tcPr>
            <w:cnfStyle w:val="001000000000" w:firstRow="0" w:lastRow="0" w:firstColumn="1" w:lastColumn="0" w:oddVBand="0" w:evenVBand="0" w:oddHBand="0" w:evenHBand="0" w:firstRowFirstColumn="0" w:firstRowLastColumn="0" w:lastRowFirstColumn="0" w:lastRowLastColumn="0"/>
            <w:tcW w:w="813" w:type="pct"/>
            <w:tcMar/>
          </w:tcPr>
          <w:p w:rsidR="00FF102A" w:rsidP="00FF102A" w:rsidRDefault="00FF102A" w14:paraId="20B6522F" w14:textId="5F6A7D63">
            <w:pPr>
              <w:rPr>
                <w:b w:val="0"/>
              </w:rPr>
            </w:pPr>
            <w:r>
              <w:rPr>
                <w:b w:val="0"/>
              </w:rPr>
              <w:t>&lt;Date&gt;</w:t>
            </w:r>
          </w:p>
        </w:tc>
        <w:tc>
          <w:tcPr>
            <w:cnfStyle w:val="000000000000" w:firstRow="0" w:lastRow="0" w:firstColumn="0" w:lastColumn="0" w:oddVBand="0" w:evenVBand="0" w:oddHBand="0" w:evenHBand="0" w:firstRowFirstColumn="0" w:firstRowLastColumn="0" w:lastRowFirstColumn="0" w:lastRowLastColumn="0"/>
            <w:tcW w:w="609" w:type="pct"/>
            <w:tcMar/>
          </w:tcPr>
          <w:p w:rsidR="00FF102A" w:rsidP="00FF102A" w:rsidRDefault="00FF102A" w14:paraId="0D7B96A4" w14:textId="1359228C">
            <w:pPr>
              <w:cnfStyle w:val="000000000000" w:firstRow="0" w:lastRow="0" w:firstColumn="0" w:lastColumn="0" w:oddVBand="0" w:evenVBand="0" w:oddHBand="0" w:evenHBand="0" w:firstRowFirstColumn="0" w:firstRowLastColumn="0" w:lastRowFirstColumn="0" w:lastRowLastColumn="0"/>
            </w:pPr>
            <w:r>
              <w:t>&lt;Author&gt;</w:t>
            </w:r>
          </w:p>
        </w:tc>
        <w:tc>
          <w:tcPr>
            <w:cnfStyle w:val="000000000000" w:firstRow="0" w:lastRow="0" w:firstColumn="0" w:lastColumn="0" w:oddVBand="0" w:evenVBand="0" w:oddHBand="0" w:evenHBand="0" w:firstRowFirstColumn="0" w:firstRowLastColumn="0" w:lastRowFirstColumn="0" w:lastRowLastColumn="0"/>
            <w:tcW w:w="609" w:type="pct"/>
            <w:tcMar/>
          </w:tcPr>
          <w:p w:rsidR="00FF102A" w:rsidP="00FF102A" w:rsidRDefault="00FF102A" w14:paraId="594EC294" w14:textId="5D8F17B2">
            <w:pPr>
              <w:cnfStyle w:val="000000000000" w:firstRow="0" w:lastRow="0" w:firstColumn="0" w:lastColumn="0" w:oddVBand="0" w:evenVBand="0" w:oddHBand="0" w:evenHBand="0" w:firstRowFirstColumn="0" w:firstRowLastColumn="0" w:lastRowFirstColumn="0" w:lastRowLastColumn="0"/>
            </w:pPr>
            <w:r>
              <w:t>&lt;Version&gt;</w:t>
            </w:r>
          </w:p>
        </w:tc>
        <w:tc>
          <w:tcPr>
            <w:cnfStyle w:val="000000000000" w:firstRow="0" w:lastRow="0" w:firstColumn="0" w:lastColumn="0" w:oddVBand="0" w:evenVBand="0" w:oddHBand="0" w:evenHBand="0" w:firstRowFirstColumn="0" w:firstRowLastColumn="0" w:lastRowFirstColumn="0" w:lastRowLastColumn="0"/>
            <w:tcW w:w="2969" w:type="pct"/>
            <w:tcMar/>
          </w:tcPr>
          <w:p w:rsidR="00FF102A" w:rsidP="00FF102A" w:rsidRDefault="00FF102A" w14:paraId="78334B14" w14:textId="558CE267">
            <w:pPr>
              <w:cnfStyle w:val="000000000000" w:firstRow="0" w:lastRow="0" w:firstColumn="0" w:lastColumn="0" w:oddVBand="0" w:evenVBand="0" w:oddHBand="0" w:evenHBand="0" w:firstRowFirstColumn="0" w:firstRowLastColumn="0" w:lastRowFirstColumn="0" w:lastRowLastColumn="0"/>
            </w:pPr>
            <w:r>
              <w:t>&lt;Description of changes&gt;</w:t>
            </w:r>
          </w:p>
        </w:tc>
      </w:tr>
    </w:tbl>
    <w:p w:rsidR="647BB775" w:rsidRDefault="647BB775" w14:paraId="44857B64" w14:textId="6F33F7D3"/>
    <w:p w:rsidR="00894804" w:rsidP="002867D6" w:rsidRDefault="001D1500" w14:paraId="000A012E" w14:textId="512EE386">
      <w:pPr>
        <w:pStyle w:val="Heading1"/>
      </w:pPr>
      <w:bookmarkStart w:name="_Toc60745445" w:id="7"/>
      <w:r>
        <w:t>User experience research report</w:t>
      </w:r>
      <w:bookmarkEnd w:id="7"/>
    </w:p>
    <w:p w:rsidR="002867D6" w:rsidP="002867D6" w:rsidRDefault="00DE0490" w14:paraId="43C80B4A" w14:textId="34D3F35B">
      <w:pPr>
        <w:rPr>
          <w:lang w:val="en-ZA" w:eastAsia="en-US"/>
        </w:rPr>
      </w:pPr>
      <w:r>
        <w:rPr>
          <w:lang w:val="en-ZA" w:eastAsia="en-US"/>
        </w:rPr>
        <w:t>Attach</w:t>
      </w:r>
      <w:r w:rsidR="002867D6">
        <w:rPr>
          <w:lang w:val="en-ZA" w:eastAsia="en-US"/>
        </w:rPr>
        <w:t xml:space="preserve"> the </w:t>
      </w:r>
      <w:r w:rsidR="00E7699E">
        <w:rPr>
          <w:lang w:val="en-ZA" w:eastAsia="en-US"/>
        </w:rPr>
        <w:t xml:space="preserve">User Experience (UX) </w:t>
      </w:r>
      <w:r w:rsidR="002867D6">
        <w:rPr>
          <w:lang w:val="en-ZA" w:eastAsia="en-US"/>
        </w:rPr>
        <w:t>report here.</w:t>
      </w:r>
    </w:p>
    <w:p w:rsidRPr="002867D6" w:rsidR="005118A8" w:rsidP="002867D6" w:rsidRDefault="005118A8" w14:paraId="3FC89B74" w14:textId="240CA867">
      <w:pPr>
        <w:rPr>
          <w:lang w:val="en-ZA" w:eastAsia="en-US"/>
        </w:rPr>
      </w:pPr>
      <w:r>
        <w:rPr>
          <w:lang w:val="en-ZA" w:eastAsia="en-US"/>
        </w:rPr>
        <w:t>Here is the template to be used: &lt;PowerPoint template</w:t>
      </w:r>
      <w:r w:rsidR="00526F92">
        <w:rPr>
          <w:lang w:val="en-ZA" w:eastAsia="en-US"/>
        </w:rPr>
        <w:t xml:space="preserve"> for research report attached here</w:t>
      </w:r>
      <w:r>
        <w:rPr>
          <w:lang w:val="en-ZA" w:eastAsia="en-US"/>
        </w:rPr>
        <w:t>&gt;</w:t>
      </w:r>
    </w:p>
    <w:p w:rsidR="0068267E" w:rsidP="00137A06" w:rsidRDefault="0068267E" w14:paraId="51F9FEE2" w14:textId="1205B554">
      <w:pPr>
        <w:rPr>
          <w:rFonts w:ascii="Arial" w:hAnsi="Arial"/>
          <w:color w:val="001A3A" w:themeColor="accent1" w:themeShade="80"/>
          <w:sz w:val="18"/>
        </w:rPr>
      </w:pPr>
      <w:r>
        <w:rPr>
          <w:rFonts w:ascii="Arial" w:hAnsi="Arial"/>
          <w:color w:val="001A3A" w:themeColor="accent1" w:themeShade="80"/>
          <w:sz w:val="18"/>
        </w:rPr>
        <w:br w:type="page"/>
      </w:r>
    </w:p>
    <w:p w:rsidR="00137A06" w:rsidP="00137A06" w:rsidRDefault="00163417" w14:paraId="3AB24F2B" w14:textId="66D1B3FD">
      <w:pPr>
        <w:pStyle w:val="Heading1"/>
        <w:numPr>
          <w:ilvl w:val="0"/>
          <w:numId w:val="33"/>
        </w:numPr>
      </w:pPr>
      <w:bookmarkStart w:name="_Toc60745446" w:id="8"/>
      <w:r>
        <w:t>Executive Summary</w:t>
      </w:r>
      <w:bookmarkEnd w:id="8"/>
    </w:p>
    <w:p w:rsidR="0054084B" w:rsidP="329CB560" w:rsidRDefault="0054084B" w14:paraId="1AE112C3" w14:textId="2669C3D7">
      <w:pPr>
        <w:pStyle w:val="Normal"/>
        <w:rPr>
          <w:rFonts w:ascii="Myriad Pro" w:hAnsi="Myriad Pro" w:eastAsia="Calibri" w:cs="Arial" w:eastAsiaTheme="minorAscii" w:cstheme="minorBidi"/>
          <w:noProof w:val="0"/>
          <w:sz w:val="20"/>
          <w:szCs w:val="20"/>
          <w:lang w:val="en-GB" w:eastAsia="en-GB"/>
        </w:rPr>
      </w:pPr>
      <w:r w:rsidR="0054084B">
        <w:rPr/>
        <w:t xml:space="preserve">The executive summary must provide the result/outcome of the specification. Include important information that would allow a reader to quickly determine the effect of this specification. </w:t>
      </w:r>
      <w:r w:rsidRPr="329CB560" w:rsidR="30460FBD">
        <w:rPr>
          <w:rFonts w:ascii="Myriad Pro" w:hAnsi="Myriad Pro" w:eastAsia="Calibri" w:cs="Arial" w:eastAsiaTheme="minorAscii" w:cstheme="minorBidi"/>
          <w:noProof w:val="0"/>
          <w:sz w:val="20"/>
          <w:szCs w:val="20"/>
          <w:lang w:val="en-GB" w:eastAsia="en-GB"/>
        </w:rPr>
        <w:t xml:space="preserve">Think of it as the “objective” and “end result” that we want to achieve. Executive summaries will </w:t>
      </w:r>
      <w:proofErr w:type="spellStart"/>
      <w:r w:rsidRPr="329CB560" w:rsidR="30460FBD">
        <w:rPr>
          <w:rFonts w:ascii="Myriad Pro" w:hAnsi="Myriad Pro" w:eastAsia="Calibri" w:cs="Arial" w:eastAsiaTheme="minorAscii" w:cstheme="minorBidi"/>
          <w:noProof w:val="0"/>
          <w:sz w:val="20"/>
          <w:szCs w:val="20"/>
          <w:lang w:val="en-GB" w:eastAsia="en-GB"/>
        </w:rPr>
        <w:t>analyze</w:t>
      </w:r>
      <w:proofErr w:type="spellEnd"/>
      <w:r w:rsidRPr="329CB560" w:rsidR="30460FBD">
        <w:rPr>
          <w:rFonts w:ascii="Myriad Pro" w:hAnsi="Myriad Pro" w:eastAsia="Calibri" w:cs="Arial" w:eastAsiaTheme="minorAscii" w:cstheme="minorBidi"/>
          <w:noProof w:val="0"/>
          <w:sz w:val="20"/>
          <w:szCs w:val="20"/>
          <w:lang w:val="en-GB" w:eastAsia="en-GB"/>
        </w:rPr>
        <w:t xml:space="preserve"> a problem, drawn conclusions, and recommend a course of action in a complete but brief synopsis.</w:t>
      </w:r>
    </w:p>
    <w:p w:rsidR="0054084B" w:rsidP="329CB560" w:rsidRDefault="0054084B" w14:paraId="6E0DA7E0" w14:textId="50F42A53">
      <w:pPr>
        <w:pStyle w:val="Normal"/>
        <w:rPr>
          <w:rFonts w:ascii="Myriad Pro" w:hAnsi="Myriad Pro" w:eastAsia="Calibri" w:cs="Arial" w:eastAsiaTheme="minorAscii" w:cstheme="minorBidi"/>
          <w:noProof w:val="0"/>
          <w:sz w:val="20"/>
          <w:szCs w:val="20"/>
          <w:lang w:val="en-GB" w:eastAsia="en-GB"/>
        </w:rPr>
      </w:pPr>
      <w:r w:rsidR="0054084B">
        <w:rPr/>
        <w:t xml:space="preserve">It must be </w:t>
      </w:r>
      <w:r w:rsidR="00324F04">
        <w:rPr/>
        <w:t xml:space="preserve">readable as a standalone piece of </w:t>
      </w:r>
      <w:r w:rsidR="009F383C">
        <w:rPr/>
        <w:t>work;</w:t>
      </w:r>
      <w:r w:rsidR="00324F04">
        <w:rPr/>
        <w:t xml:space="preserve"> </w:t>
      </w:r>
      <w:r w:rsidR="007111FD">
        <w:rPr/>
        <w:t>therefore,</w:t>
      </w:r>
      <w:r w:rsidR="00D23538">
        <w:rPr/>
        <w:t xml:space="preserve"> </w:t>
      </w:r>
      <w:r w:rsidR="00324F04">
        <w:rPr/>
        <w:t>acronyms must be defined</w:t>
      </w:r>
      <w:r w:rsidR="00D23538">
        <w:rPr/>
        <w:t>, and figures and tables within the specification must not be cross-referenced.</w:t>
      </w:r>
      <w:r w:rsidRPr="329CB560" w:rsidR="200AF7EA">
        <w:rPr>
          <w:rFonts w:ascii="Myriad Pro" w:hAnsi="Myriad Pro" w:eastAsia="Calibri" w:cs="Arial" w:eastAsiaTheme="minorAscii" w:cstheme="minorBidi"/>
          <w:sz w:val="20"/>
          <w:szCs w:val="20"/>
          <w:lang w:eastAsia="en-GB"/>
        </w:rPr>
        <w:t xml:space="preserve"> </w:t>
      </w:r>
    </w:p>
    <w:p w:rsidR="009160DF" w:rsidP="00163417" w:rsidRDefault="00B43ED1" w14:paraId="6C969ADA" w14:textId="5205493A">
      <w:r>
        <w:t>Be cognisant of the audiences reading this section</w:t>
      </w:r>
      <w:r w:rsidR="00CB26DF">
        <w:t xml:space="preserve"> – for example, product owners, CEOs, and project managers.</w:t>
      </w:r>
    </w:p>
    <w:p w:rsidR="00580A7E" w:rsidRDefault="00580A7E" w14:paraId="71B9DE28" w14:textId="77777777">
      <w:pPr>
        <w:spacing w:line="276" w:lineRule="auto"/>
      </w:pPr>
      <w:r>
        <w:br w:type="page"/>
      </w:r>
    </w:p>
    <w:p w:rsidR="00FA1041" w:rsidP="00FA1041" w:rsidRDefault="00FA1041" w14:paraId="7E1235D4" w14:textId="77777777">
      <w:pPr>
        <w:pStyle w:val="Heading1"/>
      </w:pPr>
      <w:bookmarkStart w:name="_Toc60745447" w:id="9"/>
      <w:r>
        <w:t>Scope</w:t>
      </w:r>
      <w:bookmarkEnd w:id="9"/>
    </w:p>
    <w:p w:rsidR="00FA1041" w:rsidP="00FA1041" w:rsidRDefault="00FA1041" w14:paraId="1BA8003A" w14:textId="2463C3D5">
      <w:pPr>
        <w:rPr>
          <w:lang w:val="en-ZA" w:eastAsia="en-US"/>
        </w:rPr>
      </w:pPr>
      <w:r>
        <w:rPr>
          <w:lang w:val="en-ZA" w:eastAsia="en-US"/>
        </w:rPr>
        <w:t xml:space="preserve">This section </w:t>
      </w:r>
      <w:r w:rsidR="00580A7E">
        <w:rPr>
          <w:lang w:val="en-ZA" w:eastAsia="en-US"/>
        </w:rPr>
        <w:t>must</w:t>
      </w:r>
      <w:r>
        <w:rPr>
          <w:lang w:val="en-ZA" w:eastAsia="en-US"/>
        </w:rPr>
        <w:t xml:space="preserve"> define the features in scope for this </w:t>
      </w:r>
      <w:r w:rsidR="003C1C25">
        <w:rPr>
          <w:lang w:val="en-ZA" w:eastAsia="en-US"/>
        </w:rPr>
        <w:t>specification</w:t>
      </w:r>
      <w:r>
        <w:rPr>
          <w:lang w:val="en-ZA" w:eastAsia="en-US"/>
        </w:rPr>
        <w:t xml:space="preserve"> as well as the features </w:t>
      </w:r>
      <w:r w:rsidR="008018F6">
        <w:rPr>
          <w:lang w:val="en-ZA" w:eastAsia="en-US"/>
        </w:rPr>
        <w:t>considered but</w:t>
      </w:r>
      <w:r>
        <w:rPr>
          <w:lang w:val="en-ZA" w:eastAsia="en-US"/>
        </w:rPr>
        <w:t xml:space="preserve"> deemed out of scope.</w:t>
      </w:r>
    </w:p>
    <w:p w:rsidR="00FA1041" w:rsidP="00FA1041" w:rsidRDefault="00FA1041" w14:paraId="171D6E70" w14:textId="77777777">
      <w:pPr>
        <w:pStyle w:val="Heading2"/>
      </w:pPr>
      <w:bookmarkStart w:name="_Toc60745448" w:id="10"/>
      <w:r>
        <w:t>In Scope</w:t>
      </w:r>
      <w:bookmarkEnd w:id="10"/>
    </w:p>
    <w:p w:rsidR="00FA1041" w:rsidP="00FA1041" w:rsidRDefault="00FA1041" w14:paraId="5F228F75" w14:textId="77777777">
      <w:pPr>
        <w:pStyle w:val="ListParagraph"/>
        <w:numPr>
          <w:ilvl w:val="0"/>
          <w:numId w:val="37"/>
        </w:numPr>
        <w:rPr>
          <w:lang w:val="en-US" w:eastAsia="en-US"/>
        </w:rPr>
      </w:pPr>
      <w:r>
        <w:rPr>
          <w:lang w:val="en-US" w:eastAsia="en-US"/>
        </w:rPr>
        <w:t>Scope 1</w:t>
      </w:r>
    </w:p>
    <w:p w:rsidR="00FA1041" w:rsidP="00FA1041" w:rsidRDefault="00FA1041" w14:paraId="4BE6745D" w14:textId="77777777">
      <w:pPr>
        <w:pStyle w:val="ListParagraph"/>
        <w:numPr>
          <w:ilvl w:val="0"/>
          <w:numId w:val="37"/>
        </w:numPr>
        <w:rPr>
          <w:lang w:val="en-US" w:eastAsia="en-US"/>
        </w:rPr>
      </w:pPr>
      <w:r>
        <w:rPr>
          <w:lang w:val="en-US" w:eastAsia="en-US"/>
        </w:rPr>
        <w:t>Scope 2</w:t>
      </w:r>
    </w:p>
    <w:p w:rsidR="00FA1041" w:rsidP="00FA1041" w:rsidRDefault="00FA1041" w14:paraId="630AED19" w14:textId="77777777">
      <w:pPr>
        <w:pStyle w:val="ListParagraph"/>
        <w:numPr>
          <w:ilvl w:val="0"/>
          <w:numId w:val="37"/>
        </w:numPr>
        <w:rPr>
          <w:lang w:val="en-US" w:eastAsia="en-US"/>
        </w:rPr>
      </w:pPr>
      <w:r>
        <w:rPr>
          <w:lang w:val="en-US" w:eastAsia="en-US"/>
        </w:rPr>
        <w:t>….</w:t>
      </w:r>
    </w:p>
    <w:p w:rsidR="00FA1041" w:rsidP="00FA1041" w:rsidRDefault="00FA1041" w14:paraId="3536C5B4" w14:textId="77777777">
      <w:pPr>
        <w:pStyle w:val="Heading2"/>
      </w:pPr>
      <w:bookmarkStart w:name="_Toc60745449" w:id="11"/>
      <w:r>
        <w:t>Out of Scope</w:t>
      </w:r>
      <w:bookmarkEnd w:id="11"/>
    </w:p>
    <w:p w:rsidR="00FA1041" w:rsidP="00FA1041" w:rsidRDefault="00FA1041" w14:paraId="114B5A44" w14:textId="77777777">
      <w:pPr>
        <w:pStyle w:val="ListParagraph"/>
        <w:numPr>
          <w:ilvl w:val="0"/>
          <w:numId w:val="38"/>
        </w:numPr>
        <w:rPr>
          <w:lang w:val="en-US" w:eastAsia="en-US"/>
        </w:rPr>
      </w:pPr>
      <w:r>
        <w:rPr>
          <w:lang w:val="en-US" w:eastAsia="en-US"/>
        </w:rPr>
        <w:t>Out of Scope 1 – Give a reason if appropriate</w:t>
      </w:r>
    </w:p>
    <w:p w:rsidR="000B5487" w:rsidP="00FA1041" w:rsidRDefault="00FA1041" w14:paraId="3F826884" w14:textId="77777777">
      <w:pPr>
        <w:pStyle w:val="ListParagraph"/>
        <w:numPr>
          <w:ilvl w:val="0"/>
          <w:numId w:val="38"/>
        </w:numPr>
        <w:rPr>
          <w:lang w:val="en-US" w:eastAsia="en-US"/>
        </w:rPr>
      </w:pPr>
      <w:r>
        <w:rPr>
          <w:lang w:val="en-US" w:eastAsia="en-US"/>
        </w:rPr>
        <w:t>Out of Scope 2</w:t>
      </w:r>
    </w:p>
    <w:p w:rsidR="00FA1041" w:rsidP="00FA1041" w:rsidRDefault="00FA1041" w14:paraId="12D2AE4F" w14:textId="14814D62">
      <w:pPr>
        <w:pStyle w:val="ListParagraph"/>
        <w:numPr>
          <w:ilvl w:val="0"/>
          <w:numId w:val="38"/>
        </w:numPr>
        <w:rPr>
          <w:lang w:val="en-US" w:eastAsia="en-US"/>
        </w:rPr>
      </w:pPr>
      <w:r>
        <w:rPr>
          <w:lang w:val="en-US" w:eastAsia="en-US"/>
        </w:rPr>
        <w:t>….</w:t>
      </w:r>
    </w:p>
    <w:p w:rsidR="00FA1041" w:rsidP="00FA1041" w:rsidRDefault="00FA1041" w14:paraId="4755FF79" w14:textId="77777777">
      <w:pPr>
        <w:pStyle w:val="Heading1"/>
      </w:pPr>
      <w:bookmarkStart w:name="_Toc60745450" w:id="12"/>
      <w:r>
        <w:t>Assumptions</w:t>
      </w:r>
      <w:bookmarkEnd w:id="12"/>
    </w:p>
    <w:p w:rsidR="00FA1041" w:rsidP="329CB560" w:rsidRDefault="00FA1041" w14:paraId="4936A504" w14:textId="377B6B54">
      <w:pPr>
        <w:pStyle w:val="Normal"/>
        <w:rPr>
          <w:lang w:val="en-US" w:eastAsia="en-US"/>
        </w:rPr>
      </w:pPr>
      <w:r w:rsidRPr="329CB560" w:rsidR="00FA1041">
        <w:rPr>
          <w:lang w:val="en-US" w:eastAsia="en-US"/>
        </w:rPr>
        <w:t>Not all the requirements you gather will be 100% clear and you may need to make some assumptions in order to design a solution.</w:t>
      </w:r>
      <w:r w:rsidRPr="329CB560" w:rsidR="74F1FE07">
        <w:rPr>
          <w:rFonts w:ascii="Myriad Pro" w:hAnsi="Myriad Pro" w:eastAsia="Calibri" w:cs="Arial" w:eastAsiaTheme="minorAscii" w:cstheme="minorBidi"/>
          <w:sz w:val="20"/>
          <w:szCs w:val="20"/>
          <w:lang w:val="en-US" w:eastAsia="en-US"/>
        </w:rPr>
        <w:t xml:space="preserve"> An assumption is what you believe to be true. These are anticipated events or circumstances that are expected during your project’s life cycle. E.g. </w:t>
      </w:r>
      <w:r w:rsidRPr="329CB560" w:rsidR="7F6363D1">
        <w:rPr>
          <w:rFonts w:ascii="Myriad Pro" w:hAnsi="Myriad Pro" w:eastAsia="Calibri" w:cs="Arial" w:eastAsiaTheme="minorAscii" w:cstheme="minorBidi"/>
          <w:sz w:val="20"/>
          <w:szCs w:val="20"/>
          <w:lang w:val="en-US" w:eastAsia="en-US"/>
        </w:rPr>
        <w:t xml:space="preserve">“We assume </w:t>
      </w:r>
      <w:r w:rsidRPr="329CB560" w:rsidR="224ADE68">
        <w:rPr>
          <w:rFonts w:ascii="Myriad Pro" w:hAnsi="Myriad Pro" w:eastAsia="Calibri" w:cs="Arial" w:eastAsiaTheme="minorAscii" w:cstheme="minorBidi"/>
          <w:sz w:val="20"/>
          <w:szCs w:val="20"/>
          <w:lang w:val="en-US" w:eastAsia="en-US"/>
        </w:rPr>
        <w:t>the system will cater for credit card payments”.</w:t>
      </w:r>
      <w:r w:rsidRPr="329CB560" w:rsidR="74F1FE07">
        <w:rPr>
          <w:rFonts w:ascii="Myriad Pro" w:hAnsi="Myriad Pro" w:eastAsia="Calibri" w:cs="Arial" w:eastAsiaTheme="minorAscii" w:cstheme="minorBidi"/>
          <w:sz w:val="20"/>
          <w:szCs w:val="20"/>
          <w:lang w:val="en-US" w:eastAsia="en-US"/>
        </w:rPr>
        <w:t xml:space="preserve"> </w:t>
      </w:r>
      <w:r w:rsidRPr="329CB560" w:rsidR="00FA1041">
        <w:rPr>
          <w:rFonts w:ascii="Myriad Pro" w:hAnsi="Myriad Pro" w:eastAsia="Calibri" w:cs="Arial" w:eastAsiaTheme="minorAscii" w:cstheme="minorBidi"/>
          <w:sz w:val="20"/>
          <w:szCs w:val="20"/>
          <w:lang w:val="en-US" w:eastAsia="en-US"/>
        </w:rPr>
        <w:t xml:space="preserve"> List the assumptions you make to reach your conclusions. Remember to validate them after you have done the specification</w:t>
      </w:r>
      <w:r w:rsidRPr="329CB560" w:rsidR="008018F6">
        <w:rPr>
          <w:lang w:val="en-US" w:eastAsia="en-US"/>
        </w:rPr>
        <w:t>.</w:t>
      </w:r>
    </w:p>
    <w:p w:rsidR="00FA1041" w:rsidP="00FA1041" w:rsidRDefault="00FA1041" w14:paraId="50656D6F" w14:textId="77777777">
      <w:pPr>
        <w:pStyle w:val="ListParagraph"/>
        <w:numPr>
          <w:ilvl w:val="0"/>
          <w:numId w:val="39"/>
        </w:numPr>
        <w:rPr>
          <w:lang w:val="en-US" w:eastAsia="en-US"/>
        </w:rPr>
      </w:pPr>
      <w:r>
        <w:rPr>
          <w:lang w:val="en-US" w:eastAsia="en-US"/>
        </w:rPr>
        <w:t>Assumption 1</w:t>
      </w:r>
    </w:p>
    <w:p w:rsidR="00FA1041" w:rsidP="00FA1041" w:rsidRDefault="00FA1041" w14:paraId="5E241323" w14:textId="77777777">
      <w:pPr>
        <w:pStyle w:val="ListParagraph"/>
        <w:numPr>
          <w:ilvl w:val="0"/>
          <w:numId w:val="39"/>
        </w:numPr>
        <w:rPr>
          <w:lang w:val="en-US" w:eastAsia="en-US"/>
        </w:rPr>
      </w:pPr>
      <w:r>
        <w:rPr>
          <w:lang w:val="en-US" w:eastAsia="en-US"/>
        </w:rPr>
        <w:t>Assumption 2</w:t>
      </w:r>
    </w:p>
    <w:p w:rsidR="00FA1041" w:rsidP="00FA1041" w:rsidRDefault="00FA1041" w14:paraId="28FF216C" w14:textId="77777777">
      <w:pPr>
        <w:pStyle w:val="ListParagraph"/>
        <w:numPr>
          <w:ilvl w:val="0"/>
          <w:numId w:val="39"/>
        </w:numPr>
        <w:rPr>
          <w:lang w:val="en-US" w:eastAsia="en-US"/>
        </w:rPr>
      </w:pPr>
      <w:r>
        <w:rPr>
          <w:lang w:val="en-US" w:eastAsia="en-US"/>
        </w:rPr>
        <w:t>…</w:t>
      </w:r>
    </w:p>
    <w:p w:rsidR="008E75E2" w:rsidRDefault="008E75E2" w14:paraId="5EB201CD" w14:textId="50F4689C">
      <w:pPr>
        <w:spacing w:line="276" w:lineRule="auto"/>
        <w:rPr>
          <w:lang w:val="en-US" w:eastAsia="en-US"/>
        </w:rPr>
      </w:pPr>
      <w:r>
        <w:rPr>
          <w:lang w:val="en-US" w:eastAsia="en-US"/>
        </w:rPr>
        <w:br w:type="page"/>
      </w:r>
    </w:p>
    <w:p w:rsidR="00F90CF5" w:rsidP="00F90CF5" w:rsidRDefault="00F90CF5" w14:paraId="1F907E3B" w14:textId="77777777">
      <w:pPr>
        <w:pStyle w:val="Heading1"/>
      </w:pPr>
      <w:bookmarkStart w:name="_Toc60745451" w:id="13"/>
      <w:r>
        <w:t>Risks</w:t>
      </w:r>
      <w:bookmarkEnd w:id="13"/>
    </w:p>
    <w:p w:rsidR="00BC3130" w:rsidP="00BC3130" w:rsidRDefault="00BC3130" w14:paraId="6BCE4508" w14:textId="3BAD8EB3">
      <w:bookmarkStart w:name="_Toc522812240" w:id="14"/>
      <w:bookmarkStart w:name="_Toc501354974" w:id="15"/>
      <w:r>
        <w:t>State all risks or concerns that may affect the delivery of the project. Also state mitigations if available.</w:t>
      </w:r>
    </w:p>
    <w:p w:rsidR="00F90CF5" w:rsidP="00F90CF5" w:rsidRDefault="00F90CF5" w14:paraId="0547625F" w14:textId="674259B1">
      <w:pPr>
        <w:pStyle w:val="Caption"/>
      </w:pPr>
      <w:r>
        <w:t xml:space="preserve">Table </w:t>
      </w:r>
      <w:r>
        <w:fldChar w:fldCharType="begin"/>
      </w:r>
      <w:r>
        <w:instrText xml:space="preserve"> SEQ Table \* ARABIC </w:instrText>
      </w:r>
      <w:r>
        <w:fldChar w:fldCharType="separate"/>
      </w:r>
      <w:r w:rsidR="00BB7C40">
        <w:rPr>
          <w:noProof/>
        </w:rPr>
        <w:t>3</w:t>
      </w:r>
      <w:r>
        <w:fldChar w:fldCharType="end"/>
      </w:r>
      <w:r>
        <w:t>: Risks</w:t>
      </w:r>
      <w:bookmarkEnd w:id="14"/>
      <w:bookmarkEnd w:id="15"/>
    </w:p>
    <w:tbl>
      <w:tblPr>
        <w:tblStyle w:val="EntelectTable"/>
        <w:tblW w:w="5000" w:type="pct"/>
        <w:tblLook w:val="04A0" w:firstRow="1" w:lastRow="0" w:firstColumn="1" w:lastColumn="0" w:noHBand="0" w:noVBand="1"/>
      </w:tblPr>
      <w:tblGrid>
        <w:gridCol w:w="1132"/>
        <w:gridCol w:w="4253"/>
        <w:gridCol w:w="5075"/>
      </w:tblGrid>
      <w:tr w:rsidR="00F90CF5" w:rsidTr="647BB775" w14:paraId="131F20E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tcMar/>
            <w:hideMark/>
          </w:tcPr>
          <w:p w:rsidR="00F90CF5" w:rsidP="00B63AC9" w:rsidRDefault="00F90CF5" w14:paraId="1E958E30" w14:textId="77777777">
            <w:r>
              <w:t>Number</w:t>
            </w:r>
          </w:p>
        </w:tc>
        <w:tc>
          <w:tcPr>
            <w:cnfStyle w:val="000000000000" w:firstRow="0" w:lastRow="0" w:firstColumn="0" w:lastColumn="0" w:oddVBand="0" w:evenVBand="0" w:oddHBand="0" w:evenHBand="0" w:firstRowFirstColumn="0" w:firstRowLastColumn="0" w:lastRowFirstColumn="0" w:lastRowLastColumn="0"/>
            <w:tcW w:w="2033" w:type="pct"/>
            <w:tcMar/>
            <w:hideMark/>
          </w:tcPr>
          <w:p w:rsidR="00F90CF5" w:rsidP="00B63AC9" w:rsidRDefault="00F90CF5" w14:paraId="6A7C7956" w14:textId="77777777">
            <w:pPr>
              <w:cnfStyle w:val="100000000000" w:firstRow="1" w:lastRow="0" w:firstColumn="0" w:lastColumn="0" w:oddVBand="0" w:evenVBand="0" w:oddHBand="0" w:evenHBand="0" w:firstRowFirstColumn="0" w:firstRowLastColumn="0" w:lastRowFirstColumn="0" w:lastRowLastColumn="0"/>
            </w:pPr>
            <w:r>
              <w:t>Risk</w:t>
            </w:r>
          </w:p>
        </w:tc>
        <w:tc>
          <w:tcPr>
            <w:cnfStyle w:val="000000000000" w:firstRow="0" w:lastRow="0" w:firstColumn="0" w:lastColumn="0" w:oddVBand="0" w:evenVBand="0" w:oddHBand="0" w:evenHBand="0" w:firstRowFirstColumn="0" w:firstRowLastColumn="0" w:lastRowFirstColumn="0" w:lastRowLastColumn="0"/>
            <w:tcW w:w="2426" w:type="pct"/>
            <w:tcMar/>
            <w:hideMark/>
          </w:tcPr>
          <w:p w:rsidR="00F90CF5" w:rsidP="00B63AC9" w:rsidRDefault="00F90CF5" w14:paraId="4447D765" w14:textId="77777777">
            <w:pPr>
              <w:cnfStyle w:val="100000000000" w:firstRow="1" w:lastRow="0" w:firstColumn="0" w:lastColumn="0" w:oddVBand="0" w:evenVBand="0" w:oddHBand="0" w:evenHBand="0" w:firstRowFirstColumn="0" w:firstRowLastColumn="0" w:lastRowFirstColumn="0" w:lastRowLastColumn="0"/>
            </w:pPr>
            <w:r>
              <w:t>Mitigation</w:t>
            </w:r>
          </w:p>
        </w:tc>
      </w:tr>
      <w:tr w:rsidR="00F90CF5" w:rsidTr="647BB775" w14:paraId="70B765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tcMar/>
            <w:hideMark/>
          </w:tcPr>
          <w:p w:rsidR="00F90CF5" w:rsidP="00B63AC9" w:rsidRDefault="00F90CF5" w14:paraId="2C3DDDEA" w14:textId="77777777">
            <w:pPr>
              <w:rPr>
                <w:b w:val="0"/>
              </w:rPr>
            </w:pPr>
            <w:r w:rsidRPr="000B6B76">
              <w:rPr>
                <w:b w:val="0"/>
              </w:rPr>
              <w:t>1</w:t>
            </w:r>
          </w:p>
        </w:tc>
        <w:tc>
          <w:tcPr>
            <w:cnfStyle w:val="000000000000" w:firstRow="0" w:lastRow="0" w:firstColumn="0" w:lastColumn="0" w:oddVBand="0" w:evenVBand="0" w:oddHBand="0" w:evenHBand="0" w:firstRowFirstColumn="0" w:firstRowLastColumn="0" w:lastRowFirstColumn="0" w:lastRowLastColumn="0"/>
            <w:tcW w:w="2033" w:type="pct"/>
            <w:tcMar/>
            <w:hideMark/>
          </w:tcPr>
          <w:p w:rsidR="00F90CF5" w:rsidP="00B63AC9" w:rsidRDefault="00F90CF5" w14:paraId="5C7722FD" w14:textId="77777777">
            <w:pPr>
              <w:cnfStyle w:val="000000100000" w:firstRow="0" w:lastRow="0" w:firstColumn="0" w:lastColumn="0" w:oddVBand="0" w:evenVBand="0" w:oddHBand="1" w:evenHBand="0" w:firstRowFirstColumn="0" w:firstRowLastColumn="0" w:lastRowFirstColumn="0" w:lastRowLastColumn="0"/>
            </w:pPr>
            <w:r w:rsidRPr="000B6B76">
              <w:t>This is the first Risk</w:t>
            </w:r>
          </w:p>
        </w:tc>
        <w:tc>
          <w:tcPr>
            <w:cnfStyle w:val="000000000000" w:firstRow="0" w:lastRow="0" w:firstColumn="0" w:lastColumn="0" w:oddVBand="0" w:evenVBand="0" w:oddHBand="0" w:evenHBand="0" w:firstRowFirstColumn="0" w:firstRowLastColumn="0" w:lastRowFirstColumn="0" w:lastRowLastColumn="0"/>
            <w:tcW w:w="2426" w:type="pct"/>
            <w:tcMar/>
            <w:hideMark/>
          </w:tcPr>
          <w:p w:rsidR="00F90CF5" w:rsidP="00B63AC9" w:rsidRDefault="00F90CF5" w14:paraId="61861A9A" w14:textId="77777777">
            <w:pPr>
              <w:cnfStyle w:val="000000100000" w:firstRow="0" w:lastRow="0" w:firstColumn="0" w:lastColumn="0" w:oddVBand="0" w:evenVBand="0" w:oddHBand="1" w:evenHBand="0" w:firstRowFirstColumn="0" w:firstRowLastColumn="0" w:lastRowFirstColumn="0" w:lastRowLastColumn="0"/>
            </w:pPr>
            <w:r>
              <w:t>This is the action taken to mitigate the effects of the risk</w:t>
            </w:r>
          </w:p>
        </w:tc>
      </w:tr>
      <w:tr w:rsidR="00F90CF5" w:rsidTr="647BB775" w14:paraId="2A5DEFBA" w14:textId="77777777">
        <w:tc>
          <w:tcPr>
            <w:cnfStyle w:val="001000000000" w:firstRow="0" w:lastRow="0" w:firstColumn="1" w:lastColumn="0" w:oddVBand="0" w:evenVBand="0" w:oddHBand="0" w:evenHBand="0" w:firstRowFirstColumn="0" w:firstRowLastColumn="0" w:lastRowFirstColumn="0" w:lastRowLastColumn="0"/>
            <w:tcW w:w="541" w:type="pct"/>
            <w:tcMar/>
            <w:hideMark/>
          </w:tcPr>
          <w:p w:rsidR="00F90CF5" w:rsidP="00B63AC9" w:rsidRDefault="00F90CF5" w14:paraId="46CB4937" w14:textId="77777777">
            <w:pPr>
              <w:rPr>
                <w:b w:val="0"/>
              </w:rPr>
            </w:pPr>
            <w:r w:rsidRPr="000B6B76">
              <w:rPr>
                <w:b w:val="0"/>
              </w:rPr>
              <w:t>2</w:t>
            </w:r>
          </w:p>
        </w:tc>
        <w:tc>
          <w:tcPr>
            <w:cnfStyle w:val="000000000000" w:firstRow="0" w:lastRow="0" w:firstColumn="0" w:lastColumn="0" w:oddVBand="0" w:evenVBand="0" w:oddHBand="0" w:evenHBand="0" w:firstRowFirstColumn="0" w:firstRowLastColumn="0" w:lastRowFirstColumn="0" w:lastRowLastColumn="0"/>
            <w:tcW w:w="2033" w:type="pct"/>
            <w:tcMar/>
            <w:hideMark/>
          </w:tcPr>
          <w:p w:rsidR="00F90CF5" w:rsidP="00B63AC9" w:rsidRDefault="00F90CF5" w14:paraId="7FC4A7E8" w14:textId="77777777">
            <w:pPr>
              <w:cnfStyle w:val="000000000000" w:firstRow="0" w:lastRow="0" w:firstColumn="0" w:lastColumn="0" w:oddVBand="0" w:evenVBand="0" w:oddHBand="0" w:evenHBand="0" w:firstRowFirstColumn="0" w:firstRowLastColumn="0" w:lastRowFirstColumn="0" w:lastRowLastColumn="0"/>
            </w:pPr>
            <w:r>
              <w:t>This is the second Risk</w:t>
            </w:r>
          </w:p>
        </w:tc>
        <w:tc>
          <w:tcPr>
            <w:cnfStyle w:val="000000000000" w:firstRow="0" w:lastRow="0" w:firstColumn="0" w:lastColumn="0" w:oddVBand="0" w:evenVBand="0" w:oddHBand="0" w:evenHBand="0" w:firstRowFirstColumn="0" w:firstRowLastColumn="0" w:lastRowFirstColumn="0" w:lastRowLastColumn="0"/>
            <w:tcW w:w="2426" w:type="pct"/>
            <w:tcMar/>
            <w:hideMark/>
          </w:tcPr>
          <w:p w:rsidR="00F90CF5" w:rsidP="00B63AC9" w:rsidRDefault="00F90CF5" w14:paraId="366A62D2" w14:textId="77777777">
            <w:pPr>
              <w:cnfStyle w:val="000000000000" w:firstRow="0" w:lastRow="0" w:firstColumn="0" w:lastColumn="0" w:oddVBand="0" w:evenVBand="0" w:oddHBand="0" w:evenHBand="0" w:firstRowFirstColumn="0" w:firstRowLastColumn="0" w:lastRowFirstColumn="0" w:lastRowLastColumn="0"/>
            </w:pPr>
            <w:r>
              <w:t>This is the action taken to mitigate the effects of the risk</w:t>
            </w:r>
          </w:p>
        </w:tc>
      </w:tr>
    </w:tbl>
    <w:p w:rsidR="647BB775" w:rsidRDefault="647BB775" w14:paraId="121BFEA7" w14:textId="13ECC24A"/>
    <w:p w:rsidR="00A66584" w:rsidP="00A66584" w:rsidRDefault="00A66584" w14:paraId="4B3CD4F8" w14:textId="77777777">
      <w:pPr>
        <w:pStyle w:val="Heading1"/>
      </w:pPr>
      <w:bookmarkStart w:name="_Toc60745452" w:id="16"/>
      <w:r>
        <w:t>Dependencies</w:t>
      </w:r>
      <w:bookmarkEnd w:id="16"/>
    </w:p>
    <w:p w:rsidR="00A66584" w:rsidP="329CB560" w:rsidRDefault="00A66584" w14:paraId="77C31125" w14:textId="58B7F3D5">
      <w:pPr>
        <w:pStyle w:val="Normal"/>
        <w:rPr>
          <w:lang w:val="en-ZA" w:eastAsia="en-US"/>
        </w:rPr>
      </w:pPr>
      <w:r w:rsidRPr="329CB560" w:rsidR="00A66584">
        <w:rPr>
          <w:lang w:val="en-ZA" w:eastAsia="en-US"/>
        </w:rPr>
        <w:t>What are the things you rely on to make the solution work? Do you need other systems to be ready or some component or system to function before this solution can work? Are there any dependencies on the business process to make the design work?</w:t>
      </w:r>
      <w:r w:rsidRPr="329CB560" w:rsidR="3E6370F8">
        <w:rPr>
          <w:lang w:val="en-ZA" w:eastAsia="en-US"/>
        </w:rPr>
        <w:t xml:space="preserve"> </w:t>
      </w:r>
      <w:r w:rsidRPr="329CB560" w:rsidR="3E6370F8">
        <w:rPr>
          <w:rFonts w:ascii="Myriad Pro" w:hAnsi="Myriad Pro" w:eastAsia="Calibri" w:cs="Arial" w:eastAsiaTheme="minorAscii" w:cstheme="minorBidi"/>
          <w:noProof w:val="0"/>
          <w:sz w:val="20"/>
          <w:szCs w:val="20"/>
          <w:lang w:val="en-ZA" w:eastAsia="en-US"/>
        </w:rPr>
        <w:t>Dependency</w:t>
      </w:r>
      <w:r w:rsidRPr="329CB560" w:rsidR="3E6370F8">
        <w:rPr>
          <w:rFonts w:ascii="Myriad Pro" w:hAnsi="Myriad Pro" w:eastAsia="Calibri" w:cs="Arial" w:eastAsiaTheme="minorAscii" w:cstheme="minorBidi"/>
          <w:noProof w:val="0"/>
          <w:sz w:val="20"/>
          <w:szCs w:val="20"/>
          <w:lang w:val="en-ZA" w:eastAsia="en-US"/>
        </w:rPr>
        <w:t xml:space="preserve"> is a broad </w:t>
      </w:r>
      <w:r w:rsidRPr="329CB560" w:rsidR="3E6370F8">
        <w:rPr>
          <w:rFonts w:ascii="Myriad Pro" w:hAnsi="Myriad Pro" w:eastAsia="Calibri" w:cs="Arial" w:eastAsiaTheme="minorAscii" w:cstheme="minorBidi"/>
          <w:noProof w:val="0"/>
          <w:sz w:val="20"/>
          <w:szCs w:val="20"/>
          <w:lang w:val="en-ZA" w:eastAsia="en-US"/>
        </w:rPr>
        <w:t>software engineering</w:t>
      </w:r>
      <w:r w:rsidRPr="329CB560" w:rsidR="3E6370F8">
        <w:rPr>
          <w:rFonts w:ascii="Myriad Pro" w:hAnsi="Myriad Pro" w:eastAsia="Calibri" w:cs="Arial" w:eastAsiaTheme="minorAscii" w:cstheme="minorBidi"/>
          <w:noProof w:val="0"/>
          <w:sz w:val="20"/>
          <w:szCs w:val="20"/>
          <w:lang w:val="en-ZA" w:eastAsia="en-US"/>
        </w:rPr>
        <w:t xml:space="preserve"> term used to refer when a piece of </w:t>
      </w:r>
      <w:r w:rsidRPr="329CB560" w:rsidR="3E6370F8">
        <w:rPr>
          <w:rFonts w:ascii="Myriad Pro" w:hAnsi="Myriad Pro" w:eastAsia="Calibri" w:cs="Arial" w:eastAsiaTheme="minorAscii" w:cstheme="minorBidi"/>
          <w:noProof w:val="0"/>
          <w:sz w:val="20"/>
          <w:szCs w:val="20"/>
          <w:lang w:val="en-ZA" w:eastAsia="en-US"/>
        </w:rPr>
        <w:t>software</w:t>
      </w:r>
      <w:r w:rsidRPr="329CB560" w:rsidR="3E6370F8">
        <w:rPr>
          <w:rFonts w:ascii="Myriad Pro" w:hAnsi="Myriad Pro" w:eastAsia="Calibri" w:cs="Arial" w:eastAsiaTheme="minorAscii" w:cstheme="minorBidi"/>
          <w:noProof w:val="0"/>
          <w:sz w:val="20"/>
          <w:szCs w:val="20"/>
          <w:lang w:val="en-ZA" w:eastAsia="en-US"/>
        </w:rPr>
        <w:t xml:space="preserve"> relies on another one</w:t>
      </w:r>
    </w:p>
    <w:p w:rsidR="00E408F7" w:rsidP="00A66584" w:rsidRDefault="00A66584" w14:paraId="204BEA39" w14:textId="63F5BEE9">
      <w:pPr>
        <w:rPr>
          <w:lang w:val="en-ZA" w:eastAsia="en-US"/>
        </w:rPr>
      </w:pPr>
      <w:r w:rsidRPr="329CB560" w:rsidR="00A66584">
        <w:rPr>
          <w:lang w:val="en-ZA" w:eastAsia="en-US"/>
        </w:rPr>
        <w:t>A dependency is something you can manage</w:t>
      </w:r>
      <w:r w:rsidRPr="329CB560" w:rsidR="00392DF1">
        <w:rPr>
          <w:lang w:val="en-ZA" w:eastAsia="en-US"/>
        </w:rPr>
        <w:t xml:space="preserve">, that is, </w:t>
      </w:r>
      <w:r w:rsidRPr="329CB560" w:rsidR="00A66584">
        <w:rPr>
          <w:lang w:val="en-ZA" w:eastAsia="en-US"/>
        </w:rPr>
        <w:t>if you act you can resolve the dependency and ensure the feature is a success. If there is nothing you can do about it, then it is a fact or a constraint, not a dependency</w:t>
      </w:r>
      <w:r w:rsidRPr="329CB560" w:rsidR="00E408F7">
        <w:rPr>
          <w:lang w:val="en-ZA" w:eastAsia="en-US"/>
        </w:rPr>
        <w:t>.</w:t>
      </w:r>
      <w:r w:rsidRPr="329CB560" w:rsidR="44350492">
        <w:rPr>
          <w:lang w:val="en-ZA" w:eastAsia="en-US"/>
        </w:rPr>
        <w:t xml:space="preserve"> E.g. “The application front end cannot be built until the data is made available”</w:t>
      </w:r>
      <w:r w:rsidRPr="329CB560" w:rsidR="0EAF82F0">
        <w:rPr>
          <w:lang w:val="en-ZA" w:eastAsia="en-US"/>
        </w:rPr>
        <w:t xml:space="preserve"> or “We cannot start development until the front end has been designed”.</w:t>
      </w:r>
    </w:p>
    <w:p w:rsidR="00E408F7" w:rsidRDefault="00E408F7" w14:paraId="5EE289E4" w14:textId="33D0D6A1">
      <w:pPr>
        <w:spacing w:line="276" w:lineRule="auto"/>
        <w:rPr>
          <w:lang w:val="en-ZA" w:eastAsia="en-US"/>
        </w:rPr>
      </w:pPr>
      <w:r>
        <w:rPr>
          <w:lang w:val="en-ZA" w:eastAsia="en-US"/>
        </w:rPr>
        <w:br w:type="page"/>
      </w:r>
    </w:p>
    <w:p w:rsidR="00163417" w:rsidP="00163417" w:rsidRDefault="00163417" w14:paraId="79024B08" w14:textId="3A065A61">
      <w:pPr>
        <w:pStyle w:val="Heading1"/>
      </w:pPr>
      <w:bookmarkStart w:name="_Toc60745453" w:id="17"/>
      <w:r>
        <w:t>Introduction</w:t>
      </w:r>
      <w:r w:rsidR="007D765D">
        <w:t xml:space="preserve"> </w:t>
      </w:r>
      <w:r w:rsidR="001D1500">
        <w:t>&amp; b</w:t>
      </w:r>
      <w:r w:rsidR="008F3F5A">
        <w:t>ackground</w:t>
      </w:r>
      <w:bookmarkEnd w:id="17"/>
    </w:p>
    <w:p w:rsidR="00163417" w:rsidP="00163417" w:rsidRDefault="00163417" w14:paraId="272173E1" w14:textId="5E90E3AF">
      <w:r>
        <w:t xml:space="preserve">Introduce the </w:t>
      </w:r>
      <w:r w:rsidR="00883256">
        <w:t>problem being solved</w:t>
      </w:r>
      <w:r w:rsidR="00FA2820">
        <w:t xml:space="preserve"> </w:t>
      </w:r>
      <w:r w:rsidR="00883256">
        <w:t xml:space="preserve">and the </w:t>
      </w:r>
      <w:r>
        <w:t xml:space="preserve">solution </w:t>
      </w:r>
      <w:r w:rsidR="00883256">
        <w:t>specifie</w:t>
      </w:r>
      <w:r w:rsidR="004D352C">
        <w:t>d</w:t>
      </w:r>
      <w:r>
        <w:t>.</w:t>
      </w:r>
      <w:r w:rsidR="00FE6E7A">
        <w:t xml:space="preserve"> Provide the context to the business domain and background </w:t>
      </w:r>
      <w:r w:rsidR="003D7F62">
        <w:t>of the project.</w:t>
      </w:r>
    </w:p>
    <w:p w:rsidR="003D7F62" w:rsidP="00163417" w:rsidRDefault="003D7F62" w14:paraId="777B9965" w14:textId="0DC3FA7A">
      <w:r>
        <w:t>Note that this section is aimed for the implementation team and needs to provide sufficient context to the problem being solved.</w:t>
      </w:r>
    </w:p>
    <w:p w:rsidR="00B106B6" w:rsidP="00A66584" w:rsidRDefault="00741EC0" w14:paraId="5E68778C" w14:textId="694965EF">
      <w:pPr>
        <w:pStyle w:val="Heading2"/>
        <w:rPr>
          <w:rFonts w:ascii="Arial" w:hAnsi="Arial"/>
          <w:lang w:val="en-GB" w:eastAsia="en-GB"/>
        </w:rPr>
      </w:pPr>
      <w:bookmarkStart w:name="_Toc60745454" w:id="18"/>
      <w:bookmarkEnd w:id="5"/>
      <w:r>
        <w:t xml:space="preserve">Business </w:t>
      </w:r>
      <w:r w:rsidR="0048290C">
        <w:t>Context</w:t>
      </w:r>
      <w:bookmarkEnd w:id="18"/>
    </w:p>
    <w:p w:rsidR="007708FC" w:rsidP="00B106B6" w:rsidRDefault="001C155D" w14:paraId="0DE645E1" w14:textId="51298F50">
      <w:r>
        <w:t>Provide business context</w:t>
      </w:r>
      <w:r w:rsidR="007708FC">
        <w:t>.</w:t>
      </w:r>
      <w:r w:rsidR="00E66FF3">
        <w:t xml:space="preserve"> </w:t>
      </w:r>
      <w:r w:rsidR="006D6993">
        <w:t xml:space="preserve">List business rules relevant to the </w:t>
      </w:r>
      <w:r w:rsidR="00E66FF3">
        <w:t xml:space="preserve">problem statement and the </w:t>
      </w:r>
      <w:r w:rsidR="00172F43">
        <w:t>specified</w:t>
      </w:r>
      <w:r w:rsidR="00E66FF3">
        <w:t xml:space="preserve"> solution.</w:t>
      </w:r>
    </w:p>
    <w:p w:rsidR="00741EC0" w:rsidP="00741EC0" w:rsidRDefault="00741EC0" w14:paraId="0A112D72" w14:textId="6EE198A8">
      <w:pPr>
        <w:pStyle w:val="Caption"/>
      </w:pPr>
      <w:r>
        <w:t xml:space="preserve">Table </w:t>
      </w:r>
      <w:r>
        <w:fldChar w:fldCharType="begin"/>
      </w:r>
      <w:r>
        <w:instrText xml:space="preserve"> SEQ Table \* ARABIC </w:instrText>
      </w:r>
      <w:r>
        <w:fldChar w:fldCharType="separate"/>
      </w:r>
      <w:r w:rsidR="00BB7C40">
        <w:rPr>
          <w:noProof/>
        </w:rPr>
        <w:t>4</w:t>
      </w:r>
      <w:r>
        <w:fldChar w:fldCharType="end"/>
      </w:r>
      <w:r>
        <w:t>: Business Rules</w:t>
      </w:r>
    </w:p>
    <w:tbl>
      <w:tblPr>
        <w:tblStyle w:val="EntelectTable"/>
        <w:tblW w:w="5000" w:type="pct"/>
        <w:tblLook w:val="04A0" w:firstRow="1" w:lastRow="0" w:firstColumn="1" w:lastColumn="0" w:noHBand="0" w:noVBand="1"/>
      </w:tblPr>
      <w:tblGrid>
        <w:gridCol w:w="897"/>
        <w:gridCol w:w="7322"/>
        <w:gridCol w:w="2241"/>
      </w:tblGrid>
      <w:tr w:rsidR="00EA0D23" w:rsidTr="00EA0D23" w14:paraId="14FC4CEE" w14:textId="1B6F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pct"/>
            <w:hideMark/>
          </w:tcPr>
          <w:p w:rsidR="00EA0D23" w:rsidP="00741EC0" w:rsidRDefault="00EA0D23" w14:paraId="2EF538A4" w14:textId="77777777">
            <w:r>
              <w:t>Number</w:t>
            </w:r>
          </w:p>
        </w:tc>
        <w:tc>
          <w:tcPr>
            <w:tcW w:w="3500" w:type="pct"/>
            <w:hideMark/>
          </w:tcPr>
          <w:p w:rsidR="00EA0D23" w:rsidP="00F735D1" w:rsidRDefault="00EA0D23" w14:paraId="108AB90F" w14:textId="382CCCE2">
            <w:pPr>
              <w:cnfStyle w:val="100000000000" w:firstRow="1" w:lastRow="0" w:firstColumn="0" w:lastColumn="0" w:oddVBand="0" w:evenVBand="0" w:oddHBand="0" w:evenHBand="0" w:firstRowFirstColumn="0" w:firstRowLastColumn="0" w:lastRowFirstColumn="0" w:lastRowLastColumn="0"/>
            </w:pPr>
            <w:r>
              <w:t>Business Rule</w:t>
            </w:r>
          </w:p>
        </w:tc>
        <w:tc>
          <w:tcPr>
            <w:tcW w:w="1071" w:type="pct"/>
          </w:tcPr>
          <w:p w:rsidR="00EA0D23" w:rsidP="00F735D1" w:rsidRDefault="00EA0D23" w14:paraId="14B0312B" w14:textId="6D2DA8D2">
            <w:pPr>
              <w:cnfStyle w:val="100000000000" w:firstRow="1" w:lastRow="0" w:firstColumn="0" w:lastColumn="0" w:oddVBand="0" w:evenVBand="0" w:oddHBand="0" w:evenHBand="0" w:firstRowFirstColumn="0" w:firstRowLastColumn="0" w:lastRowFirstColumn="0" w:lastRowLastColumn="0"/>
            </w:pPr>
            <w:r>
              <w:t>User Story/Feature</w:t>
            </w:r>
          </w:p>
        </w:tc>
      </w:tr>
      <w:tr w:rsidR="00EA0D23" w:rsidTr="00EA0D23" w14:paraId="09FE6637" w14:textId="39C87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pct"/>
            <w:hideMark/>
          </w:tcPr>
          <w:p w:rsidR="00EA0D23" w:rsidP="00741EC0" w:rsidRDefault="00EA0D23" w14:paraId="2E1FFD3C" w14:textId="77777777">
            <w:pPr>
              <w:rPr>
                <w:b w:val="0"/>
              </w:rPr>
            </w:pPr>
            <w:r w:rsidRPr="000B6B76">
              <w:rPr>
                <w:b w:val="0"/>
              </w:rPr>
              <w:t>1</w:t>
            </w:r>
          </w:p>
        </w:tc>
        <w:tc>
          <w:tcPr>
            <w:tcW w:w="3500" w:type="pct"/>
            <w:hideMark/>
          </w:tcPr>
          <w:p w:rsidR="00EA0D23" w:rsidP="00741EC0" w:rsidRDefault="00EA0D23" w14:paraId="1C42B82C" w14:textId="4133CF0A">
            <w:pPr>
              <w:cnfStyle w:val="000000100000" w:firstRow="0" w:lastRow="0" w:firstColumn="0" w:lastColumn="0" w:oddVBand="0" w:evenVBand="0" w:oddHBand="1" w:evenHBand="0" w:firstRowFirstColumn="0" w:firstRowLastColumn="0" w:lastRowFirstColumn="0" w:lastRowLastColumn="0"/>
            </w:pPr>
            <w:r>
              <w:t>This rule governs the behaviour of the business</w:t>
            </w:r>
          </w:p>
        </w:tc>
        <w:tc>
          <w:tcPr>
            <w:tcW w:w="1071" w:type="pct"/>
          </w:tcPr>
          <w:p w:rsidR="00EA0D23" w:rsidP="00741EC0" w:rsidRDefault="00A67E87" w14:paraId="5B383BB1" w14:textId="7C4F77BD">
            <w:pPr>
              <w:cnfStyle w:val="000000100000" w:firstRow="0" w:lastRow="0" w:firstColumn="0" w:lastColumn="0" w:oddVBand="0" w:evenVBand="0" w:oddHBand="1" w:evenHBand="0" w:firstRowFirstColumn="0" w:firstRowLastColumn="0" w:lastRowFirstColumn="0" w:lastRowLastColumn="0"/>
            </w:pPr>
            <w:r>
              <w:t>&lt;Cross-reference&gt;</w:t>
            </w:r>
          </w:p>
        </w:tc>
      </w:tr>
      <w:tr w:rsidR="00EA0D23" w:rsidTr="00EA0D23" w14:paraId="4F683673" w14:textId="543B933D">
        <w:tc>
          <w:tcPr>
            <w:cnfStyle w:val="001000000000" w:firstRow="0" w:lastRow="0" w:firstColumn="1" w:lastColumn="0" w:oddVBand="0" w:evenVBand="0" w:oddHBand="0" w:evenHBand="0" w:firstRowFirstColumn="0" w:firstRowLastColumn="0" w:lastRowFirstColumn="0" w:lastRowLastColumn="0"/>
            <w:tcW w:w="429" w:type="pct"/>
            <w:hideMark/>
          </w:tcPr>
          <w:p w:rsidR="00EA0D23" w:rsidP="00741EC0" w:rsidRDefault="00EA0D23" w14:paraId="7FA3EFDE" w14:textId="77777777">
            <w:pPr>
              <w:rPr>
                <w:b w:val="0"/>
              </w:rPr>
            </w:pPr>
            <w:r w:rsidRPr="000B6B76">
              <w:rPr>
                <w:b w:val="0"/>
              </w:rPr>
              <w:t>2</w:t>
            </w:r>
          </w:p>
        </w:tc>
        <w:tc>
          <w:tcPr>
            <w:tcW w:w="3500" w:type="pct"/>
            <w:hideMark/>
          </w:tcPr>
          <w:p w:rsidR="00EA0D23" w:rsidP="00741EC0" w:rsidRDefault="00EA0D23" w14:paraId="4F361813" w14:textId="6F1DB83D">
            <w:pPr>
              <w:cnfStyle w:val="000000000000" w:firstRow="0" w:lastRow="0" w:firstColumn="0" w:lastColumn="0" w:oddVBand="0" w:evenVBand="0" w:oddHBand="0" w:evenHBand="0" w:firstRowFirstColumn="0" w:firstRowLastColumn="0" w:lastRowFirstColumn="0" w:lastRowLastColumn="0"/>
            </w:pPr>
            <w:r>
              <w:t>This rule also governs the behaviour of the business</w:t>
            </w:r>
          </w:p>
        </w:tc>
        <w:tc>
          <w:tcPr>
            <w:tcW w:w="1071" w:type="pct"/>
          </w:tcPr>
          <w:p w:rsidR="00EA0D23" w:rsidP="00741EC0" w:rsidRDefault="00A67E87" w14:paraId="0C8C5F4F" w14:textId="2623F112">
            <w:pPr>
              <w:cnfStyle w:val="000000000000" w:firstRow="0" w:lastRow="0" w:firstColumn="0" w:lastColumn="0" w:oddVBand="0" w:evenVBand="0" w:oddHBand="0" w:evenHBand="0" w:firstRowFirstColumn="0" w:firstRowLastColumn="0" w:lastRowFirstColumn="0" w:lastRowLastColumn="0"/>
            </w:pPr>
            <w:r>
              <w:t>&lt;Cross-reference&gt;</w:t>
            </w:r>
          </w:p>
        </w:tc>
      </w:tr>
    </w:tbl>
    <w:p w:rsidR="00741EC0" w:rsidP="00B106B6" w:rsidRDefault="00741EC0" w14:paraId="20B4E31E" w14:textId="77777777"/>
    <w:p w:rsidR="000401AA" w:rsidP="00A66584" w:rsidRDefault="00F735D1" w14:paraId="5BE66101" w14:textId="112BEEC0">
      <w:pPr>
        <w:pStyle w:val="Heading2"/>
      </w:pPr>
      <w:bookmarkStart w:name="_Toc60745455" w:id="19"/>
      <w:r>
        <w:t>System Context</w:t>
      </w:r>
      <w:bookmarkEnd w:id="19"/>
    </w:p>
    <w:p w:rsidR="00A014EF" w:rsidP="00F735D1" w:rsidRDefault="00F735D1" w14:paraId="5001D0E7" w14:textId="14D71C83">
      <w:r>
        <w:t>Explain the system context accompanied by a context diagram.</w:t>
      </w:r>
    </w:p>
    <w:p w:rsidR="00F735D1" w:rsidP="00F735D1" w:rsidRDefault="00F735D1" w14:paraId="1FBF83B1" w14:textId="44BD4A64">
      <w:pPr>
        <w:jc w:val="center"/>
        <w:rPr>
          <w:lang w:val="en-ZA" w:eastAsia="en-US"/>
        </w:rPr>
      </w:pPr>
      <w:r w:rsidR="00F735D1">
        <w:drawing>
          <wp:inline wp14:editId="4E9C0E1C" wp14:anchorId="152CB2C9">
            <wp:extent cx="4401689" cy="2487168"/>
            <wp:effectExtent l="0" t="0" r="0" b="8890"/>
            <wp:docPr id="17" name="Picture 17" title=""/>
            <wp:cNvGraphicFramePr>
              <a:graphicFrameLocks noChangeAspect="1"/>
            </wp:cNvGraphicFramePr>
            <a:graphic>
              <a:graphicData uri="http://schemas.openxmlformats.org/drawingml/2006/picture">
                <pic:pic>
                  <pic:nvPicPr>
                    <pic:cNvPr id="0" name="Picture 17"/>
                    <pic:cNvPicPr/>
                  </pic:nvPicPr>
                  <pic:blipFill>
                    <a:blip r:embed="R8499d701b5f248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1689" cy="2487168"/>
                    </a:xfrm>
                    <a:prstGeom prst="rect">
                      <a:avLst/>
                    </a:prstGeom>
                  </pic:spPr>
                </pic:pic>
              </a:graphicData>
            </a:graphic>
          </wp:inline>
        </w:drawing>
      </w:r>
    </w:p>
    <w:p w:rsidR="00F735D1" w:rsidP="004C1829" w:rsidRDefault="00F735D1" w14:paraId="79986891" w14:textId="740C07B2">
      <w:pPr>
        <w:pStyle w:val="Caption"/>
        <w:rPr>
          <w:lang w:val="en-ZA" w:eastAsia="en-US"/>
        </w:rPr>
        <w:sectPr w:rsidR="00F735D1" w:rsidSect="00627F4A">
          <w:footerReference w:type="default" r:id="rId11"/>
          <w:pgSz w:w="11906" w:h="16838" w:orient="portrait"/>
          <w:pgMar w:top="720" w:right="720" w:bottom="720" w:left="720" w:header="1134" w:footer="0" w:gutter="0"/>
          <w:cols w:space="708"/>
          <w:titlePg/>
          <w:docGrid w:linePitch="360"/>
          <w:headerReference w:type="default" r:id="R1b7fcf4a6e2b449a"/>
        </w:sectPr>
      </w:pPr>
      <w:r>
        <w:t xml:space="preserve">Figure </w:t>
      </w:r>
      <w:r>
        <w:fldChar w:fldCharType="begin"/>
      </w:r>
      <w:r>
        <w:instrText xml:space="preserve"> SEQ Figure \* ARABIC </w:instrText>
      </w:r>
      <w:r>
        <w:fldChar w:fldCharType="separate"/>
      </w:r>
      <w:r w:rsidR="00BB7C40">
        <w:rPr>
          <w:noProof/>
        </w:rPr>
        <w:t>1</w:t>
      </w:r>
      <w:r>
        <w:fldChar w:fldCharType="end"/>
      </w:r>
      <w:r>
        <w:t>: Context Diagram</w:t>
      </w:r>
    </w:p>
    <w:p w:rsidR="00FA1041" w:rsidP="00A66584" w:rsidRDefault="00FA1041" w14:paraId="53ED4B2C" w14:textId="63A4B3E9">
      <w:pPr>
        <w:pStyle w:val="Heading2"/>
      </w:pPr>
      <w:bookmarkStart w:name="_Toc60745456" w:id="20"/>
      <w:r>
        <w:t>Process Overview</w:t>
      </w:r>
      <w:bookmarkEnd w:id="20"/>
    </w:p>
    <w:p w:rsidRPr="009146E4" w:rsidR="00FA1041" w:rsidP="00FA1041" w:rsidRDefault="00FA1041" w14:paraId="5169C3C8" w14:textId="0CF30241">
      <w:r>
        <w:t xml:space="preserve">Explain the process flow accompanied by a </w:t>
      </w:r>
      <w:r w:rsidR="00FD5070">
        <w:t xml:space="preserve">process flow </w:t>
      </w:r>
      <w:r>
        <w:t xml:space="preserve">diagram. </w:t>
      </w:r>
    </w:p>
    <w:p w:rsidR="00FA1041" w:rsidP="0023561A" w:rsidRDefault="00FA1041" w14:paraId="61889F9A" w14:textId="77777777">
      <w:pPr>
        <w:jc w:val="center"/>
        <w:rPr>
          <w:lang w:val="en-ZA" w:eastAsia="en-US"/>
        </w:rPr>
      </w:pPr>
      <w:r w:rsidR="00FA1041">
        <w:drawing>
          <wp:inline wp14:editId="75C14C87" wp14:anchorId="76976850">
            <wp:extent cx="5731510" cy="4053840"/>
            <wp:effectExtent l="0" t="0" r="2540" b="3810"/>
            <wp:docPr id="18" name="Picture 18" title=""/>
            <wp:cNvGraphicFramePr>
              <a:graphicFrameLocks noChangeAspect="1"/>
            </wp:cNvGraphicFramePr>
            <a:graphic>
              <a:graphicData uri="http://schemas.openxmlformats.org/drawingml/2006/picture">
                <pic:pic>
                  <pic:nvPicPr>
                    <pic:cNvPr id="0" name="Picture 18"/>
                    <pic:cNvPicPr/>
                  </pic:nvPicPr>
                  <pic:blipFill>
                    <a:blip r:embed="R68c4bf500a754f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4053840"/>
                    </a:xfrm>
                    <a:prstGeom prst="rect">
                      <a:avLst/>
                    </a:prstGeom>
                  </pic:spPr>
                </pic:pic>
              </a:graphicData>
            </a:graphic>
          </wp:inline>
        </w:drawing>
      </w:r>
    </w:p>
    <w:p w:rsidR="00FA1041" w:rsidP="00FA1041" w:rsidRDefault="00FA1041" w14:paraId="515FCFE1" w14:textId="105650B5">
      <w:pPr>
        <w:pStyle w:val="Caption"/>
      </w:pPr>
      <w:r>
        <w:t xml:space="preserve">Figure </w:t>
      </w:r>
      <w:r>
        <w:fldChar w:fldCharType="begin"/>
      </w:r>
      <w:r>
        <w:instrText xml:space="preserve"> SEQ Figure \* ARABIC </w:instrText>
      </w:r>
      <w:r>
        <w:fldChar w:fldCharType="separate"/>
      </w:r>
      <w:r w:rsidR="00BB7C40">
        <w:rPr>
          <w:noProof/>
        </w:rPr>
        <w:t>2</w:t>
      </w:r>
      <w:r>
        <w:fldChar w:fldCharType="end"/>
      </w:r>
      <w:r>
        <w:t xml:space="preserve">: </w:t>
      </w:r>
      <w:r w:rsidR="007217A5">
        <w:t>Process flow</w:t>
      </w:r>
      <w:r w:rsidR="00FD5070">
        <w:t xml:space="preserve"> d</w:t>
      </w:r>
      <w:r>
        <w:t>iagram for Process X</w:t>
      </w:r>
    </w:p>
    <w:p w:rsidR="00FA1041" w:rsidP="00FA1041" w:rsidRDefault="00FA1041" w14:paraId="63B6CB05" w14:textId="77777777">
      <w:pPr>
        <w:rPr>
          <w:lang w:val="en-ZA" w:eastAsia="en-US"/>
        </w:rPr>
        <w:sectPr w:rsidR="00FA1041" w:rsidSect="00B4435A">
          <w:pgSz w:w="11906" w:h="16838" w:orient="portrait"/>
          <w:pgMar w:top="720" w:right="720" w:bottom="720" w:left="720" w:header="1134" w:footer="0" w:gutter="0"/>
          <w:cols w:space="708"/>
          <w:docGrid w:linePitch="360"/>
          <w:headerReference w:type="default" r:id="R3d3dac90c9c14bcb"/>
        </w:sectPr>
      </w:pPr>
    </w:p>
    <w:p w:rsidR="00F735D1" w:rsidP="00F735D1" w:rsidRDefault="002578AB" w14:paraId="513C4327" w14:textId="0190026A">
      <w:pPr>
        <w:pStyle w:val="Heading1"/>
      </w:pPr>
      <w:bookmarkStart w:name="_Ref60740152" w:id="21"/>
      <w:bookmarkStart w:name="_Toc60745457" w:id="22"/>
      <w:r>
        <w:t>Feature</w:t>
      </w:r>
      <w:r w:rsidR="001E61EC">
        <w:t xml:space="preserve"> &lt;xy&gt;</w:t>
      </w:r>
      <w:bookmarkEnd w:id="21"/>
      <w:bookmarkEnd w:id="22"/>
    </w:p>
    <w:p w:rsidR="00F735D1" w:rsidP="00F735D1" w:rsidRDefault="008E697C" w14:paraId="45C88ACD" w14:textId="0E960445">
      <w:pPr>
        <w:rPr>
          <w:lang w:val="en-ZA" w:eastAsia="en-US"/>
        </w:rPr>
      </w:pPr>
      <w:r>
        <w:rPr>
          <w:lang w:val="en-ZA" w:eastAsia="en-US"/>
        </w:rPr>
        <w:t xml:space="preserve">State the </w:t>
      </w:r>
      <w:r w:rsidR="00E566A0">
        <w:rPr>
          <w:lang w:val="en-ZA" w:eastAsia="en-US"/>
        </w:rPr>
        <w:t>feature being documented</w:t>
      </w:r>
      <w:r>
        <w:rPr>
          <w:lang w:val="en-ZA" w:eastAsia="en-US"/>
        </w:rPr>
        <w:t>.</w:t>
      </w:r>
      <w:r w:rsidR="007877D7">
        <w:rPr>
          <w:lang w:val="en-ZA" w:eastAsia="en-US"/>
        </w:rPr>
        <w:t xml:space="preserve"> Break </w:t>
      </w:r>
      <w:r w:rsidR="00752C2A">
        <w:rPr>
          <w:lang w:val="en-ZA" w:eastAsia="en-US"/>
        </w:rPr>
        <w:t xml:space="preserve">up </w:t>
      </w:r>
      <w:r w:rsidR="007877D7">
        <w:rPr>
          <w:lang w:val="en-ZA" w:eastAsia="en-US"/>
        </w:rPr>
        <w:t xml:space="preserve">the given </w:t>
      </w:r>
      <w:r w:rsidR="00E566A0">
        <w:rPr>
          <w:lang w:val="en-ZA" w:eastAsia="en-US"/>
        </w:rPr>
        <w:t>feature</w:t>
      </w:r>
      <w:r w:rsidR="00752C2A">
        <w:rPr>
          <w:lang w:val="en-ZA" w:eastAsia="en-US"/>
        </w:rPr>
        <w:t xml:space="preserve"> </w:t>
      </w:r>
      <w:r w:rsidR="007877D7">
        <w:rPr>
          <w:lang w:val="en-ZA" w:eastAsia="en-US"/>
        </w:rPr>
        <w:t xml:space="preserve">into multiple </w:t>
      </w:r>
      <w:r w:rsidR="00004924">
        <w:rPr>
          <w:lang w:val="en-ZA" w:eastAsia="en-US"/>
        </w:rPr>
        <w:t>user stories.</w:t>
      </w:r>
    </w:p>
    <w:p w:rsidR="00851D16" w:rsidP="00F735D1" w:rsidRDefault="00851D16" w14:paraId="43F45AF5" w14:textId="5254B0E4">
      <w:pPr>
        <w:rPr>
          <w:lang w:val="en-ZA" w:eastAsia="en-US"/>
        </w:rPr>
      </w:pPr>
      <w:r>
        <w:rPr>
          <w:lang w:val="en-ZA" w:eastAsia="en-US"/>
        </w:rPr>
        <w:t xml:space="preserve">Context (if needed) for </w:t>
      </w:r>
      <w:r w:rsidR="002F3EE0">
        <w:rPr>
          <w:lang w:val="en-ZA" w:eastAsia="en-US"/>
        </w:rPr>
        <w:t>this feature</w:t>
      </w:r>
      <w:r w:rsidR="00DF03E4">
        <w:rPr>
          <w:lang w:val="en-ZA" w:eastAsia="en-US"/>
        </w:rPr>
        <w:t>.</w:t>
      </w:r>
    </w:p>
    <w:p w:rsidRPr="00F735D1" w:rsidR="005568E4" w:rsidP="005568E4" w:rsidRDefault="005568E4" w14:paraId="16130DEC" w14:textId="31975D3D">
      <w:pPr>
        <w:pStyle w:val="Heading2"/>
      </w:pPr>
      <w:bookmarkStart w:name="_Ref60646365" w:id="23"/>
      <w:bookmarkStart w:name="_Toc60745458" w:id="24"/>
      <w:r>
        <w:t>As a user, I want to &lt;xy&gt;</w:t>
      </w:r>
      <w:bookmarkEnd w:id="23"/>
      <w:bookmarkEnd w:id="24"/>
    </w:p>
    <w:p w:rsidR="00E0007B" w:rsidP="005568E4" w:rsidRDefault="00E0007B" w14:paraId="6122C44B" w14:textId="0CD684E9">
      <w:pPr>
        <w:pStyle w:val="Heading3"/>
      </w:pPr>
      <w:bookmarkStart w:name="_Toc501372373" w:id="25"/>
      <w:bookmarkStart w:name="_Toc60745459" w:id="26"/>
      <w:r>
        <w:t xml:space="preserve">User Interface and </w:t>
      </w:r>
      <w:r w:rsidR="005B12AC">
        <w:t>a</w:t>
      </w:r>
      <w:r>
        <w:t xml:space="preserve">cceptance </w:t>
      </w:r>
      <w:r w:rsidR="005B12AC">
        <w:t>c</w:t>
      </w:r>
      <w:r>
        <w:t>riteria</w:t>
      </w:r>
      <w:bookmarkEnd w:id="26"/>
    </w:p>
    <w:p w:rsidR="006B27E1" w:rsidP="005568E4" w:rsidRDefault="00E0007B" w14:paraId="6654B303" w14:textId="5BABDD1F">
      <w:r>
        <w:t>Explain the user journey using screen designs for</w:t>
      </w:r>
      <w:r w:rsidR="00162248">
        <w:t xml:space="preserve"> </w:t>
      </w:r>
      <w:r w:rsidR="006B27E1">
        <w:t>a mobile application</w:t>
      </w:r>
      <w:r w:rsidR="005C3293">
        <w:t xml:space="preserve"> using </w:t>
      </w:r>
      <w:r w:rsidR="006B27E1">
        <w:t>mock-ups</w:t>
      </w:r>
      <w:r>
        <w:t>.</w:t>
      </w:r>
      <w:r w:rsidR="006B27E1">
        <w:t xml:space="preserve"> Include key designs as part of this main document</w:t>
      </w:r>
      <w:r w:rsidR="00BA310C">
        <w:t>.</w:t>
      </w:r>
    </w:p>
    <w:p w:rsidR="00E0007B" w:rsidP="005568E4" w:rsidRDefault="006B27E1" w14:paraId="730CD263" w14:textId="43489893">
      <w:r>
        <w:t>Also include a link to the pro</w:t>
      </w:r>
      <w:r w:rsidR="009F296C">
        <w:t>to</w:t>
      </w:r>
      <w:r>
        <w:t>type.</w:t>
      </w:r>
    </w:p>
    <w:p w:rsidR="00733817" w:rsidP="005568E4" w:rsidRDefault="00733817" w14:paraId="0763A2F4" w14:textId="77777777">
      <w:pPr>
        <w:pStyle w:val="Heading4"/>
      </w:pPr>
      <w:r>
        <w:t>Wireframe for “Step 1” in the user journey</w:t>
      </w:r>
      <w:bookmarkEnd w:id="25"/>
    </w:p>
    <w:p w:rsidR="00733817" w:rsidP="005568E4" w:rsidRDefault="00733817" w14:paraId="146F2D2E" w14:textId="4238ADD0">
      <w:pPr>
        <w:rPr>
          <w:lang w:val="en-US" w:eastAsia="en-US"/>
        </w:rPr>
      </w:pPr>
      <w:r>
        <w:rPr>
          <w:lang w:val="en-US" w:eastAsia="en-US"/>
        </w:rPr>
        <w:t>What is happening in th</w:t>
      </w:r>
      <w:r w:rsidR="00C06D4D">
        <w:rPr>
          <w:lang w:val="en-US" w:eastAsia="en-US"/>
        </w:rPr>
        <w:t>e</w:t>
      </w:r>
      <w:r>
        <w:rPr>
          <w:lang w:val="en-US" w:eastAsia="en-US"/>
        </w:rPr>
        <w:t xml:space="preserve"> wireframe illustrated in </w:t>
      </w:r>
      <w:r>
        <w:rPr>
          <w:lang w:val="en-US" w:eastAsia="en-US"/>
        </w:rPr>
        <w:fldChar w:fldCharType="begin"/>
      </w:r>
      <w:r>
        <w:rPr>
          <w:lang w:val="en-US" w:eastAsia="en-US"/>
        </w:rPr>
        <w:instrText xml:space="preserve"> REF _Ref532469626 \h </w:instrText>
      </w:r>
      <w:r>
        <w:rPr>
          <w:lang w:val="en-US" w:eastAsia="en-US"/>
        </w:rPr>
      </w:r>
      <w:r>
        <w:rPr>
          <w:lang w:val="en-US" w:eastAsia="en-US"/>
        </w:rPr>
        <w:fldChar w:fldCharType="separate"/>
      </w:r>
      <w:r w:rsidR="00BB7C40">
        <w:t xml:space="preserve">Figure </w:t>
      </w:r>
      <w:r w:rsidR="00BB7C40">
        <w:rPr>
          <w:noProof/>
        </w:rPr>
        <w:t>3</w:t>
      </w:r>
      <w:r>
        <w:rPr>
          <w:lang w:val="en-US" w:eastAsia="en-US"/>
        </w:rPr>
        <w:fldChar w:fldCharType="end"/>
      </w:r>
      <w:r w:rsidR="00C06D4D">
        <w:rPr>
          <w:lang w:val="en-US" w:eastAsia="en-US"/>
        </w:rPr>
        <w:t>?</w:t>
      </w:r>
    </w:p>
    <w:p w:rsidR="00733817" w:rsidP="005568E4" w:rsidRDefault="00733817" w14:paraId="0824FC94" w14:textId="77777777">
      <w:pPr>
        <w:jc w:val="center"/>
        <w:rPr>
          <w:lang w:val="en-US" w:eastAsia="en-US"/>
        </w:rPr>
      </w:pPr>
      <w:r w:rsidR="00733817">
        <w:drawing>
          <wp:inline wp14:editId="188FC9C2" wp14:anchorId="059AF295">
            <wp:extent cx="5731510" cy="4215765"/>
            <wp:effectExtent l="0" t="0" r="254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eb47def8fa6641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4215765"/>
                    </a:xfrm>
                    <a:prstGeom prst="rect">
                      <a:avLst/>
                    </a:prstGeom>
                  </pic:spPr>
                </pic:pic>
              </a:graphicData>
            </a:graphic>
          </wp:inline>
        </w:drawing>
      </w:r>
    </w:p>
    <w:p w:rsidR="00733817" w:rsidP="005568E4" w:rsidRDefault="00733817" w14:paraId="0DFA7C75" w14:textId="29A226AB">
      <w:pPr>
        <w:pStyle w:val="Caption"/>
      </w:pPr>
      <w:bookmarkStart w:name="_Ref532469626" w:id="27"/>
      <w:r>
        <w:t xml:space="preserve">Figure </w:t>
      </w:r>
      <w:r>
        <w:fldChar w:fldCharType="begin"/>
      </w:r>
      <w:r>
        <w:instrText xml:space="preserve"> SEQ Figure \* ARABIC </w:instrText>
      </w:r>
      <w:r>
        <w:fldChar w:fldCharType="separate"/>
      </w:r>
      <w:r w:rsidR="00BB7C40">
        <w:rPr>
          <w:noProof/>
        </w:rPr>
        <w:t>3</w:t>
      </w:r>
      <w:r>
        <w:fldChar w:fldCharType="end"/>
      </w:r>
      <w:bookmarkEnd w:id="27"/>
      <w:r>
        <w:t>: Wireframe 1</w:t>
      </w:r>
    </w:p>
    <w:p w:rsidR="00733817" w:rsidP="005568E4" w:rsidRDefault="00733817" w14:paraId="5D853AF1" w14:textId="716370BE">
      <w:pPr>
        <w:pStyle w:val="Heading4"/>
      </w:pPr>
      <w:r>
        <w:t xml:space="preserve">Acceptance Criteria for </w:t>
      </w:r>
      <w:r w:rsidR="00797827">
        <w:t xml:space="preserve">Wireframe </w:t>
      </w:r>
      <w:r w:rsidR="0078219B">
        <w:t>“Step 1”</w:t>
      </w:r>
    </w:p>
    <w:p w:rsidR="00733817" w:rsidP="00E0007B" w:rsidRDefault="00733817" w14:paraId="5B33105B" w14:textId="69DCE4FD">
      <w:pPr>
        <w:rPr>
          <w:lang w:val="en-US" w:eastAsia="en-US"/>
        </w:rPr>
      </w:pPr>
      <w:r>
        <w:rPr>
          <w:lang w:val="en-US" w:eastAsia="en-US"/>
        </w:rPr>
        <w:t>You can write a paragraph or summarize it in a table. A table may make for easier referencing when testing.</w:t>
      </w:r>
    </w:p>
    <w:p w:rsidR="00733817" w:rsidP="00E0007B" w:rsidRDefault="00733817" w14:paraId="510766F9" w14:textId="3AC02E9F">
      <w:pPr>
        <w:pStyle w:val="Caption"/>
      </w:pPr>
      <w:r>
        <w:t xml:space="preserve">Table </w:t>
      </w:r>
      <w:r>
        <w:fldChar w:fldCharType="begin"/>
      </w:r>
      <w:r>
        <w:instrText xml:space="preserve"> SEQ Table \* ARABIC </w:instrText>
      </w:r>
      <w:r>
        <w:fldChar w:fldCharType="separate"/>
      </w:r>
      <w:r w:rsidR="00BB7C40">
        <w:rPr>
          <w:noProof/>
        </w:rPr>
        <w:t>5</w:t>
      </w:r>
      <w:r>
        <w:fldChar w:fldCharType="end"/>
      </w:r>
      <w:r>
        <w:t>: Acceptance Criteria for Wireframe 1</w:t>
      </w:r>
    </w:p>
    <w:tbl>
      <w:tblPr>
        <w:tblStyle w:val="EntelectTable"/>
        <w:tblW w:w="5000" w:type="pct"/>
        <w:tblLook w:val="04A0" w:firstRow="1" w:lastRow="0" w:firstColumn="1" w:lastColumn="0" w:noHBand="0" w:noVBand="1"/>
      </w:tblPr>
      <w:tblGrid>
        <w:gridCol w:w="2266"/>
        <w:gridCol w:w="8194"/>
      </w:tblGrid>
      <w:tr w:rsidR="00733817" w:rsidTr="00B63AC9" w14:paraId="44B472A8"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83" w:type="pct"/>
            <w:hideMark/>
          </w:tcPr>
          <w:p w:rsidR="00733817" w:rsidP="00E0007B" w:rsidRDefault="00733817" w14:paraId="24063839" w14:textId="77777777">
            <w:r>
              <w:t>Content</w:t>
            </w:r>
          </w:p>
        </w:tc>
        <w:tc>
          <w:tcPr>
            <w:tcW w:w="3917" w:type="pct"/>
            <w:hideMark/>
          </w:tcPr>
          <w:p w:rsidR="00733817" w:rsidP="00E0007B" w:rsidRDefault="00733817" w14:paraId="1DA7AD6A" w14:textId="77777777">
            <w:pPr>
              <w:cnfStyle w:val="100000000000" w:firstRow="1" w:lastRow="0" w:firstColumn="0" w:lastColumn="0" w:oddVBand="0" w:evenVBand="0" w:oddHBand="0" w:evenHBand="0" w:firstRowFirstColumn="0" w:firstRowLastColumn="0" w:lastRowFirstColumn="0" w:lastRowLastColumn="0"/>
            </w:pPr>
            <w:r>
              <w:t>Acceptance Criteria</w:t>
            </w:r>
          </w:p>
        </w:tc>
      </w:tr>
      <w:tr w:rsidR="00733817" w:rsidTr="00B63AC9" w14:paraId="0FB7A0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hideMark/>
          </w:tcPr>
          <w:p w:rsidR="00733817" w:rsidP="00E0007B" w:rsidRDefault="00733817" w14:paraId="599F64E1" w14:textId="77777777">
            <w:pPr>
              <w:rPr>
                <w:b w:val="0"/>
              </w:rPr>
            </w:pPr>
            <w:r>
              <w:rPr>
                <w:b w:val="0"/>
              </w:rPr>
              <w:t>Photo of User</w:t>
            </w:r>
          </w:p>
        </w:tc>
        <w:tc>
          <w:tcPr>
            <w:tcW w:w="3917" w:type="pct"/>
            <w:hideMark/>
          </w:tcPr>
          <w:p w:rsidR="00733817" w:rsidP="00E0007B" w:rsidRDefault="00733817" w14:paraId="52EE0160" w14:textId="77777777">
            <w:pPr>
              <w:cnfStyle w:val="000000100000" w:firstRow="0" w:lastRow="0" w:firstColumn="0" w:lastColumn="0" w:oddVBand="0" w:evenVBand="0" w:oddHBand="1" w:evenHBand="0" w:firstRowFirstColumn="0" w:firstRowLastColumn="0" w:lastRowFirstColumn="0" w:lastRowLastColumn="0"/>
            </w:pPr>
            <w:r>
              <w:t>Image of logged-in user should be displayed</w:t>
            </w:r>
          </w:p>
        </w:tc>
      </w:tr>
      <w:tr w:rsidR="00733817" w:rsidTr="00B63AC9" w14:paraId="0383666D" w14:textId="77777777">
        <w:tc>
          <w:tcPr>
            <w:cnfStyle w:val="001000000000" w:firstRow="0" w:lastRow="0" w:firstColumn="1" w:lastColumn="0" w:oddVBand="0" w:evenVBand="0" w:oddHBand="0" w:evenHBand="0" w:firstRowFirstColumn="0" w:firstRowLastColumn="0" w:lastRowFirstColumn="0" w:lastRowLastColumn="0"/>
            <w:tcW w:w="1083" w:type="pct"/>
            <w:hideMark/>
          </w:tcPr>
          <w:p w:rsidR="00733817" w:rsidP="00E0007B" w:rsidRDefault="00733817" w14:paraId="12938784" w14:textId="77777777">
            <w:pPr>
              <w:rPr>
                <w:b w:val="0"/>
              </w:rPr>
            </w:pPr>
            <w:r>
              <w:rPr>
                <w:b w:val="0"/>
              </w:rPr>
              <w:t>Hero Image</w:t>
            </w:r>
          </w:p>
        </w:tc>
        <w:tc>
          <w:tcPr>
            <w:tcW w:w="3917" w:type="pct"/>
            <w:hideMark/>
          </w:tcPr>
          <w:p w:rsidR="00733817" w:rsidP="00E0007B" w:rsidRDefault="00733817" w14:paraId="40C292B8" w14:textId="77777777">
            <w:pPr>
              <w:cnfStyle w:val="000000000000" w:firstRow="0" w:lastRow="0" w:firstColumn="0" w:lastColumn="0" w:oddVBand="0" w:evenVBand="0" w:oddHBand="0" w:evenHBand="0" w:firstRowFirstColumn="0" w:firstRowLastColumn="0" w:lastRowFirstColumn="0" w:lastRowLastColumn="0"/>
            </w:pPr>
            <w:r>
              <w:t>Cycle through images for current month’s specials</w:t>
            </w:r>
          </w:p>
        </w:tc>
      </w:tr>
      <w:tr w:rsidR="00733817" w:rsidTr="00B63AC9" w14:paraId="570449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62FD254F" w14:textId="77777777">
            <w:pPr>
              <w:rPr>
                <w:b w:val="0"/>
              </w:rPr>
            </w:pPr>
            <w:r>
              <w:rPr>
                <w:b w:val="0"/>
              </w:rPr>
              <w:t>Video Player</w:t>
            </w:r>
          </w:p>
        </w:tc>
        <w:tc>
          <w:tcPr>
            <w:tcW w:w="3917" w:type="pct"/>
          </w:tcPr>
          <w:p w:rsidR="00733817" w:rsidP="00E0007B" w:rsidRDefault="00733817" w14:paraId="248D2D01" w14:textId="77777777">
            <w:pPr>
              <w:cnfStyle w:val="000000100000" w:firstRow="0" w:lastRow="0" w:firstColumn="0" w:lastColumn="0" w:oddVBand="0" w:evenVBand="0" w:oddHBand="1" w:evenHBand="0" w:firstRowFirstColumn="0" w:firstRowLastColumn="0" w:lastRowFirstColumn="0" w:lastRowLastColumn="0"/>
            </w:pPr>
            <w:r>
              <w:t>Play a 5 second intro as loop to entice users to click on it</w:t>
            </w:r>
          </w:p>
        </w:tc>
      </w:tr>
      <w:tr w:rsidR="00733817" w:rsidTr="00B63AC9" w14:paraId="1C6BEDD2" w14:textId="77777777">
        <w:tc>
          <w:tcPr>
            <w:cnfStyle w:val="001000000000" w:firstRow="0" w:lastRow="0" w:firstColumn="1" w:lastColumn="0" w:oddVBand="0" w:evenVBand="0" w:oddHBand="0" w:evenHBand="0" w:firstRowFirstColumn="0" w:firstRowLastColumn="0" w:lastRowFirstColumn="0" w:lastRowLastColumn="0"/>
            <w:tcW w:w="1083" w:type="pct"/>
            <w:shd w:val="clear" w:color="auto" w:fill="003674" w:themeFill="accent1"/>
          </w:tcPr>
          <w:p w:rsidRPr="00F9358D" w:rsidR="00733817" w:rsidP="00E0007B" w:rsidRDefault="00733817" w14:paraId="5A720D7F" w14:textId="77777777">
            <w:pPr>
              <w:rPr>
                <w:b w:val="0"/>
                <w:color w:val="FFFFFF" w:themeColor="background1"/>
              </w:rPr>
            </w:pPr>
            <w:r w:rsidRPr="00F9358D">
              <w:rPr>
                <w:b w:val="0"/>
                <w:color w:val="FFFFFF" w:themeColor="background1"/>
              </w:rPr>
              <w:t>Actions</w:t>
            </w:r>
          </w:p>
        </w:tc>
        <w:tc>
          <w:tcPr>
            <w:tcW w:w="3917" w:type="pct"/>
            <w:shd w:val="clear" w:color="auto" w:fill="003674" w:themeFill="accent1"/>
          </w:tcPr>
          <w:p w:rsidRPr="00F9358D" w:rsidR="00733817" w:rsidP="00E0007B" w:rsidRDefault="00733817" w14:paraId="647CA251" w14:textId="7777777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F9358D">
              <w:rPr>
                <w:color w:val="FFFFFF" w:themeColor="background1"/>
              </w:rPr>
              <w:t>Acceptance Criteria</w:t>
            </w:r>
          </w:p>
        </w:tc>
      </w:tr>
      <w:tr w:rsidR="00733817" w:rsidTr="00B63AC9" w14:paraId="223BDD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738F5672" w14:textId="77777777">
            <w:pPr>
              <w:rPr>
                <w:b w:val="0"/>
              </w:rPr>
            </w:pPr>
            <w:r>
              <w:rPr>
                <w:b w:val="0"/>
              </w:rPr>
              <w:t>Log In</w:t>
            </w:r>
          </w:p>
        </w:tc>
        <w:tc>
          <w:tcPr>
            <w:tcW w:w="3917" w:type="pct"/>
          </w:tcPr>
          <w:p w:rsidR="00733817" w:rsidP="00E0007B" w:rsidRDefault="00733817" w14:paraId="5CF4465A" w14:textId="77777777">
            <w:pPr>
              <w:cnfStyle w:val="000000100000" w:firstRow="0" w:lastRow="0" w:firstColumn="0" w:lastColumn="0" w:oddVBand="0" w:evenVBand="0" w:oddHBand="1" w:evenHBand="0" w:firstRowFirstColumn="0" w:firstRowLastColumn="0" w:lastRowFirstColumn="0" w:lastRowLastColumn="0"/>
            </w:pPr>
            <w:r>
              <w:t>Route to Login Page</w:t>
            </w:r>
          </w:p>
        </w:tc>
      </w:tr>
      <w:tr w:rsidR="00733817" w:rsidTr="00B63AC9" w14:paraId="5594DCDB" w14:textId="77777777">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6D9E6305" w14:textId="77777777">
            <w:pPr>
              <w:rPr>
                <w:b w:val="0"/>
              </w:rPr>
            </w:pPr>
          </w:p>
        </w:tc>
        <w:tc>
          <w:tcPr>
            <w:tcW w:w="3917" w:type="pct"/>
          </w:tcPr>
          <w:p w:rsidR="00733817" w:rsidP="00E0007B" w:rsidRDefault="00733817" w14:paraId="7049AD93" w14:textId="77777777">
            <w:pPr>
              <w:cnfStyle w:val="000000000000" w:firstRow="0" w:lastRow="0" w:firstColumn="0" w:lastColumn="0" w:oddVBand="0" w:evenVBand="0" w:oddHBand="0" w:evenHBand="0" w:firstRowFirstColumn="0" w:firstRowLastColumn="0" w:lastRowFirstColumn="0" w:lastRowLastColumn="0"/>
            </w:pPr>
            <w:r>
              <w:t>Execute Login Use Case</w:t>
            </w:r>
          </w:p>
        </w:tc>
      </w:tr>
      <w:tr w:rsidR="00733817" w:rsidTr="00B63AC9" w14:paraId="7EAE76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4AE9B285" w14:textId="77777777">
            <w:pPr>
              <w:rPr>
                <w:b w:val="0"/>
              </w:rPr>
            </w:pPr>
            <w:r>
              <w:rPr>
                <w:b w:val="0"/>
              </w:rPr>
              <w:t>Submit</w:t>
            </w:r>
          </w:p>
        </w:tc>
        <w:tc>
          <w:tcPr>
            <w:tcW w:w="3917" w:type="pct"/>
          </w:tcPr>
          <w:p w:rsidR="00733817" w:rsidP="00E0007B" w:rsidRDefault="00733817" w14:paraId="027286EA" w14:textId="77777777">
            <w:pPr>
              <w:cnfStyle w:val="000000100000" w:firstRow="0" w:lastRow="0" w:firstColumn="0" w:lastColumn="0" w:oddVBand="0" w:evenVBand="0" w:oddHBand="1" w:evenHBand="0" w:firstRowFirstColumn="0" w:firstRowLastColumn="0" w:lastRowFirstColumn="0" w:lastRowLastColumn="0"/>
            </w:pPr>
            <w:r>
              <w:t>Execute Signup Use Case</w:t>
            </w:r>
          </w:p>
        </w:tc>
      </w:tr>
      <w:tr w:rsidR="00733817" w:rsidTr="00B63AC9" w14:paraId="742FFABB" w14:textId="77777777">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06004A00" w14:textId="77777777">
            <w:pPr>
              <w:rPr>
                <w:b w:val="0"/>
              </w:rPr>
            </w:pPr>
          </w:p>
        </w:tc>
        <w:tc>
          <w:tcPr>
            <w:tcW w:w="3917" w:type="pct"/>
          </w:tcPr>
          <w:p w:rsidR="00733817" w:rsidP="00E0007B" w:rsidRDefault="00733817" w14:paraId="542395A0" w14:textId="77777777">
            <w:pPr>
              <w:cnfStyle w:val="000000000000" w:firstRow="0" w:lastRow="0" w:firstColumn="0" w:lastColumn="0" w:oddVBand="0" w:evenVBand="0" w:oddHBand="0" w:evenHBand="0" w:firstRowFirstColumn="0" w:firstRowLastColumn="0" w:lastRowFirstColumn="0" w:lastRowLastColumn="0"/>
            </w:pPr>
            <w:r>
              <w:t>Display confirmation message</w:t>
            </w:r>
          </w:p>
        </w:tc>
      </w:tr>
      <w:tr w:rsidR="00733817" w:rsidTr="00B63AC9" w14:paraId="0C09FB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6FB2CF71" w14:textId="77777777">
            <w:pPr>
              <w:rPr>
                <w:b w:val="0"/>
              </w:rPr>
            </w:pPr>
          </w:p>
        </w:tc>
        <w:tc>
          <w:tcPr>
            <w:tcW w:w="3917" w:type="pct"/>
          </w:tcPr>
          <w:p w:rsidR="00733817" w:rsidP="00E0007B" w:rsidRDefault="00733817" w14:paraId="39CD1777" w14:textId="77777777">
            <w:pPr>
              <w:cnfStyle w:val="000000100000" w:firstRow="0" w:lastRow="0" w:firstColumn="0" w:lastColumn="0" w:oddVBand="0" w:evenVBand="0" w:oddHBand="1" w:evenHBand="0" w:firstRowFirstColumn="0" w:firstRowLastColumn="0" w:lastRowFirstColumn="0" w:lastRowLastColumn="0"/>
            </w:pPr>
            <w:r>
              <w:t>Route to Page “ABC”</w:t>
            </w:r>
          </w:p>
        </w:tc>
      </w:tr>
      <w:tr w:rsidR="00733817" w:rsidTr="00B63AC9" w14:paraId="230897E9" w14:textId="77777777">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7614BE85" w14:textId="77777777">
            <w:pPr>
              <w:rPr>
                <w:b w:val="0"/>
              </w:rPr>
            </w:pPr>
            <w:r>
              <w:rPr>
                <w:b w:val="0"/>
              </w:rPr>
              <w:t>etc</w:t>
            </w:r>
          </w:p>
        </w:tc>
        <w:tc>
          <w:tcPr>
            <w:tcW w:w="3917" w:type="pct"/>
          </w:tcPr>
          <w:p w:rsidR="00733817" w:rsidP="00E0007B" w:rsidRDefault="00733817" w14:paraId="14DDFB91" w14:textId="77777777">
            <w:pPr>
              <w:cnfStyle w:val="000000000000" w:firstRow="0" w:lastRow="0" w:firstColumn="0" w:lastColumn="0" w:oddVBand="0" w:evenVBand="0" w:oddHBand="0" w:evenHBand="0" w:firstRowFirstColumn="0" w:firstRowLastColumn="0" w:lastRowFirstColumn="0" w:lastRowLastColumn="0"/>
            </w:pPr>
          </w:p>
        </w:tc>
      </w:tr>
      <w:tr w:rsidR="00733817" w:rsidTr="00B63AC9" w14:paraId="3465D7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shd w:val="clear" w:color="auto" w:fill="003674" w:themeFill="accent1"/>
          </w:tcPr>
          <w:p w:rsidRPr="00F9358D" w:rsidR="00733817" w:rsidP="00E0007B" w:rsidRDefault="00733817" w14:paraId="1BB87BE5" w14:textId="77777777">
            <w:pPr>
              <w:rPr>
                <w:b w:val="0"/>
                <w:color w:val="FFFFFF" w:themeColor="background1"/>
              </w:rPr>
            </w:pPr>
            <w:r w:rsidRPr="00F9358D">
              <w:rPr>
                <w:b w:val="0"/>
                <w:color w:val="FFFFFF" w:themeColor="background1"/>
              </w:rPr>
              <w:t>UI Controls</w:t>
            </w:r>
          </w:p>
        </w:tc>
        <w:tc>
          <w:tcPr>
            <w:tcW w:w="3917" w:type="pct"/>
            <w:shd w:val="clear" w:color="auto" w:fill="003674" w:themeFill="accent1"/>
          </w:tcPr>
          <w:p w:rsidRPr="00F9358D" w:rsidR="00733817" w:rsidP="00E0007B" w:rsidRDefault="00733817" w14:paraId="0F75C727" w14:textId="7777777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F9358D">
              <w:rPr>
                <w:color w:val="FFFFFF" w:themeColor="background1"/>
              </w:rPr>
              <w:t>Acceptance Criteria</w:t>
            </w:r>
          </w:p>
        </w:tc>
      </w:tr>
      <w:tr w:rsidR="00733817" w:rsidTr="00B63AC9" w14:paraId="28F0863E" w14:textId="77777777">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41FC68B5" w14:textId="77777777">
            <w:pPr>
              <w:rPr>
                <w:b w:val="0"/>
              </w:rPr>
            </w:pPr>
            <w:r>
              <w:rPr>
                <w:b w:val="0"/>
              </w:rPr>
              <w:t>Email</w:t>
            </w:r>
          </w:p>
        </w:tc>
        <w:tc>
          <w:tcPr>
            <w:tcW w:w="3917" w:type="pct"/>
          </w:tcPr>
          <w:p w:rsidR="00733817" w:rsidP="00E0007B" w:rsidRDefault="00733817" w14:paraId="0B49CAAA" w14:textId="5E800F7B">
            <w:pPr>
              <w:cnfStyle w:val="000000000000" w:firstRow="0" w:lastRow="0" w:firstColumn="0" w:lastColumn="0" w:oddVBand="0" w:evenVBand="0" w:oddHBand="0" w:evenHBand="0" w:firstRowFirstColumn="0" w:firstRowLastColumn="0" w:lastRowFirstColumn="0" w:lastRowLastColumn="0"/>
            </w:pPr>
            <w:r>
              <w:t>Email input box validation on regular expression for email addresses</w:t>
            </w:r>
          </w:p>
        </w:tc>
      </w:tr>
      <w:tr w:rsidR="00733817" w:rsidTr="00B63AC9" w14:paraId="65754F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2E5AD1FD" w14:textId="77777777">
            <w:pPr>
              <w:rPr>
                <w:b w:val="0"/>
              </w:rPr>
            </w:pPr>
          </w:p>
        </w:tc>
        <w:tc>
          <w:tcPr>
            <w:tcW w:w="3917" w:type="pct"/>
          </w:tcPr>
          <w:p w:rsidR="00733817" w:rsidP="00E0007B" w:rsidRDefault="004C1360" w14:paraId="6D36AC1A" w14:textId="6E4815FA">
            <w:pPr>
              <w:cnfStyle w:val="000000100000" w:firstRow="0" w:lastRow="0" w:firstColumn="0" w:lastColumn="0" w:oddVBand="0" w:evenVBand="0" w:oddHBand="1" w:evenHBand="0" w:firstRowFirstColumn="0" w:firstRowLastColumn="0" w:lastRowFirstColumn="0" w:lastRowLastColumn="0"/>
            </w:pPr>
            <w:r>
              <w:t>1000-character</w:t>
            </w:r>
            <w:r w:rsidR="00733817">
              <w:t xml:space="preserve"> input limit</w:t>
            </w:r>
          </w:p>
        </w:tc>
      </w:tr>
      <w:tr w:rsidR="00733817" w:rsidTr="00B63AC9" w14:paraId="2823B292" w14:textId="77777777">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60756E67" w14:textId="77777777">
            <w:pPr>
              <w:rPr>
                <w:b w:val="0"/>
              </w:rPr>
            </w:pPr>
            <w:r>
              <w:rPr>
                <w:b w:val="0"/>
              </w:rPr>
              <w:t>Select Gender</w:t>
            </w:r>
          </w:p>
        </w:tc>
        <w:tc>
          <w:tcPr>
            <w:tcW w:w="3917" w:type="pct"/>
          </w:tcPr>
          <w:p w:rsidR="00733817" w:rsidP="00E0007B" w:rsidRDefault="00733817" w14:paraId="141942C8" w14:textId="77777777">
            <w:pPr>
              <w:cnfStyle w:val="000000000000" w:firstRow="0" w:lastRow="0" w:firstColumn="0" w:lastColumn="0" w:oddVBand="0" w:evenVBand="0" w:oddHBand="0" w:evenHBand="0" w:firstRowFirstColumn="0" w:firstRowLastColumn="0" w:lastRowFirstColumn="0" w:lastRowLastColumn="0"/>
            </w:pPr>
            <w:r>
              <w:t>Radio buttons</w:t>
            </w:r>
          </w:p>
        </w:tc>
      </w:tr>
      <w:tr w:rsidR="00733817" w:rsidTr="00B63AC9" w14:paraId="222C0C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7C86628D" w14:textId="77777777">
            <w:pPr>
              <w:rPr>
                <w:b w:val="0"/>
              </w:rPr>
            </w:pPr>
          </w:p>
        </w:tc>
        <w:tc>
          <w:tcPr>
            <w:tcW w:w="3917" w:type="pct"/>
          </w:tcPr>
          <w:p w:rsidR="00733817" w:rsidP="00E0007B" w:rsidRDefault="00EB4C06" w14:paraId="4A7FC16B" w14:textId="67A01BF9">
            <w:pPr>
              <w:cnfStyle w:val="000000100000" w:firstRow="0" w:lastRow="0" w:firstColumn="0" w:lastColumn="0" w:oddVBand="0" w:evenVBand="0" w:oddHBand="1" w:evenHBand="0" w:firstRowFirstColumn="0" w:firstRowLastColumn="0" w:lastRowFirstColumn="0" w:lastRowLastColumn="0"/>
            </w:pPr>
            <w:r>
              <w:t>One option must be selected</w:t>
            </w:r>
          </w:p>
        </w:tc>
      </w:tr>
      <w:tr w:rsidR="00733817" w:rsidTr="00B63AC9" w14:paraId="48B4CB69" w14:textId="77777777">
        <w:tc>
          <w:tcPr>
            <w:cnfStyle w:val="001000000000" w:firstRow="0" w:lastRow="0" w:firstColumn="1" w:lastColumn="0" w:oddVBand="0" w:evenVBand="0" w:oddHBand="0" w:evenHBand="0" w:firstRowFirstColumn="0" w:firstRowLastColumn="0" w:lastRowFirstColumn="0" w:lastRowLastColumn="0"/>
            <w:tcW w:w="1083" w:type="pct"/>
            <w:shd w:val="clear" w:color="auto" w:fill="003674" w:themeFill="accent1"/>
          </w:tcPr>
          <w:p w:rsidRPr="00F9358D" w:rsidR="00733817" w:rsidP="00E0007B" w:rsidRDefault="00733817" w14:paraId="0ED52595" w14:textId="77777777">
            <w:pPr>
              <w:rPr>
                <w:b w:val="0"/>
                <w:color w:val="FFFFFF" w:themeColor="background1"/>
              </w:rPr>
            </w:pPr>
            <w:r w:rsidRPr="00F9358D">
              <w:rPr>
                <w:b w:val="0"/>
                <w:color w:val="FFFFFF" w:themeColor="background1"/>
              </w:rPr>
              <w:t>Error Handling</w:t>
            </w:r>
          </w:p>
        </w:tc>
        <w:tc>
          <w:tcPr>
            <w:tcW w:w="3917" w:type="pct"/>
            <w:shd w:val="clear" w:color="auto" w:fill="003674" w:themeFill="accent1"/>
          </w:tcPr>
          <w:p w:rsidRPr="00F9358D" w:rsidR="00733817" w:rsidP="00E0007B" w:rsidRDefault="00733817" w14:paraId="220F86D8" w14:textId="7777777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F9358D">
              <w:rPr>
                <w:color w:val="FFFFFF" w:themeColor="background1"/>
              </w:rPr>
              <w:t>Acceptance Criteria</w:t>
            </w:r>
          </w:p>
        </w:tc>
      </w:tr>
      <w:tr w:rsidR="00733817" w:rsidTr="00B63AC9" w14:paraId="7CBBFA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5AEC44CC" w14:textId="77777777">
            <w:pPr>
              <w:rPr>
                <w:b w:val="0"/>
              </w:rPr>
            </w:pPr>
            <w:r>
              <w:rPr>
                <w:b w:val="0"/>
              </w:rPr>
              <w:t>Submit Fails</w:t>
            </w:r>
          </w:p>
        </w:tc>
        <w:tc>
          <w:tcPr>
            <w:tcW w:w="3917" w:type="pct"/>
          </w:tcPr>
          <w:p w:rsidR="00733817" w:rsidP="00E0007B" w:rsidRDefault="00733817" w14:paraId="35183527" w14:textId="77777777">
            <w:pPr>
              <w:cnfStyle w:val="000000100000" w:firstRow="0" w:lastRow="0" w:firstColumn="0" w:lastColumn="0" w:oddVBand="0" w:evenVBand="0" w:oddHBand="1" w:evenHBand="0" w:firstRowFirstColumn="0" w:firstRowLastColumn="0" w:lastRowFirstColumn="0" w:lastRowLastColumn="0"/>
            </w:pPr>
            <w:r>
              <w:t>Display user friendly message “Could not register, please try again later”</w:t>
            </w:r>
          </w:p>
        </w:tc>
      </w:tr>
      <w:tr w:rsidR="00733817" w:rsidTr="00B63AC9" w14:paraId="418F3E83" w14:textId="77777777">
        <w:tc>
          <w:tcPr>
            <w:cnfStyle w:val="001000000000" w:firstRow="0" w:lastRow="0" w:firstColumn="1" w:lastColumn="0" w:oddVBand="0" w:evenVBand="0" w:oddHBand="0" w:evenHBand="0" w:firstRowFirstColumn="0" w:firstRowLastColumn="0" w:lastRowFirstColumn="0" w:lastRowLastColumn="0"/>
            <w:tcW w:w="1083" w:type="pct"/>
          </w:tcPr>
          <w:p w:rsidR="00733817" w:rsidP="00E0007B" w:rsidRDefault="00733817" w14:paraId="528018B9" w14:textId="77777777">
            <w:pPr>
              <w:rPr>
                <w:b w:val="0"/>
              </w:rPr>
            </w:pPr>
            <w:r>
              <w:rPr>
                <w:b w:val="0"/>
              </w:rPr>
              <w:t>Login Page load fails</w:t>
            </w:r>
          </w:p>
        </w:tc>
        <w:tc>
          <w:tcPr>
            <w:tcW w:w="3917" w:type="pct"/>
          </w:tcPr>
          <w:p w:rsidR="00733817" w:rsidP="00E0007B" w:rsidRDefault="00733817" w14:paraId="17415CBB" w14:textId="77777777">
            <w:pPr>
              <w:cnfStyle w:val="000000000000" w:firstRow="0" w:lastRow="0" w:firstColumn="0" w:lastColumn="0" w:oddVBand="0" w:evenVBand="0" w:oddHBand="0" w:evenHBand="0" w:firstRowFirstColumn="0" w:firstRowLastColumn="0" w:lastRowFirstColumn="0" w:lastRowLastColumn="0"/>
            </w:pPr>
            <w:r>
              <w:t>Display user friendly message “Oops, something went wrong, please try again later”</w:t>
            </w:r>
          </w:p>
        </w:tc>
      </w:tr>
    </w:tbl>
    <w:p w:rsidR="00733817" w:rsidP="00E0007B" w:rsidRDefault="00733817" w14:paraId="2F5DF37E" w14:textId="77777777">
      <w:pPr>
        <w:rPr>
          <w:lang w:val="en-US" w:eastAsia="en-US"/>
        </w:rPr>
      </w:pPr>
    </w:p>
    <w:p w:rsidR="00733817" w:rsidP="00E0007B" w:rsidRDefault="00733817" w14:paraId="425302B0" w14:textId="77777777">
      <w:pPr>
        <w:rPr>
          <w:lang w:val="en-US" w:eastAsia="en-US"/>
        </w:rPr>
        <w:sectPr w:rsidR="00733817" w:rsidSect="00B4435A">
          <w:pgSz w:w="11906" w:h="16838" w:orient="portrait"/>
          <w:pgMar w:top="720" w:right="720" w:bottom="720" w:left="720" w:header="1134" w:footer="0" w:gutter="0"/>
          <w:cols w:space="708"/>
          <w:docGrid w:linePitch="360"/>
          <w:headerReference w:type="default" r:id="Ra525689ea6e047f4"/>
        </w:sectPr>
      </w:pPr>
    </w:p>
    <w:p w:rsidR="00F735D1" w:rsidP="005568E4" w:rsidRDefault="004E50EB" w14:paraId="39653616" w14:textId="7973D889">
      <w:pPr>
        <w:pStyle w:val="Heading3"/>
      </w:pPr>
      <w:bookmarkStart w:name="_Toc60745460" w:id="28"/>
      <w:r>
        <w:t>Flowchart</w:t>
      </w:r>
      <w:r w:rsidR="00AE50B2">
        <w:t xml:space="preserve"> and</w:t>
      </w:r>
      <w:r>
        <w:t xml:space="preserve"> </w:t>
      </w:r>
      <w:r w:rsidR="003D7E3B">
        <w:t>system logic etc.</w:t>
      </w:r>
      <w:bookmarkEnd w:id="28"/>
    </w:p>
    <w:p w:rsidR="008C215C" w:rsidP="00E0007B" w:rsidRDefault="009A2993" w14:paraId="1175D742" w14:textId="3B2B8825">
      <w:r>
        <w:t xml:space="preserve">Provide a visual representation (using a process flow) </w:t>
      </w:r>
      <w:r w:rsidR="001642CF">
        <w:t xml:space="preserve">and narrative </w:t>
      </w:r>
      <w:r>
        <w:t xml:space="preserve">of how the user interacts with the system in the context of this user story. This </w:t>
      </w:r>
      <w:r w:rsidR="00913FE0">
        <w:t>process flow</w:t>
      </w:r>
      <w:r w:rsidR="009403DD">
        <w:t xml:space="preserve"> must </w:t>
      </w:r>
      <w:r w:rsidR="00913FE0">
        <w:t>tie together the screens, with the implementation of business rules</w:t>
      </w:r>
      <w:r w:rsidR="000B4EE4">
        <w:t xml:space="preserve"> and requirements</w:t>
      </w:r>
      <w:r w:rsidR="00DB15FE">
        <w:t xml:space="preserve"> </w:t>
      </w:r>
      <w:r w:rsidR="00913FE0">
        <w:t>and</w:t>
      </w:r>
      <w:r w:rsidR="000B4EE4">
        <w:t xml:space="preserve"> </w:t>
      </w:r>
      <w:r w:rsidR="00913FE0">
        <w:t>data storage</w:t>
      </w:r>
      <w:r w:rsidR="000B4EE4">
        <w:t xml:space="preserve"> requirements</w:t>
      </w:r>
      <w:r w:rsidR="00913FE0">
        <w:t>.</w:t>
      </w:r>
    </w:p>
    <w:p w:rsidR="002A04E4" w:rsidP="005568E4" w:rsidRDefault="00C2171A" w14:paraId="5482E447" w14:textId="197E8E52">
      <w:pPr>
        <w:pStyle w:val="Heading3"/>
      </w:pPr>
      <w:bookmarkStart w:name="_Toc60745461" w:id="29"/>
      <w:r>
        <w:t>Dat</w:t>
      </w:r>
      <w:r w:rsidR="001E61EC">
        <w:t>a</w:t>
      </w:r>
      <w:r>
        <w:t xml:space="preserve"> storage</w:t>
      </w:r>
      <w:r w:rsidR="006B12AC">
        <w:t xml:space="preserve"> requirements</w:t>
      </w:r>
      <w:bookmarkEnd w:id="29"/>
      <w:r w:rsidR="006B12AC">
        <w:t xml:space="preserve"> </w:t>
      </w:r>
    </w:p>
    <w:p w:rsidR="00690F71" w:rsidP="00E0007B" w:rsidRDefault="00690F71" w14:paraId="31A65A0C" w14:textId="08C68089">
      <w:pPr>
        <w:rPr>
          <w:lang w:val="en-US" w:eastAsia="en-US"/>
        </w:rPr>
      </w:pPr>
      <w:r>
        <w:rPr>
          <w:lang w:val="en-US" w:eastAsia="en-US"/>
        </w:rPr>
        <w:t xml:space="preserve">Define </w:t>
      </w:r>
      <w:r w:rsidR="009E57D0">
        <w:rPr>
          <w:lang w:val="en-US" w:eastAsia="en-US"/>
        </w:rPr>
        <w:t>the data storage r</w:t>
      </w:r>
      <w:r w:rsidR="00755165">
        <w:rPr>
          <w:lang w:val="en-US" w:eastAsia="en-US"/>
        </w:rPr>
        <w:t>equirements</w:t>
      </w:r>
      <w:r w:rsidR="00330147">
        <w:rPr>
          <w:lang w:val="en-US" w:eastAsia="en-US"/>
        </w:rPr>
        <w:t>, if any. Note that this section may not be required if data must not be stored.</w:t>
      </w:r>
    </w:p>
    <w:p w:rsidR="000D5630" w:rsidP="00E0007B" w:rsidRDefault="000D5630" w14:paraId="500DC1C5" w14:textId="00FCBAA3">
      <w:pPr>
        <w:rPr>
          <w:lang w:val="en-US" w:eastAsia="en-US"/>
        </w:rPr>
      </w:pPr>
      <w:r>
        <w:rPr>
          <w:lang w:val="en-US" w:eastAsia="en-US"/>
        </w:rPr>
        <w:t xml:space="preserve">Data storage functional requirements are independent of their implementation. For example, if it were a requirement to store a record of all comic books in a warehouse, </w:t>
      </w:r>
      <w:r w:rsidR="00B46E7A">
        <w:rPr>
          <w:lang w:val="en-US" w:eastAsia="en-US"/>
        </w:rPr>
        <w:t xml:space="preserve">then </w:t>
      </w:r>
      <w:r w:rsidR="00EC34FE">
        <w:rPr>
          <w:lang w:val="en-US" w:eastAsia="en-US"/>
        </w:rPr>
        <w:fldChar w:fldCharType="begin"/>
      </w:r>
      <w:r w:rsidR="00EC34FE">
        <w:rPr>
          <w:lang w:val="en-US" w:eastAsia="en-US"/>
        </w:rPr>
        <w:instrText xml:space="preserve"> REF _Ref60745429 \h </w:instrText>
      </w:r>
      <w:r w:rsidR="00EC34FE">
        <w:rPr>
          <w:lang w:val="en-US" w:eastAsia="en-US"/>
        </w:rPr>
      </w:r>
      <w:r w:rsidR="00EC34FE">
        <w:rPr>
          <w:lang w:val="en-US" w:eastAsia="en-US"/>
        </w:rPr>
        <w:fldChar w:fldCharType="separate"/>
      </w:r>
      <w:r w:rsidR="00BB7C40">
        <w:t xml:space="preserve">Table </w:t>
      </w:r>
      <w:r w:rsidR="00BB7C40">
        <w:rPr>
          <w:noProof/>
        </w:rPr>
        <w:t>6</w:t>
      </w:r>
      <w:r w:rsidR="00EC34FE">
        <w:rPr>
          <w:lang w:val="en-US" w:eastAsia="en-US"/>
        </w:rPr>
        <w:fldChar w:fldCharType="end"/>
      </w:r>
      <w:r w:rsidR="00EC34FE">
        <w:rPr>
          <w:lang w:val="en-US" w:eastAsia="en-US"/>
        </w:rPr>
        <w:t xml:space="preserve"> </w:t>
      </w:r>
      <w:r w:rsidR="002C6C2D">
        <w:rPr>
          <w:lang w:val="en-US" w:eastAsia="en-US"/>
        </w:rPr>
        <w:t xml:space="preserve">may be </w:t>
      </w:r>
      <w:r w:rsidR="00B46E7A">
        <w:rPr>
          <w:lang w:val="en-US" w:eastAsia="en-US"/>
        </w:rPr>
        <w:t xml:space="preserve">one way of specifying </w:t>
      </w:r>
      <w:r w:rsidR="00CE3AD9">
        <w:rPr>
          <w:lang w:val="en-US" w:eastAsia="en-US"/>
        </w:rPr>
        <w:t>such a</w:t>
      </w:r>
      <w:r w:rsidR="00B46E7A">
        <w:rPr>
          <w:lang w:val="en-US" w:eastAsia="en-US"/>
        </w:rPr>
        <w:t xml:space="preserve"> requirement. </w:t>
      </w:r>
    </w:p>
    <w:p w:rsidR="00A71D27" w:rsidP="00A71D27" w:rsidRDefault="00A71D27" w14:paraId="17CDDE12" w14:textId="4E99C563">
      <w:pPr>
        <w:pStyle w:val="Caption"/>
        <w:keepNext/>
      </w:pPr>
      <w:bookmarkStart w:name="_Ref60745429" w:id="30"/>
      <w:r>
        <w:t xml:space="preserve">Table </w:t>
      </w:r>
      <w:r>
        <w:fldChar w:fldCharType="begin"/>
      </w:r>
      <w:r>
        <w:instrText xml:space="preserve"> SEQ Table \* ARABIC </w:instrText>
      </w:r>
      <w:r>
        <w:fldChar w:fldCharType="separate"/>
      </w:r>
      <w:r w:rsidR="00BB7C40">
        <w:rPr>
          <w:noProof/>
        </w:rPr>
        <w:t>6</w:t>
      </w:r>
      <w:r>
        <w:fldChar w:fldCharType="end"/>
      </w:r>
      <w:bookmarkEnd w:id="30"/>
      <w:r>
        <w:t>: Storing comic books available for purchase</w:t>
      </w:r>
    </w:p>
    <w:tbl>
      <w:tblPr>
        <w:tblStyle w:val="EntelectTable"/>
        <w:tblW w:w="0" w:type="auto"/>
        <w:tblLook w:val="04A0" w:firstRow="1" w:lastRow="0" w:firstColumn="1" w:lastColumn="0" w:noHBand="0" w:noVBand="1"/>
      </w:tblPr>
      <w:tblGrid>
        <w:gridCol w:w="2078"/>
        <w:gridCol w:w="2066"/>
        <w:gridCol w:w="2151"/>
        <w:gridCol w:w="2196"/>
        <w:gridCol w:w="1969"/>
      </w:tblGrid>
      <w:tr w:rsidR="00356222" w:rsidTr="002324F7" w14:paraId="6910DC30" w14:textId="3EA4A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rsidR="00356222" w:rsidP="002324F7" w:rsidRDefault="00356222" w14:paraId="4B32A2A3" w14:textId="1ECF61F3">
            <w:pPr>
              <w:jc w:val="left"/>
              <w:rPr>
                <w:lang w:val="en-US" w:eastAsia="en-US"/>
              </w:rPr>
            </w:pPr>
            <w:r>
              <w:rPr>
                <w:lang w:val="en-US" w:eastAsia="en-US"/>
              </w:rPr>
              <w:t>ISBN</w:t>
            </w:r>
          </w:p>
        </w:tc>
        <w:tc>
          <w:tcPr>
            <w:tcW w:w="2066" w:type="dxa"/>
          </w:tcPr>
          <w:p w:rsidR="00356222" w:rsidP="002324F7" w:rsidRDefault="00356222" w14:paraId="70961969" w14:textId="2E86622A">
            <w:pPr>
              <w:jc w:val="left"/>
              <w:cnfStyle w:val="100000000000" w:firstRow="1" w:lastRow="0" w:firstColumn="0" w:lastColumn="0" w:oddVBand="0" w:evenVBand="0" w:oddHBand="0" w:evenHBand="0" w:firstRowFirstColumn="0" w:firstRowLastColumn="0" w:lastRowFirstColumn="0" w:lastRowLastColumn="0"/>
              <w:rPr>
                <w:lang w:val="en-US" w:eastAsia="en-US"/>
              </w:rPr>
            </w:pPr>
            <w:r>
              <w:rPr>
                <w:lang w:val="en-US" w:eastAsia="en-US"/>
              </w:rPr>
              <w:t>Title</w:t>
            </w:r>
          </w:p>
        </w:tc>
        <w:tc>
          <w:tcPr>
            <w:tcW w:w="2151" w:type="dxa"/>
          </w:tcPr>
          <w:p w:rsidR="00356222" w:rsidP="002324F7" w:rsidRDefault="00356222" w14:paraId="4959B4F3" w14:textId="5CC53BC8">
            <w:pPr>
              <w:jc w:val="left"/>
              <w:cnfStyle w:val="100000000000" w:firstRow="1" w:lastRow="0" w:firstColumn="0" w:lastColumn="0" w:oddVBand="0" w:evenVBand="0" w:oddHBand="0" w:evenHBand="0" w:firstRowFirstColumn="0" w:firstRowLastColumn="0" w:lastRowFirstColumn="0" w:lastRowLastColumn="0"/>
              <w:rPr>
                <w:lang w:val="en-US" w:eastAsia="en-US"/>
              </w:rPr>
            </w:pPr>
            <w:r>
              <w:rPr>
                <w:lang w:val="en-US" w:eastAsia="en-US"/>
              </w:rPr>
              <w:t>Author</w:t>
            </w:r>
            <w:r w:rsidR="002324F7">
              <w:rPr>
                <w:lang w:val="en-US" w:eastAsia="en-US"/>
              </w:rPr>
              <w:t>(</w:t>
            </w:r>
            <w:r>
              <w:rPr>
                <w:lang w:val="en-US" w:eastAsia="en-US"/>
              </w:rPr>
              <w:t>s</w:t>
            </w:r>
            <w:r w:rsidR="002324F7">
              <w:rPr>
                <w:lang w:val="en-US" w:eastAsia="en-US"/>
              </w:rPr>
              <w:t>)</w:t>
            </w:r>
          </w:p>
        </w:tc>
        <w:tc>
          <w:tcPr>
            <w:tcW w:w="2196" w:type="dxa"/>
          </w:tcPr>
          <w:p w:rsidR="00356222" w:rsidP="002324F7" w:rsidRDefault="00356222" w14:paraId="117FA606" w14:textId="76F65CA6">
            <w:pPr>
              <w:jc w:val="left"/>
              <w:cnfStyle w:val="100000000000" w:firstRow="1" w:lastRow="0" w:firstColumn="0" w:lastColumn="0" w:oddVBand="0" w:evenVBand="0" w:oddHBand="0" w:evenHBand="0" w:firstRowFirstColumn="0" w:firstRowLastColumn="0" w:lastRowFirstColumn="0" w:lastRowLastColumn="0"/>
              <w:rPr>
                <w:lang w:val="en-US" w:eastAsia="en-US"/>
              </w:rPr>
            </w:pPr>
            <w:r>
              <w:rPr>
                <w:lang w:val="en-US" w:eastAsia="en-US"/>
              </w:rPr>
              <w:t>Condition</w:t>
            </w:r>
          </w:p>
        </w:tc>
        <w:tc>
          <w:tcPr>
            <w:tcW w:w="1969" w:type="dxa"/>
          </w:tcPr>
          <w:p w:rsidR="00356222" w:rsidP="002324F7" w:rsidRDefault="00356222" w14:paraId="4D8FCFB9" w14:textId="227A763C">
            <w:pPr>
              <w:jc w:val="left"/>
              <w:cnfStyle w:val="100000000000" w:firstRow="1" w:lastRow="0" w:firstColumn="0" w:lastColumn="0" w:oddVBand="0" w:evenVBand="0" w:oddHBand="0" w:evenHBand="0" w:firstRowFirstColumn="0" w:firstRowLastColumn="0" w:lastRowFirstColumn="0" w:lastRowLastColumn="0"/>
              <w:rPr>
                <w:lang w:val="en-US" w:eastAsia="en-US"/>
              </w:rPr>
            </w:pPr>
            <w:r>
              <w:rPr>
                <w:lang w:val="en-US" w:eastAsia="en-US"/>
              </w:rPr>
              <w:t>Price</w:t>
            </w:r>
          </w:p>
        </w:tc>
      </w:tr>
      <w:tr w:rsidR="00356222" w:rsidTr="002324F7" w14:paraId="6333CF00" w14:textId="72C2D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rsidRPr="00892A7A" w:rsidR="00356222" w:rsidP="002324F7" w:rsidRDefault="00892A7A" w14:paraId="46DC1D7D" w14:textId="5A512C87">
            <w:pPr>
              <w:jc w:val="left"/>
              <w:rPr>
                <w:b w:val="0"/>
                <w:bCs w:val="0"/>
                <w:lang w:val="en-US" w:eastAsia="en-US"/>
              </w:rPr>
            </w:pPr>
            <w:r w:rsidRPr="00892A7A">
              <w:rPr>
                <w:b w:val="0"/>
                <w:bCs w:val="0"/>
                <w:lang w:val="en-US" w:eastAsia="en-US"/>
              </w:rPr>
              <w:t>978-3-16-148410-0</w:t>
            </w:r>
          </w:p>
        </w:tc>
        <w:tc>
          <w:tcPr>
            <w:tcW w:w="2066" w:type="dxa"/>
          </w:tcPr>
          <w:p w:rsidR="00356222" w:rsidP="002324F7" w:rsidRDefault="00892A7A" w14:paraId="05642E83" w14:textId="4052CECE">
            <w:pPr>
              <w:jc w:val="left"/>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My title</w:t>
            </w:r>
          </w:p>
        </w:tc>
        <w:tc>
          <w:tcPr>
            <w:tcW w:w="2151" w:type="dxa"/>
          </w:tcPr>
          <w:p w:rsidR="00356222" w:rsidP="002324F7" w:rsidRDefault="007E067C" w14:paraId="6F5912DB" w14:textId="08B2C73C">
            <w:pPr>
              <w:jc w:val="left"/>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John Doe, Jane Smith</w:t>
            </w:r>
          </w:p>
        </w:tc>
        <w:tc>
          <w:tcPr>
            <w:tcW w:w="2196" w:type="dxa"/>
          </w:tcPr>
          <w:p w:rsidR="00356222" w:rsidP="002324F7" w:rsidRDefault="00EA4223" w14:paraId="47354F66" w14:textId="79DD7A1B">
            <w:pPr>
              <w:jc w:val="left"/>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New</w:t>
            </w:r>
          </w:p>
        </w:tc>
        <w:tc>
          <w:tcPr>
            <w:tcW w:w="1969" w:type="dxa"/>
          </w:tcPr>
          <w:p w:rsidR="00356222" w:rsidP="002324F7" w:rsidRDefault="00EA4223" w14:paraId="37C73D16" w14:textId="51E1D0C7">
            <w:pPr>
              <w:jc w:val="left"/>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 xml:space="preserve">R </w:t>
            </w:r>
            <w:r w:rsidR="009B2C87">
              <w:rPr>
                <w:lang w:val="en-US" w:eastAsia="en-US"/>
              </w:rPr>
              <w:t>24.99</w:t>
            </w:r>
          </w:p>
        </w:tc>
      </w:tr>
      <w:tr w:rsidR="009B2C87" w:rsidTr="002324F7" w14:paraId="47531A9E" w14:textId="0BB235A2">
        <w:tc>
          <w:tcPr>
            <w:cnfStyle w:val="001000000000" w:firstRow="0" w:lastRow="0" w:firstColumn="1" w:lastColumn="0" w:oddVBand="0" w:evenVBand="0" w:oddHBand="0" w:evenHBand="0" w:firstRowFirstColumn="0" w:firstRowLastColumn="0" w:lastRowFirstColumn="0" w:lastRowLastColumn="0"/>
            <w:tcW w:w="2078" w:type="dxa"/>
          </w:tcPr>
          <w:p w:rsidR="009B2C87" w:rsidP="002324F7" w:rsidRDefault="009B2C87" w14:paraId="55990FC3" w14:textId="352E9579">
            <w:pPr>
              <w:jc w:val="left"/>
              <w:rPr>
                <w:lang w:val="en-US" w:eastAsia="en-US"/>
              </w:rPr>
            </w:pPr>
            <w:r w:rsidRPr="00892A7A">
              <w:rPr>
                <w:b w:val="0"/>
                <w:bCs w:val="0"/>
                <w:lang w:val="en-US" w:eastAsia="en-US"/>
              </w:rPr>
              <w:t>978-3-16-</w:t>
            </w:r>
            <w:r w:rsidR="007A7F55">
              <w:rPr>
                <w:b w:val="0"/>
                <w:bCs w:val="0"/>
                <w:lang w:val="en-US" w:eastAsia="en-US"/>
              </w:rPr>
              <w:t>5136</w:t>
            </w:r>
            <w:r w:rsidRPr="00892A7A">
              <w:rPr>
                <w:b w:val="0"/>
                <w:bCs w:val="0"/>
                <w:lang w:val="en-US" w:eastAsia="en-US"/>
              </w:rPr>
              <w:t>10-0</w:t>
            </w:r>
          </w:p>
        </w:tc>
        <w:tc>
          <w:tcPr>
            <w:tcW w:w="2066" w:type="dxa"/>
          </w:tcPr>
          <w:p w:rsidR="009B2C87" w:rsidP="002324F7" w:rsidRDefault="002324F7" w14:paraId="6BFE80BB" w14:textId="055E768B">
            <w:pPr>
              <w:jc w:val="left"/>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Another title</w:t>
            </w:r>
          </w:p>
        </w:tc>
        <w:tc>
          <w:tcPr>
            <w:tcW w:w="2151" w:type="dxa"/>
          </w:tcPr>
          <w:p w:rsidR="009B2C87" w:rsidP="002324F7" w:rsidRDefault="009B2C87" w14:paraId="1D9D7E6C" w14:textId="61FE29C7">
            <w:pPr>
              <w:jc w:val="left"/>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Jane Smith</w:t>
            </w:r>
          </w:p>
        </w:tc>
        <w:tc>
          <w:tcPr>
            <w:tcW w:w="2196" w:type="dxa"/>
          </w:tcPr>
          <w:p w:rsidR="009B2C87" w:rsidP="002324F7" w:rsidRDefault="009B2C87" w14:paraId="3E07ABB5" w14:textId="3CDF74B3">
            <w:pPr>
              <w:jc w:val="left"/>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New</w:t>
            </w:r>
          </w:p>
        </w:tc>
        <w:tc>
          <w:tcPr>
            <w:tcW w:w="1969" w:type="dxa"/>
          </w:tcPr>
          <w:p w:rsidR="009B2C87" w:rsidP="002324F7" w:rsidRDefault="009B2C87" w14:paraId="4EC04B70" w14:textId="3C0D11DB">
            <w:pPr>
              <w:jc w:val="left"/>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 xml:space="preserve">R </w:t>
            </w:r>
            <w:r w:rsidR="00902686">
              <w:rPr>
                <w:lang w:val="en-US" w:eastAsia="en-US"/>
              </w:rPr>
              <w:t>50,00</w:t>
            </w:r>
          </w:p>
        </w:tc>
      </w:tr>
      <w:tr w:rsidR="009B2C87" w:rsidTr="002324F7" w14:paraId="5D726832" w14:textId="299B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rsidR="009B2C87" w:rsidP="002324F7" w:rsidRDefault="002324F7" w14:paraId="5A30ED66" w14:textId="2D30729E">
            <w:pPr>
              <w:jc w:val="left"/>
              <w:rPr>
                <w:lang w:val="en-US" w:eastAsia="en-US"/>
              </w:rPr>
            </w:pPr>
            <w:r w:rsidRPr="00892A7A">
              <w:rPr>
                <w:b w:val="0"/>
                <w:bCs w:val="0"/>
                <w:lang w:val="en-US" w:eastAsia="en-US"/>
              </w:rPr>
              <w:t>978-3-16-</w:t>
            </w:r>
            <w:r>
              <w:rPr>
                <w:b w:val="0"/>
                <w:bCs w:val="0"/>
                <w:lang w:val="en-US" w:eastAsia="en-US"/>
              </w:rPr>
              <w:t>873210</w:t>
            </w:r>
            <w:r w:rsidRPr="00892A7A">
              <w:rPr>
                <w:b w:val="0"/>
                <w:bCs w:val="0"/>
                <w:lang w:val="en-US" w:eastAsia="en-US"/>
              </w:rPr>
              <w:t>-</w:t>
            </w:r>
            <w:r>
              <w:rPr>
                <w:b w:val="0"/>
                <w:bCs w:val="0"/>
                <w:lang w:val="en-US" w:eastAsia="en-US"/>
              </w:rPr>
              <w:t>1</w:t>
            </w:r>
          </w:p>
        </w:tc>
        <w:tc>
          <w:tcPr>
            <w:tcW w:w="2066" w:type="dxa"/>
          </w:tcPr>
          <w:p w:rsidR="009B2C87" w:rsidP="002324F7" w:rsidRDefault="002324F7" w14:paraId="22103F45" w14:textId="327D0430">
            <w:pPr>
              <w:jc w:val="left"/>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A title of a book</w:t>
            </w:r>
          </w:p>
        </w:tc>
        <w:tc>
          <w:tcPr>
            <w:tcW w:w="2151" w:type="dxa"/>
          </w:tcPr>
          <w:p w:rsidR="009B2C87" w:rsidP="002324F7" w:rsidRDefault="002324F7" w14:paraId="6457EC0B" w14:textId="780151C3">
            <w:pPr>
              <w:jc w:val="left"/>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Ted Someone, Jane Smith</w:t>
            </w:r>
          </w:p>
        </w:tc>
        <w:tc>
          <w:tcPr>
            <w:tcW w:w="2196" w:type="dxa"/>
          </w:tcPr>
          <w:p w:rsidR="009B2C87" w:rsidP="002324F7" w:rsidRDefault="002324F7" w14:paraId="1C0741C2" w14:textId="7F34AF74">
            <w:pPr>
              <w:jc w:val="left"/>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Used</w:t>
            </w:r>
          </w:p>
        </w:tc>
        <w:tc>
          <w:tcPr>
            <w:tcW w:w="1969" w:type="dxa"/>
          </w:tcPr>
          <w:p w:rsidR="009B2C87" w:rsidP="002324F7" w:rsidRDefault="002324F7" w14:paraId="48B86A9C" w14:textId="5C72D45A">
            <w:pPr>
              <w:jc w:val="left"/>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R</w:t>
            </w:r>
            <w:r w:rsidR="00902686">
              <w:rPr>
                <w:lang w:val="en-US" w:eastAsia="en-US"/>
              </w:rPr>
              <w:t xml:space="preserve"> </w:t>
            </w:r>
            <w:r>
              <w:rPr>
                <w:lang w:val="en-US" w:eastAsia="en-US"/>
              </w:rPr>
              <w:t>9,</w:t>
            </w:r>
            <w:r w:rsidR="00D4037B">
              <w:rPr>
                <w:lang w:val="en-US" w:eastAsia="en-US"/>
              </w:rPr>
              <w:t>58</w:t>
            </w:r>
          </w:p>
        </w:tc>
      </w:tr>
    </w:tbl>
    <w:p w:rsidR="006D54B4" w:rsidP="00E0007B" w:rsidRDefault="006D54B4" w14:paraId="00587DE0" w14:textId="77777777">
      <w:pPr>
        <w:rPr>
          <w:lang w:val="en-US" w:eastAsia="en-US"/>
        </w:rPr>
      </w:pPr>
    </w:p>
    <w:p w:rsidR="007F58CC" w:rsidRDefault="00356222" w14:paraId="12237189" w14:textId="2607D4BF">
      <w:pPr>
        <w:spacing w:line="276" w:lineRule="auto"/>
        <w:jc w:val="left"/>
        <w:rPr>
          <w:lang w:val="en-US" w:eastAsia="en-US"/>
        </w:rPr>
      </w:pPr>
      <w:r>
        <w:rPr>
          <w:lang w:val="en-US" w:eastAsia="en-US"/>
        </w:rPr>
        <w:t>Note that it does not specify the design of the database</w:t>
      </w:r>
      <w:r w:rsidR="00BB7C40">
        <w:rPr>
          <w:lang w:val="en-US" w:eastAsia="en-US"/>
        </w:rPr>
        <w:t>.</w:t>
      </w:r>
      <w:r w:rsidR="007F58CC">
        <w:rPr>
          <w:lang w:val="en-US" w:eastAsia="en-US"/>
        </w:rPr>
        <w:t xml:space="preserve"> </w:t>
      </w:r>
      <w:r w:rsidR="00593B76">
        <w:rPr>
          <w:lang w:val="en-US" w:eastAsia="en-US"/>
        </w:rPr>
        <w:t xml:space="preserve">Therefore, concepts like </w:t>
      </w:r>
      <w:r w:rsidR="00405379">
        <w:rPr>
          <w:lang w:val="en-US" w:eastAsia="en-US"/>
        </w:rPr>
        <w:t>(</w:t>
      </w:r>
      <w:r w:rsidR="00593B76">
        <w:rPr>
          <w:lang w:val="en-US" w:eastAsia="en-US"/>
        </w:rPr>
        <w:t>primary</w:t>
      </w:r>
      <w:r w:rsidR="00405379">
        <w:rPr>
          <w:lang w:val="en-US" w:eastAsia="en-US"/>
        </w:rPr>
        <w:t>)</w:t>
      </w:r>
      <w:r w:rsidR="00593B76">
        <w:rPr>
          <w:lang w:val="en-US" w:eastAsia="en-US"/>
        </w:rPr>
        <w:t xml:space="preserve"> keys and </w:t>
      </w:r>
      <w:r w:rsidR="003103D8">
        <w:rPr>
          <w:lang w:val="en-US" w:eastAsia="en-US"/>
        </w:rPr>
        <w:t>joins are not specified.</w:t>
      </w:r>
    </w:p>
    <w:p w:rsidR="005568E4" w:rsidRDefault="00BB7C40" w14:paraId="47960BDD" w14:textId="15748AD8">
      <w:pPr>
        <w:spacing w:line="276" w:lineRule="auto"/>
        <w:jc w:val="left"/>
        <w:rPr>
          <w:lang w:val="en-US" w:eastAsia="en-US"/>
        </w:rPr>
      </w:pPr>
      <w:r>
        <w:rPr>
          <w:lang w:val="en-US" w:eastAsia="en-US"/>
        </w:rPr>
        <w:t>Sometimes, additional information</w:t>
      </w:r>
      <w:r w:rsidR="007A03DD">
        <w:rPr>
          <w:lang w:val="en-US" w:eastAsia="en-US"/>
        </w:rPr>
        <w:t xml:space="preserve"> </w:t>
      </w:r>
      <w:r w:rsidR="003C4999">
        <w:rPr>
          <w:lang w:val="en-US" w:eastAsia="en-US"/>
        </w:rPr>
        <w:t>(</w:t>
      </w:r>
      <w:r w:rsidR="007A03DD">
        <w:rPr>
          <w:lang w:val="en-US" w:eastAsia="en-US"/>
        </w:rPr>
        <w:t xml:space="preserve">like the maximum length of </w:t>
      </w:r>
      <w:r w:rsidR="00E75BD6">
        <w:rPr>
          <w:lang w:val="en-US" w:eastAsia="en-US"/>
        </w:rPr>
        <w:t>a name allowed when a user creates an account</w:t>
      </w:r>
      <w:r w:rsidR="003C4999">
        <w:rPr>
          <w:lang w:val="en-US" w:eastAsia="en-US"/>
        </w:rPr>
        <w:t>)</w:t>
      </w:r>
      <w:r w:rsidR="00E75BD6">
        <w:rPr>
          <w:lang w:val="en-US" w:eastAsia="en-US"/>
        </w:rPr>
        <w:t xml:space="preserve"> m</w:t>
      </w:r>
      <w:r w:rsidR="003C4999">
        <w:rPr>
          <w:lang w:val="en-US" w:eastAsia="en-US"/>
        </w:rPr>
        <w:t>ay</w:t>
      </w:r>
      <w:r w:rsidR="00E75BD6">
        <w:rPr>
          <w:lang w:val="en-US" w:eastAsia="en-US"/>
        </w:rPr>
        <w:t xml:space="preserve"> need to be specified. This</w:t>
      </w:r>
      <w:r w:rsidR="003103D8">
        <w:rPr>
          <w:lang w:val="en-US" w:eastAsia="en-US"/>
        </w:rPr>
        <w:t xml:space="preserve"> may need to be specified in this section</w:t>
      </w:r>
      <w:r w:rsidR="003E002D">
        <w:rPr>
          <w:lang w:val="en-US" w:eastAsia="en-US"/>
        </w:rPr>
        <w:t xml:space="preserve"> </w:t>
      </w:r>
      <w:r w:rsidR="003103D8">
        <w:rPr>
          <w:lang w:val="en-US" w:eastAsia="en-US"/>
        </w:rPr>
        <w:t xml:space="preserve">or it could be </w:t>
      </w:r>
      <w:r w:rsidR="003E002D">
        <w:rPr>
          <w:lang w:val="en-US" w:eastAsia="en-US"/>
        </w:rPr>
        <w:t>specified, for example, in the system logic section.</w:t>
      </w:r>
      <w:r w:rsidR="00654320">
        <w:rPr>
          <w:lang w:val="en-US" w:eastAsia="en-US"/>
        </w:rPr>
        <w:t xml:space="preserve"> This will depend on the context for which the requirement is being written.</w:t>
      </w:r>
      <w:r w:rsidR="005568E4">
        <w:rPr>
          <w:lang w:val="en-US" w:eastAsia="en-US"/>
        </w:rPr>
        <w:br w:type="page"/>
      </w:r>
    </w:p>
    <w:p w:rsidR="005568E4" w:rsidP="005568E4" w:rsidRDefault="005568E4" w14:paraId="7C5485DF" w14:textId="6E52522F">
      <w:pPr>
        <w:pStyle w:val="Heading2"/>
      </w:pPr>
      <w:bookmarkStart w:name="_Toc60745462" w:id="31"/>
      <w:r>
        <w:t>As a user, I want to &lt;xy&gt;</w:t>
      </w:r>
      <w:bookmarkEnd w:id="31"/>
    </w:p>
    <w:p w:rsidR="000B1D99" w:rsidP="005568E4" w:rsidRDefault="005568E4" w14:paraId="6727C70A" w14:textId="7A1CF093">
      <w:pPr>
        <w:rPr>
          <w:lang w:val="en-US" w:eastAsia="en-US"/>
        </w:rPr>
      </w:pPr>
      <w:r>
        <w:rPr>
          <w:lang w:val="en-US" w:eastAsia="en-US"/>
        </w:rPr>
        <w:t xml:space="preserve">Repeat the concepts from section </w:t>
      </w:r>
      <w:r>
        <w:rPr>
          <w:lang w:val="en-US" w:eastAsia="en-US"/>
        </w:rPr>
        <w:fldChar w:fldCharType="begin"/>
      </w:r>
      <w:r>
        <w:rPr>
          <w:lang w:val="en-US" w:eastAsia="en-US"/>
        </w:rPr>
        <w:instrText xml:space="preserve"> REF _Ref60646365 \w \h </w:instrText>
      </w:r>
      <w:r>
        <w:rPr>
          <w:lang w:val="en-US" w:eastAsia="en-US"/>
        </w:rPr>
      </w:r>
      <w:r>
        <w:rPr>
          <w:lang w:val="en-US" w:eastAsia="en-US"/>
        </w:rPr>
        <w:fldChar w:fldCharType="separate"/>
      </w:r>
      <w:r w:rsidR="00BB7C40">
        <w:rPr>
          <w:lang w:val="en-US" w:eastAsia="en-US"/>
        </w:rPr>
        <w:t>10.1</w:t>
      </w:r>
      <w:r>
        <w:rPr>
          <w:lang w:val="en-US" w:eastAsia="en-US"/>
        </w:rPr>
        <w:fldChar w:fldCharType="end"/>
      </w:r>
      <w:r>
        <w:rPr>
          <w:lang w:val="en-US" w:eastAsia="en-US"/>
        </w:rPr>
        <w:t xml:space="preserve"> for each </w:t>
      </w:r>
      <w:r w:rsidR="000B1D99">
        <w:rPr>
          <w:lang w:val="en-US" w:eastAsia="en-US"/>
        </w:rPr>
        <w:t>user story that is part of this feature.</w:t>
      </w:r>
    </w:p>
    <w:p w:rsidR="000B1D99" w:rsidRDefault="000B1D99" w14:paraId="064DB7A2" w14:textId="77777777">
      <w:pPr>
        <w:spacing w:line="276" w:lineRule="auto"/>
        <w:jc w:val="left"/>
        <w:rPr>
          <w:lang w:val="en-US" w:eastAsia="en-US"/>
        </w:rPr>
      </w:pPr>
      <w:r>
        <w:rPr>
          <w:lang w:val="en-US" w:eastAsia="en-US"/>
        </w:rPr>
        <w:br w:type="page"/>
      </w:r>
    </w:p>
    <w:p w:rsidR="000B1D99" w:rsidP="000B1D99" w:rsidRDefault="000B1D99" w14:paraId="202777F0" w14:textId="3B53C3EB">
      <w:pPr>
        <w:pStyle w:val="Heading1"/>
      </w:pPr>
      <w:bookmarkStart w:name="_Toc60745463" w:id="32"/>
      <w:r>
        <w:t>Feature &lt;xy&gt;</w:t>
      </w:r>
      <w:bookmarkEnd w:id="32"/>
    </w:p>
    <w:p w:rsidRPr="001A0954" w:rsidR="000B1D99" w:rsidP="000B1D99" w:rsidRDefault="000B1D99" w14:paraId="178FDBDA" w14:textId="75B0BF92">
      <w:pPr>
        <w:rPr>
          <w:lang w:val="en-ZA" w:eastAsia="en-US"/>
        </w:rPr>
      </w:pPr>
      <w:r w:rsidRPr="001A0954">
        <w:rPr>
          <w:lang w:val="en-ZA" w:eastAsia="en-US"/>
        </w:rPr>
        <w:t>Repeat the concepts from section</w:t>
      </w:r>
      <w:r w:rsidR="00F553FB">
        <w:rPr>
          <w:lang w:val="en-ZA" w:eastAsia="en-US"/>
        </w:rPr>
        <w:t xml:space="preserve"> </w:t>
      </w:r>
      <w:r w:rsidR="00F553FB">
        <w:rPr>
          <w:lang w:val="en-ZA" w:eastAsia="en-US"/>
        </w:rPr>
        <w:fldChar w:fldCharType="begin"/>
      </w:r>
      <w:r w:rsidR="00F553FB">
        <w:rPr>
          <w:lang w:val="en-ZA" w:eastAsia="en-US"/>
        </w:rPr>
        <w:instrText xml:space="preserve"> REF _Ref60740152 \w \h </w:instrText>
      </w:r>
      <w:r w:rsidR="00F553FB">
        <w:rPr>
          <w:lang w:val="en-ZA" w:eastAsia="en-US"/>
        </w:rPr>
      </w:r>
      <w:r w:rsidR="00F553FB">
        <w:rPr>
          <w:lang w:val="en-ZA" w:eastAsia="en-US"/>
        </w:rPr>
        <w:fldChar w:fldCharType="separate"/>
      </w:r>
      <w:r w:rsidR="00BB7C40">
        <w:rPr>
          <w:lang w:val="en-ZA" w:eastAsia="en-US"/>
        </w:rPr>
        <w:t>10</w:t>
      </w:r>
      <w:r w:rsidR="00F553FB">
        <w:rPr>
          <w:lang w:val="en-ZA" w:eastAsia="en-US"/>
        </w:rPr>
        <w:fldChar w:fldCharType="end"/>
      </w:r>
      <w:r w:rsidR="00F553FB">
        <w:rPr>
          <w:lang w:val="en-ZA" w:eastAsia="en-US"/>
        </w:rPr>
        <w:t xml:space="preserve"> </w:t>
      </w:r>
      <w:r w:rsidRPr="001A0954">
        <w:rPr>
          <w:lang w:val="en-ZA" w:eastAsia="en-US"/>
        </w:rPr>
        <w:t>for each feature that is part of this specification.</w:t>
      </w:r>
    </w:p>
    <w:p w:rsidR="000B1D99" w:rsidRDefault="000B1D99" w14:paraId="29422411" w14:textId="696E6E53">
      <w:pPr>
        <w:spacing w:line="276" w:lineRule="auto"/>
        <w:jc w:val="left"/>
        <w:rPr>
          <w:lang w:val="en-ZA" w:eastAsia="en-US"/>
        </w:rPr>
      </w:pPr>
      <w:r>
        <w:rPr>
          <w:lang w:val="en-ZA" w:eastAsia="en-US"/>
        </w:rPr>
        <w:br w:type="page"/>
      </w:r>
    </w:p>
    <w:p w:rsidR="005D5D88" w:rsidP="005D5D88" w:rsidRDefault="005D5D88" w14:paraId="33561B57" w14:textId="67AA73B8">
      <w:pPr>
        <w:pStyle w:val="Heading1"/>
      </w:pPr>
      <w:bookmarkStart w:name="_Toc60745464" w:id="33"/>
      <w:r>
        <w:t>Contribution Log</w:t>
      </w:r>
      <w:bookmarkEnd w:id="33"/>
    </w:p>
    <w:tbl>
      <w:tblPr>
        <w:tblStyle w:val="EntelectTable"/>
        <w:tblW w:w="4910" w:type="pct"/>
        <w:tblLook w:val="04A0" w:firstRow="1" w:lastRow="0" w:firstColumn="1" w:lastColumn="0" w:noHBand="0" w:noVBand="1"/>
      </w:tblPr>
      <w:tblGrid>
        <w:gridCol w:w="1829"/>
        <w:gridCol w:w="2335"/>
        <w:gridCol w:w="6108"/>
      </w:tblGrid>
      <w:tr w:rsidR="005D5D88" w:rsidTr="005D5D88" w14:paraId="5953FD5C" w14:textId="77777777">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16" w:type="dxa"/>
            <w:hideMark/>
          </w:tcPr>
          <w:p w:rsidRPr="00CD4A3B" w:rsidR="005D5D88" w:rsidP="00B63AC9" w:rsidRDefault="005D5D88" w14:paraId="1EF34CFC" w14:textId="77777777">
            <w:pPr>
              <w:autoSpaceDE w:val="0"/>
              <w:autoSpaceDN w:val="0"/>
              <w:rPr>
                <w:rFonts w:cs="Arial"/>
                <w:b/>
                <w:bCs w:val="0"/>
                <w:szCs w:val="18"/>
                <w:lang w:eastAsia="en-US"/>
              </w:rPr>
            </w:pPr>
            <w:bookmarkStart w:name="_Toc299353970" w:id="34"/>
            <w:bookmarkStart w:name="_Toc288817066" w:id="35"/>
            <w:r w:rsidRPr="00CD4A3B">
              <w:rPr>
                <w:lang w:eastAsia="en-US"/>
              </w:rPr>
              <w:t>Date</w:t>
            </w:r>
          </w:p>
        </w:tc>
        <w:tc>
          <w:tcPr>
            <w:tcW w:w="2063" w:type="dxa"/>
          </w:tcPr>
          <w:p w:rsidRPr="00CD4A3B" w:rsidR="005D5D88" w:rsidP="00B63AC9" w:rsidRDefault="005D5D88" w14:paraId="76DD1139" w14:textId="77777777">
            <w:pPr>
              <w:autoSpaceDE w:val="0"/>
              <w:autoSpaceDN w:val="0"/>
              <w:cnfStyle w:val="100000000000" w:firstRow="1" w:lastRow="0" w:firstColumn="0" w:lastColumn="0" w:oddVBand="0" w:evenVBand="0" w:oddHBand="0" w:evenHBand="0" w:firstRowFirstColumn="0" w:firstRowLastColumn="0" w:lastRowFirstColumn="0" w:lastRowLastColumn="0"/>
              <w:rPr>
                <w:lang w:eastAsia="en-US"/>
              </w:rPr>
            </w:pPr>
            <w:r w:rsidRPr="00CD4A3B">
              <w:rPr>
                <w:lang w:eastAsia="en-US"/>
              </w:rPr>
              <w:t>Name</w:t>
            </w:r>
          </w:p>
        </w:tc>
        <w:tc>
          <w:tcPr>
            <w:tcW w:w="5397" w:type="dxa"/>
          </w:tcPr>
          <w:p w:rsidRPr="00CD4A3B" w:rsidR="005D5D88" w:rsidP="00B63AC9" w:rsidRDefault="005D5D88" w14:paraId="19EAA1F5" w14:textId="77777777">
            <w:pPr>
              <w:autoSpaceDE w:val="0"/>
              <w:autoSpaceDN w:val="0"/>
              <w:cnfStyle w:val="100000000000" w:firstRow="1" w:lastRow="0" w:firstColumn="0" w:lastColumn="0" w:oddVBand="0" w:evenVBand="0" w:oddHBand="0" w:evenHBand="0" w:firstRowFirstColumn="0" w:firstRowLastColumn="0" w:lastRowFirstColumn="0" w:lastRowLastColumn="0"/>
              <w:rPr>
                <w:lang w:eastAsia="en-US"/>
              </w:rPr>
            </w:pPr>
            <w:r w:rsidRPr="00CD4A3B">
              <w:rPr>
                <w:lang w:eastAsia="en-US"/>
              </w:rPr>
              <w:t>Change(s)</w:t>
            </w:r>
          </w:p>
        </w:tc>
      </w:tr>
      <w:tr w:rsidR="005D5D88" w:rsidTr="005D5D88" w14:paraId="144C6EDE" w14:textId="7777777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616" w:type="dxa"/>
            <w:hideMark/>
          </w:tcPr>
          <w:p w:rsidRPr="0068510E" w:rsidR="005D5D88" w:rsidP="00B63AC9" w:rsidRDefault="005D5D88" w14:paraId="062B8599" w14:textId="60BC8739">
            <w:pPr>
              <w:autoSpaceDE w:val="0"/>
              <w:autoSpaceDN w:val="0"/>
              <w:rPr>
                <w:rFonts w:cs="Arial"/>
                <w:b w:val="0"/>
                <w:bCs w:val="0"/>
                <w:color w:val="auto"/>
                <w:szCs w:val="18"/>
                <w:lang w:eastAsia="en-US"/>
              </w:rPr>
            </w:pPr>
            <w:r w:rsidRPr="0068510E">
              <w:rPr>
                <w:b w:val="0"/>
                <w:bCs w:val="0"/>
                <w:color w:val="auto"/>
                <w:lang w:eastAsia="en-US"/>
              </w:rPr>
              <w:t>06/01/20</w:t>
            </w:r>
            <w:r w:rsidRPr="0068510E" w:rsidR="000E1675">
              <w:rPr>
                <w:b w:val="0"/>
                <w:bCs w:val="0"/>
                <w:color w:val="auto"/>
                <w:lang w:eastAsia="en-US"/>
              </w:rPr>
              <w:t>20</w:t>
            </w:r>
          </w:p>
        </w:tc>
        <w:tc>
          <w:tcPr>
            <w:tcW w:w="2063" w:type="dxa"/>
            <w:hideMark/>
          </w:tcPr>
          <w:p w:rsidRPr="0068510E" w:rsidR="005D5D88" w:rsidP="00B63AC9" w:rsidRDefault="005D5D88" w14:paraId="4EB0E385" w14:textId="77777777">
            <w:pPr>
              <w:autoSpaceDE w:val="0"/>
              <w:autoSpaceDN w:val="0"/>
              <w:cnfStyle w:val="000000100000" w:firstRow="0" w:lastRow="0" w:firstColumn="0" w:lastColumn="0" w:oddVBand="0" w:evenVBand="0" w:oddHBand="1" w:evenHBand="0" w:firstRowFirstColumn="0" w:firstRowLastColumn="0" w:lastRowFirstColumn="0" w:lastRowLastColumn="0"/>
              <w:rPr>
                <w:color w:val="auto"/>
                <w:lang w:eastAsia="en-US"/>
              </w:rPr>
            </w:pPr>
            <w:r w:rsidRPr="0068510E">
              <w:rPr>
                <w:color w:val="auto"/>
                <w:lang w:eastAsia="en-US"/>
              </w:rPr>
              <w:t>Gertjie Dysel</w:t>
            </w:r>
          </w:p>
        </w:tc>
        <w:tc>
          <w:tcPr>
            <w:tcW w:w="5397" w:type="dxa"/>
          </w:tcPr>
          <w:p w:rsidRPr="0068510E" w:rsidR="005D5D88" w:rsidP="00B63AC9" w:rsidRDefault="005D5D88" w14:paraId="73155435" w14:textId="77777777">
            <w:pPr>
              <w:autoSpaceDE w:val="0"/>
              <w:autoSpaceDN w:val="0"/>
              <w:cnfStyle w:val="000000100000" w:firstRow="0" w:lastRow="0" w:firstColumn="0" w:lastColumn="0" w:oddVBand="0" w:evenVBand="0" w:oddHBand="1" w:evenHBand="0" w:firstRowFirstColumn="0" w:firstRowLastColumn="0" w:lastRowFirstColumn="0" w:lastRowLastColumn="0"/>
              <w:rPr>
                <w:color w:val="auto"/>
                <w:lang w:eastAsia="en-US"/>
              </w:rPr>
            </w:pPr>
            <w:r w:rsidRPr="0068510E">
              <w:rPr>
                <w:color w:val="auto"/>
                <w:lang w:eastAsia="en-US"/>
              </w:rPr>
              <w:t>I did the use cases because UML is easy</w:t>
            </w:r>
          </w:p>
        </w:tc>
      </w:tr>
      <w:tr w:rsidR="005D5D88" w:rsidTr="005D5D88" w14:paraId="13248DF4" w14:textId="77777777">
        <w:trPr>
          <w:trHeight w:val="427"/>
        </w:trPr>
        <w:tc>
          <w:tcPr>
            <w:cnfStyle w:val="001000000000" w:firstRow="0" w:lastRow="0" w:firstColumn="1" w:lastColumn="0" w:oddVBand="0" w:evenVBand="0" w:oddHBand="0" w:evenHBand="0" w:firstRowFirstColumn="0" w:firstRowLastColumn="0" w:lastRowFirstColumn="0" w:lastRowLastColumn="0"/>
            <w:tcW w:w="1616" w:type="dxa"/>
          </w:tcPr>
          <w:p w:rsidRPr="0068510E" w:rsidR="005D5D88" w:rsidP="00B63AC9" w:rsidRDefault="005D5D88" w14:paraId="5345E6A1" w14:textId="7462DCDF">
            <w:pPr>
              <w:autoSpaceDE w:val="0"/>
              <w:autoSpaceDN w:val="0"/>
              <w:rPr>
                <w:rFonts w:cs="Arial"/>
                <w:b w:val="0"/>
                <w:bCs w:val="0"/>
                <w:color w:val="auto"/>
                <w:szCs w:val="18"/>
                <w:lang w:eastAsia="en-US"/>
              </w:rPr>
            </w:pPr>
            <w:r w:rsidRPr="0068510E">
              <w:rPr>
                <w:b w:val="0"/>
                <w:bCs w:val="0"/>
                <w:color w:val="auto"/>
                <w:lang w:eastAsia="en-US"/>
              </w:rPr>
              <w:t>07/01/20</w:t>
            </w:r>
            <w:r w:rsidRPr="0068510E" w:rsidR="000E1675">
              <w:rPr>
                <w:b w:val="0"/>
                <w:bCs w:val="0"/>
                <w:color w:val="auto"/>
                <w:lang w:eastAsia="en-US"/>
              </w:rPr>
              <w:t>20</w:t>
            </w:r>
          </w:p>
        </w:tc>
        <w:tc>
          <w:tcPr>
            <w:tcW w:w="2063" w:type="dxa"/>
          </w:tcPr>
          <w:p w:rsidRPr="0068510E" w:rsidR="005D5D88" w:rsidP="00B63AC9" w:rsidRDefault="005D5D88" w14:paraId="3BADA03B" w14:textId="77777777">
            <w:pPr>
              <w:autoSpaceDE w:val="0"/>
              <w:autoSpaceDN w:val="0"/>
              <w:cnfStyle w:val="000000000000" w:firstRow="0" w:lastRow="0" w:firstColumn="0" w:lastColumn="0" w:oddVBand="0" w:evenVBand="0" w:oddHBand="0" w:evenHBand="0" w:firstRowFirstColumn="0" w:firstRowLastColumn="0" w:lastRowFirstColumn="0" w:lastRowLastColumn="0"/>
              <w:rPr>
                <w:color w:val="auto"/>
                <w:lang w:eastAsia="en-US"/>
              </w:rPr>
            </w:pPr>
            <w:r w:rsidRPr="0068510E">
              <w:rPr>
                <w:color w:val="auto"/>
                <w:lang w:eastAsia="en-US"/>
              </w:rPr>
              <w:t>Frikkie Mossel</w:t>
            </w:r>
          </w:p>
        </w:tc>
        <w:tc>
          <w:tcPr>
            <w:tcW w:w="5397" w:type="dxa"/>
          </w:tcPr>
          <w:p w:rsidRPr="0068510E" w:rsidR="005D5D88" w:rsidP="00B63AC9" w:rsidRDefault="005D5D88" w14:paraId="0EE8C6F0" w14:textId="77777777">
            <w:pPr>
              <w:autoSpaceDE w:val="0"/>
              <w:autoSpaceDN w:val="0"/>
              <w:cnfStyle w:val="000000000000" w:firstRow="0" w:lastRow="0" w:firstColumn="0" w:lastColumn="0" w:oddVBand="0" w:evenVBand="0" w:oddHBand="0" w:evenHBand="0" w:firstRowFirstColumn="0" w:firstRowLastColumn="0" w:lastRowFirstColumn="0" w:lastRowLastColumn="0"/>
              <w:rPr>
                <w:color w:val="auto"/>
                <w:lang w:eastAsia="en-US"/>
              </w:rPr>
            </w:pPr>
            <w:r w:rsidRPr="0068510E">
              <w:rPr>
                <w:color w:val="auto"/>
                <w:lang w:eastAsia="en-US"/>
              </w:rPr>
              <w:t>I did the wireframes because I like art</w:t>
            </w:r>
          </w:p>
        </w:tc>
      </w:tr>
      <w:tr w:rsidR="005D5D88" w:rsidTr="005D5D88" w14:paraId="210EC977" w14:textId="7777777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616" w:type="dxa"/>
          </w:tcPr>
          <w:p w:rsidRPr="0068510E" w:rsidR="005D5D88" w:rsidP="00B63AC9" w:rsidRDefault="005D5D88" w14:paraId="7C6675EB" w14:textId="5445F1F8">
            <w:pPr>
              <w:autoSpaceDE w:val="0"/>
              <w:autoSpaceDN w:val="0"/>
              <w:rPr>
                <w:rFonts w:cs="Arial"/>
                <w:b w:val="0"/>
                <w:bCs w:val="0"/>
                <w:color w:val="auto"/>
                <w:szCs w:val="18"/>
                <w:lang w:eastAsia="en-US"/>
              </w:rPr>
            </w:pPr>
            <w:r w:rsidRPr="0068510E">
              <w:rPr>
                <w:b w:val="0"/>
                <w:bCs w:val="0"/>
                <w:color w:val="auto"/>
                <w:lang w:eastAsia="en-US"/>
              </w:rPr>
              <w:t>07/01/20</w:t>
            </w:r>
            <w:r w:rsidRPr="0068510E" w:rsidR="000E1675">
              <w:rPr>
                <w:b w:val="0"/>
                <w:bCs w:val="0"/>
                <w:color w:val="auto"/>
                <w:lang w:eastAsia="en-US"/>
              </w:rPr>
              <w:t>20</w:t>
            </w:r>
          </w:p>
        </w:tc>
        <w:tc>
          <w:tcPr>
            <w:tcW w:w="2063" w:type="dxa"/>
          </w:tcPr>
          <w:p w:rsidRPr="0068510E" w:rsidR="005D5D88" w:rsidP="00B63AC9" w:rsidRDefault="005D5D88" w14:paraId="01C6C5FD" w14:textId="77777777">
            <w:pPr>
              <w:autoSpaceDE w:val="0"/>
              <w:autoSpaceDN w:val="0"/>
              <w:cnfStyle w:val="000000100000" w:firstRow="0" w:lastRow="0" w:firstColumn="0" w:lastColumn="0" w:oddVBand="0" w:evenVBand="0" w:oddHBand="1" w:evenHBand="0" w:firstRowFirstColumn="0" w:firstRowLastColumn="0" w:lastRowFirstColumn="0" w:lastRowLastColumn="0"/>
              <w:rPr>
                <w:color w:val="auto"/>
                <w:lang w:eastAsia="en-US"/>
              </w:rPr>
            </w:pPr>
            <w:r w:rsidRPr="0068510E">
              <w:rPr>
                <w:color w:val="auto"/>
                <w:lang w:eastAsia="en-US"/>
              </w:rPr>
              <w:t>Francel De Milliers</w:t>
            </w:r>
          </w:p>
        </w:tc>
        <w:tc>
          <w:tcPr>
            <w:tcW w:w="5397" w:type="dxa"/>
          </w:tcPr>
          <w:p w:rsidRPr="0068510E" w:rsidR="005D5D88" w:rsidP="00B63AC9" w:rsidRDefault="005D5D88" w14:paraId="41A63A13" w14:textId="77777777">
            <w:pPr>
              <w:autoSpaceDE w:val="0"/>
              <w:autoSpaceDN w:val="0"/>
              <w:cnfStyle w:val="000000100000" w:firstRow="0" w:lastRow="0" w:firstColumn="0" w:lastColumn="0" w:oddVBand="0" w:evenVBand="0" w:oddHBand="1" w:evenHBand="0" w:firstRowFirstColumn="0" w:firstRowLastColumn="0" w:lastRowFirstColumn="0" w:lastRowLastColumn="0"/>
              <w:rPr>
                <w:color w:val="auto"/>
                <w:lang w:eastAsia="en-US"/>
              </w:rPr>
            </w:pPr>
            <w:r w:rsidRPr="0068510E">
              <w:rPr>
                <w:color w:val="auto"/>
                <w:lang w:eastAsia="en-US"/>
              </w:rPr>
              <w:t>I did the editing and business rules because I am the BA in the group…</w:t>
            </w:r>
          </w:p>
        </w:tc>
      </w:tr>
    </w:tbl>
    <w:p w:rsidR="000C7C44" w:rsidP="000C7C44" w:rsidRDefault="000C7C44" w14:paraId="56AEF04C" w14:textId="04302460">
      <w:pPr>
        <w:pStyle w:val="Heading1"/>
      </w:pPr>
      <w:bookmarkStart w:name="_Toc60745465" w:id="36"/>
      <w:bookmarkEnd w:id="34"/>
      <w:bookmarkEnd w:id="35"/>
      <w:r>
        <w:t>General tips</w:t>
      </w:r>
      <w:r w:rsidR="00340EEB">
        <w:t xml:space="preserve"> for a professional specification</w:t>
      </w:r>
      <w:bookmarkEnd w:id="36"/>
    </w:p>
    <w:p w:rsidRPr="00FB67EF" w:rsidR="000C7C44" w:rsidP="000C7C44" w:rsidRDefault="000C7C44" w14:paraId="01DEC4A1" w14:textId="580127DF">
      <w:pPr>
        <w:pStyle w:val="ListParagraph"/>
        <w:numPr>
          <w:ilvl w:val="0"/>
          <w:numId w:val="40"/>
        </w:numPr>
        <w:rPr>
          <w:lang w:val="en-ZA" w:eastAsia="en-US"/>
        </w:rPr>
      </w:pPr>
      <w:r w:rsidRPr="000C7C44">
        <w:rPr>
          <w:lang w:val="en-US" w:eastAsia="en-US"/>
        </w:rPr>
        <w:t>Use cross-references and captions for tables and figures in the specification. Tables have captions above, and figures have captions below</w:t>
      </w:r>
    </w:p>
    <w:p w:rsidRPr="00B3539E" w:rsidR="00FB67EF" w:rsidP="000C7C44" w:rsidRDefault="00FB67EF" w14:paraId="3F6388A7" w14:textId="56FFF519">
      <w:pPr>
        <w:pStyle w:val="ListParagraph"/>
        <w:numPr>
          <w:ilvl w:val="0"/>
          <w:numId w:val="40"/>
        </w:numPr>
        <w:rPr>
          <w:lang w:val="en-ZA" w:eastAsia="en-US"/>
        </w:rPr>
      </w:pPr>
      <w:r>
        <w:rPr>
          <w:lang w:val="en-US" w:eastAsia="en-US"/>
        </w:rPr>
        <w:t xml:space="preserve">Repeat table headers across pages, and </w:t>
      </w:r>
      <w:r w:rsidR="00EE418F">
        <w:rPr>
          <w:lang w:val="en-US" w:eastAsia="en-US"/>
        </w:rPr>
        <w:t>do not</w:t>
      </w:r>
      <w:r>
        <w:rPr>
          <w:lang w:val="en-US" w:eastAsia="en-US"/>
        </w:rPr>
        <w:t xml:space="preserve"> allow a single row to split across pages</w:t>
      </w:r>
    </w:p>
    <w:p w:rsidRPr="0085790E" w:rsidR="00B3539E" w:rsidP="000C7C44" w:rsidRDefault="00B3539E" w14:paraId="5FBF1F19" w14:textId="3540B14F">
      <w:pPr>
        <w:pStyle w:val="ListParagraph"/>
        <w:numPr>
          <w:ilvl w:val="0"/>
          <w:numId w:val="40"/>
        </w:numPr>
        <w:rPr>
          <w:lang w:val="en-ZA" w:eastAsia="en-US"/>
        </w:rPr>
      </w:pPr>
      <w:r>
        <w:rPr>
          <w:lang w:val="en-US" w:eastAsia="en-US"/>
        </w:rPr>
        <w:t>Define acronyms before using them. Note that acronyms must be redefined in the executive summary since it can be considered a standalone document</w:t>
      </w:r>
    </w:p>
    <w:p w:rsidRPr="00411BA3" w:rsidR="0085790E" w:rsidP="000C7C44" w:rsidRDefault="0085790E" w14:paraId="24493E61" w14:textId="778AB12D">
      <w:pPr>
        <w:pStyle w:val="ListParagraph"/>
        <w:numPr>
          <w:ilvl w:val="0"/>
          <w:numId w:val="40"/>
        </w:numPr>
        <w:rPr>
          <w:lang w:val="en-ZA" w:eastAsia="en-US"/>
        </w:rPr>
      </w:pPr>
      <w:r>
        <w:rPr>
          <w:lang w:val="en-US" w:eastAsia="en-US"/>
        </w:rPr>
        <w:t>Be consistent. Use the tools provided by Word to apply formatting throughout the document. Avoid applying styling</w:t>
      </w:r>
      <w:r w:rsidR="000A458A">
        <w:rPr>
          <w:lang w:val="en-US" w:eastAsia="en-US"/>
        </w:rPr>
        <w:t xml:space="preserve"> to individual elements since it is a maintenance nightmare when making changes</w:t>
      </w:r>
    </w:p>
    <w:p w:rsidRPr="00D8043F" w:rsidR="00411BA3" w:rsidP="00D8043F" w:rsidRDefault="00411BA3" w14:paraId="0B824FEC" w14:textId="77777777">
      <w:pPr>
        <w:pStyle w:val="ListParagraph"/>
        <w:numPr>
          <w:ilvl w:val="0"/>
          <w:numId w:val="40"/>
        </w:numPr>
        <w:rPr>
          <w:lang w:val="en-ZA" w:eastAsia="en-US"/>
        </w:rPr>
      </w:pPr>
      <w:r>
        <w:rPr>
          <w:lang w:val="en-US" w:eastAsia="en-US"/>
        </w:rPr>
        <w:t>Write in the third person</w:t>
      </w:r>
    </w:p>
    <w:p w:rsidRPr="00D8043F" w:rsidR="00F81FE7" w:rsidP="00D8043F" w:rsidRDefault="006557C2" w14:paraId="019A78B9" w14:textId="47D0EC7F">
      <w:pPr>
        <w:pStyle w:val="ListParagraph"/>
        <w:numPr>
          <w:ilvl w:val="0"/>
          <w:numId w:val="40"/>
        </w:numPr>
        <w:rPr>
          <w:lang w:val="en-ZA" w:eastAsia="en-US"/>
        </w:rPr>
      </w:pPr>
      <w:r>
        <w:rPr>
          <w:lang w:val="en-ZA" w:eastAsia="en-US"/>
        </w:rPr>
        <w:t xml:space="preserve">Strive to keep your specification as short as possible since </w:t>
      </w:r>
      <w:r w:rsidR="00043E55">
        <w:rPr>
          <w:lang w:val="en-ZA" w:eastAsia="en-US"/>
        </w:rPr>
        <w:t>stakeholders</w:t>
      </w:r>
      <w:r>
        <w:rPr>
          <w:lang w:val="en-ZA" w:eastAsia="en-US"/>
        </w:rPr>
        <w:t xml:space="preserve"> are busy. A longer specification </w:t>
      </w:r>
      <w:r w:rsidR="00EE418F">
        <w:rPr>
          <w:lang w:val="en-ZA" w:eastAsia="en-US"/>
        </w:rPr>
        <w:t>is not</w:t>
      </w:r>
      <w:r>
        <w:rPr>
          <w:lang w:val="en-ZA" w:eastAsia="en-US"/>
        </w:rPr>
        <w:t xml:space="preserve"> more impressive</w:t>
      </w:r>
    </w:p>
    <w:p w:rsidR="00B12BF0" w:rsidP="006557C2" w:rsidRDefault="00B12BF0" w14:paraId="68DF13DD" w14:textId="15106E4E">
      <w:pPr>
        <w:pStyle w:val="ListParagraph"/>
        <w:numPr>
          <w:ilvl w:val="0"/>
          <w:numId w:val="40"/>
        </w:numPr>
        <w:rPr>
          <w:lang w:val="en-ZA" w:eastAsia="en-US"/>
        </w:rPr>
      </w:pPr>
      <w:r>
        <w:rPr>
          <w:lang w:val="en-ZA" w:eastAsia="en-US"/>
        </w:rPr>
        <w:t>Consider the audience of the specification when writing. Some stakeholders may be less technical than others. Generally, avoid pseudocode</w:t>
      </w:r>
    </w:p>
    <w:p w:rsidR="00B739FF" w:rsidP="006557C2" w:rsidRDefault="00B739FF" w14:paraId="6922389D" w14:textId="0F5524E3">
      <w:pPr>
        <w:pStyle w:val="ListParagraph"/>
        <w:numPr>
          <w:ilvl w:val="0"/>
          <w:numId w:val="40"/>
        </w:numPr>
        <w:rPr>
          <w:lang w:val="en-ZA" w:eastAsia="en-US"/>
        </w:rPr>
      </w:pPr>
      <w:r>
        <w:rPr>
          <w:lang w:val="en-ZA" w:eastAsia="en-US"/>
        </w:rPr>
        <w:t xml:space="preserve">Read sentences out loud to </w:t>
      </w:r>
      <w:r w:rsidR="00462319">
        <w:rPr>
          <w:lang w:val="en-ZA" w:eastAsia="en-US"/>
        </w:rPr>
        <w:t xml:space="preserve">check that </w:t>
      </w:r>
      <w:r>
        <w:rPr>
          <w:lang w:val="en-ZA" w:eastAsia="en-US"/>
        </w:rPr>
        <w:t>they flow well</w:t>
      </w:r>
    </w:p>
    <w:p w:rsidR="0056156E" w:rsidP="006557C2" w:rsidRDefault="0056156E" w14:paraId="710053CA" w14:textId="77777777">
      <w:pPr>
        <w:pStyle w:val="ListParagraph"/>
        <w:numPr>
          <w:ilvl w:val="0"/>
          <w:numId w:val="40"/>
        </w:numPr>
        <w:rPr>
          <w:lang w:val="en-ZA" w:eastAsia="en-US"/>
        </w:rPr>
      </w:pPr>
      <w:r>
        <w:rPr>
          <w:lang w:val="en-ZA" w:eastAsia="en-US"/>
        </w:rPr>
        <w:t>Justify paragraph</w:t>
      </w:r>
      <w:r w:rsidR="00124E0E">
        <w:rPr>
          <w:lang w:val="en-ZA" w:eastAsia="en-US"/>
        </w:rPr>
        <w:t xml:space="preserve"> text </w:t>
      </w:r>
      <w:r>
        <w:rPr>
          <w:lang w:val="en-ZA" w:eastAsia="en-US"/>
        </w:rPr>
        <w:t>since it looks more professional than ragged edges</w:t>
      </w:r>
    </w:p>
    <w:p w:rsidR="00593410" w:rsidP="006557C2" w:rsidRDefault="00593410" w14:paraId="3B392238" w14:textId="610A139D">
      <w:pPr>
        <w:pStyle w:val="ListParagraph"/>
        <w:numPr>
          <w:ilvl w:val="0"/>
          <w:numId w:val="40"/>
        </w:numPr>
        <w:rPr>
          <w:lang w:val="en-ZA" w:eastAsia="en-US"/>
        </w:rPr>
      </w:pPr>
      <w:r>
        <w:rPr>
          <w:lang w:val="en-ZA" w:eastAsia="en-US"/>
        </w:rPr>
        <w:t xml:space="preserve">Include the version number of the specification in the file name so that it </w:t>
      </w:r>
      <w:r w:rsidR="00D916B3">
        <w:rPr>
          <w:lang w:val="en-ZA" w:eastAsia="en-US"/>
        </w:rPr>
        <w:t>need not</w:t>
      </w:r>
      <w:r>
        <w:rPr>
          <w:lang w:val="en-ZA" w:eastAsia="en-US"/>
        </w:rPr>
        <w:t xml:space="preserve"> be opened just to check</w:t>
      </w:r>
    </w:p>
    <w:p w:rsidR="0009663C" w:rsidP="006557C2" w:rsidRDefault="0009663C" w14:paraId="2C981CFD" w14:textId="1CDE11E8">
      <w:pPr>
        <w:pStyle w:val="ListParagraph"/>
        <w:numPr>
          <w:ilvl w:val="0"/>
          <w:numId w:val="40"/>
        </w:numPr>
        <w:rPr>
          <w:lang w:val="en-ZA" w:eastAsia="en-US"/>
        </w:rPr>
      </w:pPr>
      <w:r>
        <w:rPr>
          <w:lang w:val="en-ZA" w:eastAsia="en-US"/>
        </w:rPr>
        <w:t>Refresh the table of contents, figure and table numbers, and cross-references regularly</w:t>
      </w:r>
      <w:r w:rsidR="002675C4">
        <w:rPr>
          <w:lang w:val="en-ZA" w:eastAsia="en-US"/>
        </w:rPr>
        <w:t xml:space="preserve"> (CTR A, then F9 by default)</w:t>
      </w:r>
      <w:r>
        <w:rPr>
          <w:lang w:val="en-ZA" w:eastAsia="en-US"/>
        </w:rPr>
        <w:t xml:space="preserve">. Always make sure it is </w:t>
      </w:r>
      <w:r w:rsidR="005E1F8E">
        <w:rPr>
          <w:lang w:val="en-ZA" w:eastAsia="en-US"/>
        </w:rPr>
        <w:t>up to date</w:t>
      </w:r>
      <w:r>
        <w:rPr>
          <w:lang w:val="en-ZA" w:eastAsia="en-US"/>
        </w:rPr>
        <w:t xml:space="preserve"> before sending out the specification</w:t>
      </w:r>
    </w:p>
    <w:p w:rsidR="00C87097" w:rsidP="006557C2" w:rsidRDefault="00C87097" w14:paraId="0E61BDF0" w14:textId="02A5C859">
      <w:pPr>
        <w:pStyle w:val="ListParagraph"/>
        <w:numPr>
          <w:ilvl w:val="0"/>
          <w:numId w:val="40"/>
        </w:numPr>
        <w:rPr>
          <w:lang w:val="en-ZA" w:eastAsia="en-US"/>
        </w:rPr>
      </w:pPr>
      <w:r>
        <w:rPr>
          <w:lang w:val="en-ZA" w:eastAsia="en-US"/>
        </w:rPr>
        <w:t>Use the “show/hide” functionality (in the “home” tab of Word) to clean up unnecessary blank spaces. Remember to hide these before sending out the specification</w:t>
      </w:r>
    </w:p>
    <w:p w:rsidR="00F42469" w:rsidP="006557C2" w:rsidRDefault="00F42469" w14:paraId="2D03BCC0" w14:textId="4E8D003A">
      <w:pPr>
        <w:pStyle w:val="ListParagraph"/>
        <w:numPr>
          <w:ilvl w:val="0"/>
          <w:numId w:val="40"/>
        </w:numPr>
        <w:rPr>
          <w:lang w:val="en-ZA" w:eastAsia="en-US"/>
        </w:rPr>
      </w:pPr>
      <w:r>
        <w:rPr>
          <w:lang w:val="en-ZA" w:eastAsia="en-US"/>
        </w:rPr>
        <w:t>Read through the headings while viewing the navigation pane</w:t>
      </w:r>
      <w:r w:rsidR="003F4166">
        <w:rPr>
          <w:lang w:val="en-ZA" w:eastAsia="en-US"/>
        </w:rPr>
        <w:t xml:space="preserve"> (within the “view” tab in Word)</w:t>
      </w:r>
      <w:r>
        <w:rPr>
          <w:lang w:val="en-ZA" w:eastAsia="en-US"/>
        </w:rPr>
        <w:t xml:space="preserve">. </w:t>
      </w:r>
      <w:r w:rsidR="00BA568B">
        <w:rPr>
          <w:lang w:val="en-ZA" w:eastAsia="en-US"/>
        </w:rPr>
        <w:t>Check that they are</w:t>
      </w:r>
      <w:r>
        <w:rPr>
          <w:lang w:val="en-ZA" w:eastAsia="en-US"/>
        </w:rPr>
        <w:t xml:space="preserve"> sufficiently descriptive of the sections they represent</w:t>
      </w:r>
      <w:r w:rsidR="002F516E">
        <w:rPr>
          <w:lang w:val="en-ZA" w:eastAsia="en-US"/>
        </w:rPr>
        <w:t xml:space="preserve"> and that there aren’t any untidy blank sections</w:t>
      </w:r>
    </w:p>
    <w:p w:rsidRPr="006557C2" w:rsidR="0009663C" w:rsidP="006557C2" w:rsidRDefault="0009663C" w14:paraId="1ED4EC6F" w14:textId="66F0A528">
      <w:pPr>
        <w:pStyle w:val="ListParagraph"/>
        <w:numPr>
          <w:ilvl w:val="0"/>
          <w:numId w:val="40"/>
        </w:numPr>
        <w:rPr>
          <w:lang w:val="en-ZA" w:eastAsia="en-US"/>
        </w:rPr>
      </w:pPr>
      <w:r>
        <w:rPr>
          <w:lang w:val="en-ZA" w:eastAsia="en-US"/>
        </w:rPr>
        <w:t xml:space="preserve">Always review spelling and grammar. </w:t>
      </w:r>
      <w:r w:rsidR="002F516E">
        <w:rPr>
          <w:lang w:val="en-ZA" w:eastAsia="en-US"/>
        </w:rPr>
        <w:t>You are</w:t>
      </w:r>
      <w:r w:rsidR="006D7BD0">
        <w:rPr>
          <w:lang w:val="en-ZA" w:eastAsia="en-US"/>
        </w:rPr>
        <w:t xml:space="preserve"> a professional now</w:t>
      </w:r>
    </w:p>
    <w:sectPr w:rsidRPr="006557C2" w:rsidR="0009663C" w:rsidSect="00B4435A">
      <w:pgSz w:w="11906" w:h="16838" w:orient="portrait"/>
      <w:pgMar w:top="720" w:right="720" w:bottom="720" w:left="720" w:header="1134" w:footer="0" w:gutter="0"/>
      <w:cols w:space="708"/>
      <w:docGrid w:linePitch="360"/>
      <w:headerReference w:type="default" r:id="R518f6fae741a45c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97C35" w:rsidP="00544619" w:rsidRDefault="00A97C35" w14:paraId="544F2DE7" w14:textId="77777777">
      <w:r>
        <w:separator/>
      </w:r>
    </w:p>
    <w:p w:rsidR="00A97C35" w:rsidRDefault="00A97C35" w14:paraId="7CA0C7D6" w14:textId="77777777"/>
    <w:p w:rsidR="00A97C35" w:rsidRDefault="00A97C35" w14:paraId="3F1F638A" w14:textId="77777777"/>
    <w:p w:rsidR="00A97C35" w:rsidRDefault="00A97C35" w14:paraId="323A7648" w14:textId="77777777"/>
  </w:endnote>
  <w:endnote w:type="continuationSeparator" w:id="0">
    <w:p w:rsidR="00A97C35" w:rsidP="00544619" w:rsidRDefault="00A97C35" w14:paraId="165F1810" w14:textId="77777777">
      <w:r>
        <w:continuationSeparator/>
      </w:r>
    </w:p>
    <w:p w:rsidR="00A97C35" w:rsidRDefault="00A97C35" w14:paraId="592AE6F1" w14:textId="77777777"/>
    <w:p w:rsidR="00A97C35" w:rsidRDefault="00A97C35" w14:paraId="5DEA902E" w14:textId="77777777"/>
    <w:p w:rsidR="00A97C35" w:rsidRDefault="00A97C35" w14:paraId="0AAA0C61" w14:textId="77777777"/>
  </w:endnote>
  <w:endnote w:type="continuationNotice" w:id="1">
    <w:p w:rsidR="005D2BE6" w:rsidRDefault="005D2BE6" w14:paraId="6F5DA40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Segoe UI"/>
    <w:panose1 w:val="00000000000000000000"/>
    <w:charset w:val="00"/>
    <w:family w:val="swiss"/>
    <w:notTrueType/>
    <w:pitch w:val="variable"/>
    <w:sig w:usb0="A00002AF" w:usb1="50002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Condensed">
    <w:altName w:val="Arial"/>
    <w:charset w:val="00"/>
    <w:family w:val="swiss"/>
    <w:pitch w:val="variable"/>
    <w:sig w:usb0="A00002AF" w:usb1="5000204B" w:usb2="00000000" w:usb3="00000000" w:csb0="0000009F" w:csb1="00000000"/>
  </w:font>
  <w:font w:name="Dutch SWA">
    <w:charset w:val="00"/>
    <w:family w:val="roman"/>
    <w:pitch w:val="variable"/>
    <w:sig w:usb0="00000003" w:usb1="00000000" w:usb2="00000000" w:usb3="00000000" w:csb0="00000001" w:csb1="00000000"/>
  </w:font>
  <w:font w:name="MS Mincho">
    <w:altName w:val="Yu Gothic"/>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1EC0" w:rsidRDefault="00741EC0" w14:paraId="5265C11B" w14:textId="51A02E39"/>
  <w:tbl>
    <w:tblPr>
      <w:tblW w:w="5000" w:type="pct"/>
      <w:tblBorders>
        <w:top w:val="single" w:color="9FC03B" w:themeColor="accent2" w:sz="24" w:space="0"/>
      </w:tblBorders>
      <w:tblCellMar>
        <w:top w:w="255" w:type="dxa"/>
      </w:tblCellMar>
      <w:tblLook w:val="04A0" w:firstRow="1" w:lastRow="0" w:firstColumn="1" w:lastColumn="0" w:noHBand="0" w:noVBand="1"/>
    </w:tblPr>
    <w:tblGrid>
      <w:gridCol w:w="4458"/>
      <w:gridCol w:w="4459"/>
      <w:gridCol w:w="1549"/>
    </w:tblGrid>
    <w:tr w:rsidR="00741EC0" w:rsidTr="00001CE9" w14:paraId="561AFFD5" w14:textId="77777777">
      <w:trPr>
        <w:trHeight w:val="395"/>
      </w:trPr>
      <w:tc>
        <w:tcPr>
          <w:tcW w:w="2130" w:type="pct"/>
          <w:tcBorders>
            <w:top w:val="single" w:color="003674" w:sz="36" w:space="0"/>
          </w:tcBorders>
          <w:tcMar>
            <w:left w:w="0" w:type="dxa"/>
            <w:right w:w="0" w:type="dxa"/>
          </w:tcMar>
          <w:vAlign w:val="bottom"/>
        </w:tcPr>
        <w:p w:rsidR="00741EC0" w:rsidP="007079AC" w:rsidRDefault="00741EC0" w14:paraId="39C27960" w14:textId="2ECA99EE">
          <w:pPr>
            <w:pStyle w:val="Footer"/>
            <w:rPr>
              <w:color w:val="000000" w:themeColor="text1"/>
            </w:rPr>
          </w:pPr>
          <w:r w:rsidRPr="00274294">
            <w:rPr>
              <w:color w:val="000000" w:themeColor="text1"/>
              <w:sz w:val="16"/>
            </w:rPr>
            <w:t>Pri</w:t>
          </w:r>
          <w:r>
            <w:rPr>
              <w:color w:val="000000" w:themeColor="text1"/>
              <w:sz w:val="16"/>
            </w:rPr>
            <w:t>vate and confidential</w:t>
          </w:r>
        </w:p>
      </w:tc>
      <w:tc>
        <w:tcPr>
          <w:tcW w:w="2130" w:type="pct"/>
          <w:tcBorders>
            <w:top w:val="single" w:color="003674" w:sz="36" w:space="0"/>
          </w:tcBorders>
          <w:tcMar>
            <w:left w:w="0" w:type="dxa"/>
            <w:right w:w="0" w:type="dxa"/>
          </w:tcMar>
          <w:vAlign w:val="bottom"/>
        </w:tcPr>
        <w:p w:rsidR="00741EC0" w:rsidP="00001CE9" w:rsidRDefault="00741EC0" w14:paraId="74B73250" w14:textId="77777777">
          <w:pPr>
            <w:pStyle w:val="Footer"/>
            <w:tabs>
              <w:tab w:val="clear" w:pos="4513"/>
              <w:tab w:val="clear" w:pos="9026"/>
              <w:tab w:val="left" w:pos="1061"/>
            </w:tabs>
            <w:jc w:val="left"/>
            <w:rPr>
              <w:color w:val="000000" w:themeColor="text1"/>
            </w:rPr>
          </w:pPr>
          <w:r w:rsidRPr="00274294">
            <w:rPr>
              <w:color w:val="000000" w:themeColor="text1"/>
              <w:sz w:val="16"/>
            </w:rPr>
            <w:t>Property of Entelect Software</w:t>
          </w:r>
        </w:p>
      </w:tc>
      <w:tc>
        <w:tcPr>
          <w:tcW w:w="740" w:type="pct"/>
          <w:tcBorders>
            <w:top w:val="single" w:color="003674" w:sz="36" w:space="0"/>
          </w:tcBorders>
          <w:tcMar>
            <w:left w:w="0" w:type="dxa"/>
            <w:right w:w="0" w:type="dxa"/>
          </w:tcMar>
          <w:vAlign w:val="bottom"/>
        </w:tcPr>
        <w:p w:rsidR="00741EC0" w:rsidP="007079AC" w:rsidRDefault="00741EC0" w14:paraId="33120A1E" w14:textId="6D2DAD90">
          <w:pPr>
            <w:pStyle w:val="Footer"/>
            <w:jc w:val="right"/>
            <w:rPr>
              <w:color w:val="000000" w:themeColor="text1"/>
            </w:rPr>
          </w:pPr>
          <w:r w:rsidRPr="00274294">
            <w:rPr>
              <w:color w:val="000000" w:themeColor="text1"/>
              <w:sz w:val="16"/>
            </w:rPr>
            <w:t xml:space="preserve">Page </w:t>
          </w:r>
          <w:r w:rsidRPr="00274294">
            <w:rPr>
              <w:color w:val="000000" w:themeColor="text1"/>
              <w:sz w:val="16"/>
            </w:rPr>
            <w:fldChar w:fldCharType="begin"/>
          </w:r>
          <w:r w:rsidRPr="00274294">
            <w:rPr>
              <w:color w:val="000000" w:themeColor="text1"/>
              <w:sz w:val="16"/>
            </w:rPr>
            <w:instrText xml:space="preserve"> PAGE   \* MERGEFORMAT </w:instrText>
          </w:r>
          <w:r w:rsidRPr="00274294">
            <w:rPr>
              <w:color w:val="000000" w:themeColor="text1"/>
              <w:sz w:val="16"/>
            </w:rPr>
            <w:fldChar w:fldCharType="separate"/>
          </w:r>
          <w:r>
            <w:rPr>
              <w:noProof/>
              <w:color w:val="000000" w:themeColor="text1"/>
              <w:sz w:val="16"/>
            </w:rPr>
            <w:t>20</w:t>
          </w:r>
          <w:r w:rsidRPr="00274294">
            <w:rPr>
              <w:color w:val="000000" w:themeColor="text1"/>
              <w:sz w:val="16"/>
            </w:rPr>
            <w:fldChar w:fldCharType="end"/>
          </w:r>
          <w:r w:rsidRPr="00274294">
            <w:rPr>
              <w:color w:val="000000" w:themeColor="text1"/>
              <w:sz w:val="16"/>
            </w:rPr>
            <w:t xml:space="preserve"> of </w:t>
          </w:r>
          <w:r w:rsidRPr="00274294">
            <w:rPr>
              <w:color w:val="000000" w:themeColor="text1"/>
              <w:sz w:val="16"/>
            </w:rPr>
            <w:fldChar w:fldCharType="begin"/>
          </w:r>
          <w:r w:rsidRPr="00274294">
            <w:rPr>
              <w:color w:val="000000" w:themeColor="text1"/>
              <w:sz w:val="16"/>
            </w:rPr>
            <w:instrText xml:space="preserve"> NUMPAGES   \* MERGEFORMAT </w:instrText>
          </w:r>
          <w:r w:rsidRPr="00274294">
            <w:rPr>
              <w:color w:val="000000" w:themeColor="text1"/>
              <w:sz w:val="16"/>
            </w:rPr>
            <w:fldChar w:fldCharType="separate"/>
          </w:r>
          <w:r>
            <w:rPr>
              <w:noProof/>
              <w:color w:val="000000" w:themeColor="text1"/>
              <w:sz w:val="16"/>
            </w:rPr>
            <w:t>40</w:t>
          </w:r>
          <w:r w:rsidRPr="00274294">
            <w:rPr>
              <w:noProof/>
              <w:color w:val="000000" w:themeColor="text1"/>
              <w:sz w:val="16"/>
            </w:rPr>
            <w:fldChar w:fldCharType="end"/>
          </w:r>
        </w:p>
      </w:tc>
    </w:tr>
  </w:tbl>
  <w:p w:rsidR="00741EC0" w:rsidRDefault="00741EC0" w14:paraId="4C910699" w14:textId="6CF6C2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97C35" w:rsidP="00544619" w:rsidRDefault="00A97C35" w14:paraId="5585A87D" w14:textId="77777777">
      <w:r>
        <w:separator/>
      </w:r>
    </w:p>
    <w:p w:rsidR="00A97C35" w:rsidRDefault="00A97C35" w14:paraId="039DA798" w14:textId="77777777"/>
    <w:p w:rsidR="00A97C35" w:rsidRDefault="00A97C35" w14:paraId="52332013" w14:textId="77777777"/>
    <w:p w:rsidR="00A97C35" w:rsidRDefault="00A97C35" w14:paraId="0E62590A" w14:textId="77777777"/>
  </w:footnote>
  <w:footnote w:type="continuationSeparator" w:id="0">
    <w:p w:rsidR="00A97C35" w:rsidP="00544619" w:rsidRDefault="00A97C35" w14:paraId="58FA88DE" w14:textId="77777777">
      <w:r>
        <w:continuationSeparator/>
      </w:r>
    </w:p>
    <w:p w:rsidR="00A97C35" w:rsidRDefault="00A97C35" w14:paraId="1E619A6C" w14:textId="77777777"/>
    <w:p w:rsidR="00A97C35" w:rsidRDefault="00A97C35" w14:paraId="216DD8AF" w14:textId="77777777"/>
    <w:p w:rsidR="00A97C35" w:rsidRDefault="00A97C35" w14:paraId="0E1E74F0" w14:textId="77777777"/>
  </w:footnote>
  <w:footnote w:type="continuationNotice" w:id="1">
    <w:p w:rsidR="005D2BE6" w:rsidRDefault="005D2BE6" w14:paraId="00B83701" w14:textId="77777777">
      <w:pPr>
        <w:spacing w:after="0" w:line="240" w:lineRule="auto"/>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647BB775" w:rsidTr="647BB775" w14:paraId="5D2EE557">
      <w:tc>
        <w:tcPr>
          <w:tcW w:w="3485" w:type="dxa"/>
          <w:tcMar/>
        </w:tcPr>
        <w:p w:rsidR="647BB775" w:rsidP="647BB775" w:rsidRDefault="647BB775" w14:paraId="16D0ECA2" w14:textId="217C13D5">
          <w:pPr>
            <w:pStyle w:val="Header"/>
            <w:bidi w:val="0"/>
            <w:ind w:left="-115"/>
            <w:jc w:val="left"/>
          </w:pPr>
        </w:p>
      </w:tc>
      <w:tc>
        <w:tcPr>
          <w:tcW w:w="3485" w:type="dxa"/>
          <w:tcMar/>
        </w:tcPr>
        <w:p w:rsidR="647BB775" w:rsidP="647BB775" w:rsidRDefault="647BB775" w14:paraId="4F7DBB7D" w14:textId="1046AF1F">
          <w:pPr>
            <w:pStyle w:val="Header"/>
            <w:bidi w:val="0"/>
            <w:jc w:val="center"/>
          </w:pPr>
        </w:p>
      </w:tc>
      <w:tc>
        <w:tcPr>
          <w:tcW w:w="3485" w:type="dxa"/>
          <w:tcMar/>
        </w:tcPr>
        <w:p w:rsidR="647BB775" w:rsidP="647BB775" w:rsidRDefault="647BB775" w14:paraId="0D9CDCAF" w14:textId="3CBA19F7">
          <w:pPr>
            <w:pStyle w:val="Header"/>
            <w:bidi w:val="0"/>
            <w:ind w:right="-115"/>
            <w:jc w:val="right"/>
          </w:pPr>
        </w:p>
      </w:tc>
    </w:tr>
  </w:tbl>
  <w:p w:rsidR="647BB775" w:rsidP="647BB775" w:rsidRDefault="647BB775" w14:paraId="3672BEF7" w14:textId="25F1A97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647BB775" w:rsidTr="647BB775" w14:paraId="5641ADDF">
      <w:tc>
        <w:tcPr>
          <w:tcW w:w="3485" w:type="dxa"/>
          <w:tcMar/>
        </w:tcPr>
        <w:p w:rsidR="647BB775" w:rsidP="647BB775" w:rsidRDefault="647BB775" w14:paraId="352496FE" w14:textId="28465996">
          <w:pPr>
            <w:pStyle w:val="Header"/>
            <w:bidi w:val="0"/>
            <w:ind w:left="-115"/>
            <w:jc w:val="left"/>
          </w:pPr>
        </w:p>
      </w:tc>
      <w:tc>
        <w:tcPr>
          <w:tcW w:w="3485" w:type="dxa"/>
          <w:tcMar/>
        </w:tcPr>
        <w:p w:rsidR="647BB775" w:rsidP="647BB775" w:rsidRDefault="647BB775" w14:paraId="2F511111" w14:textId="75C7F2AB">
          <w:pPr>
            <w:pStyle w:val="Header"/>
            <w:bidi w:val="0"/>
            <w:jc w:val="center"/>
          </w:pPr>
        </w:p>
      </w:tc>
      <w:tc>
        <w:tcPr>
          <w:tcW w:w="3485" w:type="dxa"/>
          <w:tcMar/>
        </w:tcPr>
        <w:p w:rsidR="647BB775" w:rsidP="647BB775" w:rsidRDefault="647BB775" w14:paraId="11C9103F" w14:textId="11212EF8">
          <w:pPr>
            <w:pStyle w:val="Header"/>
            <w:bidi w:val="0"/>
            <w:ind w:right="-115"/>
            <w:jc w:val="right"/>
          </w:pPr>
        </w:p>
      </w:tc>
    </w:tr>
  </w:tbl>
  <w:p w:rsidR="647BB775" w:rsidP="647BB775" w:rsidRDefault="647BB775" w14:paraId="6E36B5C0" w14:textId="18C060AD">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647BB775" w:rsidTr="647BB775" w14:paraId="0A9676D1">
      <w:tc>
        <w:tcPr>
          <w:tcW w:w="3485" w:type="dxa"/>
          <w:tcMar/>
        </w:tcPr>
        <w:p w:rsidR="647BB775" w:rsidP="647BB775" w:rsidRDefault="647BB775" w14:paraId="39496694" w14:textId="577E02C9">
          <w:pPr>
            <w:pStyle w:val="Header"/>
            <w:bidi w:val="0"/>
            <w:ind w:left="-115"/>
            <w:jc w:val="left"/>
          </w:pPr>
        </w:p>
      </w:tc>
      <w:tc>
        <w:tcPr>
          <w:tcW w:w="3485" w:type="dxa"/>
          <w:tcMar/>
        </w:tcPr>
        <w:p w:rsidR="647BB775" w:rsidP="647BB775" w:rsidRDefault="647BB775" w14:paraId="60BC04E4" w14:textId="233DA00D">
          <w:pPr>
            <w:pStyle w:val="Header"/>
            <w:bidi w:val="0"/>
            <w:jc w:val="center"/>
          </w:pPr>
        </w:p>
      </w:tc>
      <w:tc>
        <w:tcPr>
          <w:tcW w:w="3485" w:type="dxa"/>
          <w:tcMar/>
        </w:tcPr>
        <w:p w:rsidR="647BB775" w:rsidP="647BB775" w:rsidRDefault="647BB775" w14:paraId="19A7E3DC" w14:textId="17529DB5">
          <w:pPr>
            <w:pStyle w:val="Header"/>
            <w:bidi w:val="0"/>
            <w:ind w:right="-115"/>
            <w:jc w:val="right"/>
          </w:pPr>
        </w:p>
      </w:tc>
    </w:tr>
  </w:tbl>
  <w:p w:rsidR="647BB775" w:rsidP="647BB775" w:rsidRDefault="647BB775" w14:paraId="772F6477" w14:textId="6965B58C">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647BB775" w:rsidTr="647BB775" w14:paraId="6D54499A">
      <w:tc>
        <w:tcPr>
          <w:tcW w:w="3485" w:type="dxa"/>
          <w:tcMar/>
        </w:tcPr>
        <w:p w:rsidR="647BB775" w:rsidP="647BB775" w:rsidRDefault="647BB775" w14:paraId="39CB263B" w14:textId="066A28A6">
          <w:pPr>
            <w:pStyle w:val="Header"/>
            <w:bidi w:val="0"/>
            <w:ind w:left="-115"/>
            <w:jc w:val="left"/>
          </w:pPr>
        </w:p>
      </w:tc>
      <w:tc>
        <w:tcPr>
          <w:tcW w:w="3485" w:type="dxa"/>
          <w:tcMar/>
        </w:tcPr>
        <w:p w:rsidR="647BB775" w:rsidP="647BB775" w:rsidRDefault="647BB775" w14:paraId="4865F132" w14:textId="09DE812E">
          <w:pPr>
            <w:pStyle w:val="Header"/>
            <w:bidi w:val="0"/>
            <w:jc w:val="center"/>
          </w:pPr>
        </w:p>
      </w:tc>
      <w:tc>
        <w:tcPr>
          <w:tcW w:w="3485" w:type="dxa"/>
          <w:tcMar/>
        </w:tcPr>
        <w:p w:rsidR="647BB775" w:rsidP="647BB775" w:rsidRDefault="647BB775" w14:paraId="60C3B811" w14:textId="7432B6EB">
          <w:pPr>
            <w:pStyle w:val="Header"/>
            <w:bidi w:val="0"/>
            <w:ind w:right="-115"/>
            <w:jc w:val="right"/>
          </w:pPr>
        </w:p>
      </w:tc>
    </w:tr>
  </w:tbl>
  <w:p w:rsidR="647BB775" w:rsidP="647BB775" w:rsidRDefault="647BB775" w14:paraId="6CF98688" w14:textId="6BE660B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BD4"/>
    <w:multiLevelType w:val="hybridMultilevel"/>
    <w:tmpl w:val="70BA30FC"/>
    <w:lvl w:ilvl="0" w:tplc="1C090001">
      <w:start w:val="1"/>
      <w:numFmt w:val="bullet"/>
      <w:lvlText w:val=""/>
      <w:lvlJc w:val="left"/>
      <w:pPr>
        <w:ind w:left="720" w:hanging="360"/>
      </w:pPr>
      <w:rPr>
        <w:rFonts w:hint="default" w:ascii="Symbol" w:hAnsi="Symbol"/>
      </w:rPr>
    </w:lvl>
    <w:lvl w:ilvl="1" w:tplc="1C090003">
      <w:start w:val="1"/>
      <w:numFmt w:val="bullet"/>
      <w:lvlText w:val="o"/>
      <w:lvlJc w:val="left"/>
      <w:pPr>
        <w:ind w:left="1440" w:hanging="360"/>
      </w:pPr>
      <w:rPr>
        <w:rFonts w:hint="default" w:ascii="Courier New" w:hAnsi="Courier New" w:cs="Courier New"/>
      </w:rPr>
    </w:lvl>
    <w:lvl w:ilvl="2" w:tplc="1C090005">
      <w:start w:val="1"/>
      <w:numFmt w:val="bullet"/>
      <w:lvlText w:val=""/>
      <w:lvlJc w:val="left"/>
      <w:pPr>
        <w:ind w:left="2160" w:hanging="360"/>
      </w:pPr>
      <w:rPr>
        <w:rFonts w:hint="default" w:ascii="Wingdings" w:hAnsi="Wingdings"/>
      </w:rPr>
    </w:lvl>
    <w:lvl w:ilvl="3" w:tplc="1C090001">
      <w:start w:val="1"/>
      <w:numFmt w:val="bullet"/>
      <w:lvlText w:val=""/>
      <w:lvlJc w:val="left"/>
      <w:pPr>
        <w:ind w:left="2880" w:hanging="360"/>
      </w:pPr>
      <w:rPr>
        <w:rFonts w:hint="default" w:ascii="Symbol" w:hAnsi="Symbol"/>
      </w:rPr>
    </w:lvl>
    <w:lvl w:ilvl="4" w:tplc="1C090003">
      <w:start w:val="1"/>
      <w:numFmt w:val="bullet"/>
      <w:lvlText w:val="o"/>
      <w:lvlJc w:val="left"/>
      <w:pPr>
        <w:ind w:left="3600" w:hanging="360"/>
      </w:pPr>
      <w:rPr>
        <w:rFonts w:hint="default" w:ascii="Courier New" w:hAnsi="Courier New" w:cs="Courier New"/>
      </w:rPr>
    </w:lvl>
    <w:lvl w:ilvl="5" w:tplc="1C090005">
      <w:start w:val="1"/>
      <w:numFmt w:val="bullet"/>
      <w:lvlText w:val=""/>
      <w:lvlJc w:val="left"/>
      <w:pPr>
        <w:ind w:left="4320" w:hanging="360"/>
      </w:pPr>
      <w:rPr>
        <w:rFonts w:hint="default" w:ascii="Wingdings" w:hAnsi="Wingdings"/>
      </w:rPr>
    </w:lvl>
    <w:lvl w:ilvl="6" w:tplc="1C090001">
      <w:start w:val="1"/>
      <w:numFmt w:val="bullet"/>
      <w:lvlText w:val=""/>
      <w:lvlJc w:val="left"/>
      <w:pPr>
        <w:ind w:left="5040" w:hanging="360"/>
      </w:pPr>
      <w:rPr>
        <w:rFonts w:hint="default" w:ascii="Symbol" w:hAnsi="Symbol"/>
      </w:rPr>
    </w:lvl>
    <w:lvl w:ilvl="7" w:tplc="1C090003">
      <w:start w:val="1"/>
      <w:numFmt w:val="bullet"/>
      <w:lvlText w:val="o"/>
      <w:lvlJc w:val="left"/>
      <w:pPr>
        <w:ind w:left="5760" w:hanging="360"/>
      </w:pPr>
      <w:rPr>
        <w:rFonts w:hint="default" w:ascii="Courier New" w:hAnsi="Courier New" w:cs="Courier New"/>
      </w:rPr>
    </w:lvl>
    <w:lvl w:ilvl="8" w:tplc="1C090005">
      <w:start w:val="1"/>
      <w:numFmt w:val="bullet"/>
      <w:lvlText w:val=""/>
      <w:lvlJc w:val="left"/>
      <w:pPr>
        <w:ind w:left="6480" w:hanging="360"/>
      </w:pPr>
      <w:rPr>
        <w:rFonts w:hint="default" w:ascii="Wingdings" w:hAnsi="Wingdings"/>
      </w:rPr>
    </w:lvl>
  </w:abstractNum>
  <w:abstractNum w:abstractNumId="1" w15:restartNumberingAfterBreak="0">
    <w:nsid w:val="00323498"/>
    <w:multiLevelType w:val="hybridMultilevel"/>
    <w:tmpl w:val="345AEA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b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6B7794"/>
    <w:multiLevelType w:val="hybridMultilevel"/>
    <w:tmpl w:val="57D609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EDB28CF"/>
    <w:multiLevelType w:val="hybridMultilevel"/>
    <w:tmpl w:val="9CFAAFEE"/>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36E1415"/>
    <w:multiLevelType w:val="hybridMultilevel"/>
    <w:tmpl w:val="2CB8E6F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61F66C8"/>
    <w:multiLevelType w:val="hybridMultilevel"/>
    <w:tmpl w:val="9C62D8A8"/>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E834E16"/>
    <w:multiLevelType w:val="hybridMultilevel"/>
    <w:tmpl w:val="F236A266"/>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1B26F04"/>
    <w:multiLevelType w:val="hybridMultilevel"/>
    <w:tmpl w:val="72A8F8B2"/>
    <w:lvl w:ilvl="0" w:tplc="1C090001">
      <w:start w:val="1"/>
      <w:numFmt w:val="bullet"/>
      <w:lvlText w:val=""/>
      <w:lvlJc w:val="left"/>
      <w:pPr>
        <w:ind w:left="720" w:hanging="360"/>
      </w:pPr>
      <w:rPr>
        <w:rFonts w:hint="default" w:ascii="Symbol" w:hAnsi="Symbol"/>
      </w:rPr>
    </w:lvl>
    <w:lvl w:ilvl="1" w:tplc="1C090003">
      <w:start w:val="1"/>
      <w:numFmt w:val="bullet"/>
      <w:lvlText w:val="o"/>
      <w:lvlJc w:val="left"/>
      <w:pPr>
        <w:ind w:left="1440" w:hanging="360"/>
      </w:pPr>
      <w:rPr>
        <w:rFonts w:hint="default" w:ascii="Courier New" w:hAnsi="Courier New" w:cs="Courier New"/>
      </w:rPr>
    </w:lvl>
    <w:lvl w:ilvl="2" w:tplc="1C090005">
      <w:start w:val="1"/>
      <w:numFmt w:val="bullet"/>
      <w:lvlText w:val=""/>
      <w:lvlJc w:val="left"/>
      <w:pPr>
        <w:ind w:left="2160" w:hanging="360"/>
      </w:pPr>
      <w:rPr>
        <w:rFonts w:hint="default" w:ascii="Wingdings" w:hAnsi="Wingdings"/>
      </w:rPr>
    </w:lvl>
    <w:lvl w:ilvl="3" w:tplc="1C090001">
      <w:start w:val="1"/>
      <w:numFmt w:val="bullet"/>
      <w:lvlText w:val=""/>
      <w:lvlJc w:val="left"/>
      <w:pPr>
        <w:ind w:left="2880" w:hanging="360"/>
      </w:pPr>
      <w:rPr>
        <w:rFonts w:hint="default" w:ascii="Symbol" w:hAnsi="Symbol"/>
      </w:rPr>
    </w:lvl>
    <w:lvl w:ilvl="4" w:tplc="1C090003">
      <w:start w:val="1"/>
      <w:numFmt w:val="bullet"/>
      <w:lvlText w:val="o"/>
      <w:lvlJc w:val="left"/>
      <w:pPr>
        <w:ind w:left="3600" w:hanging="360"/>
      </w:pPr>
      <w:rPr>
        <w:rFonts w:hint="default" w:ascii="Courier New" w:hAnsi="Courier New" w:cs="Courier New"/>
      </w:rPr>
    </w:lvl>
    <w:lvl w:ilvl="5" w:tplc="1C090005">
      <w:start w:val="1"/>
      <w:numFmt w:val="bullet"/>
      <w:lvlText w:val=""/>
      <w:lvlJc w:val="left"/>
      <w:pPr>
        <w:ind w:left="4320" w:hanging="360"/>
      </w:pPr>
      <w:rPr>
        <w:rFonts w:hint="default" w:ascii="Wingdings" w:hAnsi="Wingdings"/>
      </w:rPr>
    </w:lvl>
    <w:lvl w:ilvl="6" w:tplc="1C090001">
      <w:start w:val="1"/>
      <w:numFmt w:val="bullet"/>
      <w:lvlText w:val=""/>
      <w:lvlJc w:val="left"/>
      <w:pPr>
        <w:ind w:left="5040" w:hanging="360"/>
      </w:pPr>
      <w:rPr>
        <w:rFonts w:hint="default" w:ascii="Symbol" w:hAnsi="Symbol"/>
      </w:rPr>
    </w:lvl>
    <w:lvl w:ilvl="7" w:tplc="1C090003">
      <w:start w:val="1"/>
      <w:numFmt w:val="bullet"/>
      <w:lvlText w:val="o"/>
      <w:lvlJc w:val="left"/>
      <w:pPr>
        <w:ind w:left="5760" w:hanging="360"/>
      </w:pPr>
      <w:rPr>
        <w:rFonts w:hint="default" w:ascii="Courier New" w:hAnsi="Courier New" w:cs="Courier New"/>
      </w:rPr>
    </w:lvl>
    <w:lvl w:ilvl="8" w:tplc="1C090005">
      <w:start w:val="1"/>
      <w:numFmt w:val="bullet"/>
      <w:lvlText w:val=""/>
      <w:lvlJc w:val="left"/>
      <w:pPr>
        <w:ind w:left="6480" w:hanging="360"/>
      </w:pPr>
      <w:rPr>
        <w:rFonts w:hint="default" w:ascii="Wingdings" w:hAnsi="Wingdings"/>
      </w:rPr>
    </w:lvl>
  </w:abstractNum>
  <w:abstractNum w:abstractNumId="8" w15:restartNumberingAfterBreak="0">
    <w:nsid w:val="26635C62"/>
    <w:multiLevelType w:val="hybridMultilevel"/>
    <w:tmpl w:val="D6BC904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9" w15:restartNumberingAfterBreak="0">
    <w:nsid w:val="2BB44D5D"/>
    <w:multiLevelType w:val="multilevel"/>
    <w:tmpl w:val="69E87B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EA51EC7"/>
    <w:multiLevelType w:val="hybridMultilevel"/>
    <w:tmpl w:val="D9621EE6"/>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B5F65E5"/>
    <w:multiLevelType w:val="hybridMultilevel"/>
    <w:tmpl w:val="ABF460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B740FA3"/>
    <w:multiLevelType w:val="hybridMultilevel"/>
    <w:tmpl w:val="28D0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9F79A6"/>
    <w:multiLevelType w:val="hybridMultilevel"/>
    <w:tmpl w:val="3D962632"/>
    <w:lvl w:ilvl="0">
      <w:start w:val="1"/>
      <w:numFmt w:val="decimal"/>
      <w:pStyle w:val="Heading1"/>
      <w:lvlText w:val="%1."/>
      <w:lvlJc w:val="left"/>
      <w:pPr>
        <w:ind w:left="851" w:hanging="851"/>
      </w:pPr>
      <w:rPr>
        <w:rFonts w:hint="default"/>
        <w:b w:val="0"/>
      </w:rPr>
    </w:lvl>
    <w:lvl w:ilvl="1">
      <w:start w:val="1"/>
      <w:numFmt w:val="decimal"/>
      <w:pStyle w:val="Heading2"/>
      <w:isLgl/>
      <w:lvlText w:val="%1.%2"/>
      <w:lvlJc w:val="left"/>
      <w:pPr>
        <w:ind w:left="794" w:hanging="794"/>
      </w:pPr>
      <w:rPr>
        <w:rFonts w:hint="default"/>
        <w:b w:val="0"/>
      </w:rPr>
    </w:lvl>
    <w:lvl w:ilvl="2">
      <w:start w:val="1"/>
      <w:numFmt w:val="decimal"/>
      <w:pStyle w:val="Heading3"/>
      <w:isLgl/>
      <w:lvlText w:val="%1.%2.%3"/>
      <w:lvlJc w:val="left"/>
      <w:pPr>
        <w:ind w:left="794" w:hanging="794"/>
      </w:pPr>
      <w:rPr>
        <w:rFonts w:hint="default"/>
        <w:b w:val="0"/>
      </w:rPr>
    </w:lvl>
    <w:lvl w:ilvl="3">
      <w:start w:val="1"/>
      <w:numFmt w:val="decimal"/>
      <w:isLgl/>
      <w:lvlText w:val="%1.%2.%3.%4"/>
      <w:lvlJc w:val="left"/>
      <w:pPr>
        <w:ind w:left="794" w:hanging="794"/>
      </w:pPr>
      <w:rPr>
        <w:rFonts w:hint="default"/>
      </w:rPr>
    </w:lvl>
    <w:lvl w:ilvl="4">
      <w:start w:val="1"/>
      <w:numFmt w:val="decimal"/>
      <w:isLgl/>
      <w:lvlText w:val="%1.%2.%3.%4.%5"/>
      <w:lvlJc w:val="left"/>
      <w:pPr>
        <w:ind w:left="794" w:hanging="794"/>
      </w:pPr>
      <w:rPr>
        <w:rFonts w:hint="default"/>
      </w:rPr>
    </w:lvl>
    <w:lvl w:ilvl="5">
      <w:start w:val="1"/>
      <w:numFmt w:val="decimal"/>
      <w:isLgl/>
      <w:lvlText w:val="%1.%2.%3.%4.%5.%6"/>
      <w:lvlJc w:val="left"/>
      <w:pPr>
        <w:ind w:left="794" w:hanging="794"/>
      </w:pPr>
      <w:rPr>
        <w:rFonts w:hint="default"/>
      </w:rPr>
    </w:lvl>
    <w:lvl w:ilvl="6">
      <w:start w:val="1"/>
      <w:numFmt w:val="decimal"/>
      <w:isLgl/>
      <w:lvlText w:val="%1.%2.%3.%4.%5.%6.%7"/>
      <w:lvlJc w:val="left"/>
      <w:pPr>
        <w:ind w:left="794" w:hanging="794"/>
      </w:pPr>
      <w:rPr>
        <w:rFonts w:hint="default"/>
      </w:rPr>
    </w:lvl>
    <w:lvl w:ilvl="7">
      <w:start w:val="1"/>
      <w:numFmt w:val="decimal"/>
      <w:isLgl/>
      <w:lvlText w:val="%1.%2.%3.%4.%5.%6.%7.%8"/>
      <w:lvlJc w:val="left"/>
      <w:pPr>
        <w:ind w:left="794" w:hanging="794"/>
      </w:pPr>
      <w:rPr>
        <w:rFonts w:hint="default"/>
      </w:rPr>
    </w:lvl>
    <w:lvl w:ilvl="8">
      <w:start w:val="1"/>
      <w:numFmt w:val="decimal"/>
      <w:isLgl/>
      <w:lvlText w:val="%1.%2.%3.%4.%5.%6.%7.%8.%9"/>
      <w:lvlJc w:val="left"/>
      <w:pPr>
        <w:ind w:left="794" w:hanging="794"/>
      </w:pPr>
      <w:rPr>
        <w:rFonts w:hint="default"/>
      </w:rPr>
    </w:lvl>
  </w:abstractNum>
  <w:abstractNum w:abstractNumId="14" w15:restartNumberingAfterBreak="0">
    <w:nsid w:val="3C985630"/>
    <w:multiLevelType w:val="hybridMultilevel"/>
    <w:tmpl w:val="690460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E3407B2"/>
    <w:multiLevelType w:val="hybridMultilevel"/>
    <w:tmpl w:val="DAB25C52"/>
    <w:lvl w:ilvl="0" w:tplc="1C090001">
      <w:start w:val="1"/>
      <w:numFmt w:val="bullet"/>
      <w:lvlText w:val=""/>
      <w:lvlJc w:val="left"/>
      <w:pPr>
        <w:ind w:left="720" w:hanging="360"/>
      </w:pPr>
      <w:rPr>
        <w:rFonts w:hint="default" w:ascii="Symbol" w:hAnsi="Symbol"/>
      </w:rPr>
    </w:lvl>
    <w:lvl w:ilvl="1" w:tplc="1C090003">
      <w:start w:val="1"/>
      <w:numFmt w:val="bullet"/>
      <w:lvlText w:val="o"/>
      <w:lvlJc w:val="left"/>
      <w:pPr>
        <w:ind w:left="1440" w:hanging="360"/>
      </w:pPr>
      <w:rPr>
        <w:rFonts w:hint="default" w:ascii="Courier New" w:hAnsi="Courier New" w:cs="Courier New"/>
      </w:rPr>
    </w:lvl>
    <w:lvl w:ilvl="2" w:tplc="1C090005">
      <w:start w:val="1"/>
      <w:numFmt w:val="bullet"/>
      <w:lvlText w:val=""/>
      <w:lvlJc w:val="left"/>
      <w:pPr>
        <w:ind w:left="2160" w:hanging="360"/>
      </w:pPr>
      <w:rPr>
        <w:rFonts w:hint="default" w:ascii="Wingdings" w:hAnsi="Wingdings"/>
      </w:rPr>
    </w:lvl>
    <w:lvl w:ilvl="3" w:tplc="1C090001">
      <w:start w:val="1"/>
      <w:numFmt w:val="bullet"/>
      <w:lvlText w:val=""/>
      <w:lvlJc w:val="left"/>
      <w:pPr>
        <w:ind w:left="2880" w:hanging="360"/>
      </w:pPr>
      <w:rPr>
        <w:rFonts w:hint="default" w:ascii="Symbol" w:hAnsi="Symbol"/>
      </w:rPr>
    </w:lvl>
    <w:lvl w:ilvl="4" w:tplc="1C090003">
      <w:start w:val="1"/>
      <w:numFmt w:val="bullet"/>
      <w:lvlText w:val="o"/>
      <w:lvlJc w:val="left"/>
      <w:pPr>
        <w:ind w:left="3600" w:hanging="360"/>
      </w:pPr>
      <w:rPr>
        <w:rFonts w:hint="default" w:ascii="Courier New" w:hAnsi="Courier New" w:cs="Courier New"/>
      </w:rPr>
    </w:lvl>
    <w:lvl w:ilvl="5" w:tplc="1C090005">
      <w:start w:val="1"/>
      <w:numFmt w:val="bullet"/>
      <w:lvlText w:val=""/>
      <w:lvlJc w:val="left"/>
      <w:pPr>
        <w:ind w:left="4320" w:hanging="360"/>
      </w:pPr>
      <w:rPr>
        <w:rFonts w:hint="default" w:ascii="Wingdings" w:hAnsi="Wingdings"/>
      </w:rPr>
    </w:lvl>
    <w:lvl w:ilvl="6" w:tplc="1C090001">
      <w:start w:val="1"/>
      <w:numFmt w:val="bullet"/>
      <w:lvlText w:val=""/>
      <w:lvlJc w:val="left"/>
      <w:pPr>
        <w:ind w:left="5040" w:hanging="360"/>
      </w:pPr>
      <w:rPr>
        <w:rFonts w:hint="default" w:ascii="Symbol" w:hAnsi="Symbol"/>
      </w:rPr>
    </w:lvl>
    <w:lvl w:ilvl="7" w:tplc="1C090003">
      <w:start w:val="1"/>
      <w:numFmt w:val="bullet"/>
      <w:lvlText w:val="o"/>
      <w:lvlJc w:val="left"/>
      <w:pPr>
        <w:ind w:left="5760" w:hanging="360"/>
      </w:pPr>
      <w:rPr>
        <w:rFonts w:hint="default" w:ascii="Courier New" w:hAnsi="Courier New" w:cs="Courier New"/>
      </w:rPr>
    </w:lvl>
    <w:lvl w:ilvl="8" w:tplc="1C090005">
      <w:start w:val="1"/>
      <w:numFmt w:val="bullet"/>
      <w:lvlText w:val=""/>
      <w:lvlJc w:val="left"/>
      <w:pPr>
        <w:ind w:left="6480" w:hanging="360"/>
      </w:pPr>
      <w:rPr>
        <w:rFonts w:hint="default" w:ascii="Wingdings" w:hAnsi="Wingdings"/>
      </w:rPr>
    </w:lvl>
  </w:abstractNum>
  <w:abstractNum w:abstractNumId="16" w15:restartNumberingAfterBreak="0">
    <w:nsid w:val="40456231"/>
    <w:multiLevelType w:val="hybridMultilevel"/>
    <w:tmpl w:val="7930A0DA"/>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37A5A4B"/>
    <w:multiLevelType w:val="hybridMultilevel"/>
    <w:tmpl w:val="022839DA"/>
    <w:lvl w:ilvl="0" w:tplc="C3F2CC64">
      <w:start w:val="1"/>
      <w:numFmt w:val="bullet"/>
      <w:lvlText w:val=""/>
      <w:lvlJc w:val="left"/>
      <w:pPr>
        <w:ind w:left="720" w:hanging="360"/>
      </w:pPr>
      <w:rPr>
        <w:rFonts w:hint="default" w:ascii="Symbol" w:hAnsi="Symbol"/>
        <w:color w:val="9FC03B" w:themeColor="accent2"/>
      </w:rPr>
    </w:lvl>
    <w:lvl w:ilvl="1" w:tplc="458A23D6">
      <w:start w:val="1"/>
      <w:numFmt w:val="bullet"/>
      <w:lvlText w:val=""/>
      <w:lvlJc w:val="left"/>
      <w:pPr>
        <w:ind w:left="1440" w:hanging="360"/>
      </w:pPr>
      <w:rPr>
        <w:rFonts w:hint="default" w:ascii="Symbol" w:hAnsi="Symbol"/>
        <w:color w:val="9FC03B" w:themeColor="accent2"/>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70E2488"/>
    <w:multiLevelType w:val="hybridMultilevel"/>
    <w:tmpl w:val="72465210"/>
    <w:lvl w:ilvl="0" w:tplc="B7C805FA">
      <w:start w:val="1"/>
      <w:numFmt w:val="bullet"/>
      <w:pStyle w:val="ListBullet2"/>
      <w:lvlText w:val=""/>
      <w:lvlJc w:val="left"/>
      <w:pPr>
        <w:ind w:left="152" w:hanging="76"/>
      </w:pPr>
      <w:rPr>
        <w:rFonts w:hint="default" w:ascii="Symbol" w:hAnsi="Symbol"/>
        <w:color w:val="9FC03B" w:themeColor="accent2"/>
      </w:rPr>
    </w:lvl>
    <w:lvl w:ilvl="1" w:tplc="04090003">
      <w:start w:val="1"/>
      <w:numFmt w:val="bullet"/>
      <w:lvlText w:val="o"/>
      <w:lvlJc w:val="left"/>
      <w:pPr>
        <w:ind w:left="1232" w:hanging="360"/>
      </w:pPr>
      <w:rPr>
        <w:rFonts w:hint="default" w:ascii="Courier New" w:hAnsi="Courier New" w:cs="Courier New"/>
      </w:rPr>
    </w:lvl>
    <w:lvl w:ilvl="2" w:tplc="ADECCEAE">
      <w:numFmt w:val="bullet"/>
      <w:lvlText w:val=""/>
      <w:lvlJc w:val="left"/>
      <w:pPr>
        <w:ind w:left="1952" w:hanging="360"/>
      </w:pPr>
      <w:rPr>
        <w:rFonts w:hint="default" w:ascii="Wingdings" w:hAnsi="Wingdings" w:eastAsiaTheme="minorHAnsi" w:cstheme="minorBidi"/>
      </w:rPr>
    </w:lvl>
    <w:lvl w:ilvl="3" w:tplc="04090001" w:tentative="1">
      <w:start w:val="1"/>
      <w:numFmt w:val="bullet"/>
      <w:lvlText w:val=""/>
      <w:lvlJc w:val="left"/>
      <w:pPr>
        <w:ind w:left="2672" w:hanging="360"/>
      </w:pPr>
      <w:rPr>
        <w:rFonts w:hint="default" w:ascii="Symbol" w:hAnsi="Symbol"/>
      </w:rPr>
    </w:lvl>
    <w:lvl w:ilvl="4" w:tplc="04090003" w:tentative="1">
      <w:start w:val="1"/>
      <w:numFmt w:val="bullet"/>
      <w:lvlText w:val="o"/>
      <w:lvlJc w:val="left"/>
      <w:pPr>
        <w:ind w:left="3392" w:hanging="360"/>
      </w:pPr>
      <w:rPr>
        <w:rFonts w:hint="default" w:ascii="Courier New" w:hAnsi="Courier New" w:cs="Courier New"/>
      </w:rPr>
    </w:lvl>
    <w:lvl w:ilvl="5" w:tplc="04090005" w:tentative="1">
      <w:start w:val="1"/>
      <w:numFmt w:val="bullet"/>
      <w:lvlText w:val=""/>
      <w:lvlJc w:val="left"/>
      <w:pPr>
        <w:ind w:left="4112" w:hanging="360"/>
      </w:pPr>
      <w:rPr>
        <w:rFonts w:hint="default" w:ascii="Wingdings" w:hAnsi="Wingdings"/>
      </w:rPr>
    </w:lvl>
    <w:lvl w:ilvl="6" w:tplc="04090001" w:tentative="1">
      <w:start w:val="1"/>
      <w:numFmt w:val="bullet"/>
      <w:lvlText w:val=""/>
      <w:lvlJc w:val="left"/>
      <w:pPr>
        <w:ind w:left="4832" w:hanging="360"/>
      </w:pPr>
      <w:rPr>
        <w:rFonts w:hint="default" w:ascii="Symbol" w:hAnsi="Symbol"/>
      </w:rPr>
    </w:lvl>
    <w:lvl w:ilvl="7" w:tplc="04090003" w:tentative="1">
      <w:start w:val="1"/>
      <w:numFmt w:val="bullet"/>
      <w:lvlText w:val="o"/>
      <w:lvlJc w:val="left"/>
      <w:pPr>
        <w:ind w:left="5552" w:hanging="360"/>
      </w:pPr>
      <w:rPr>
        <w:rFonts w:hint="default" w:ascii="Courier New" w:hAnsi="Courier New" w:cs="Courier New"/>
      </w:rPr>
    </w:lvl>
    <w:lvl w:ilvl="8" w:tplc="04090005" w:tentative="1">
      <w:start w:val="1"/>
      <w:numFmt w:val="bullet"/>
      <w:lvlText w:val=""/>
      <w:lvlJc w:val="left"/>
      <w:pPr>
        <w:ind w:left="6272" w:hanging="360"/>
      </w:pPr>
      <w:rPr>
        <w:rFonts w:hint="default" w:ascii="Wingdings" w:hAnsi="Wingdings"/>
      </w:rPr>
    </w:lvl>
  </w:abstractNum>
  <w:abstractNum w:abstractNumId="19" w15:restartNumberingAfterBreak="0">
    <w:nsid w:val="4C274366"/>
    <w:multiLevelType w:val="hybridMultilevel"/>
    <w:tmpl w:val="7D42AF44"/>
    <w:lvl w:ilvl="0" w:tplc="1C090001">
      <w:start w:val="1"/>
      <w:numFmt w:val="bullet"/>
      <w:lvlText w:val=""/>
      <w:lvlJc w:val="left"/>
      <w:pPr>
        <w:ind w:left="720" w:hanging="360"/>
      </w:pPr>
      <w:rPr>
        <w:rFonts w:hint="default" w:ascii="Symbol" w:hAnsi="Symbol"/>
      </w:rPr>
    </w:lvl>
    <w:lvl w:ilvl="1" w:tplc="1C090003">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0" w15:restartNumberingAfterBreak="0">
    <w:nsid w:val="52F55199"/>
    <w:multiLevelType w:val="hybridMultilevel"/>
    <w:tmpl w:val="63AA01E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1" w15:restartNumberingAfterBreak="0">
    <w:nsid w:val="54532DF4"/>
    <w:multiLevelType w:val="multilevel"/>
    <w:tmpl w:val="4B069916"/>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6541860"/>
    <w:multiLevelType w:val="hybridMultilevel"/>
    <w:tmpl w:val="7BBE908C"/>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A2C1D54"/>
    <w:multiLevelType w:val="hybridMultilevel"/>
    <w:tmpl w:val="C0F63A2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4" w15:restartNumberingAfterBreak="0">
    <w:nsid w:val="6115336D"/>
    <w:multiLevelType w:val="hybridMultilevel"/>
    <w:tmpl w:val="DE8412B6"/>
    <w:lvl w:ilvl="0" w:tplc="C3F2CC64">
      <w:start w:val="1"/>
      <w:numFmt w:val="bullet"/>
      <w:lvlText w:val=""/>
      <w:lvlJc w:val="left"/>
      <w:pPr>
        <w:ind w:left="720" w:hanging="360"/>
      </w:pPr>
      <w:rPr>
        <w:rFonts w:hint="default" w:ascii="Symbol" w:hAnsi="Symbol"/>
        <w:color w:val="9FC03B" w:themeColor="accent2"/>
      </w:rPr>
    </w:lvl>
    <w:lvl w:ilvl="1" w:tplc="458A23D6">
      <w:start w:val="1"/>
      <w:numFmt w:val="bullet"/>
      <w:lvlText w:val=""/>
      <w:lvlJc w:val="left"/>
      <w:pPr>
        <w:ind w:left="1440" w:hanging="360"/>
      </w:pPr>
      <w:rPr>
        <w:rFonts w:hint="default" w:ascii="Symbol" w:hAnsi="Symbol"/>
        <w:color w:val="9FC03B" w:themeColor="accent2"/>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1373A55"/>
    <w:multiLevelType w:val="hybridMultilevel"/>
    <w:tmpl w:val="39C21BF8"/>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6" w15:restartNumberingAfterBreak="0">
    <w:nsid w:val="638836C5"/>
    <w:multiLevelType w:val="hybridMultilevel"/>
    <w:tmpl w:val="2BF6C8F2"/>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6B520273"/>
    <w:multiLevelType w:val="hybridMultilevel"/>
    <w:tmpl w:val="664E4F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C1E7702"/>
    <w:multiLevelType w:val="hybridMultilevel"/>
    <w:tmpl w:val="C2D4ED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700C5F48"/>
    <w:multiLevelType w:val="hybridMultilevel"/>
    <w:tmpl w:val="21BA21B8"/>
    <w:lvl w:ilvl="0" w:tplc="1C090001">
      <w:start w:val="1"/>
      <w:numFmt w:val="bullet"/>
      <w:lvlText w:val=""/>
      <w:lvlJc w:val="left"/>
      <w:pPr>
        <w:ind w:left="360" w:hanging="360"/>
      </w:pPr>
      <w:rPr>
        <w:rFonts w:hint="default" w:ascii="Symbol" w:hAnsi="Symbol"/>
      </w:rPr>
    </w:lvl>
    <w:lvl w:ilvl="1" w:tplc="1C090003" w:tentative="1">
      <w:start w:val="1"/>
      <w:numFmt w:val="bullet"/>
      <w:lvlText w:val="o"/>
      <w:lvlJc w:val="left"/>
      <w:pPr>
        <w:ind w:left="1080" w:hanging="360"/>
      </w:pPr>
      <w:rPr>
        <w:rFonts w:hint="default" w:ascii="Courier New" w:hAnsi="Courier New" w:cs="Courier New"/>
      </w:rPr>
    </w:lvl>
    <w:lvl w:ilvl="2" w:tplc="1C090005" w:tentative="1">
      <w:start w:val="1"/>
      <w:numFmt w:val="bullet"/>
      <w:lvlText w:val=""/>
      <w:lvlJc w:val="left"/>
      <w:pPr>
        <w:ind w:left="1800" w:hanging="360"/>
      </w:pPr>
      <w:rPr>
        <w:rFonts w:hint="default" w:ascii="Wingdings" w:hAnsi="Wingdings"/>
      </w:rPr>
    </w:lvl>
    <w:lvl w:ilvl="3" w:tplc="1C090001" w:tentative="1">
      <w:start w:val="1"/>
      <w:numFmt w:val="bullet"/>
      <w:lvlText w:val=""/>
      <w:lvlJc w:val="left"/>
      <w:pPr>
        <w:ind w:left="2520" w:hanging="360"/>
      </w:pPr>
      <w:rPr>
        <w:rFonts w:hint="default" w:ascii="Symbol" w:hAnsi="Symbol"/>
      </w:rPr>
    </w:lvl>
    <w:lvl w:ilvl="4" w:tplc="1C090003" w:tentative="1">
      <w:start w:val="1"/>
      <w:numFmt w:val="bullet"/>
      <w:lvlText w:val="o"/>
      <w:lvlJc w:val="left"/>
      <w:pPr>
        <w:ind w:left="3240" w:hanging="360"/>
      </w:pPr>
      <w:rPr>
        <w:rFonts w:hint="default" w:ascii="Courier New" w:hAnsi="Courier New" w:cs="Courier New"/>
      </w:rPr>
    </w:lvl>
    <w:lvl w:ilvl="5" w:tplc="1C090005" w:tentative="1">
      <w:start w:val="1"/>
      <w:numFmt w:val="bullet"/>
      <w:lvlText w:val=""/>
      <w:lvlJc w:val="left"/>
      <w:pPr>
        <w:ind w:left="3960" w:hanging="360"/>
      </w:pPr>
      <w:rPr>
        <w:rFonts w:hint="default" w:ascii="Wingdings" w:hAnsi="Wingdings"/>
      </w:rPr>
    </w:lvl>
    <w:lvl w:ilvl="6" w:tplc="1C090001" w:tentative="1">
      <w:start w:val="1"/>
      <w:numFmt w:val="bullet"/>
      <w:lvlText w:val=""/>
      <w:lvlJc w:val="left"/>
      <w:pPr>
        <w:ind w:left="4680" w:hanging="360"/>
      </w:pPr>
      <w:rPr>
        <w:rFonts w:hint="default" w:ascii="Symbol" w:hAnsi="Symbol"/>
      </w:rPr>
    </w:lvl>
    <w:lvl w:ilvl="7" w:tplc="1C090003" w:tentative="1">
      <w:start w:val="1"/>
      <w:numFmt w:val="bullet"/>
      <w:lvlText w:val="o"/>
      <w:lvlJc w:val="left"/>
      <w:pPr>
        <w:ind w:left="5400" w:hanging="360"/>
      </w:pPr>
      <w:rPr>
        <w:rFonts w:hint="default" w:ascii="Courier New" w:hAnsi="Courier New" w:cs="Courier New"/>
      </w:rPr>
    </w:lvl>
    <w:lvl w:ilvl="8" w:tplc="1C090005" w:tentative="1">
      <w:start w:val="1"/>
      <w:numFmt w:val="bullet"/>
      <w:lvlText w:val=""/>
      <w:lvlJc w:val="left"/>
      <w:pPr>
        <w:ind w:left="6120" w:hanging="360"/>
      </w:pPr>
      <w:rPr>
        <w:rFonts w:hint="default" w:ascii="Wingdings" w:hAnsi="Wingdings"/>
      </w:rPr>
    </w:lvl>
  </w:abstractNum>
  <w:abstractNum w:abstractNumId="30" w15:restartNumberingAfterBreak="0">
    <w:nsid w:val="70442B25"/>
    <w:multiLevelType w:val="hybridMultilevel"/>
    <w:tmpl w:val="D09EE838"/>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1" w15:restartNumberingAfterBreak="0">
    <w:nsid w:val="756913C8"/>
    <w:multiLevelType w:val="hybridMultilevel"/>
    <w:tmpl w:val="122EAF0C"/>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B6B19E4"/>
    <w:multiLevelType w:val="hybridMultilevel"/>
    <w:tmpl w:val="E5326698"/>
    <w:lvl w:ilvl="0" w:tplc="4F5E5BC2">
      <w:start w:val="1"/>
      <w:numFmt w:val="bullet"/>
      <w:lvlText w:val=""/>
      <w:lvlJc w:val="left"/>
      <w:pPr>
        <w:ind w:left="720" w:hanging="360"/>
      </w:pPr>
      <w:rPr>
        <w:rFonts w:hint="default" w:ascii="Symbol" w:hAnsi="Symbol"/>
        <w:color w:val="auto"/>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3" w15:restartNumberingAfterBreak="0">
    <w:nsid w:val="7CDD6F87"/>
    <w:multiLevelType w:val="hybridMultilevel"/>
    <w:tmpl w:val="ACC2FC3C"/>
    <w:lvl w:ilvl="0" w:tplc="C3F2CC64">
      <w:start w:val="1"/>
      <w:numFmt w:val="bullet"/>
      <w:lvlText w:val=""/>
      <w:lvlJc w:val="left"/>
      <w:pPr>
        <w:ind w:left="720" w:hanging="360"/>
      </w:pPr>
      <w:rPr>
        <w:rFonts w:hint="default" w:ascii="Symbol" w:hAnsi="Symbol"/>
        <w:color w:val="9FC03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EFB25D5"/>
    <w:multiLevelType w:val="hybridMultilevel"/>
    <w:tmpl w:val="19A8A6F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FAF3528"/>
    <w:multiLevelType w:val="hybridMultilevel"/>
    <w:tmpl w:val="569299DC"/>
    <w:lvl w:ilvl="0" w:tplc="C3F2CC64">
      <w:start w:val="1"/>
      <w:numFmt w:val="bullet"/>
      <w:lvlText w:val=""/>
      <w:lvlJc w:val="left"/>
      <w:pPr>
        <w:ind w:left="720" w:hanging="360"/>
      </w:pPr>
      <w:rPr>
        <w:rFonts w:hint="default" w:ascii="Symbol" w:hAnsi="Symbol"/>
        <w:color w:val="9FC03B" w:themeColor="accent2"/>
      </w:rPr>
    </w:lvl>
    <w:lvl w:ilvl="1" w:tplc="458A23D6">
      <w:start w:val="1"/>
      <w:numFmt w:val="bullet"/>
      <w:lvlText w:val=""/>
      <w:lvlJc w:val="left"/>
      <w:pPr>
        <w:ind w:left="1440" w:hanging="360"/>
      </w:pPr>
      <w:rPr>
        <w:rFonts w:hint="default" w:ascii="Symbol" w:hAnsi="Symbol"/>
        <w:color w:val="9FC03B" w:themeColor="accent2"/>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3"/>
  </w:num>
  <w:num w:numId="2">
    <w:abstractNumId w:val="18"/>
  </w:num>
  <w:num w:numId="3">
    <w:abstractNumId w:val="24"/>
  </w:num>
  <w:num w:numId="4">
    <w:abstractNumId w:val="31"/>
  </w:num>
  <w:num w:numId="5">
    <w:abstractNumId w:val="19"/>
  </w:num>
  <w:num w:numId="6">
    <w:abstractNumId w:val="14"/>
  </w:num>
  <w:num w:numId="7">
    <w:abstractNumId w:val="27"/>
  </w:num>
  <w:num w:numId="8">
    <w:abstractNumId w:val="1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6"/>
  </w:num>
  <w:num w:numId="12">
    <w:abstractNumId w:val="12"/>
  </w:num>
  <w:num w:numId="13">
    <w:abstractNumId w:val="22"/>
  </w:num>
  <w:num w:numId="14">
    <w:abstractNumId w:val="5"/>
  </w:num>
  <w:num w:numId="15">
    <w:abstractNumId w:val="35"/>
  </w:num>
  <w:num w:numId="16">
    <w:abstractNumId w:val="10"/>
  </w:num>
  <w:num w:numId="17">
    <w:abstractNumId w:val="3"/>
  </w:num>
  <w:num w:numId="18">
    <w:abstractNumId w:val="6"/>
  </w:num>
  <w:num w:numId="19">
    <w:abstractNumId w:val="17"/>
  </w:num>
  <w:num w:numId="20">
    <w:abstractNumId w:val="34"/>
  </w:num>
  <w:num w:numId="21">
    <w:abstractNumId w:val="33"/>
  </w:num>
  <w:num w:numId="22">
    <w:abstractNumId w:val="2"/>
  </w:num>
  <w:num w:numId="23">
    <w:abstractNumId w:val="0"/>
  </w:num>
  <w:num w:numId="24">
    <w:abstractNumId w:val="7"/>
  </w:num>
  <w:num w:numId="25">
    <w:abstractNumId w:val="23"/>
  </w:num>
  <w:num w:numId="26">
    <w:abstractNumId w:val="0"/>
  </w:num>
  <w:num w:numId="27">
    <w:abstractNumId w:val="29"/>
  </w:num>
  <w:num w:numId="28">
    <w:abstractNumId w:val="32"/>
  </w:num>
  <w:num w:numId="29">
    <w:abstractNumId w:val="19"/>
  </w:num>
  <w:num w:numId="30">
    <w:abstractNumId w:val="15"/>
  </w:num>
  <w:num w:numId="31">
    <w:abstractNumId w:val="8"/>
  </w:num>
  <w:num w:numId="32">
    <w:abstractNumId w:val="20"/>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4"/>
  </w:num>
  <w:num w:numId="38">
    <w:abstractNumId w:val="9"/>
  </w:num>
  <w:num w:numId="39">
    <w:abstractNumId w:val="28"/>
  </w:num>
  <w:num w:numId="40">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isplayBackgroundShape/>
  <w:alignBordersAndEdg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567"/>
  <w:defaultTableStyle w:val="MediumShading1-Accent3"/>
  <w:drawingGridHorizontalSpacing w:val="100"/>
  <w:displayHorizontalDrawingGridEvery w:val="2"/>
  <w:displayVertic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402"/>
    <w:rsid w:val="00000142"/>
    <w:rsid w:val="000013AB"/>
    <w:rsid w:val="00001CE9"/>
    <w:rsid w:val="00002F33"/>
    <w:rsid w:val="00004924"/>
    <w:rsid w:val="00004BD6"/>
    <w:rsid w:val="000070B2"/>
    <w:rsid w:val="00010333"/>
    <w:rsid w:val="00011295"/>
    <w:rsid w:val="00011FE5"/>
    <w:rsid w:val="000123D2"/>
    <w:rsid w:val="0001330C"/>
    <w:rsid w:val="0001333E"/>
    <w:rsid w:val="00013A9F"/>
    <w:rsid w:val="0001415C"/>
    <w:rsid w:val="00014488"/>
    <w:rsid w:val="00015ECC"/>
    <w:rsid w:val="00015F5D"/>
    <w:rsid w:val="000161F9"/>
    <w:rsid w:val="0001792E"/>
    <w:rsid w:val="0002213E"/>
    <w:rsid w:val="00022402"/>
    <w:rsid w:val="00022DAA"/>
    <w:rsid w:val="00022E11"/>
    <w:rsid w:val="00023078"/>
    <w:rsid w:val="0002420C"/>
    <w:rsid w:val="00024338"/>
    <w:rsid w:val="000264BE"/>
    <w:rsid w:val="00030A2F"/>
    <w:rsid w:val="0003104C"/>
    <w:rsid w:val="00032063"/>
    <w:rsid w:val="00033116"/>
    <w:rsid w:val="00035068"/>
    <w:rsid w:val="000355F7"/>
    <w:rsid w:val="0003580B"/>
    <w:rsid w:val="00035E43"/>
    <w:rsid w:val="0003662D"/>
    <w:rsid w:val="000401AA"/>
    <w:rsid w:val="00040379"/>
    <w:rsid w:val="00040F5C"/>
    <w:rsid w:val="00043E55"/>
    <w:rsid w:val="0004463B"/>
    <w:rsid w:val="00044C94"/>
    <w:rsid w:val="00051C8D"/>
    <w:rsid w:val="00055D7D"/>
    <w:rsid w:val="00061357"/>
    <w:rsid w:val="0006366E"/>
    <w:rsid w:val="00064CCF"/>
    <w:rsid w:val="00065551"/>
    <w:rsid w:val="00065E3A"/>
    <w:rsid w:val="000669BD"/>
    <w:rsid w:val="000707B3"/>
    <w:rsid w:val="00070F44"/>
    <w:rsid w:val="00072000"/>
    <w:rsid w:val="0007220E"/>
    <w:rsid w:val="000722F3"/>
    <w:rsid w:val="00075074"/>
    <w:rsid w:val="0007608E"/>
    <w:rsid w:val="00076515"/>
    <w:rsid w:val="00080A88"/>
    <w:rsid w:val="00084012"/>
    <w:rsid w:val="00084D84"/>
    <w:rsid w:val="0008540F"/>
    <w:rsid w:val="0008579B"/>
    <w:rsid w:val="00086925"/>
    <w:rsid w:val="00090934"/>
    <w:rsid w:val="00091084"/>
    <w:rsid w:val="0009125D"/>
    <w:rsid w:val="00094C77"/>
    <w:rsid w:val="000951B5"/>
    <w:rsid w:val="00095D6D"/>
    <w:rsid w:val="0009663C"/>
    <w:rsid w:val="0009685A"/>
    <w:rsid w:val="000A13F0"/>
    <w:rsid w:val="000A1641"/>
    <w:rsid w:val="000A356D"/>
    <w:rsid w:val="000A3911"/>
    <w:rsid w:val="000A428C"/>
    <w:rsid w:val="000A458A"/>
    <w:rsid w:val="000A4FEC"/>
    <w:rsid w:val="000A5512"/>
    <w:rsid w:val="000A5597"/>
    <w:rsid w:val="000A67CA"/>
    <w:rsid w:val="000A7474"/>
    <w:rsid w:val="000B1B04"/>
    <w:rsid w:val="000B1D99"/>
    <w:rsid w:val="000B376C"/>
    <w:rsid w:val="000B429F"/>
    <w:rsid w:val="000B4EE4"/>
    <w:rsid w:val="000B5487"/>
    <w:rsid w:val="000C4F58"/>
    <w:rsid w:val="000C55DE"/>
    <w:rsid w:val="000C5D4D"/>
    <w:rsid w:val="000C7518"/>
    <w:rsid w:val="000C7C44"/>
    <w:rsid w:val="000D0AF0"/>
    <w:rsid w:val="000D107D"/>
    <w:rsid w:val="000D12C8"/>
    <w:rsid w:val="000D28A5"/>
    <w:rsid w:val="000D28BC"/>
    <w:rsid w:val="000D4DB6"/>
    <w:rsid w:val="000D5630"/>
    <w:rsid w:val="000D569F"/>
    <w:rsid w:val="000D7496"/>
    <w:rsid w:val="000D7E57"/>
    <w:rsid w:val="000E0EF2"/>
    <w:rsid w:val="000E12FE"/>
    <w:rsid w:val="000E1367"/>
    <w:rsid w:val="000E1675"/>
    <w:rsid w:val="000E17FA"/>
    <w:rsid w:val="000E2537"/>
    <w:rsid w:val="000E2B01"/>
    <w:rsid w:val="000E6448"/>
    <w:rsid w:val="000F0CF6"/>
    <w:rsid w:val="000F2ADB"/>
    <w:rsid w:val="000F479A"/>
    <w:rsid w:val="00101564"/>
    <w:rsid w:val="001018C9"/>
    <w:rsid w:val="001046B1"/>
    <w:rsid w:val="001055DD"/>
    <w:rsid w:val="00110075"/>
    <w:rsid w:val="00110287"/>
    <w:rsid w:val="0011297F"/>
    <w:rsid w:val="00114033"/>
    <w:rsid w:val="00115E46"/>
    <w:rsid w:val="001162AE"/>
    <w:rsid w:val="00116DFC"/>
    <w:rsid w:val="00117C64"/>
    <w:rsid w:val="00120FC6"/>
    <w:rsid w:val="0012175F"/>
    <w:rsid w:val="00122601"/>
    <w:rsid w:val="00123A50"/>
    <w:rsid w:val="00123CD7"/>
    <w:rsid w:val="001249D5"/>
    <w:rsid w:val="00124E0E"/>
    <w:rsid w:val="00127647"/>
    <w:rsid w:val="00130512"/>
    <w:rsid w:val="00132C13"/>
    <w:rsid w:val="001339BA"/>
    <w:rsid w:val="00134450"/>
    <w:rsid w:val="00137697"/>
    <w:rsid w:val="00137A06"/>
    <w:rsid w:val="00137D0A"/>
    <w:rsid w:val="00140D34"/>
    <w:rsid w:val="001425A0"/>
    <w:rsid w:val="00142BE5"/>
    <w:rsid w:val="00142DC1"/>
    <w:rsid w:val="00143D41"/>
    <w:rsid w:val="00144122"/>
    <w:rsid w:val="00150701"/>
    <w:rsid w:val="00150EE9"/>
    <w:rsid w:val="0015512C"/>
    <w:rsid w:val="00160437"/>
    <w:rsid w:val="001616A2"/>
    <w:rsid w:val="00161BBB"/>
    <w:rsid w:val="00162248"/>
    <w:rsid w:val="001623EF"/>
    <w:rsid w:val="0016279B"/>
    <w:rsid w:val="00163417"/>
    <w:rsid w:val="001642CF"/>
    <w:rsid w:val="0016461E"/>
    <w:rsid w:val="00164FB0"/>
    <w:rsid w:val="00172F43"/>
    <w:rsid w:val="0017433C"/>
    <w:rsid w:val="001755CD"/>
    <w:rsid w:val="001756F1"/>
    <w:rsid w:val="00175FFE"/>
    <w:rsid w:val="00176B9F"/>
    <w:rsid w:val="00176EDB"/>
    <w:rsid w:val="001771F5"/>
    <w:rsid w:val="001802F2"/>
    <w:rsid w:val="00181800"/>
    <w:rsid w:val="00181846"/>
    <w:rsid w:val="00182547"/>
    <w:rsid w:val="001843EC"/>
    <w:rsid w:val="001849AD"/>
    <w:rsid w:val="00184EC2"/>
    <w:rsid w:val="00187B56"/>
    <w:rsid w:val="001900D4"/>
    <w:rsid w:val="001900FB"/>
    <w:rsid w:val="00191112"/>
    <w:rsid w:val="00192F4E"/>
    <w:rsid w:val="00193344"/>
    <w:rsid w:val="001972B0"/>
    <w:rsid w:val="001A02F2"/>
    <w:rsid w:val="001A075B"/>
    <w:rsid w:val="001A0954"/>
    <w:rsid w:val="001A0DF8"/>
    <w:rsid w:val="001A1414"/>
    <w:rsid w:val="001A2F1F"/>
    <w:rsid w:val="001A348F"/>
    <w:rsid w:val="001A3E5F"/>
    <w:rsid w:val="001A48E8"/>
    <w:rsid w:val="001A59BC"/>
    <w:rsid w:val="001A7586"/>
    <w:rsid w:val="001A7D6C"/>
    <w:rsid w:val="001B3256"/>
    <w:rsid w:val="001B4A25"/>
    <w:rsid w:val="001B4BCA"/>
    <w:rsid w:val="001B5C8D"/>
    <w:rsid w:val="001B5FBD"/>
    <w:rsid w:val="001B6729"/>
    <w:rsid w:val="001B784C"/>
    <w:rsid w:val="001B7A4F"/>
    <w:rsid w:val="001B7F02"/>
    <w:rsid w:val="001C0CBB"/>
    <w:rsid w:val="001C0F07"/>
    <w:rsid w:val="001C155D"/>
    <w:rsid w:val="001C161B"/>
    <w:rsid w:val="001C16EA"/>
    <w:rsid w:val="001C1EEB"/>
    <w:rsid w:val="001C34DF"/>
    <w:rsid w:val="001C44D7"/>
    <w:rsid w:val="001C45EA"/>
    <w:rsid w:val="001D00A8"/>
    <w:rsid w:val="001D1500"/>
    <w:rsid w:val="001D240E"/>
    <w:rsid w:val="001D277D"/>
    <w:rsid w:val="001D2AC0"/>
    <w:rsid w:val="001D3B4B"/>
    <w:rsid w:val="001D40F6"/>
    <w:rsid w:val="001D4654"/>
    <w:rsid w:val="001D508E"/>
    <w:rsid w:val="001E0166"/>
    <w:rsid w:val="001E3F2C"/>
    <w:rsid w:val="001E3FF9"/>
    <w:rsid w:val="001E4E25"/>
    <w:rsid w:val="001E50D7"/>
    <w:rsid w:val="001E61EC"/>
    <w:rsid w:val="001E7F3D"/>
    <w:rsid w:val="001F03F4"/>
    <w:rsid w:val="001F2E93"/>
    <w:rsid w:val="001F3BE5"/>
    <w:rsid w:val="001F5C68"/>
    <w:rsid w:val="00200163"/>
    <w:rsid w:val="00203999"/>
    <w:rsid w:val="002042FF"/>
    <w:rsid w:val="00204E71"/>
    <w:rsid w:val="002056F1"/>
    <w:rsid w:val="00206734"/>
    <w:rsid w:val="00211197"/>
    <w:rsid w:val="002113BF"/>
    <w:rsid w:val="00212477"/>
    <w:rsid w:val="002128F9"/>
    <w:rsid w:val="00214AA6"/>
    <w:rsid w:val="00215C61"/>
    <w:rsid w:val="00216661"/>
    <w:rsid w:val="0021678A"/>
    <w:rsid w:val="002172C4"/>
    <w:rsid w:val="002172F3"/>
    <w:rsid w:val="00217E29"/>
    <w:rsid w:val="00220984"/>
    <w:rsid w:val="00220EC4"/>
    <w:rsid w:val="002214AC"/>
    <w:rsid w:val="00221840"/>
    <w:rsid w:val="00222175"/>
    <w:rsid w:val="00222FE7"/>
    <w:rsid w:val="00223A63"/>
    <w:rsid w:val="00223FF9"/>
    <w:rsid w:val="002240D3"/>
    <w:rsid w:val="00224F2F"/>
    <w:rsid w:val="0022671E"/>
    <w:rsid w:val="002279E6"/>
    <w:rsid w:val="002324F7"/>
    <w:rsid w:val="002334D4"/>
    <w:rsid w:val="002334DB"/>
    <w:rsid w:val="00233B9B"/>
    <w:rsid w:val="00234AA8"/>
    <w:rsid w:val="00234B64"/>
    <w:rsid w:val="0023561A"/>
    <w:rsid w:val="002363EB"/>
    <w:rsid w:val="00237254"/>
    <w:rsid w:val="0024061C"/>
    <w:rsid w:val="00241724"/>
    <w:rsid w:val="002424E2"/>
    <w:rsid w:val="00242B1C"/>
    <w:rsid w:val="002439D0"/>
    <w:rsid w:val="00243F64"/>
    <w:rsid w:val="00247C47"/>
    <w:rsid w:val="00247C8D"/>
    <w:rsid w:val="00252458"/>
    <w:rsid w:val="002535E1"/>
    <w:rsid w:val="0025603E"/>
    <w:rsid w:val="002578AB"/>
    <w:rsid w:val="00260BEA"/>
    <w:rsid w:val="00262776"/>
    <w:rsid w:val="002675C4"/>
    <w:rsid w:val="0027000A"/>
    <w:rsid w:val="00273A1D"/>
    <w:rsid w:val="00274294"/>
    <w:rsid w:val="00274C98"/>
    <w:rsid w:val="0027575D"/>
    <w:rsid w:val="00275A22"/>
    <w:rsid w:val="00276B25"/>
    <w:rsid w:val="00280740"/>
    <w:rsid w:val="00280E8A"/>
    <w:rsid w:val="00283BBC"/>
    <w:rsid w:val="0028475D"/>
    <w:rsid w:val="00284A51"/>
    <w:rsid w:val="00284A63"/>
    <w:rsid w:val="002867D6"/>
    <w:rsid w:val="002913C8"/>
    <w:rsid w:val="00293261"/>
    <w:rsid w:val="00293CAC"/>
    <w:rsid w:val="002943D7"/>
    <w:rsid w:val="00297923"/>
    <w:rsid w:val="002A04E4"/>
    <w:rsid w:val="002A37F9"/>
    <w:rsid w:val="002A5645"/>
    <w:rsid w:val="002A673A"/>
    <w:rsid w:val="002A6BD1"/>
    <w:rsid w:val="002B0576"/>
    <w:rsid w:val="002B1D92"/>
    <w:rsid w:val="002B22AE"/>
    <w:rsid w:val="002B2EB2"/>
    <w:rsid w:val="002B4FF1"/>
    <w:rsid w:val="002B63E7"/>
    <w:rsid w:val="002B7188"/>
    <w:rsid w:val="002B73EA"/>
    <w:rsid w:val="002C1AA9"/>
    <w:rsid w:val="002C3710"/>
    <w:rsid w:val="002C43D1"/>
    <w:rsid w:val="002C4509"/>
    <w:rsid w:val="002C4771"/>
    <w:rsid w:val="002C501A"/>
    <w:rsid w:val="002C649C"/>
    <w:rsid w:val="002C6C2D"/>
    <w:rsid w:val="002C7A40"/>
    <w:rsid w:val="002C7DCF"/>
    <w:rsid w:val="002D3FBB"/>
    <w:rsid w:val="002D55A3"/>
    <w:rsid w:val="002E1C39"/>
    <w:rsid w:val="002E1E3D"/>
    <w:rsid w:val="002E1EB5"/>
    <w:rsid w:val="002E361A"/>
    <w:rsid w:val="002E5124"/>
    <w:rsid w:val="002F16F4"/>
    <w:rsid w:val="002F2541"/>
    <w:rsid w:val="002F3EE0"/>
    <w:rsid w:val="002F516E"/>
    <w:rsid w:val="002F6D54"/>
    <w:rsid w:val="00300501"/>
    <w:rsid w:val="00301854"/>
    <w:rsid w:val="00302260"/>
    <w:rsid w:val="00303038"/>
    <w:rsid w:val="00303841"/>
    <w:rsid w:val="00303BF7"/>
    <w:rsid w:val="00303C74"/>
    <w:rsid w:val="00305387"/>
    <w:rsid w:val="003058B8"/>
    <w:rsid w:val="00307DF1"/>
    <w:rsid w:val="003103D8"/>
    <w:rsid w:val="00310A90"/>
    <w:rsid w:val="0031127E"/>
    <w:rsid w:val="0031177D"/>
    <w:rsid w:val="00313498"/>
    <w:rsid w:val="00315345"/>
    <w:rsid w:val="00315642"/>
    <w:rsid w:val="00320376"/>
    <w:rsid w:val="003203D2"/>
    <w:rsid w:val="00320EFE"/>
    <w:rsid w:val="00321B3E"/>
    <w:rsid w:val="003226F7"/>
    <w:rsid w:val="00324F04"/>
    <w:rsid w:val="00326764"/>
    <w:rsid w:val="00326913"/>
    <w:rsid w:val="00330147"/>
    <w:rsid w:val="00330D0B"/>
    <w:rsid w:val="00334DD8"/>
    <w:rsid w:val="0034028D"/>
    <w:rsid w:val="00340EEB"/>
    <w:rsid w:val="00341AC1"/>
    <w:rsid w:val="00345619"/>
    <w:rsid w:val="00347DED"/>
    <w:rsid w:val="00350EEB"/>
    <w:rsid w:val="00352BC1"/>
    <w:rsid w:val="00353283"/>
    <w:rsid w:val="0035399A"/>
    <w:rsid w:val="00353D95"/>
    <w:rsid w:val="0035455B"/>
    <w:rsid w:val="0035501C"/>
    <w:rsid w:val="003552E7"/>
    <w:rsid w:val="00356222"/>
    <w:rsid w:val="00357669"/>
    <w:rsid w:val="00357B1E"/>
    <w:rsid w:val="00360076"/>
    <w:rsid w:val="003732FE"/>
    <w:rsid w:val="003751B6"/>
    <w:rsid w:val="00377571"/>
    <w:rsid w:val="00381E1B"/>
    <w:rsid w:val="00383E2B"/>
    <w:rsid w:val="00385A09"/>
    <w:rsid w:val="0038618C"/>
    <w:rsid w:val="00386CA1"/>
    <w:rsid w:val="00387ECC"/>
    <w:rsid w:val="00392DF1"/>
    <w:rsid w:val="00395732"/>
    <w:rsid w:val="00395BC8"/>
    <w:rsid w:val="003961C6"/>
    <w:rsid w:val="0039743B"/>
    <w:rsid w:val="003A00B3"/>
    <w:rsid w:val="003A053E"/>
    <w:rsid w:val="003A358B"/>
    <w:rsid w:val="003A3CF0"/>
    <w:rsid w:val="003A4868"/>
    <w:rsid w:val="003A5354"/>
    <w:rsid w:val="003A6160"/>
    <w:rsid w:val="003A7A38"/>
    <w:rsid w:val="003B255D"/>
    <w:rsid w:val="003B2A49"/>
    <w:rsid w:val="003B2CCB"/>
    <w:rsid w:val="003B52BB"/>
    <w:rsid w:val="003B5574"/>
    <w:rsid w:val="003C1C25"/>
    <w:rsid w:val="003C25D4"/>
    <w:rsid w:val="003C2814"/>
    <w:rsid w:val="003C2884"/>
    <w:rsid w:val="003C2C2C"/>
    <w:rsid w:val="003C4999"/>
    <w:rsid w:val="003C4A4E"/>
    <w:rsid w:val="003C66FB"/>
    <w:rsid w:val="003D0C2E"/>
    <w:rsid w:val="003D1741"/>
    <w:rsid w:val="003D243A"/>
    <w:rsid w:val="003D2C81"/>
    <w:rsid w:val="003D367C"/>
    <w:rsid w:val="003D4061"/>
    <w:rsid w:val="003D4D10"/>
    <w:rsid w:val="003D4DE8"/>
    <w:rsid w:val="003D5AA9"/>
    <w:rsid w:val="003D7E3B"/>
    <w:rsid w:val="003D7F62"/>
    <w:rsid w:val="003E002D"/>
    <w:rsid w:val="003E0863"/>
    <w:rsid w:val="003E08F5"/>
    <w:rsid w:val="003E0A0B"/>
    <w:rsid w:val="003E1A6C"/>
    <w:rsid w:val="003E2344"/>
    <w:rsid w:val="003E267D"/>
    <w:rsid w:val="003E4CF4"/>
    <w:rsid w:val="003F0295"/>
    <w:rsid w:val="003F0DD7"/>
    <w:rsid w:val="003F17FC"/>
    <w:rsid w:val="003F1ADC"/>
    <w:rsid w:val="003F213C"/>
    <w:rsid w:val="003F21C0"/>
    <w:rsid w:val="003F2618"/>
    <w:rsid w:val="003F3387"/>
    <w:rsid w:val="003F338F"/>
    <w:rsid w:val="003F3619"/>
    <w:rsid w:val="003F3A6E"/>
    <w:rsid w:val="003F4166"/>
    <w:rsid w:val="003F57A6"/>
    <w:rsid w:val="003F5F8B"/>
    <w:rsid w:val="0040109A"/>
    <w:rsid w:val="004019C2"/>
    <w:rsid w:val="00401BC2"/>
    <w:rsid w:val="0040262E"/>
    <w:rsid w:val="00404588"/>
    <w:rsid w:val="00405379"/>
    <w:rsid w:val="0041120C"/>
    <w:rsid w:val="00411BA3"/>
    <w:rsid w:val="004126BF"/>
    <w:rsid w:val="00412C6E"/>
    <w:rsid w:val="0041308B"/>
    <w:rsid w:val="004157C2"/>
    <w:rsid w:val="00415AD5"/>
    <w:rsid w:val="00421702"/>
    <w:rsid w:val="004233E2"/>
    <w:rsid w:val="00423C89"/>
    <w:rsid w:val="00424DF0"/>
    <w:rsid w:val="00425733"/>
    <w:rsid w:val="00426953"/>
    <w:rsid w:val="00426D50"/>
    <w:rsid w:val="0043065D"/>
    <w:rsid w:val="00431F0D"/>
    <w:rsid w:val="004367B1"/>
    <w:rsid w:val="00436909"/>
    <w:rsid w:val="00440064"/>
    <w:rsid w:val="004428C5"/>
    <w:rsid w:val="00442900"/>
    <w:rsid w:val="004430DF"/>
    <w:rsid w:val="00443EE5"/>
    <w:rsid w:val="004457C8"/>
    <w:rsid w:val="004506D4"/>
    <w:rsid w:val="00451137"/>
    <w:rsid w:val="00451B34"/>
    <w:rsid w:val="00454344"/>
    <w:rsid w:val="00456046"/>
    <w:rsid w:val="004566C7"/>
    <w:rsid w:val="0046021F"/>
    <w:rsid w:val="00462319"/>
    <w:rsid w:val="004624F1"/>
    <w:rsid w:val="00462C26"/>
    <w:rsid w:val="00462C8C"/>
    <w:rsid w:val="00463306"/>
    <w:rsid w:val="00465822"/>
    <w:rsid w:val="00466A1B"/>
    <w:rsid w:val="00466C5F"/>
    <w:rsid w:val="00466E55"/>
    <w:rsid w:val="00472B6D"/>
    <w:rsid w:val="00473826"/>
    <w:rsid w:val="0047567E"/>
    <w:rsid w:val="00476641"/>
    <w:rsid w:val="00477B92"/>
    <w:rsid w:val="00481376"/>
    <w:rsid w:val="004813B9"/>
    <w:rsid w:val="004815B7"/>
    <w:rsid w:val="0048197C"/>
    <w:rsid w:val="00481B75"/>
    <w:rsid w:val="0048290C"/>
    <w:rsid w:val="00482AD4"/>
    <w:rsid w:val="0048583F"/>
    <w:rsid w:val="00487854"/>
    <w:rsid w:val="00492348"/>
    <w:rsid w:val="0049475F"/>
    <w:rsid w:val="00496893"/>
    <w:rsid w:val="0049793A"/>
    <w:rsid w:val="00497C2F"/>
    <w:rsid w:val="004A1BD5"/>
    <w:rsid w:val="004A2F98"/>
    <w:rsid w:val="004A3202"/>
    <w:rsid w:val="004A33B1"/>
    <w:rsid w:val="004A6745"/>
    <w:rsid w:val="004A6DD9"/>
    <w:rsid w:val="004B1C2F"/>
    <w:rsid w:val="004B363B"/>
    <w:rsid w:val="004B5FDF"/>
    <w:rsid w:val="004B70E8"/>
    <w:rsid w:val="004B7886"/>
    <w:rsid w:val="004C00CE"/>
    <w:rsid w:val="004C1360"/>
    <w:rsid w:val="004C15B1"/>
    <w:rsid w:val="004C1829"/>
    <w:rsid w:val="004C45C9"/>
    <w:rsid w:val="004C55EE"/>
    <w:rsid w:val="004C6E80"/>
    <w:rsid w:val="004C7231"/>
    <w:rsid w:val="004D0067"/>
    <w:rsid w:val="004D1410"/>
    <w:rsid w:val="004D1ECB"/>
    <w:rsid w:val="004D25AA"/>
    <w:rsid w:val="004D352C"/>
    <w:rsid w:val="004D37E7"/>
    <w:rsid w:val="004D7A6B"/>
    <w:rsid w:val="004E19BA"/>
    <w:rsid w:val="004E1DE6"/>
    <w:rsid w:val="004E34DE"/>
    <w:rsid w:val="004E50EB"/>
    <w:rsid w:val="004F09F7"/>
    <w:rsid w:val="004F2290"/>
    <w:rsid w:val="004F4DDE"/>
    <w:rsid w:val="004F5783"/>
    <w:rsid w:val="004F5A84"/>
    <w:rsid w:val="00501D2A"/>
    <w:rsid w:val="00502F34"/>
    <w:rsid w:val="005037BC"/>
    <w:rsid w:val="00503F8B"/>
    <w:rsid w:val="005047EA"/>
    <w:rsid w:val="00506607"/>
    <w:rsid w:val="00506A36"/>
    <w:rsid w:val="00506A95"/>
    <w:rsid w:val="00507CD2"/>
    <w:rsid w:val="00507F6D"/>
    <w:rsid w:val="005102BC"/>
    <w:rsid w:val="005118A8"/>
    <w:rsid w:val="00513EB1"/>
    <w:rsid w:val="005149F5"/>
    <w:rsid w:val="005154AC"/>
    <w:rsid w:val="00515991"/>
    <w:rsid w:val="00516D73"/>
    <w:rsid w:val="0051728C"/>
    <w:rsid w:val="00521BEC"/>
    <w:rsid w:val="0052207D"/>
    <w:rsid w:val="00526F92"/>
    <w:rsid w:val="0053068E"/>
    <w:rsid w:val="00530E26"/>
    <w:rsid w:val="0053140D"/>
    <w:rsid w:val="00531C76"/>
    <w:rsid w:val="005330AF"/>
    <w:rsid w:val="005330BA"/>
    <w:rsid w:val="005340FE"/>
    <w:rsid w:val="00534B82"/>
    <w:rsid w:val="005377D1"/>
    <w:rsid w:val="0054084B"/>
    <w:rsid w:val="00540B0C"/>
    <w:rsid w:val="00544619"/>
    <w:rsid w:val="005447FE"/>
    <w:rsid w:val="00544C00"/>
    <w:rsid w:val="00546898"/>
    <w:rsid w:val="00546BD5"/>
    <w:rsid w:val="00546FC4"/>
    <w:rsid w:val="00551620"/>
    <w:rsid w:val="0055260A"/>
    <w:rsid w:val="00554F7D"/>
    <w:rsid w:val="0055612B"/>
    <w:rsid w:val="005568E4"/>
    <w:rsid w:val="00557CEF"/>
    <w:rsid w:val="00557E07"/>
    <w:rsid w:val="0056156E"/>
    <w:rsid w:val="00564797"/>
    <w:rsid w:val="00565B57"/>
    <w:rsid w:val="0056751B"/>
    <w:rsid w:val="00567677"/>
    <w:rsid w:val="00567D15"/>
    <w:rsid w:val="00570587"/>
    <w:rsid w:val="00571516"/>
    <w:rsid w:val="00571CFB"/>
    <w:rsid w:val="00574B9F"/>
    <w:rsid w:val="00574BE9"/>
    <w:rsid w:val="005803A0"/>
    <w:rsid w:val="0058072F"/>
    <w:rsid w:val="00580A7E"/>
    <w:rsid w:val="00583797"/>
    <w:rsid w:val="005845AF"/>
    <w:rsid w:val="00584F28"/>
    <w:rsid w:val="00585268"/>
    <w:rsid w:val="0058616B"/>
    <w:rsid w:val="00586E02"/>
    <w:rsid w:val="00587593"/>
    <w:rsid w:val="00590B6B"/>
    <w:rsid w:val="005929BD"/>
    <w:rsid w:val="00593410"/>
    <w:rsid w:val="00593B76"/>
    <w:rsid w:val="005953C3"/>
    <w:rsid w:val="005958C3"/>
    <w:rsid w:val="005A29FC"/>
    <w:rsid w:val="005A2B5A"/>
    <w:rsid w:val="005A31A1"/>
    <w:rsid w:val="005A5DB2"/>
    <w:rsid w:val="005B12AC"/>
    <w:rsid w:val="005B1A26"/>
    <w:rsid w:val="005B25E3"/>
    <w:rsid w:val="005B3D2E"/>
    <w:rsid w:val="005B500B"/>
    <w:rsid w:val="005B6F7B"/>
    <w:rsid w:val="005B7E37"/>
    <w:rsid w:val="005C023C"/>
    <w:rsid w:val="005C19C3"/>
    <w:rsid w:val="005C1F27"/>
    <w:rsid w:val="005C1F6A"/>
    <w:rsid w:val="005C3293"/>
    <w:rsid w:val="005C38DD"/>
    <w:rsid w:val="005C3B43"/>
    <w:rsid w:val="005C49D5"/>
    <w:rsid w:val="005C61E3"/>
    <w:rsid w:val="005C7C01"/>
    <w:rsid w:val="005C7E3A"/>
    <w:rsid w:val="005D018D"/>
    <w:rsid w:val="005D0E3D"/>
    <w:rsid w:val="005D1A4E"/>
    <w:rsid w:val="005D2413"/>
    <w:rsid w:val="005D2BE6"/>
    <w:rsid w:val="005D3BE0"/>
    <w:rsid w:val="005D3C24"/>
    <w:rsid w:val="005D40D1"/>
    <w:rsid w:val="005D464D"/>
    <w:rsid w:val="005D4FEA"/>
    <w:rsid w:val="005D5D88"/>
    <w:rsid w:val="005D711F"/>
    <w:rsid w:val="005D75A1"/>
    <w:rsid w:val="005D7749"/>
    <w:rsid w:val="005E0735"/>
    <w:rsid w:val="005E0C99"/>
    <w:rsid w:val="005E1F8E"/>
    <w:rsid w:val="005E4A93"/>
    <w:rsid w:val="005E6F81"/>
    <w:rsid w:val="005E7651"/>
    <w:rsid w:val="005E7D82"/>
    <w:rsid w:val="005E7F1C"/>
    <w:rsid w:val="005F1804"/>
    <w:rsid w:val="005F50B0"/>
    <w:rsid w:val="005F632D"/>
    <w:rsid w:val="00600A34"/>
    <w:rsid w:val="00601EEE"/>
    <w:rsid w:val="00604005"/>
    <w:rsid w:val="006067AD"/>
    <w:rsid w:val="00610B71"/>
    <w:rsid w:val="00612D21"/>
    <w:rsid w:val="00613BB5"/>
    <w:rsid w:val="00614226"/>
    <w:rsid w:val="00616059"/>
    <w:rsid w:val="0061747E"/>
    <w:rsid w:val="00620D66"/>
    <w:rsid w:val="0062692D"/>
    <w:rsid w:val="006274F3"/>
    <w:rsid w:val="00627F4A"/>
    <w:rsid w:val="00631E11"/>
    <w:rsid w:val="006344C9"/>
    <w:rsid w:val="0063513F"/>
    <w:rsid w:val="00640780"/>
    <w:rsid w:val="00640D0E"/>
    <w:rsid w:val="006418BF"/>
    <w:rsid w:val="00641B04"/>
    <w:rsid w:val="00641BF4"/>
    <w:rsid w:val="006427BE"/>
    <w:rsid w:val="00643A26"/>
    <w:rsid w:val="00644693"/>
    <w:rsid w:val="006466CB"/>
    <w:rsid w:val="00646B95"/>
    <w:rsid w:val="00646CB6"/>
    <w:rsid w:val="006477BD"/>
    <w:rsid w:val="00650B58"/>
    <w:rsid w:val="006514F3"/>
    <w:rsid w:val="006517B1"/>
    <w:rsid w:val="00652450"/>
    <w:rsid w:val="00652738"/>
    <w:rsid w:val="006529BB"/>
    <w:rsid w:val="006539FD"/>
    <w:rsid w:val="00653AE0"/>
    <w:rsid w:val="00654320"/>
    <w:rsid w:val="0065445A"/>
    <w:rsid w:val="006556BA"/>
    <w:rsid w:val="006557C2"/>
    <w:rsid w:val="00655F80"/>
    <w:rsid w:val="00656046"/>
    <w:rsid w:val="00660503"/>
    <w:rsid w:val="00660615"/>
    <w:rsid w:val="00661B9D"/>
    <w:rsid w:val="00662426"/>
    <w:rsid w:val="00665B1B"/>
    <w:rsid w:val="00666F23"/>
    <w:rsid w:val="00667B9B"/>
    <w:rsid w:val="00670374"/>
    <w:rsid w:val="0067218A"/>
    <w:rsid w:val="006726D7"/>
    <w:rsid w:val="00673C46"/>
    <w:rsid w:val="00674B59"/>
    <w:rsid w:val="00675202"/>
    <w:rsid w:val="00676482"/>
    <w:rsid w:val="00677231"/>
    <w:rsid w:val="00677BD4"/>
    <w:rsid w:val="006814C0"/>
    <w:rsid w:val="00681619"/>
    <w:rsid w:val="0068267E"/>
    <w:rsid w:val="00682B1A"/>
    <w:rsid w:val="00683845"/>
    <w:rsid w:val="0068510E"/>
    <w:rsid w:val="0068602A"/>
    <w:rsid w:val="006864D8"/>
    <w:rsid w:val="00687106"/>
    <w:rsid w:val="00690F71"/>
    <w:rsid w:val="006910D1"/>
    <w:rsid w:val="00691AF9"/>
    <w:rsid w:val="00694C37"/>
    <w:rsid w:val="006957A0"/>
    <w:rsid w:val="00696C74"/>
    <w:rsid w:val="00697A00"/>
    <w:rsid w:val="006A04F7"/>
    <w:rsid w:val="006A096F"/>
    <w:rsid w:val="006A0D41"/>
    <w:rsid w:val="006A2CA5"/>
    <w:rsid w:val="006A41BB"/>
    <w:rsid w:val="006A6211"/>
    <w:rsid w:val="006A6D59"/>
    <w:rsid w:val="006B12AC"/>
    <w:rsid w:val="006B19AD"/>
    <w:rsid w:val="006B27E1"/>
    <w:rsid w:val="006B7944"/>
    <w:rsid w:val="006B7C33"/>
    <w:rsid w:val="006C0F92"/>
    <w:rsid w:val="006C1052"/>
    <w:rsid w:val="006C16EC"/>
    <w:rsid w:val="006C24C6"/>
    <w:rsid w:val="006C2D06"/>
    <w:rsid w:val="006C30FB"/>
    <w:rsid w:val="006C4BD5"/>
    <w:rsid w:val="006C5CC7"/>
    <w:rsid w:val="006C6182"/>
    <w:rsid w:val="006D0875"/>
    <w:rsid w:val="006D28D5"/>
    <w:rsid w:val="006D4C6A"/>
    <w:rsid w:val="006D54B4"/>
    <w:rsid w:val="006D5DC4"/>
    <w:rsid w:val="006D61B3"/>
    <w:rsid w:val="006D6993"/>
    <w:rsid w:val="006D6F3E"/>
    <w:rsid w:val="006D70CE"/>
    <w:rsid w:val="006D7BD0"/>
    <w:rsid w:val="006E092A"/>
    <w:rsid w:val="006E20C8"/>
    <w:rsid w:val="006E5312"/>
    <w:rsid w:val="006E59FB"/>
    <w:rsid w:val="006E6E16"/>
    <w:rsid w:val="006E7A56"/>
    <w:rsid w:val="007012FB"/>
    <w:rsid w:val="00703547"/>
    <w:rsid w:val="007038A9"/>
    <w:rsid w:val="007039A0"/>
    <w:rsid w:val="007048F1"/>
    <w:rsid w:val="00705347"/>
    <w:rsid w:val="0070588F"/>
    <w:rsid w:val="00706046"/>
    <w:rsid w:val="00706768"/>
    <w:rsid w:val="00706B3D"/>
    <w:rsid w:val="007079AC"/>
    <w:rsid w:val="007101F8"/>
    <w:rsid w:val="00710C92"/>
    <w:rsid w:val="007111FD"/>
    <w:rsid w:val="00712A94"/>
    <w:rsid w:val="0071386D"/>
    <w:rsid w:val="007160BA"/>
    <w:rsid w:val="00716DDB"/>
    <w:rsid w:val="007173FD"/>
    <w:rsid w:val="00717792"/>
    <w:rsid w:val="007207A6"/>
    <w:rsid w:val="00721569"/>
    <w:rsid w:val="007217A5"/>
    <w:rsid w:val="007219A6"/>
    <w:rsid w:val="00721BF9"/>
    <w:rsid w:val="00725AC7"/>
    <w:rsid w:val="007264FC"/>
    <w:rsid w:val="00726EBB"/>
    <w:rsid w:val="0072725F"/>
    <w:rsid w:val="00727838"/>
    <w:rsid w:val="00727875"/>
    <w:rsid w:val="007301BB"/>
    <w:rsid w:val="00731820"/>
    <w:rsid w:val="00732F27"/>
    <w:rsid w:val="00733817"/>
    <w:rsid w:val="00734F67"/>
    <w:rsid w:val="00734F9A"/>
    <w:rsid w:val="0073514B"/>
    <w:rsid w:val="00735E13"/>
    <w:rsid w:val="0073722D"/>
    <w:rsid w:val="00737954"/>
    <w:rsid w:val="00740435"/>
    <w:rsid w:val="0074080D"/>
    <w:rsid w:val="0074087D"/>
    <w:rsid w:val="0074161A"/>
    <w:rsid w:val="00741EC0"/>
    <w:rsid w:val="00742BE1"/>
    <w:rsid w:val="007431D7"/>
    <w:rsid w:val="007432B1"/>
    <w:rsid w:val="0074633D"/>
    <w:rsid w:val="00746CB8"/>
    <w:rsid w:val="00751DB8"/>
    <w:rsid w:val="00751DCA"/>
    <w:rsid w:val="007520E2"/>
    <w:rsid w:val="0075281E"/>
    <w:rsid w:val="00752A04"/>
    <w:rsid w:val="00752C2A"/>
    <w:rsid w:val="00755165"/>
    <w:rsid w:val="007571F0"/>
    <w:rsid w:val="00762A48"/>
    <w:rsid w:val="00762E86"/>
    <w:rsid w:val="007632AE"/>
    <w:rsid w:val="007633D1"/>
    <w:rsid w:val="00765EA6"/>
    <w:rsid w:val="007661E5"/>
    <w:rsid w:val="00766850"/>
    <w:rsid w:val="007675B2"/>
    <w:rsid w:val="0076767B"/>
    <w:rsid w:val="007678AF"/>
    <w:rsid w:val="007708FC"/>
    <w:rsid w:val="00773F7A"/>
    <w:rsid w:val="00774A5E"/>
    <w:rsid w:val="00774B00"/>
    <w:rsid w:val="00775E42"/>
    <w:rsid w:val="00776F8B"/>
    <w:rsid w:val="00777286"/>
    <w:rsid w:val="0078219B"/>
    <w:rsid w:val="00782557"/>
    <w:rsid w:val="00782E07"/>
    <w:rsid w:val="00785917"/>
    <w:rsid w:val="007864FA"/>
    <w:rsid w:val="007877D7"/>
    <w:rsid w:val="007878A1"/>
    <w:rsid w:val="00787B7E"/>
    <w:rsid w:val="00787C72"/>
    <w:rsid w:val="007904E0"/>
    <w:rsid w:val="00790CAB"/>
    <w:rsid w:val="007949F8"/>
    <w:rsid w:val="00797827"/>
    <w:rsid w:val="007A03DD"/>
    <w:rsid w:val="007A3A40"/>
    <w:rsid w:val="007A4A53"/>
    <w:rsid w:val="007A731F"/>
    <w:rsid w:val="007A7370"/>
    <w:rsid w:val="007A7F55"/>
    <w:rsid w:val="007B09FC"/>
    <w:rsid w:val="007B29CE"/>
    <w:rsid w:val="007B2C4C"/>
    <w:rsid w:val="007B6107"/>
    <w:rsid w:val="007B6D95"/>
    <w:rsid w:val="007B798D"/>
    <w:rsid w:val="007C08FA"/>
    <w:rsid w:val="007C2883"/>
    <w:rsid w:val="007C3274"/>
    <w:rsid w:val="007C3BE7"/>
    <w:rsid w:val="007C49F1"/>
    <w:rsid w:val="007C4F38"/>
    <w:rsid w:val="007C727A"/>
    <w:rsid w:val="007C7C70"/>
    <w:rsid w:val="007D299E"/>
    <w:rsid w:val="007D30D3"/>
    <w:rsid w:val="007D36A4"/>
    <w:rsid w:val="007D3730"/>
    <w:rsid w:val="007D5117"/>
    <w:rsid w:val="007D765D"/>
    <w:rsid w:val="007E067C"/>
    <w:rsid w:val="007E1A34"/>
    <w:rsid w:val="007E29B2"/>
    <w:rsid w:val="007E4D00"/>
    <w:rsid w:val="007E7688"/>
    <w:rsid w:val="007E797E"/>
    <w:rsid w:val="007F0FC2"/>
    <w:rsid w:val="007F40AA"/>
    <w:rsid w:val="007F44F8"/>
    <w:rsid w:val="007F5762"/>
    <w:rsid w:val="007F58CC"/>
    <w:rsid w:val="007F591A"/>
    <w:rsid w:val="008004A5"/>
    <w:rsid w:val="00801252"/>
    <w:rsid w:val="008018F6"/>
    <w:rsid w:val="008019C5"/>
    <w:rsid w:val="0080245F"/>
    <w:rsid w:val="0080366C"/>
    <w:rsid w:val="00806348"/>
    <w:rsid w:val="00807957"/>
    <w:rsid w:val="0081009D"/>
    <w:rsid w:val="00815FD7"/>
    <w:rsid w:val="008201BE"/>
    <w:rsid w:val="0082395B"/>
    <w:rsid w:val="00823E78"/>
    <w:rsid w:val="00825F19"/>
    <w:rsid w:val="008326AB"/>
    <w:rsid w:val="00832DDB"/>
    <w:rsid w:val="008330D1"/>
    <w:rsid w:val="00834488"/>
    <w:rsid w:val="00835387"/>
    <w:rsid w:val="00837625"/>
    <w:rsid w:val="00843692"/>
    <w:rsid w:val="00844478"/>
    <w:rsid w:val="008455B6"/>
    <w:rsid w:val="00846F1D"/>
    <w:rsid w:val="00847CA4"/>
    <w:rsid w:val="00851A60"/>
    <w:rsid w:val="00851D16"/>
    <w:rsid w:val="00852970"/>
    <w:rsid w:val="00852B86"/>
    <w:rsid w:val="00853D03"/>
    <w:rsid w:val="0085650D"/>
    <w:rsid w:val="00856518"/>
    <w:rsid w:val="0085790E"/>
    <w:rsid w:val="00857D1D"/>
    <w:rsid w:val="00860E4E"/>
    <w:rsid w:val="008610F1"/>
    <w:rsid w:val="00862130"/>
    <w:rsid w:val="00862C68"/>
    <w:rsid w:val="00864DBC"/>
    <w:rsid w:val="008666CD"/>
    <w:rsid w:val="00870044"/>
    <w:rsid w:val="008707DE"/>
    <w:rsid w:val="00871F3F"/>
    <w:rsid w:val="00872447"/>
    <w:rsid w:val="00875F4C"/>
    <w:rsid w:val="00880ABE"/>
    <w:rsid w:val="00883256"/>
    <w:rsid w:val="00884660"/>
    <w:rsid w:val="008856F7"/>
    <w:rsid w:val="008866DF"/>
    <w:rsid w:val="00886828"/>
    <w:rsid w:val="00887147"/>
    <w:rsid w:val="008904ED"/>
    <w:rsid w:val="00892A7A"/>
    <w:rsid w:val="0089357B"/>
    <w:rsid w:val="008936BB"/>
    <w:rsid w:val="00894804"/>
    <w:rsid w:val="00894E22"/>
    <w:rsid w:val="008A068A"/>
    <w:rsid w:val="008A06E0"/>
    <w:rsid w:val="008A1BA5"/>
    <w:rsid w:val="008A207C"/>
    <w:rsid w:val="008A242B"/>
    <w:rsid w:val="008A28E8"/>
    <w:rsid w:val="008A4346"/>
    <w:rsid w:val="008B166F"/>
    <w:rsid w:val="008B6492"/>
    <w:rsid w:val="008B7851"/>
    <w:rsid w:val="008C04AC"/>
    <w:rsid w:val="008C0B0B"/>
    <w:rsid w:val="008C1CB3"/>
    <w:rsid w:val="008C1E67"/>
    <w:rsid w:val="008C215C"/>
    <w:rsid w:val="008C4710"/>
    <w:rsid w:val="008D14EA"/>
    <w:rsid w:val="008D3126"/>
    <w:rsid w:val="008D4B49"/>
    <w:rsid w:val="008D7F3D"/>
    <w:rsid w:val="008E1AD1"/>
    <w:rsid w:val="008E2A78"/>
    <w:rsid w:val="008E5CF9"/>
    <w:rsid w:val="008E679F"/>
    <w:rsid w:val="008E697C"/>
    <w:rsid w:val="008E75E2"/>
    <w:rsid w:val="008E7AE3"/>
    <w:rsid w:val="008E7C49"/>
    <w:rsid w:val="008F205E"/>
    <w:rsid w:val="008F2464"/>
    <w:rsid w:val="008F26D3"/>
    <w:rsid w:val="008F3F5A"/>
    <w:rsid w:val="008F4C0F"/>
    <w:rsid w:val="008F5039"/>
    <w:rsid w:val="008F7408"/>
    <w:rsid w:val="008F789F"/>
    <w:rsid w:val="00902686"/>
    <w:rsid w:val="0090312F"/>
    <w:rsid w:val="009053E3"/>
    <w:rsid w:val="009054E6"/>
    <w:rsid w:val="0090565D"/>
    <w:rsid w:val="00905CA6"/>
    <w:rsid w:val="00905D2E"/>
    <w:rsid w:val="00907CE9"/>
    <w:rsid w:val="0091283D"/>
    <w:rsid w:val="009138F6"/>
    <w:rsid w:val="00913FE0"/>
    <w:rsid w:val="00915E3F"/>
    <w:rsid w:val="00915F7F"/>
    <w:rsid w:val="009160DF"/>
    <w:rsid w:val="00916178"/>
    <w:rsid w:val="009171FA"/>
    <w:rsid w:val="009207D8"/>
    <w:rsid w:val="00921D7A"/>
    <w:rsid w:val="00925EF5"/>
    <w:rsid w:val="00926E46"/>
    <w:rsid w:val="00931FDE"/>
    <w:rsid w:val="0093293D"/>
    <w:rsid w:val="0093491F"/>
    <w:rsid w:val="009363C1"/>
    <w:rsid w:val="009403DD"/>
    <w:rsid w:val="00940633"/>
    <w:rsid w:val="009422BC"/>
    <w:rsid w:val="009424DE"/>
    <w:rsid w:val="00942808"/>
    <w:rsid w:val="00943085"/>
    <w:rsid w:val="00943D66"/>
    <w:rsid w:val="00943F25"/>
    <w:rsid w:val="009457DB"/>
    <w:rsid w:val="00950B97"/>
    <w:rsid w:val="00951140"/>
    <w:rsid w:val="00954406"/>
    <w:rsid w:val="00955AB3"/>
    <w:rsid w:val="0096174C"/>
    <w:rsid w:val="0096211F"/>
    <w:rsid w:val="00962CC8"/>
    <w:rsid w:val="0096394A"/>
    <w:rsid w:val="00965518"/>
    <w:rsid w:val="00965A73"/>
    <w:rsid w:val="009707C4"/>
    <w:rsid w:val="0097109C"/>
    <w:rsid w:val="00972F25"/>
    <w:rsid w:val="009732E3"/>
    <w:rsid w:val="00973A31"/>
    <w:rsid w:val="00975542"/>
    <w:rsid w:val="00975ACB"/>
    <w:rsid w:val="009764C2"/>
    <w:rsid w:val="00981696"/>
    <w:rsid w:val="00982801"/>
    <w:rsid w:val="00984490"/>
    <w:rsid w:val="0098529E"/>
    <w:rsid w:val="009875C6"/>
    <w:rsid w:val="00987934"/>
    <w:rsid w:val="009903DE"/>
    <w:rsid w:val="009908F9"/>
    <w:rsid w:val="00990918"/>
    <w:rsid w:val="00990964"/>
    <w:rsid w:val="009919DC"/>
    <w:rsid w:val="00991C2E"/>
    <w:rsid w:val="00993C31"/>
    <w:rsid w:val="009948A4"/>
    <w:rsid w:val="00994D03"/>
    <w:rsid w:val="00996F6E"/>
    <w:rsid w:val="009978C8"/>
    <w:rsid w:val="00997C1E"/>
    <w:rsid w:val="009A0A96"/>
    <w:rsid w:val="009A2993"/>
    <w:rsid w:val="009A29E7"/>
    <w:rsid w:val="009A6CEE"/>
    <w:rsid w:val="009A6CF3"/>
    <w:rsid w:val="009A6E5D"/>
    <w:rsid w:val="009B2032"/>
    <w:rsid w:val="009B25FC"/>
    <w:rsid w:val="009B2C87"/>
    <w:rsid w:val="009B2EFC"/>
    <w:rsid w:val="009B3BCB"/>
    <w:rsid w:val="009B4372"/>
    <w:rsid w:val="009B6152"/>
    <w:rsid w:val="009B6735"/>
    <w:rsid w:val="009B7338"/>
    <w:rsid w:val="009C02C4"/>
    <w:rsid w:val="009C554C"/>
    <w:rsid w:val="009C63B5"/>
    <w:rsid w:val="009C6C94"/>
    <w:rsid w:val="009D056C"/>
    <w:rsid w:val="009D2835"/>
    <w:rsid w:val="009D30A8"/>
    <w:rsid w:val="009D330F"/>
    <w:rsid w:val="009D4383"/>
    <w:rsid w:val="009D4CE4"/>
    <w:rsid w:val="009D598E"/>
    <w:rsid w:val="009D65EB"/>
    <w:rsid w:val="009E10A0"/>
    <w:rsid w:val="009E13C3"/>
    <w:rsid w:val="009E1BBE"/>
    <w:rsid w:val="009E1BFC"/>
    <w:rsid w:val="009E217A"/>
    <w:rsid w:val="009E328C"/>
    <w:rsid w:val="009E3D8F"/>
    <w:rsid w:val="009E4792"/>
    <w:rsid w:val="009E4C10"/>
    <w:rsid w:val="009E57D0"/>
    <w:rsid w:val="009E6AEC"/>
    <w:rsid w:val="009F0D16"/>
    <w:rsid w:val="009F296C"/>
    <w:rsid w:val="009F2CBF"/>
    <w:rsid w:val="009F383C"/>
    <w:rsid w:val="009F3DC1"/>
    <w:rsid w:val="009F4DDC"/>
    <w:rsid w:val="009F57BC"/>
    <w:rsid w:val="00A01249"/>
    <w:rsid w:val="00A014EF"/>
    <w:rsid w:val="00A0181E"/>
    <w:rsid w:val="00A029A6"/>
    <w:rsid w:val="00A05B7B"/>
    <w:rsid w:val="00A05FDD"/>
    <w:rsid w:val="00A0600D"/>
    <w:rsid w:val="00A0631F"/>
    <w:rsid w:val="00A0640B"/>
    <w:rsid w:val="00A11437"/>
    <w:rsid w:val="00A1278C"/>
    <w:rsid w:val="00A12EBD"/>
    <w:rsid w:val="00A13971"/>
    <w:rsid w:val="00A13AC2"/>
    <w:rsid w:val="00A13D3B"/>
    <w:rsid w:val="00A14236"/>
    <w:rsid w:val="00A1433C"/>
    <w:rsid w:val="00A15D46"/>
    <w:rsid w:val="00A15D6D"/>
    <w:rsid w:val="00A163AC"/>
    <w:rsid w:val="00A164F8"/>
    <w:rsid w:val="00A16E5A"/>
    <w:rsid w:val="00A175F3"/>
    <w:rsid w:val="00A20866"/>
    <w:rsid w:val="00A21C97"/>
    <w:rsid w:val="00A21D18"/>
    <w:rsid w:val="00A221D3"/>
    <w:rsid w:val="00A226C4"/>
    <w:rsid w:val="00A23C91"/>
    <w:rsid w:val="00A23D09"/>
    <w:rsid w:val="00A24134"/>
    <w:rsid w:val="00A24B91"/>
    <w:rsid w:val="00A24D50"/>
    <w:rsid w:val="00A263A6"/>
    <w:rsid w:val="00A27F40"/>
    <w:rsid w:val="00A30228"/>
    <w:rsid w:val="00A32044"/>
    <w:rsid w:val="00A33119"/>
    <w:rsid w:val="00A35287"/>
    <w:rsid w:val="00A359BE"/>
    <w:rsid w:val="00A35F41"/>
    <w:rsid w:val="00A36E34"/>
    <w:rsid w:val="00A4098B"/>
    <w:rsid w:val="00A41856"/>
    <w:rsid w:val="00A428F6"/>
    <w:rsid w:val="00A46810"/>
    <w:rsid w:val="00A46AB9"/>
    <w:rsid w:val="00A47E15"/>
    <w:rsid w:val="00A5091B"/>
    <w:rsid w:val="00A51E42"/>
    <w:rsid w:val="00A537C5"/>
    <w:rsid w:val="00A54400"/>
    <w:rsid w:val="00A545FD"/>
    <w:rsid w:val="00A56F25"/>
    <w:rsid w:val="00A57817"/>
    <w:rsid w:val="00A615BC"/>
    <w:rsid w:val="00A62C7F"/>
    <w:rsid w:val="00A64952"/>
    <w:rsid w:val="00A66584"/>
    <w:rsid w:val="00A67302"/>
    <w:rsid w:val="00A67E87"/>
    <w:rsid w:val="00A7060E"/>
    <w:rsid w:val="00A70C46"/>
    <w:rsid w:val="00A7150D"/>
    <w:rsid w:val="00A718E9"/>
    <w:rsid w:val="00A71D27"/>
    <w:rsid w:val="00A71F89"/>
    <w:rsid w:val="00A7243C"/>
    <w:rsid w:val="00A7485C"/>
    <w:rsid w:val="00A755C6"/>
    <w:rsid w:val="00A76AD0"/>
    <w:rsid w:val="00A77647"/>
    <w:rsid w:val="00A821FC"/>
    <w:rsid w:val="00A82EE7"/>
    <w:rsid w:val="00A838B2"/>
    <w:rsid w:val="00A84271"/>
    <w:rsid w:val="00A85E53"/>
    <w:rsid w:val="00A8717C"/>
    <w:rsid w:val="00A87F3B"/>
    <w:rsid w:val="00A909B4"/>
    <w:rsid w:val="00A92CDC"/>
    <w:rsid w:val="00A93EBB"/>
    <w:rsid w:val="00A964E4"/>
    <w:rsid w:val="00A9655B"/>
    <w:rsid w:val="00A9799F"/>
    <w:rsid w:val="00A97B02"/>
    <w:rsid w:val="00A97C35"/>
    <w:rsid w:val="00AA03E4"/>
    <w:rsid w:val="00AA330D"/>
    <w:rsid w:val="00AA6F18"/>
    <w:rsid w:val="00AA6FE4"/>
    <w:rsid w:val="00AA7DA8"/>
    <w:rsid w:val="00AB18A7"/>
    <w:rsid w:val="00AB1A75"/>
    <w:rsid w:val="00AB1ED8"/>
    <w:rsid w:val="00AB22D4"/>
    <w:rsid w:val="00AB42D3"/>
    <w:rsid w:val="00AB436E"/>
    <w:rsid w:val="00AB43FD"/>
    <w:rsid w:val="00AB44C3"/>
    <w:rsid w:val="00AB56A8"/>
    <w:rsid w:val="00AB68B4"/>
    <w:rsid w:val="00AB7900"/>
    <w:rsid w:val="00AC1CBA"/>
    <w:rsid w:val="00AC2B8A"/>
    <w:rsid w:val="00AC2DF3"/>
    <w:rsid w:val="00AC349B"/>
    <w:rsid w:val="00AC3783"/>
    <w:rsid w:val="00AC4D5C"/>
    <w:rsid w:val="00AC6D4B"/>
    <w:rsid w:val="00AD02CB"/>
    <w:rsid w:val="00AD049D"/>
    <w:rsid w:val="00AD09EB"/>
    <w:rsid w:val="00AD276A"/>
    <w:rsid w:val="00AD348F"/>
    <w:rsid w:val="00AD3547"/>
    <w:rsid w:val="00AD53CE"/>
    <w:rsid w:val="00AD5D57"/>
    <w:rsid w:val="00AE0481"/>
    <w:rsid w:val="00AE19A7"/>
    <w:rsid w:val="00AE1F0F"/>
    <w:rsid w:val="00AE2EE4"/>
    <w:rsid w:val="00AE50B2"/>
    <w:rsid w:val="00AE5C72"/>
    <w:rsid w:val="00AE64E7"/>
    <w:rsid w:val="00AE6D20"/>
    <w:rsid w:val="00AE6D45"/>
    <w:rsid w:val="00AE7B96"/>
    <w:rsid w:val="00AF3A07"/>
    <w:rsid w:val="00AF4048"/>
    <w:rsid w:val="00AF44D9"/>
    <w:rsid w:val="00AF4888"/>
    <w:rsid w:val="00AF5642"/>
    <w:rsid w:val="00AF63E4"/>
    <w:rsid w:val="00AF7B37"/>
    <w:rsid w:val="00B027A6"/>
    <w:rsid w:val="00B0378E"/>
    <w:rsid w:val="00B03CAC"/>
    <w:rsid w:val="00B05822"/>
    <w:rsid w:val="00B065F9"/>
    <w:rsid w:val="00B101F0"/>
    <w:rsid w:val="00B106B6"/>
    <w:rsid w:val="00B11233"/>
    <w:rsid w:val="00B1140D"/>
    <w:rsid w:val="00B1219B"/>
    <w:rsid w:val="00B12BF0"/>
    <w:rsid w:val="00B1520A"/>
    <w:rsid w:val="00B15BE7"/>
    <w:rsid w:val="00B16B9D"/>
    <w:rsid w:val="00B16EF8"/>
    <w:rsid w:val="00B2389F"/>
    <w:rsid w:val="00B23D5D"/>
    <w:rsid w:val="00B259CB"/>
    <w:rsid w:val="00B26027"/>
    <w:rsid w:val="00B264B2"/>
    <w:rsid w:val="00B273E5"/>
    <w:rsid w:val="00B30D4F"/>
    <w:rsid w:val="00B31976"/>
    <w:rsid w:val="00B33D40"/>
    <w:rsid w:val="00B3539E"/>
    <w:rsid w:val="00B4092E"/>
    <w:rsid w:val="00B40BC1"/>
    <w:rsid w:val="00B40E7C"/>
    <w:rsid w:val="00B40F71"/>
    <w:rsid w:val="00B42644"/>
    <w:rsid w:val="00B42B5D"/>
    <w:rsid w:val="00B43E30"/>
    <w:rsid w:val="00B43ED1"/>
    <w:rsid w:val="00B4435A"/>
    <w:rsid w:val="00B44670"/>
    <w:rsid w:val="00B46173"/>
    <w:rsid w:val="00B46E7A"/>
    <w:rsid w:val="00B47B1A"/>
    <w:rsid w:val="00B52426"/>
    <w:rsid w:val="00B52BBC"/>
    <w:rsid w:val="00B556EB"/>
    <w:rsid w:val="00B55B0F"/>
    <w:rsid w:val="00B55F8E"/>
    <w:rsid w:val="00B575AF"/>
    <w:rsid w:val="00B600FB"/>
    <w:rsid w:val="00B61FCD"/>
    <w:rsid w:val="00B62915"/>
    <w:rsid w:val="00B639D5"/>
    <w:rsid w:val="00B63AC9"/>
    <w:rsid w:val="00B645D6"/>
    <w:rsid w:val="00B65A89"/>
    <w:rsid w:val="00B672F4"/>
    <w:rsid w:val="00B706C8"/>
    <w:rsid w:val="00B72561"/>
    <w:rsid w:val="00B72E54"/>
    <w:rsid w:val="00B7368D"/>
    <w:rsid w:val="00B739FF"/>
    <w:rsid w:val="00B7552B"/>
    <w:rsid w:val="00B76C1A"/>
    <w:rsid w:val="00B802DE"/>
    <w:rsid w:val="00B802EE"/>
    <w:rsid w:val="00B828D9"/>
    <w:rsid w:val="00B83269"/>
    <w:rsid w:val="00B8385B"/>
    <w:rsid w:val="00B84AD2"/>
    <w:rsid w:val="00B8633A"/>
    <w:rsid w:val="00B87CC1"/>
    <w:rsid w:val="00B91265"/>
    <w:rsid w:val="00B914E1"/>
    <w:rsid w:val="00B92863"/>
    <w:rsid w:val="00B942B6"/>
    <w:rsid w:val="00B94994"/>
    <w:rsid w:val="00B9588B"/>
    <w:rsid w:val="00B96E99"/>
    <w:rsid w:val="00B97267"/>
    <w:rsid w:val="00BA1191"/>
    <w:rsid w:val="00BA1816"/>
    <w:rsid w:val="00BA310C"/>
    <w:rsid w:val="00BA33BB"/>
    <w:rsid w:val="00BA34EE"/>
    <w:rsid w:val="00BA392D"/>
    <w:rsid w:val="00BA5429"/>
    <w:rsid w:val="00BA568B"/>
    <w:rsid w:val="00BA5D73"/>
    <w:rsid w:val="00BB02CE"/>
    <w:rsid w:val="00BB06BF"/>
    <w:rsid w:val="00BB0E0E"/>
    <w:rsid w:val="00BB3280"/>
    <w:rsid w:val="00BB40ED"/>
    <w:rsid w:val="00BB5A7B"/>
    <w:rsid w:val="00BB76F9"/>
    <w:rsid w:val="00BB7C40"/>
    <w:rsid w:val="00BC042D"/>
    <w:rsid w:val="00BC2CAA"/>
    <w:rsid w:val="00BC3130"/>
    <w:rsid w:val="00BC4AF9"/>
    <w:rsid w:val="00BC6974"/>
    <w:rsid w:val="00BC7168"/>
    <w:rsid w:val="00BD3F89"/>
    <w:rsid w:val="00BE283F"/>
    <w:rsid w:val="00BE3A47"/>
    <w:rsid w:val="00BE518A"/>
    <w:rsid w:val="00BE6185"/>
    <w:rsid w:val="00BF0792"/>
    <w:rsid w:val="00BF0B65"/>
    <w:rsid w:val="00BF10EE"/>
    <w:rsid w:val="00BF1DDB"/>
    <w:rsid w:val="00BF2F2D"/>
    <w:rsid w:val="00BF38B8"/>
    <w:rsid w:val="00BF5CA2"/>
    <w:rsid w:val="00BF6479"/>
    <w:rsid w:val="00C009FF"/>
    <w:rsid w:val="00C03003"/>
    <w:rsid w:val="00C04BA1"/>
    <w:rsid w:val="00C067AD"/>
    <w:rsid w:val="00C06AE2"/>
    <w:rsid w:val="00C06D4D"/>
    <w:rsid w:val="00C06EDA"/>
    <w:rsid w:val="00C10321"/>
    <w:rsid w:val="00C12031"/>
    <w:rsid w:val="00C12A88"/>
    <w:rsid w:val="00C1324C"/>
    <w:rsid w:val="00C1409F"/>
    <w:rsid w:val="00C1488E"/>
    <w:rsid w:val="00C15D2B"/>
    <w:rsid w:val="00C15E52"/>
    <w:rsid w:val="00C164F2"/>
    <w:rsid w:val="00C169F3"/>
    <w:rsid w:val="00C20919"/>
    <w:rsid w:val="00C2171A"/>
    <w:rsid w:val="00C225E8"/>
    <w:rsid w:val="00C240B7"/>
    <w:rsid w:val="00C249B8"/>
    <w:rsid w:val="00C24AFE"/>
    <w:rsid w:val="00C27146"/>
    <w:rsid w:val="00C2762B"/>
    <w:rsid w:val="00C2765D"/>
    <w:rsid w:val="00C303BD"/>
    <w:rsid w:val="00C31945"/>
    <w:rsid w:val="00C33068"/>
    <w:rsid w:val="00C33AB3"/>
    <w:rsid w:val="00C347AA"/>
    <w:rsid w:val="00C34C0A"/>
    <w:rsid w:val="00C34D2C"/>
    <w:rsid w:val="00C35AAA"/>
    <w:rsid w:val="00C40AD2"/>
    <w:rsid w:val="00C42D0B"/>
    <w:rsid w:val="00C42E83"/>
    <w:rsid w:val="00C4385F"/>
    <w:rsid w:val="00C471AB"/>
    <w:rsid w:val="00C518A5"/>
    <w:rsid w:val="00C55F8B"/>
    <w:rsid w:val="00C5672F"/>
    <w:rsid w:val="00C56F87"/>
    <w:rsid w:val="00C61CA5"/>
    <w:rsid w:val="00C61F6A"/>
    <w:rsid w:val="00C62FC0"/>
    <w:rsid w:val="00C63370"/>
    <w:rsid w:val="00C63A22"/>
    <w:rsid w:val="00C6582B"/>
    <w:rsid w:val="00C658E6"/>
    <w:rsid w:val="00C6708C"/>
    <w:rsid w:val="00C70834"/>
    <w:rsid w:val="00C71159"/>
    <w:rsid w:val="00C713B9"/>
    <w:rsid w:val="00C71E77"/>
    <w:rsid w:val="00C728EB"/>
    <w:rsid w:val="00C74117"/>
    <w:rsid w:val="00C74499"/>
    <w:rsid w:val="00C7562B"/>
    <w:rsid w:val="00C75B7D"/>
    <w:rsid w:val="00C76461"/>
    <w:rsid w:val="00C76ADC"/>
    <w:rsid w:val="00C76B09"/>
    <w:rsid w:val="00C76EC2"/>
    <w:rsid w:val="00C776CF"/>
    <w:rsid w:val="00C8119E"/>
    <w:rsid w:val="00C81DAF"/>
    <w:rsid w:val="00C8271A"/>
    <w:rsid w:val="00C828E8"/>
    <w:rsid w:val="00C84DD5"/>
    <w:rsid w:val="00C8500F"/>
    <w:rsid w:val="00C850A8"/>
    <w:rsid w:val="00C87097"/>
    <w:rsid w:val="00C9053C"/>
    <w:rsid w:val="00C93BE9"/>
    <w:rsid w:val="00C94C30"/>
    <w:rsid w:val="00C9669B"/>
    <w:rsid w:val="00CA5ABB"/>
    <w:rsid w:val="00CA5BBD"/>
    <w:rsid w:val="00CA6C61"/>
    <w:rsid w:val="00CA6E6E"/>
    <w:rsid w:val="00CA79F4"/>
    <w:rsid w:val="00CA7CBF"/>
    <w:rsid w:val="00CB26DF"/>
    <w:rsid w:val="00CB3F8D"/>
    <w:rsid w:val="00CB4D83"/>
    <w:rsid w:val="00CB54A3"/>
    <w:rsid w:val="00CB5BD6"/>
    <w:rsid w:val="00CB772A"/>
    <w:rsid w:val="00CB7782"/>
    <w:rsid w:val="00CC3671"/>
    <w:rsid w:val="00CC3E27"/>
    <w:rsid w:val="00CC46DB"/>
    <w:rsid w:val="00CC5DF4"/>
    <w:rsid w:val="00CD09C6"/>
    <w:rsid w:val="00CD17E3"/>
    <w:rsid w:val="00CD3796"/>
    <w:rsid w:val="00CD49B3"/>
    <w:rsid w:val="00CD4A3B"/>
    <w:rsid w:val="00CD585D"/>
    <w:rsid w:val="00CD61E2"/>
    <w:rsid w:val="00CD78CB"/>
    <w:rsid w:val="00CD7BA1"/>
    <w:rsid w:val="00CE0015"/>
    <w:rsid w:val="00CE0363"/>
    <w:rsid w:val="00CE3AD9"/>
    <w:rsid w:val="00CE4964"/>
    <w:rsid w:val="00CE53E4"/>
    <w:rsid w:val="00CE6EA8"/>
    <w:rsid w:val="00CF0181"/>
    <w:rsid w:val="00CF15C4"/>
    <w:rsid w:val="00CF1FA6"/>
    <w:rsid w:val="00CF26F2"/>
    <w:rsid w:val="00CF4454"/>
    <w:rsid w:val="00CF4546"/>
    <w:rsid w:val="00CF62A1"/>
    <w:rsid w:val="00D0037C"/>
    <w:rsid w:val="00D0079F"/>
    <w:rsid w:val="00D01028"/>
    <w:rsid w:val="00D02157"/>
    <w:rsid w:val="00D02A8A"/>
    <w:rsid w:val="00D030BD"/>
    <w:rsid w:val="00D0337A"/>
    <w:rsid w:val="00D03875"/>
    <w:rsid w:val="00D03A27"/>
    <w:rsid w:val="00D05A82"/>
    <w:rsid w:val="00D07818"/>
    <w:rsid w:val="00D10D3B"/>
    <w:rsid w:val="00D135CF"/>
    <w:rsid w:val="00D141BE"/>
    <w:rsid w:val="00D17A64"/>
    <w:rsid w:val="00D20C90"/>
    <w:rsid w:val="00D23538"/>
    <w:rsid w:val="00D24933"/>
    <w:rsid w:val="00D25D9A"/>
    <w:rsid w:val="00D2749E"/>
    <w:rsid w:val="00D308EC"/>
    <w:rsid w:val="00D351EA"/>
    <w:rsid w:val="00D369F6"/>
    <w:rsid w:val="00D37A94"/>
    <w:rsid w:val="00D4037B"/>
    <w:rsid w:val="00D404BF"/>
    <w:rsid w:val="00D418AA"/>
    <w:rsid w:val="00D41913"/>
    <w:rsid w:val="00D422B0"/>
    <w:rsid w:val="00D42A88"/>
    <w:rsid w:val="00D435A3"/>
    <w:rsid w:val="00D43E00"/>
    <w:rsid w:val="00D46708"/>
    <w:rsid w:val="00D47E46"/>
    <w:rsid w:val="00D47E98"/>
    <w:rsid w:val="00D504B3"/>
    <w:rsid w:val="00D507F3"/>
    <w:rsid w:val="00D51D9B"/>
    <w:rsid w:val="00D5308B"/>
    <w:rsid w:val="00D5416F"/>
    <w:rsid w:val="00D56FE2"/>
    <w:rsid w:val="00D600A7"/>
    <w:rsid w:val="00D608FB"/>
    <w:rsid w:val="00D61560"/>
    <w:rsid w:val="00D61655"/>
    <w:rsid w:val="00D63D06"/>
    <w:rsid w:val="00D63DB9"/>
    <w:rsid w:val="00D63F56"/>
    <w:rsid w:val="00D646DC"/>
    <w:rsid w:val="00D64C40"/>
    <w:rsid w:val="00D6684A"/>
    <w:rsid w:val="00D70EEE"/>
    <w:rsid w:val="00D71791"/>
    <w:rsid w:val="00D721B0"/>
    <w:rsid w:val="00D747C6"/>
    <w:rsid w:val="00D74C9D"/>
    <w:rsid w:val="00D74F66"/>
    <w:rsid w:val="00D753DA"/>
    <w:rsid w:val="00D76761"/>
    <w:rsid w:val="00D76E29"/>
    <w:rsid w:val="00D771C9"/>
    <w:rsid w:val="00D80312"/>
    <w:rsid w:val="00D8043F"/>
    <w:rsid w:val="00D805C5"/>
    <w:rsid w:val="00D8434C"/>
    <w:rsid w:val="00D84692"/>
    <w:rsid w:val="00D847C3"/>
    <w:rsid w:val="00D853D4"/>
    <w:rsid w:val="00D855D7"/>
    <w:rsid w:val="00D9041B"/>
    <w:rsid w:val="00D90CD0"/>
    <w:rsid w:val="00D91321"/>
    <w:rsid w:val="00D916B3"/>
    <w:rsid w:val="00D922D8"/>
    <w:rsid w:val="00D92B8A"/>
    <w:rsid w:val="00D95718"/>
    <w:rsid w:val="00D962AB"/>
    <w:rsid w:val="00DA0483"/>
    <w:rsid w:val="00DA17D3"/>
    <w:rsid w:val="00DA658E"/>
    <w:rsid w:val="00DB04F5"/>
    <w:rsid w:val="00DB15FE"/>
    <w:rsid w:val="00DB30B4"/>
    <w:rsid w:val="00DB53AB"/>
    <w:rsid w:val="00DB558B"/>
    <w:rsid w:val="00DB6D3B"/>
    <w:rsid w:val="00DB7E3C"/>
    <w:rsid w:val="00DC043C"/>
    <w:rsid w:val="00DC0687"/>
    <w:rsid w:val="00DC0B4E"/>
    <w:rsid w:val="00DC10E9"/>
    <w:rsid w:val="00DC1E39"/>
    <w:rsid w:val="00DC2199"/>
    <w:rsid w:val="00DC23FD"/>
    <w:rsid w:val="00DC4061"/>
    <w:rsid w:val="00DC4B9E"/>
    <w:rsid w:val="00DC58B5"/>
    <w:rsid w:val="00DC5E36"/>
    <w:rsid w:val="00DC64F0"/>
    <w:rsid w:val="00DD089F"/>
    <w:rsid w:val="00DD0A1B"/>
    <w:rsid w:val="00DD12D3"/>
    <w:rsid w:val="00DD26A6"/>
    <w:rsid w:val="00DD391F"/>
    <w:rsid w:val="00DD3DDB"/>
    <w:rsid w:val="00DD494C"/>
    <w:rsid w:val="00DD4C2E"/>
    <w:rsid w:val="00DD6D4E"/>
    <w:rsid w:val="00DD7B95"/>
    <w:rsid w:val="00DE0490"/>
    <w:rsid w:val="00DE2787"/>
    <w:rsid w:val="00DE351A"/>
    <w:rsid w:val="00DE3553"/>
    <w:rsid w:val="00DE3948"/>
    <w:rsid w:val="00DE3A08"/>
    <w:rsid w:val="00DE4583"/>
    <w:rsid w:val="00DE78EB"/>
    <w:rsid w:val="00DF03E4"/>
    <w:rsid w:val="00DF04A1"/>
    <w:rsid w:val="00DF103F"/>
    <w:rsid w:val="00DF260E"/>
    <w:rsid w:val="00DF44A2"/>
    <w:rsid w:val="00DF4780"/>
    <w:rsid w:val="00DF47BF"/>
    <w:rsid w:val="00DF4F47"/>
    <w:rsid w:val="00DF52AA"/>
    <w:rsid w:val="00DF68A8"/>
    <w:rsid w:val="00E0007B"/>
    <w:rsid w:val="00E024A6"/>
    <w:rsid w:val="00E02BBF"/>
    <w:rsid w:val="00E0372D"/>
    <w:rsid w:val="00E038EF"/>
    <w:rsid w:val="00E053CC"/>
    <w:rsid w:val="00E06139"/>
    <w:rsid w:val="00E06CE6"/>
    <w:rsid w:val="00E073E4"/>
    <w:rsid w:val="00E107F5"/>
    <w:rsid w:val="00E10EB0"/>
    <w:rsid w:val="00E12EB4"/>
    <w:rsid w:val="00E1340C"/>
    <w:rsid w:val="00E140B7"/>
    <w:rsid w:val="00E16C24"/>
    <w:rsid w:val="00E1706F"/>
    <w:rsid w:val="00E17A3B"/>
    <w:rsid w:val="00E17E9D"/>
    <w:rsid w:val="00E21487"/>
    <w:rsid w:val="00E221F4"/>
    <w:rsid w:val="00E22B16"/>
    <w:rsid w:val="00E23C18"/>
    <w:rsid w:val="00E25D21"/>
    <w:rsid w:val="00E260DB"/>
    <w:rsid w:val="00E27992"/>
    <w:rsid w:val="00E30B1F"/>
    <w:rsid w:val="00E3613B"/>
    <w:rsid w:val="00E37F6F"/>
    <w:rsid w:val="00E4003D"/>
    <w:rsid w:val="00E40664"/>
    <w:rsid w:val="00E408DE"/>
    <w:rsid w:val="00E408F7"/>
    <w:rsid w:val="00E44124"/>
    <w:rsid w:val="00E4476C"/>
    <w:rsid w:val="00E44D43"/>
    <w:rsid w:val="00E45E0A"/>
    <w:rsid w:val="00E46323"/>
    <w:rsid w:val="00E4689A"/>
    <w:rsid w:val="00E50308"/>
    <w:rsid w:val="00E5391F"/>
    <w:rsid w:val="00E552B8"/>
    <w:rsid w:val="00E556E0"/>
    <w:rsid w:val="00E562DA"/>
    <w:rsid w:val="00E566A0"/>
    <w:rsid w:val="00E57205"/>
    <w:rsid w:val="00E5781A"/>
    <w:rsid w:val="00E6010D"/>
    <w:rsid w:val="00E60D87"/>
    <w:rsid w:val="00E62865"/>
    <w:rsid w:val="00E62ADE"/>
    <w:rsid w:val="00E63533"/>
    <w:rsid w:val="00E644D4"/>
    <w:rsid w:val="00E64C44"/>
    <w:rsid w:val="00E66FF3"/>
    <w:rsid w:val="00E7020D"/>
    <w:rsid w:val="00E70F2B"/>
    <w:rsid w:val="00E71F17"/>
    <w:rsid w:val="00E72796"/>
    <w:rsid w:val="00E73DC0"/>
    <w:rsid w:val="00E74088"/>
    <w:rsid w:val="00E75BD6"/>
    <w:rsid w:val="00E7699E"/>
    <w:rsid w:val="00E813DD"/>
    <w:rsid w:val="00E81A88"/>
    <w:rsid w:val="00E81E50"/>
    <w:rsid w:val="00E82BF2"/>
    <w:rsid w:val="00E82EF9"/>
    <w:rsid w:val="00E85D1A"/>
    <w:rsid w:val="00E867F0"/>
    <w:rsid w:val="00E872E7"/>
    <w:rsid w:val="00E90865"/>
    <w:rsid w:val="00E91668"/>
    <w:rsid w:val="00E9167F"/>
    <w:rsid w:val="00E9174E"/>
    <w:rsid w:val="00E920FF"/>
    <w:rsid w:val="00E929E1"/>
    <w:rsid w:val="00E955CE"/>
    <w:rsid w:val="00E9677B"/>
    <w:rsid w:val="00E97727"/>
    <w:rsid w:val="00EA0D23"/>
    <w:rsid w:val="00EA0D3E"/>
    <w:rsid w:val="00EA0DF7"/>
    <w:rsid w:val="00EA25EF"/>
    <w:rsid w:val="00EA25FD"/>
    <w:rsid w:val="00EA2B5B"/>
    <w:rsid w:val="00EA4223"/>
    <w:rsid w:val="00EA49AF"/>
    <w:rsid w:val="00EA6A62"/>
    <w:rsid w:val="00EB020D"/>
    <w:rsid w:val="00EB3944"/>
    <w:rsid w:val="00EB41A9"/>
    <w:rsid w:val="00EB4C06"/>
    <w:rsid w:val="00EB4DC9"/>
    <w:rsid w:val="00EB58AE"/>
    <w:rsid w:val="00EB6365"/>
    <w:rsid w:val="00EC1687"/>
    <w:rsid w:val="00EC21FE"/>
    <w:rsid w:val="00EC34FE"/>
    <w:rsid w:val="00EC3BF5"/>
    <w:rsid w:val="00EC4E4D"/>
    <w:rsid w:val="00EC4F40"/>
    <w:rsid w:val="00EC5770"/>
    <w:rsid w:val="00EC5B77"/>
    <w:rsid w:val="00EC6229"/>
    <w:rsid w:val="00ED097A"/>
    <w:rsid w:val="00ED1D8B"/>
    <w:rsid w:val="00ED2077"/>
    <w:rsid w:val="00ED20AD"/>
    <w:rsid w:val="00ED238E"/>
    <w:rsid w:val="00ED2B95"/>
    <w:rsid w:val="00ED3CC0"/>
    <w:rsid w:val="00ED4AC7"/>
    <w:rsid w:val="00ED6885"/>
    <w:rsid w:val="00ED70FE"/>
    <w:rsid w:val="00EE0228"/>
    <w:rsid w:val="00EE13BE"/>
    <w:rsid w:val="00EE2041"/>
    <w:rsid w:val="00EE3900"/>
    <w:rsid w:val="00EE418F"/>
    <w:rsid w:val="00EE4F43"/>
    <w:rsid w:val="00EE7123"/>
    <w:rsid w:val="00EE7375"/>
    <w:rsid w:val="00EF0081"/>
    <w:rsid w:val="00EF08F7"/>
    <w:rsid w:val="00EF1536"/>
    <w:rsid w:val="00EF1FB1"/>
    <w:rsid w:val="00EF2371"/>
    <w:rsid w:val="00EF41B7"/>
    <w:rsid w:val="00EF61CA"/>
    <w:rsid w:val="00F00E9A"/>
    <w:rsid w:val="00F02123"/>
    <w:rsid w:val="00F04E62"/>
    <w:rsid w:val="00F05613"/>
    <w:rsid w:val="00F05A24"/>
    <w:rsid w:val="00F05F17"/>
    <w:rsid w:val="00F0717D"/>
    <w:rsid w:val="00F0761C"/>
    <w:rsid w:val="00F10215"/>
    <w:rsid w:val="00F11F3B"/>
    <w:rsid w:val="00F12B8C"/>
    <w:rsid w:val="00F12D5C"/>
    <w:rsid w:val="00F14DF5"/>
    <w:rsid w:val="00F15579"/>
    <w:rsid w:val="00F1558A"/>
    <w:rsid w:val="00F20AF6"/>
    <w:rsid w:val="00F20CA1"/>
    <w:rsid w:val="00F221CF"/>
    <w:rsid w:val="00F24454"/>
    <w:rsid w:val="00F258BC"/>
    <w:rsid w:val="00F25EBC"/>
    <w:rsid w:val="00F25EED"/>
    <w:rsid w:val="00F274B1"/>
    <w:rsid w:val="00F2753C"/>
    <w:rsid w:val="00F27E4C"/>
    <w:rsid w:val="00F31C9E"/>
    <w:rsid w:val="00F327AF"/>
    <w:rsid w:val="00F330AB"/>
    <w:rsid w:val="00F343E0"/>
    <w:rsid w:val="00F36A1D"/>
    <w:rsid w:val="00F403E2"/>
    <w:rsid w:val="00F41623"/>
    <w:rsid w:val="00F41993"/>
    <w:rsid w:val="00F41CD3"/>
    <w:rsid w:val="00F42469"/>
    <w:rsid w:val="00F43EBC"/>
    <w:rsid w:val="00F445EC"/>
    <w:rsid w:val="00F4744E"/>
    <w:rsid w:val="00F51831"/>
    <w:rsid w:val="00F5337B"/>
    <w:rsid w:val="00F55254"/>
    <w:rsid w:val="00F553FB"/>
    <w:rsid w:val="00F556F7"/>
    <w:rsid w:val="00F5674E"/>
    <w:rsid w:val="00F603BB"/>
    <w:rsid w:val="00F6085E"/>
    <w:rsid w:val="00F60F5B"/>
    <w:rsid w:val="00F62756"/>
    <w:rsid w:val="00F62CAE"/>
    <w:rsid w:val="00F63B89"/>
    <w:rsid w:val="00F660C1"/>
    <w:rsid w:val="00F666BC"/>
    <w:rsid w:val="00F66CB1"/>
    <w:rsid w:val="00F70754"/>
    <w:rsid w:val="00F71457"/>
    <w:rsid w:val="00F7192C"/>
    <w:rsid w:val="00F71C88"/>
    <w:rsid w:val="00F735D1"/>
    <w:rsid w:val="00F739F6"/>
    <w:rsid w:val="00F75117"/>
    <w:rsid w:val="00F77FCB"/>
    <w:rsid w:val="00F807AD"/>
    <w:rsid w:val="00F80E1B"/>
    <w:rsid w:val="00F81FE7"/>
    <w:rsid w:val="00F8343B"/>
    <w:rsid w:val="00F8526F"/>
    <w:rsid w:val="00F85F79"/>
    <w:rsid w:val="00F86256"/>
    <w:rsid w:val="00F90A59"/>
    <w:rsid w:val="00F90CF5"/>
    <w:rsid w:val="00F926A0"/>
    <w:rsid w:val="00F92CF2"/>
    <w:rsid w:val="00F930D0"/>
    <w:rsid w:val="00F9358D"/>
    <w:rsid w:val="00F93949"/>
    <w:rsid w:val="00F946F1"/>
    <w:rsid w:val="00F94B0E"/>
    <w:rsid w:val="00F9536C"/>
    <w:rsid w:val="00F95897"/>
    <w:rsid w:val="00F969C2"/>
    <w:rsid w:val="00F96F24"/>
    <w:rsid w:val="00FA1041"/>
    <w:rsid w:val="00FA1615"/>
    <w:rsid w:val="00FA2696"/>
    <w:rsid w:val="00FA2820"/>
    <w:rsid w:val="00FA3440"/>
    <w:rsid w:val="00FA3EAD"/>
    <w:rsid w:val="00FA44A5"/>
    <w:rsid w:val="00FA4E98"/>
    <w:rsid w:val="00FB1F82"/>
    <w:rsid w:val="00FB2222"/>
    <w:rsid w:val="00FB2F5A"/>
    <w:rsid w:val="00FB5569"/>
    <w:rsid w:val="00FB56A0"/>
    <w:rsid w:val="00FB67BF"/>
    <w:rsid w:val="00FB67EF"/>
    <w:rsid w:val="00FB688F"/>
    <w:rsid w:val="00FB6C7E"/>
    <w:rsid w:val="00FB7795"/>
    <w:rsid w:val="00FC111A"/>
    <w:rsid w:val="00FC1D09"/>
    <w:rsid w:val="00FC1DC8"/>
    <w:rsid w:val="00FC1FA1"/>
    <w:rsid w:val="00FC273C"/>
    <w:rsid w:val="00FC7524"/>
    <w:rsid w:val="00FD406C"/>
    <w:rsid w:val="00FD5070"/>
    <w:rsid w:val="00FD5095"/>
    <w:rsid w:val="00FD56A0"/>
    <w:rsid w:val="00FD5890"/>
    <w:rsid w:val="00FD64B6"/>
    <w:rsid w:val="00FD7714"/>
    <w:rsid w:val="00FE0F0B"/>
    <w:rsid w:val="00FE123F"/>
    <w:rsid w:val="00FE1586"/>
    <w:rsid w:val="00FE1F66"/>
    <w:rsid w:val="00FE2B5B"/>
    <w:rsid w:val="00FE2BA5"/>
    <w:rsid w:val="00FE3742"/>
    <w:rsid w:val="00FE3EA8"/>
    <w:rsid w:val="00FE4AEF"/>
    <w:rsid w:val="00FE5643"/>
    <w:rsid w:val="00FE6E7A"/>
    <w:rsid w:val="00FE799F"/>
    <w:rsid w:val="00FF102A"/>
    <w:rsid w:val="00FF5AAA"/>
    <w:rsid w:val="00FF762A"/>
    <w:rsid w:val="04D8006F"/>
    <w:rsid w:val="0EAF82F0"/>
    <w:rsid w:val="0F512B1E"/>
    <w:rsid w:val="15CFAF3B"/>
    <w:rsid w:val="1C4FF9C0"/>
    <w:rsid w:val="200AF7EA"/>
    <w:rsid w:val="224ADE68"/>
    <w:rsid w:val="235C0228"/>
    <w:rsid w:val="249ED3A4"/>
    <w:rsid w:val="26D995F8"/>
    <w:rsid w:val="30460FBD"/>
    <w:rsid w:val="329CB560"/>
    <w:rsid w:val="3E6370F8"/>
    <w:rsid w:val="44350492"/>
    <w:rsid w:val="4D94BF03"/>
    <w:rsid w:val="4F34367A"/>
    <w:rsid w:val="647BB775"/>
    <w:rsid w:val="6AFC752C"/>
    <w:rsid w:val="6FB98079"/>
    <w:rsid w:val="74C03E9F"/>
    <w:rsid w:val="74F1FE07"/>
    <w:rsid w:val="7517AB78"/>
    <w:rsid w:val="79F92E8F"/>
    <w:rsid w:val="7F6363D1"/>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315DDF48"/>
  <w15:docId w15:val="{7FD9E9C8-D321-4E40-99DB-8012E9EE1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aliases w:val="Normal Body"/>
    <w:qFormat/>
    <w:rsid w:val="009E328C"/>
    <w:pPr>
      <w:spacing w:line="360" w:lineRule="auto"/>
      <w:jc w:val="both"/>
    </w:pPr>
    <w:rPr>
      <w:rFonts w:ascii="Myriad Pro" w:hAnsi="Myriad Pro"/>
      <w:sz w:val="20"/>
      <w:lang w:val="en-GB" w:eastAsia="en-GB"/>
    </w:rPr>
  </w:style>
  <w:style w:type="paragraph" w:styleId="Heading1">
    <w:name w:val="heading 1"/>
    <w:next w:val="Normal"/>
    <w:link w:val="Heading1Char"/>
    <w:qFormat/>
    <w:rsid w:val="004A3202"/>
    <w:pPr>
      <w:keepNext/>
      <w:keepLines/>
      <w:numPr>
        <w:numId w:val="1"/>
      </w:numPr>
      <w:pBdr>
        <w:top w:val="single" w:color="003674" w:themeColor="accent1" w:sz="36" w:space="3"/>
        <w:bottom w:val="single" w:color="003674" w:themeColor="accent1" w:sz="18" w:space="4"/>
      </w:pBdr>
      <w:spacing w:before="240" w:after="240" w:line="240" w:lineRule="auto"/>
      <w:outlineLvl w:val="0"/>
    </w:pPr>
    <w:rPr>
      <w:rFonts w:ascii="Myriad Pro" w:hAnsi="Myriad Pro" w:cs="Arial" w:eastAsiaTheme="majorEastAsia"/>
      <w:b/>
      <w:bCs/>
      <w:sz w:val="44"/>
      <w:szCs w:val="28"/>
    </w:rPr>
  </w:style>
  <w:style w:type="paragraph" w:styleId="Heading2">
    <w:name w:val="heading 2"/>
    <w:basedOn w:val="Normal"/>
    <w:next w:val="Normal"/>
    <w:link w:val="Heading2Char"/>
    <w:autoRedefine/>
    <w:unhideWhenUsed/>
    <w:qFormat/>
    <w:rsid w:val="00163417"/>
    <w:pPr>
      <w:keepNext/>
      <w:keepLines/>
      <w:numPr>
        <w:ilvl w:val="1"/>
        <w:numId w:val="1"/>
      </w:numPr>
      <w:outlineLvl w:val="1"/>
    </w:pPr>
    <w:rPr>
      <w:rFonts w:cs="Arial" w:eastAsiaTheme="majorEastAsia"/>
      <w:b/>
      <w:bCs/>
      <w:sz w:val="36"/>
      <w:szCs w:val="26"/>
      <w:lang w:val="en-US" w:eastAsia="en-US"/>
    </w:rPr>
  </w:style>
  <w:style w:type="paragraph" w:styleId="Heading3">
    <w:name w:val="heading 3"/>
    <w:basedOn w:val="Normal"/>
    <w:next w:val="Normal"/>
    <w:link w:val="Heading3Char"/>
    <w:unhideWhenUsed/>
    <w:qFormat/>
    <w:rsid w:val="00774A5E"/>
    <w:pPr>
      <w:keepNext/>
      <w:keepLines/>
      <w:numPr>
        <w:ilvl w:val="2"/>
        <w:numId w:val="1"/>
      </w:numPr>
      <w:tabs>
        <w:tab w:val="left" w:pos="0"/>
      </w:tabs>
      <w:spacing w:after="120"/>
      <w:outlineLvl w:val="2"/>
    </w:pPr>
    <w:rPr>
      <w:rFonts w:cs="Arial" w:eastAsiaTheme="majorEastAsia"/>
      <w:b/>
      <w:bCs/>
      <w:sz w:val="24"/>
      <w:lang w:val="en-US" w:eastAsia="en-US"/>
    </w:rPr>
  </w:style>
  <w:style w:type="paragraph" w:styleId="Heading4">
    <w:name w:val="heading 4"/>
    <w:basedOn w:val="Normal"/>
    <w:next w:val="Normal"/>
    <w:link w:val="Heading4Char"/>
    <w:uiPriority w:val="9"/>
    <w:unhideWhenUsed/>
    <w:rsid w:val="00AD53CE"/>
    <w:pPr>
      <w:keepNext/>
      <w:keepLines/>
      <w:spacing w:before="200"/>
      <w:outlineLvl w:val="3"/>
    </w:pPr>
    <w:rPr>
      <w:rFonts w:eastAsiaTheme="majorEastAsia" w:cstheme="majorBidi"/>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A3202"/>
    <w:rPr>
      <w:rFonts w:ascii="Myriad Pro" w:hAnsi="Myriad Pro" w:cs="Arial" w:eastAsiaTheme="majorEastAsia"/>
      <w:b/>
      <w:bCs/>
      <w:sz w:val="44"/>
      <w:szCs w:val="28"/>
    </w:rPr>
  </w:style>
  <w:style w:type="character" w:styleId="Heading2Char" w:customStyle="1">
    <w:name w:val="Heading 2 Char"/>
    <w:basedOn w:val="DefaultParagraphFont"/>
    <w:link w:val="Heading2"/>
    <w:rsid w:val="00163417"/>
    <w:rPr>
      <w:rFonts w:ascii="Myriad Pro" w:hAnsi="Myriad Pro" w:cs="Arial" w:eastAsiaTheme="majorEastAsia"/>
      <w:b/>
      <w:bCs/>
      <w:sz w:val="36"/>
      <w:szCs w:val="26"/>
      <w:lang w:val="en-US"/>
    </w:rPr>
  </w:style>
  <w:style w:type="character" w:styleId="Heading3Char" w:customStyle="1">
    <w:name w:val="Heading 3 Char"/>
    <w:basedOn w:val="DefaultParagraphFont"/>
    <w:link w:val="Heading3"/>
    <w:uiPriority w:val="9"/>
    <w:rsid w:val="00774A5E"/>
    <w:rPr>
      <w:rFonts w:ascii="Myriad Pro" w:hAnsi="Myriad Pro" w:cs="Arial" w:eastAsiaTheme="majorEastAsia"/>
      <w:b/>
      <w:bCs/>
      <w:sz w:val="24"/>
      <w:lang w:val="en-US"/>
    </w:rPr>
  </w:style>
  <w:style w:type="character" w:styleId="Heading4Char" w:customStyle="1">
    <w:name w:val="Heading 4 Char"/>
    <w:basedOn w:val="DefaultParagraphFont"/>
    <w:link w:val="Heading4"/>
    <w:uiPriority w:val="9"/>
    <w:rsid w:val="00AD53CE"/>
    <w:rPr>
      <w:rFonts w:ascii="Arial" w:hAnsi="Arial" w:eastAsiaTheme="majorEastAsia" w:cstheme="majorBidi"/>
      <w:b/>
      <w:bCs/>
      <w:i/>
      <w:iCs/>
      <w:color w:val="001A3A" w:themeColor="accent1" w:themeShade="80"/>
      <w:sz w:val="18"/>
    </w:rPr>
  </w:style>
  <w:style w:type="paragraph" w:styleId="TOC2">
    <w:name w:val="toc 2"/>
    <w:basedOn w:val="Normal"/>
    <w:next w:val="Normal"/>
    <w:autoRedefine/>
    <w:uiPriority w:val="39"/>
    <w:unhideWhenUsed/>
    <w:rsid w:val="005154AC"/>
    <w:pPr>
      <w:tabs>
        <w:tab w:val="left" w:pos="800"/>
        <w:tab w:val="right" w:leader="dot" w:pos="10456"/>
      </w:tabs>
      <w:spacing w:line="240" w:lineRule="auto"/>
      <w:ind w:left="198"/>
    </w:pPr>
    <w:rPr>
      <w:rFonts w:asciiTheme="minorHAnsi" w:hAnsiTheme="minorHAnsi"/>
      <w:b/>
      <w:bCs/>
      <w:sz w:val="22"/>
    </w:rPr>
  </w:style>
  <w:style w:type="paragraph" w:styleId="TOC1">
    <w:name w:val="toc 1"/>
    <w:basedOn w:val="Normal"/>
    <w:next w:val="Normal"/>
    <w:autoRedefine/>
    <w:uiPriority w:val="39"/>
    <w:unhideWhenUsed/>
    <w:rsid w:val="005154AC"/>
    <w:pPr>
      <w:tabs>
        <w:tab w:val="left" w:pos="600"/>
        <w:tab w:val="right" w:leader="dot" w:pos="10456"/>
      </w:tabs>
      <w:spacing w:before="120" w:line="240" w:lineRule="auto"/>
    </w:pPr>
    <w:rPr>
      <w:rFonts w:asciiTheme="minorHAnsi" w:hAnsiTheme="minorHAnsi"/>
      <w:b/>
      <w:bCs/>
      <w:sz w:val="24"/>
      <w:szCs w:val="24"/>
    </w:rPr>
  </w:style>
  <w:style w:type="paragraph" w:styleId="TOC3">
    <w:name w:val="toc 3"/>
    <w:basedOn w:val="Normal"/>
    <w:next w:val="Normal"/>
    <w:autoRedefine/>
    <w:uiPriority w:val="39"/>
    <w:unhideWhenUsed/>
    <w:rsid w:val="00E9167F"/>
    <w:pPr>
      <w:spacing w:after="0"/>
      <w:ind w:left="403"/>
    </w:pPr>
    <w:rPr>
      <w:rFonts w:asciiTheme="minorHAnsi" w:hAnsiTheme="minorHAnsi"/>
      <w:sz w:val="22"/>
    </w:rPr>
  </w:style>
  <w:style w:type="character" w:styleId="Hyperlink">
    <w:name w:val="Hyperlink"/>
    <w:basedOn w:val="DefaultParagraphFont"/>
    <w:uiPriority w:val="99"/>
    <w:unhideWhenUsed/>
    <w:rsid w:val="00110287"/>
    <w:rPr>
      <w:color w:val="9FC03B" w:themeColor="accent2"/>
      <w:u w:val="single"/>
    </w:rPr>
  </w:style>
  <w:style w:type="character" w:styleId="apple-converted-space" w:customStyle="1">
    <w:name w:val="apple-converted-space"/>
    <w:basedOn w:val="DefaultParagraphFont"/>
    <w:rsid w:val="009E1BBE"/>
  </w:style>
  <w:style w:type="table" w:styleId="MediumShading1-Accent3">
    <w:name w:val="Medium Shading 1 Accent 3"/>
    <w:basedOn w:val="TableNormal"/>
    <w:uiPriority w:val="63"/>
    <w:rsid w:val="00571CFB"/>
    <w:pPr>
      <w:spacing w:after="0" w:line="240" w:lineRule="auto"/>
    </w:pPr>
    <w:tblPr>
      <w:tblStyleRowBandSize w:val="1"/>
      <w:tblStyleColBandSize w:val="1"/>
      <w:tblBorders>
        <w:top w:val="single" w:color="007DE3" w:themeColor="accent3" w:themeTint="BF" w:sz="8" w:space="0"/>
        <w:left w:val="single" w:color="007DE3" w:themeColor="accent3" w:themeTint="BF" w:sz="8" w:space="0"/>
        <w:bottom w:val="single" w:color="007DE3" w:themeColor="accent3" w:themeTint="BF" w:sz="8" w:space="0"/>
        <w:right w:val="single" w:color="007DE3" w:themeColor="accent3" w:themeTint="BF" w:sz="8" w:space="0"/>
        <w:insideH w:val="single" w:color="007DE3" w:themeColor="accent3" w:themeTint="BF" w:sz="8" w:space="0"/>
      </w:tblBorders>
    </w:tblPr>
    <w:tblStylePr w:type="firstRow">
      <w:pPr>
        <w:spacing w:before="0" w:after="0" w:line="240" w:lineRule="auto"/>
      </w:pPr>
      <w:rPr>
        <w:b/>
        <w:bCs/>
        <w:color w:val="FFFFFF" w:themeColor="background1"/>
      </w:rPr>
      <w:tblPr/>
      <w:tcPr>
        <w:tcBorders>
          <w:top w:val="single" w:color="007DE3" w:themeColor="accent3" w:themeTint="BF" w:sz="8" w:space="0"/>
          <w:left w:val="single" w:color="007DE3" w:themeColor="accent3" w:themeTint="BF" w:sz="8" w:space="0"/>
          <w:bottom w:val="single" w:color="007DE3" w:themeColor="accent3" w:themeTint="BF" w:sz="8" w:space="0"/>
          <w:right w:val="single" w:color="007DE3" w:themeColor="accent3" w:themeTint="BF" w:sz="8" w:space="0"/>
          <w:insideH w:val="nil"/>
          <w:insideV w:val="nil"/>
        </w:tcBorders>
        <w:shd w:val="clear" w:color="auto" w:fill="004A85" w:themeFill="accent3"/>
      </w:tcPr>
    </w:tblStylePr>
    <w:tblStylePr w:type="lastRow">
      <w:pPr>
        <w:spacing w:before="0" w:after="0" w:line="240" w:lineRule="auto"/>
      </w:pPr>
      <w:rPr>
        <w:b/>
        <w:bCs/>
      </w:rPr>
      <w:tblPr/>
      <w:tcPr>
        <w:tcBorders>
          <w:top w:val="double" w:color="007DE3" w:themeColor="accent3" w:themeTint="BF" w:sz="6" w:space="0"/>
          <w:left w:val="single" w:color="007DE3" w:themeColor="accent3" w:themeTint="BF" w:sz="8" w:space="0"/>
          <w:bottom w:val="single" w:color="007DE3" w:themeColor="accent3" w:themeTint="BF" w:sz="8" w:space="0"/>
          <w:right w:val="single" w:color="007DE3"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A1D5FF" w:themeFill="accent3" w:themeFillTint="3F"/>
      </w:tcPr>
    </w:tblStylePr>
    <w:tblStylePr w:type="band1Horz">
      <w:tblPr/>
      <w:tcPr>
        <w:tcBorders>
          <w:insideH w:val="nil"/>
          <w:insideV w:val="nil"/>
        </w:tcBorders>
        <w:shd w:val="clear" w:color="auto" w:fill="A1D5FF" w:themeFill="accent3" w:themeFillTint="3F"/>
      </w:tcPr>
    </w:tblStylePr>
    <w:tblStylePr w:type="band2Horz">
      <w:tblPr/>
      <w:tcPr>
        <w:tcBorders>
          <w:insideH w:val="nil"/>
          <w:insideV w:val="nil"/>
        </w:tcBorders>
      </w:tcPr>
    </w:tblStylePr>
  </w:style>
  <w:style w:type="table" w:styleId="EntelectTable" w:customStyle="1">
    <w:name w:val="Entelect Table"/>
    <w:basedOn w:val="PlainTable2"/>
    <w:uiPriority w:val="49"/>
    <w:rsid w:val="002675C4"/>
    <w:rPr>
      <w:rFonts w:ascii="Myriad Pro Condensed" w:hAnsi="Myriad Pro Condensed"/>
      <w:color w:val="000000" w:themeColor="text1"/>
      <w:sz w:val="20"/>
      <w:szCs w:val="20"/>
      <w:lang w:val="en-US" w:eastAsia="en-ZA"/>
    </w:rPr>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57" w:type="dxa"/>
        <w:left w:w="85" w:type="dxa"/>
        <w:bottom w:w="57" w:type="dxa"/>
        <w:right w:w="85" w:type="dxa"/>
      </w:tblCellMar>
    </w:tblPr>
    <w:trPr>
      <w:jc w:val="center"/>
    </w:trPr>
    <w:tblStylePr w:type="firstRow">
      <w:pPr>
        <w:wordWrap/>
        <w:jc w:val="center"/>
      </w:pPr>
      <w:rPr>
        <w:rFonts w:ascii="Dutch SWA" w:hAnsi="Dutch SWA"/>
        <w:b w:val="0"/>
        <w:bCs/>
        <w:i w:val="0"/>
        <w:iCs w:val="0"/>
        <w:color w:val="FFFFFF" w:themeColor="background1"/>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cBorders>
        <w:shd w:val="clear" w:color="auto" w:fill="003674" w:themeFill="accent1"/>
      </w:tcPr>
    </w:tblStylePr>
    <w:tblStylePr w:type="lastRow">
      <w:rPr>
        <w:b/>
        <w:bCs/>
      </w:rPr>
      <w:tblPr/>
      <w:tcPr>
        <w:tcBorders>
          <w:top w:val="single" w:color="003674" w:themeColor="accent1" w:sz="4" w:space="0"/>
          <w:left w:val="single" w:color="003674" w:themeColor="accent1" w:sz="4" w:space="0"/>
          <w:bottom w:val="single" w:color="003674" w:themeColor="accent1" w:sz="4" w:space="0"/>
          <w:right w:val="single" w:color="003674" w:themeColor="accent1" w:sz="4" w:space="0"/>
          <w:insideH w:val="single" w:color="003674" w:themeColor="accent1" w:sz="4" w:space="0"/>
          <w:insideV w:val="single" w:color="003674" w:themeColor="accent1"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shd w:val="clear" w:color="auto" w:fill="D9D9D9" w:themeFill="background1" w:themeFillShade="D9"/>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shd w:val="clear" w:color="auto" w:fill="F2F2F2" w:themeFill="background1" w:themeFillShade="F2"/>
      </w:tcPr>
    </w:tblStylePr>
  </w:style>
  <w:style w:type="table" w:styleId="PlainTable2">
    <w:name w:val="Plain Table 2"/>
    <w:basedOn w:val="TableNormal"/>
    <w:uiPriority w:val="42"/>
    <w:rsid w:val="004506D4"/>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Header">
    <w:name w:val="header"/>
    <w:basedOn w:val="Normal"/>
    <w:link w:val="HeaderChar"/>
    <w:uiPriority w:val="99"/>
    <w:unhideWhenUsed/>
    <w:rsid w:val="00061357"/>
    <w:pPr>
      <w:tabs>
        <w:tab w:val="center" w:pos="4513"/>
        <w:tab w:val="right" w:pos="9026"/>
      </w:tabs>
    </w:pPr>
  </w:style>
  <w:style w:type="character" w:styleId="HeaderChar" w:customStyle="1">
    <w:name w:val="Header Char"/>
    <w:basedOn w:val="DefaultParagraphFont"/>
    <w:link w:val="Header"/>
    <w:uiPriority w:val="99"/>
    <w:rsid w:val="00061357"/>
    <w:rPr>
      <w:rFonts w:ascii="Arial" w:hAnsi="Arial"/>
      <w:color w:val="001A3A" w:themeColor="accent1" w:themeShade="80"/>
      <w:sz w:val="18"/>
    </w:rPr>
  </w:style>
  <w:style w:type="paragraph" w:styleId="Footer">
    <w:name w:val="footer"/>
    <w:basedOn w:val="Normal"/>
    <w:link w:val="FooterChar"/>
    <w:uiPriority w:val="99"/>
    <w:unhideWhenUsed/>
    <w:rsid w:val="00061357"/>
    <w:pPr>
      <w:tabs>
        <w:tab w:val="center" w:pos="4513"/>
        <w:tab w:val="right" w:pos="9026"/>
      </w:tabs>
    </w:pPr>
  </w:style>
  <w:style w:type="character" w:styleId="FooterChar" w:customStyle="1">
    <w:name w:val="Footer Char"/>
    <w:basedOn w:val="DefaultParagraphFont"/>
    <w:link w:val="Footer"/>
    <w:uiPriority w:val="99"/>
    <w:rsid w:val="00061357"/>
    <w:rPr>
      <w:rFonts w:ascii="Arial" w:hAnsi="Arial"/>
      <w:color w:val="001A3A" w:themeColor="accent1" w:themeShade="80"/>
      <w:sz w:val="18"/>
    </w:rPr>
  </w:style>
  <w:style w:type="table" w:styleId="TableGridLight">
    <w:name w:val="Grid Table Light"/>
    <w:basedOn w:val="TableNormal"/>
    <w:uiPriority w:val="40"/>
    <w:rsid w:val="004506D4"/>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ListBullet2">
    <w:name w:val="List Bullet 2"/>
    <w:basedOn w:val="Normal"/>
    <w:uiPriority w:val="99"/>
    <w:unhideWhenUsed/>
    <w:qFormat/>
    <w:rsid w:val="00431F0D"/>
    <w:pPr>
      <w:numPr>
        <w:numId w:val="2"/>
      </w:numPr>
      <w:contextualSpacing/>
    </w:pPr>
  </w:style>
  <w:style w:type="paragraph" w:styleId="ListParagraph">
    <w:name w:val="List Paragraph"/>
    <w:basedOn w:val="Normal"/>
    <w:link w:val="ListParagraphChar"/>
    <w:uiPriority w:val="34"/>
    <w:qFormat/>
    <w:rsid w:val="00C56F87"/>
    <w:pPr>
      <w:ind w:left="720"/>
      <w:contextualSpacing/>
    </w:pPr>
  </w:style>
  <w:style w:type="character" w:styleId="ListParagraphChar" w:customStyle="1">
    <w:name w:val="List Paragraph Char"/>
    <w:basedOn w:val="DefaultParagraphFont"/>
    <w:link w:val="ListParagraph"/>
    <w:uiPriority w:val="34"/>
    <w:locked/>
    <w:rsid w:val="00C33AB3"/>
    <w:rPr>
      <w:rFonts w:ascii="Arial" w:hAnsi="Arial"/>
      <w:color w:val="001A3A" w:themeColor="accent1" w:themeShade="80"/>
      <w:sz w:val="18"/>
      <w:lang w:val="en-GB" w:eastAsia="en-GB"/>
    </w:rPr>
  </w:style>
  <w:style w:type="paragraph" w:styleId="SubHeading2" w:customStyle="1">
    <w:name w:val="Sub Heading 2"/>
    <w:basedOn w:val="Normal"/>
    <w:rsid w:val="00F15579"/>
    <w:pPr>
      <w:spacing w:line="276" w:lineRule="auto"/>
    </w:pPr>
    <w:rPr>
      <w:b/>
      <w:color w:val="003674" w:themeColor="accent1"/>
      <w:sz w:val="36"/>
      <w:lang w:val="en-ZA" w:eastAsia="en-US"/>
    </w:rPr>
  </w:style>
  <w:style w:type="character" w:styleId="Emphasis">
    <w:name w:val="Emphasis"/>
    <w:basedOn w:val="DefaultParagraphFont"/>
    <w:uiPriority w:val="20"/>
    <w:qFormat/>
    <w:rsid w:val="00C56F87"/>
    <w:rPr>
      <w:i/>
      <w:iCs/>
    </w:rPr>
  </w:style>
  <w:style w:type="paragraph" w:styleId="ContentsHeading" w:customStyle="1">
    <w:name w:val="Contents Heading"/>
    <w:basedOn w:val="SectionHeading3"/>
    <w:link w:val="ContentsHeadingChar"/>
    <w:qFormat/>
    <w:rsid w:val="003C4A4E"/>
    <w:pPr>
      <w:ind w:left="567" w:hanging="567"/>
    </w:pPr>
  </w:style>
  <w:style w:type="paragraph" w:styleId="SectionHeading3" w:customStyle="1">
    <w:name w:val="Section Heading 3"/>
    <w:rsid w:val="00EB4DC9"/>
    <w:pPr>
      <w:pBdr>
        <w:top w:val="single" w:color="003674" w:themeColor="accent1" w:sz="36" w:space="5"/>
        <w:bottom w:val="single" w:color="003674" w:themeColor="accent1" w:sz="18" w:space="5"/>
      </w:pBdr>
      <w:spacing w:after="360" w:line="240" w:lineRule="auto"/>
    </w:pPr>
    <w:rPr>
      <w:rFonts w:ascii="Myriad Pro" w:hAnsi="Myriad Pro" w:cs="Arial" w:eastAsiaTheme="majorEastAsia"/>
      <w:b/>
      <w:bCs/>
      <w:color w:val="3B3838" w:themeColor="background2" w:themeShade="40"/>
      <w:sz w:val="60"/>
      <w:szCs w:val="60"/>
    </w:rPr>
  </w:style>
  <w:style w:type="character" w:styleId="ContentsHeadingChar" w:customStyle="1">
    <w:name w:val="Contents Heading Char"/>
    <w:basedOn w:val="Heading1Char"/>
    <w:link w:val="ContentsHeading"/>
    <w:rsid w:val="003C4A4E"/>
    <w:rPr>
      <w:rFonts w:ascii="Myriad Pro" w:hAnsi="Myriad Pro" w:cs="Arial" w:eastAsiaTheme="majorEastAsia"/>
      <w:b/>
      <w:bCs/>
      <w:color w:val="3B3838" w:themeColor="background2" w:themeShade="40"/>
      <w:sz w:val="60"/>
      <w:szCs w:val="60"/>
    </w:rPr>
  </w:style>
  <w:style w:type="paragraph" w:styleId="Caption">
    <w:name w:val="caption"/>
    <w:basedOn w:val="Normal"/>
    <w:next w:val="Normal"/>
    <w:uiPriority w:val="35"/>
    <w:unhideWhenUsed/>
    <w:qFormat/>
    <w:rsid w:val="00137A06"/>
    <w:pPr>
      <w:jc w:val="center"/>
    </w:pPr>
    <w:rPr>
      <w:b/>
      <w:bCs/>
      <w:sz w:val="16"/>
      <w:szCs w:val="18"/>
    </w:rPr>
  </w:style>
  <w:style w:type="character" w:styleId="PlaceholderText">
    <w:name w:val="Placeholder Text"/>
    <w:basedOn w:val="DefaultParagraphFont"/>
    <w:uiPriority w:val="99"/>
    <w:semiHidden/>
    <w:rsid w:val="003A7A38"/>
    <w:rPr>
      <w:color w:val="808080"/>
    </w:rPr>
  </w:style>
  <w:style w:type="paragraph" w:styleId="Revision">
    <w:name w:val="Revision"/>
    <w:hidden/>
    <w:uiPriority w:val="99"/>
    <w:semiHidden/>
    <w:rsid w:val="008E1AD1"/>
    <w:pPr>
      <w:spacing w:after="0" w:line="240" w:lineRule="auto"/>
    </w:pPr>
    <w:rPr>
      <w:rFonts w:ascii="Arial" w:hAnsi="Arial"/>
      <w:color w:val="001A3A" w:themeColor="accent1" w:themeShade="80"/>
      <w:sz w:val="18"/>
      <w:lang w:val="en-GB" w:eastAsia="en-GB"/>
    </w:rPr>
  </w:style>
  <w:style w:type="character" w:styleId="FollowedHyperlink">
    <w:name w:val="FollowedHyperlink"/>
    <w:basedOn w:val="DefaultParagraphFont"/>
    <w:uiPriority w:val="99"/>
    <w:semiHidden/>
    <w:unhideWhenUsed/>
    <w:rsid w:val="008E1AD1"/>
    <w:rPr>
      <w:color w:val="9FC03A" w:themeColor="followedHyperlink"/>
      <w:u w:val="single"/>
    </w:rPr>
  </w:style>
  <w:style w:type="table" w:styleId="GridTable4-Accent31" w:customStyle="1">
    <w:name w:val="Grid Table 4 - Accent 31"/>
    <w:basedOn w:val="TableNormal"/>
    <w:uiPriority w:val="49"/>
    <w:rsid w:val="007079AC"/>
    <w:pPr>
      <w:spacing w:after="0" w:line="240" w:lineRule="auto"/>
    </w:pPr>
    <w:rPr>
      <w:rFonts w:eastAsia="Times New Roman" w:cs="Times New Roman"/>
      <w:lang w:eastAsia="en-ZA"/>
    </w:rPr>
    <w:tblPr>
      <w:tblStyleRowBandSize w:val="1"/>
      <w:tblStyleColBandSize w:val="1"/>
      <w:tblBorders>
        <w:top w:val="single" w:color="C2D69B" w:sz="4" w:space="0"/>
        <w:left w:val="single" w:color="C2D69B" w:sz="4" w:space="0"/>
        <w:bottom w:val="single" w:color="C2D69B" w:sz="4" w:space="0"/>
        <w:right w:val="single" w:color="C2D69B" w:sz="4" w:space="0"/>
        <w:insideH w:val="single" w:color="C2D69B" w:sz="4" w:space="0"/>
        <w:insideV w:val="single" w:color="C2D69B" w:sz="4" w:space="0"/>
      </w:tblBorders>
      <w:tblCellMar>
        <w:top w:w="57" w:type="dxa"/>
      </w:tblCellMar>
    </w:tblPr>
    <w:tblStylePr w:type="firstRow">
      <w:rPr>
        <w:rFonts w:cs="Times New Roman"/>
        <w:b/>
        <w:bCs/>
        <w:color w:val="FFFFFF"/>
      </w:rPr>
      <w:tblPr/>
      <w:tcPr>
        <w:tcBorders>
          <w:top w:val="single" w:color="9BBB59" w:sz="4" w:space="0"/>
          <w:left w:val="single" w:color="9BBB59" w:sz="4" w:space="0"/>
          <w:bottom w:val="single" w:color="9BBB59" w:sz="4" w:space="0"/>
          <w:right w:val="single" w:color="9BBB59" w:sz="4" w:space="0"/>
          <w:insideH w:val="nil"/>
          <w:insideV w:val="nil"/>
        </w:tcBorders>
        <w:shd w:val="clear" w:color="auto" w:fill="9BBB59"/>
      </w:tcPr>
    </w:tblStylePr>
    <w:tblStylePr w:type="lastRow">
      <w:rPr>
        <w:rFonts w:cs="Times New Roman"/>
        <w:b/>
        <w:bCs/>
      </w:rPr>
      <w:tblPr/>
      <w:tcPr>
        <w:tcBorders>
          <w:top w:val="double" w:color="9BBB59" w:sz="4" w:space="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AF1DD"/>
      </w:tcPr>
    </w:tblStylePr>
    <w:tblStylePr w:type="band1Horz">
      <w:rPr>
        <w:rFonts w:cs="Times New Roman"/>
      </w:rPr>
      <w:tblPr/>
      <w:tcPr>
        <w:shd w:val="clear" w:color="auto" w:fill="EAF1DD"/>
      </w:tcPr>
    </w:tblStylePr>
  </w:style>
  <w:style w:type="paragraph" w:styleId="SubHeading1" w:customStyle="1">
    <w:name w:val="Sub Heading 1"/>
    <w:basedOn w:val="Normal"/>
    <w:rsid w:val="00CC5DF4"/>
    <w:pPr>
      <w:numPr>
        <w:ilvl w:val="1"/>
      </w:numPr>
      <w:spacing w:after="120"/>
    </w:pPr>
    <w:rPr>
      <w:rFonts w:cs="Arial" w:eastAsiaTheme="majorEastAsia"/>
      <w:b/>
      <w:iCs/>
      <w:sz w:val="52"/>
      <w:szCs w:val="40"/>
      <w:lang w:val="en-US"/>
    </w:rPr>
  </w:style>
  <w:style w:type="paragraph" w:styleId="NoSpacing">
    <w:name w:val="No Spacing"/>
    <w:link w:val="NoSpacingChar"/>
    <w:uiPriority w:val="1"/>
    <w:rsid w:val="00274294"/>
    <w:pPr>
      <w:spacing w:after="0" w:line="240" w:lineRule="auto"/>
    </w:pPr>
    <w:rPr>
      <w:rFonts w:eastAsiaTheme="minorEastAsia"/>
      <w:lang w:val="en-US" w:eastAsia="zh-CN"/>
    </w:rPr>
  </w:style>
  <w:style w:type="character" w:styleId="NoSpacingChar" w:customStyle="1">
    <w:name w:val="No Spacing Char"/>
    <w:basedOn w:val="DefaultParagraphFont"/>
    <w:link w:val="NoSpacing"/>
    <w:uiPriority w:val="1"/>
    <w:rsid w:val="00274294"/>
    <w:rPr>
      <w:rFonts w:eastAsiaTheme="minorEastAsia"/>
      <w:lang w:val="en-US" w:eastAsia="zh-CN"/>
    </w:rPr>
  </w:style>
  <w:style w:type="paragraph" w:styleId="DocumentTitle" w:customStyle="1">
    <w:name w:val="Document Title"/>
    <w:basedOn w:val="Normal"/>
    <w:rsid w:val="00E073E4"/>
    <w:pPr>
      <w:spacing w:line="920" w:lineRule="exact"/>
      <w:jc w:val="center"/>
    </w:pPr>
    <w:rPr>
      <w:b/>
      <w:bCs/>
      <w:color w:val="FFFFFF" w:themeColor="background1"/>
      <w:sz w:val="96"/>
      <w:szCs w:val="94"/>
    </w:rPr>
  </w:style>
  <w:style w:type="character" w:styleId="space" w:customStyle="1">
    <w:name w:val="space"/>
    <w:basedOn w:val="DefaultParagraphFont"/>
    <w:rsid w:val="00F5337B"/>
  </w:style>
  <w:style w:type="paragraph" w:styleId="TOC4">
    <w:name w:val="toc 4"/>
    <w:basedOn w:val="Normal"/>
    <w:next w:val="Normal"/>
    <w:autoRedefine/>
    <w:uiPriority w:val="39"/>
    <w:unhideWhenUsed/>
    <w:rsid w:val="000D12C8"/>
    <w:pPr>
      <w:ind w:left="600"/>
    </w:pPr>
    <w:rPr>
      <w:rFonts w:asciiTheme="minorHAnsi" w:hAnsiTheme="minorHAnsi"/>
      <w:szCs w:val="20"/>
    </w:rPr>
  </w:style>
  <w:style w:type="paragraph" w:styleId="Subtitle">
    <w:name w:val="Subtitle"/>
    <w:aliases w:val="Proposal name"/>
    <w:basedOn w:val="Normal"/>
    <w:next w:val="Normal"/>
    <w:link w:val="SubtitleChar"/>
    <w:uiPriority w:val="11"/>
    <w:qFormat/>
    <w:rsid w:val="00431F0D"/>
    <w:pPr>
      <w:numPr>
        <w:ilvl w:val="1"/>
      </w:numPr>
      <w:jc w:val="center"/>
    </w:pPr>
    <w:rPr>
      <w:rFonts w:ascii="Arial" w:hAnsi="Arial" w:cs="Arial" w:eastAsiaTheme="majorEastAsia"/>
      <w:b/>
      <w:iCs/>
      <w:color w:val="002060"/>
      <w:spacing w:val="15"/>
      <w:sz w:val="40"/>
      <w:szCs w:val="40"/>
      <w:lang w:val="en-US"/>
    </w:rPr>
  </w:style>
  <w:style w:type="character" w:styleId="SubtitleChar" w:customStyle="1">
    <w:name w:val="Subtitle Char"/>
    <w:aliases w:val="Proposal name Char"/>
    <w:basedOn w:val="DefaultParagraphFont"/>
    <w:link w:val="Subtitle"/>
    <w:uiPriority w:val="11"/>
    <w:rsid w:val="00431F0D"/>
    <w:rPr>
      <w:rFonts w:ascii="Arial" w:hAnsi="Arial" w:cs="Arial" w:eastAsiaTheme="majorEastAsia"/>
      <w:b/>
      <w:iCs/>
      <w:color w:val="002060"/>
      <w:spacing w:val="15"/>
      <w:sz w:val="40"/>
      <w:szCs w:val="40"/>
      <w:lang w:val="en-US" w:eastAsia="en-GB"/>
    </w:rPr>
  </w:style>
  <w:style w:type="paragraph" w:styleId="SectionDivider1" w:customStyle="1">
    <w:name w:val="Section Divider 1"/>
    <w:basedOn w:val="DocumentTitle"/>
    <w:rsid w:val="00F9536C"/>
    <w:pPr>
      <w:spacing w:line="940" w:lineRule="exact"/>
    </w:pPr>
  </w:style>
  <w:style w:type="paragraph" w:styleId="NormalWeb">
    <w:name w:val="Normal (Web)"/>
    <w:basedOn w:val="Normal"/>
    <w:uiPriority w:val="99"/>
    <w:semiHidden/>
    <w:unhideWhenUsed/>
    <w:rsid w:val="00262776"/>
    <w:pPr>
      <w:spacing w:before="100" w:beforeAutospacing="1" w:after="100" w:afterAutospacing="1"/>
    </w:pPr>
    <w:rPr>
      <w:rFonts w:eastAsia="Times New Roman" w:cs="Arial"/>
      <w:szCs w:val="20"/>
      <w:lang w:val="en-ZA" w:eastAsia="en-ZA"/>
    </w:rPr>
  </w:style>
  <w:style w:type="paragraph" w:styleId="SectionDivider2" w:customStyle="1">
    <w:name w:val="Section Divider 2"/>
    <w:basedOn w:val="SectionDivider1"/>
    <w:rsid w:val="00F9536C"/>
    <w:pPr>
      <w:jc w:val="left"/>
    </w:pPr>
  </w:style>
  <w:style w:type="paragraph" w:styleId="BlockText">
    <w:name w:val="Block Text"/>
    <w:basedOn w:val="Normal"/>
    <w:uiPriority w:val="99"/>
    <w:unhideWhenUsed/>
    <w:qFormat/>
    <w:rsid w:val="00AC4D5C"/>
    <w:pPr>
      <w:pBdr>
        <w:top w:val="single" w:color="003674" w:themeColor="accent1" w:sz="2" w:space="10"/>
        <w:left w:val="single" w:color="003674" w:themeColor="accent1" w:sz="2" w:space="10"/>
        <w:bottom w:val="single" w:color="003674" w:themeColor="accent1" w:sz="2" w:space="10"/>
        <w:right w:val="single" w:color="003674" w:themeColor="accent1" w:sz="2" w:space="10"/>
      </w:pBdr>
      <w:shd w:val="solid" w:color="003674" w:themeColor="accent1" w:fill="auto"/>
      <w:ind w:left="227" w:right="227"/>
    </w:pPr>
    <w:rPr>
      <w:rFonts w:eastAsiaTheme="minorEastAsia"/>
      <w:iCs/>
      <w:color w:val="FFFFFF" w:themeColor="background1"/>
    </w:rPr>
  </w:style>
  <w:style w:type="paragraph" w:styleId="DocumentTitle2" w:customStyle="1">
    <w:name w:val="Document Title 2"/>
    <w:basedOn w:val="DocumentTitle"/>
    <w:rsid w:val="00A54400"/>
    <w:pPr>
      <w:jc w:val="left"/>
    </w:pPr>
  </w:style>
  <w:style w:type="paragraph" w:styleId="SectionSubHeading" w:customStyle="1">
    <w:name w:val="Section Sub Heading"/>
    <w:basedOn w:val="SubHeading2"/>
    <w:rsid w:val="00E073E4"/>
    <w:pPr>
      <w:spacing w:line="240" w:lineRule="auto"/>
      <w:jc w:val="center"/>
    </w:pPr>
    <w:rPr>
      <w:b w:val="0"/>
      <w:color w:val="FFFFFF" w:themeColor="background1"/>
      <w:sz w:val="44"/>
    </w:rPr>
  </w:style>
  <w:style w:type="paragraph" w:styleId="SectionSubHeading2" w:customStyle="1">
    <w:name w:val="Section Sub Heading 2"/>
    <w:basedOn w:val="SubHeading2"/>
    <w:rsid w:val="00E073E4"/>
    <w:pPr>
      <w:spacing w:line="240" w:lineRule="auto"/>
    </w:pPr>
    <w:rPr>
      <w:b w:val="0"/>
      <w:color w:val="FFFFFF" w:themeColor="background1"/>
      <w:sz w:val="44"/>
    </w:rPr>
  </w:style>
  <w:style w:type="paragraph" w:styleId="TableHeadingsonblue" w:customStyle="1">
    <w:name w:val="Table Headings on blue"/>
    <w:basedOn w:val="Normal"/>
    <w:qFormat/>
    <w:rsid w:val="00DA0483"/>
    <w:pPr>
      <w:spacing w:line="276" w:lineRule="auto"/>
    </w:pPr>
    <w:rPr>
      <w:b/>
      <w:bCs/>
      <w:color w:val="FFFFFF" w:themeColor="background1"/>
      <w:szCs w:val="20"/>
    </w:rPr>
  </w:style>
  <w:style w:type="table" w:styleId="TableGrid">
    <w:name w:val="Table Grid"/>
    <w:basedOn w:val="TableNormal"/>
    <w:uiPriority w:val="59"/>
    <w:rsid w:val="004E34D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tyle2" w:customStyle="1">
    <w:name w:val="Style2"/>
    <w:basedOn w:val="TableNormal"/>
    <w:uiPriority w:val="99"/>
    <w:rsid w:val="00DB7E3C"/>
    <w:pPr>
      <w:spacing w:after="0" w:line="240" w:lineRule="auto"/>
    </w:pPr>
    <w:rPr>
      <w:rFonts w:ascii="Myriad Pro Condensed" w:hAnsi="Myriad Pro Condensed"/>
      <w:sz w:val="20"/>
    </w:rPr>
    <w:tblPr/>
  </w:style>
  <w:style w:type="paragraph" w:styleId="BodyText">
    <w:name w:val="Body Text"/>
    <w:basedOn w:val="Normal"/>
    <w:link w:val="BodyTextChar"/>
    <w:uiPriority w:val="99"/>
    <w:semiHidden/>
    <w:unhideWhenUsed/>
    <w:rsid w:val="004E34DE"/>
    <w:pPr>
      <w:spacing w:after="120"/>
    </w:pPr>
  </w:style>
  <w:style w:type="character" w:styleId="BodyTextChar" w:customStyle="1">
    <w:name w:val="Body Text Char"/>
    <w:basedOn w:val="DefaultParagraphFont"/>
    <w:link w:val="BodyText"/>
    <w:uiPriority w:val="99"/>
    <w:semiHidden/>
    <w:rsid w:val="004E34DE"/>
    <w:rPr>
      <w:rFonts w:ascii="Myriad Pro" w:hAnsi="Myriad Pro"/>
      <w:color w:val="3B3838" w:themeColor="background2" w:themeShade="40"/>
      <w:sz w:val="20"/>
      <w:lang w:val="en-GB" w:eastAsia="en-GB"/>
    </w:rPr>
  </w:style>
  <w:style w:type="table" w:styleId="PlainTable1">
    <w:name w:val="Plain Table 1"/>
    <w:basedOn w:val="TableNormal"/>
    <w:uiPriority w:val="41"/>
    <w:rsid w:val="00DB7E3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B7E3C"/>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B7E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B7E3C"/>
    <w:pPr>
      <w:spacing w:after="0" w:line="240" w:lineRule="auto"/>
    </w:pPr>
    <w:rPr>
      <w:sz w:val="13"/>
    </w:rPr>
    <w:tblPr>
      <w:tblStyleRowBandSize w:val="1"/>
      <w:tblStyleColBandSize w:val="1"/>
    </w:tblPr>
    <w:tblStylePr w:type="firstRow">
      <w:rPr>
        <w:rFonts w:asciiTheme="majorHAnsi" w:hAnsiTheme="majorHAnsi" w:eastAsiaTheme="majorEastAsia" w:cstheme="majorBidi"/>
        <w:i/>
        <w:iCs/>
        <w:color w:val="000000" w:themeColor="text1"/>
        <w:sz w:val="11"/>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DB7E3C"/>
    <w:pPr>
      <w:spacing w:after="0"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5">
    <w:name w:val="toc 5"/>
    <w:basedOn w:val="Normal"/>
    <w:next w:val="Normal"/>
    <w:autoRedefine/>
    <w:uiPriority w:val="39"/>
    <w:unhideWhenUsed/>
    <w:rsid w:val="00A1278C"/>
    <w:pPr>
      <w:ind w:left="800"/>
    </w:pPr>
    <w:rPr>
      <w:rFonts w:asciiTheme="minorHAnsi" w:hAnsiTheme="minorHAnsi"/>
      <w:szCs w:val="20"/>
    </w:rPr>
  </w:style>
  <w:style w:type="paragraph" w:styleId="TOC6">
    <w:name w:val="toc 6"/>
    <w:basedOn w:val="Normal"/>
    <w:next w:val="Normal"/>
    <w:autoRedefine/>
    <w:uiPriority w:val="39"/>
    <w:unhideWhenUsed/>
    <w:rsid w:val="00A1278C"/>
    <w:pPr>
      <w:ind w:left="1000"/>
    </w:pPr>
    <w:rPr>
      <w:rFonts w:asciiTheme="minorHAnsi" w:hAnsiTheme="minorHAnsi"/>
      <w:szCs w:val="20"/>
    </w:rPr>
  </w:style>
  <w:style w:type="paragraph" w:styleId="TOC7">
    <w:name w:val="toc 7"/>
    <w:basedOn w:val="Normal"/>
    <w:next w:val="Normal"/>
    <w:autoRedefine/>
    <w:uiPriority w:val="39"/>
    <w:unhideWhenUsed/>
    <w:rsid w:val="00A1278C"/>
    <w:pPr>
      <w:ind w:left="1200"/>
    </w:pPr>
    <w:rPr>
      <w:rFonts w:asciiTheme="minorHAnsi" w:hAnsiTheme="minorHAnsi"/>
      <w:szCs w:val="20"/>
    </w:rPr>
  </w:style>
  <w:style w:type="paragraph" w:styleId="TOC8">
    <w:name w:val="toc 8"/>
    <w:basedOn w:val="Normal"/>
    <w:next w:val="Normal"/>
    <w:autoRedefine/>
    <w:uiPriority w:val="39"/>
    <w:unhideWhenUsed/>
    <w:rsid w:val="00A1278C"/>
    <w:pPr>
      <w:ind w:left="1400"/>
    </w:pPr>
    <w:rPr>
      <w:rFonts w:asciiTheme="minorHAnsi" w:hAnsiTheme="minorHAnsi"/>
      <w:szCs w:val="20"/>
    </w:rPr>
  </w:style>
  <w:style w:type="paragraph" w:styleId="TOC9">
    <w:name w:val="toc 9"/>
    <w:basedOn w:val="Normal"/>
    <w:next w:val="Normal"/>
    <w:autoRedefine/>
    <w:uiPriority w:val="39"/>
    <w:unhideWhenUsed/>
    <w:rsid w:val="00A1278C"/>
    <w:pPr>
      <w:ind w:left="1600"/>
    </w:pPr>
    <w:rPr>
      <w:rFonts w:asciiTheme="minorHAnsi" w:hAnsiTheme="minorHAnsi"/>
      <w:szCs w:val="20"/>
    </w:rPr>
  </w:style>
  <w:style w:type="paragraph" w:styleId="ListBullet">
    <w:name w:val="List Bullet"/>
    <w:basedOn w:val="Normal"/>
    <w:uiPriority w:val="99"/>
    <w:unhideWhenUsed/>
    <w:rsid w:val="003B255D"/>
    <w:pPr>
      <w:contextualSpacing/>
    </w:pPr>
  </w:style>
  <w:style w:type="paragraph" w:styleId="BalloonText">
    <w:name w:val="Balloon Text"/>
    <w:basedOn w:val="Normal"/>
    <w:link w:val="BalloonTextChar"/>
    <w:uiPriority w:val="99"/>
    <w:semiHidden/>
    <w:unhideWhenUsed/>
    <w:rsid w:val="000123D2"/>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0123D2"/>
    <w:rPr>
      <w:rFonts w:ascii="Times New Roman" w:hAnsi="Times New Roman" w:cs="Times New Roman"/>
      <w:sz w:val="18"/>
      <w:szCs w:val="18"/>
      <w:lang w:val="en-GB" w:eastAsia="en-GB"/>
    </w:rPr>
  </w:style>
  <w:style w:type="table" w:styleId="GridTable4-Accent6">
    <w:name w:val="Grid Table 4 Accent 6"/>
    <w:basedOn w:val="TableNormal"/>
    <w:uiPriority w:val="49"/>
    <w:rsid w:val="00101564"/>
    <w:pPr>
      <w:spacing w:after="0" w:line="240" w:lineRule="auto"/>
    </w:pPr>
    <w:tblPr>
      <w:tblStyleRowBandSize w:val="1"/>
      <w:tblStyleColBandSize w:val="1"/>
      <w:tblBorders>
        <w:top w:val="single" w:color="FBC67B" w:themeColor="accent6" w:themeTint="99" w:sz="4" w:space="0"/>
        <w:left w:val="single" w:color="FBC67B" w:themeColor="accent6" w:themeTint="99" w:sz="4" w:space="0"/>
        <w:bottom w:val="single" w:color="FBC67B" w:themeColor="accent6" w:themeTint="99" w:sz="4" w:space="0"/>
        <w:right w:val="single" w:color="FBC67B" w:themeColor="accent6" w:themeTint="99" w:sz="4" w:space="0"/>
        <w:insideH w:val="single" w:color="FBC67B" w:themeColor="accent6" w:themeTint="99" w:sz="4" w:space="0"/>
        <w:insideV w:val="single" w:color="FBC67B" w:themeColor="accent6" w:themeTint="99" w:sz="4" w:space="0"/>
      </w:tblBorders>
    </w:tblPr>
    <w:tblStylePr w:type="firstRow">
      <w:rPr>
        <w:b/>
        <w:bCs/>
        <w:color w:val="FFFFFF" w:themeColor="background1"/>
      </w:rPr>
      <w:tblPr/>
      <w:tcPr>
        <w:tcBorders>
          <w:top w:val="single" w:color="F9A224" w:themeColor="accent6" w:sz="4" w:space="0"/>
          <w:left w:val="single" w:color="F9A224" w:themeColor="accent6" w:sz="4" w:space="0"/>
          <w:bottom w:val="single" w:color="F9A224" w:themeColor="accent6" w:sz="4" w:space="0"/>
          <w:right w:val="single" w:color="F9A224" w:themeColor="accent6" w:sz="4" w:space="0"/>
          <w:insideH w:val="nil"/>
          <w:insideV w:val="nil"/>
        </w:tcBorders>
        <w:shd w:val="clear" w:color="auto" w:fill="F9A224" w:themeFill="accent6"/>
      </w:tcPr>
    </w:tblStylePr>
    <w:tblStylePr w:type="lastRow">
      <w:rPr>
        <w:b/>
        <w:bCs/>
      </w:rPr>
      <w:tblPr/>
      <w:tcPr>
        <w:tcBorders>
          <w:top w:val="double" w:color="F9A224" w:themeColor="accent6" w:sz="4" w:space="0"/>
        </w:tcBorders>
      </w:tcPr>
    </w:tblStylePr>
    <w:tblStylePr w:type="firstCol">
      <w:rPr>
        <w:b/>
        <w:bCs/>
      </w:rPr>
    </w:tblStylePr>
    <w:tblStylePr w:type="lastCol">
      <w:rPr>
        <w:b/>
        <w:bCs/>
      </w:rPr>
    </w:tblStylePr>
    <w:tblStylePr w:type="band1Vert">
      <w:tblPr/>
      <w:tcPr>
        <w:shd w:val="clear" w:color="auto" w:fill="FDECD3" w:themeFill="accent6" w:themeFillTint="33"/>
      </w:tcPr>
    </w:tblStylePr>
    <w:tblStylePr w:type="band1Horz">
      <w:tblPr/>
      <w:tcPr>
        <w:shd w:val="clear" w:color="auto" w:fill="FDECD3" w:themeFill="accent6" w:themeFillTint="33"/>
      </w:tcPr>
    </w:tblStylePr>
  </w:style>
  <w:style w:type="table" w:styleId="LightList-Accent3">
    <w:name w:val="Light List Accent 3"/>
    <w:basedOn w:val="TableNormal"/>
    <w:uiPriority w:val="61"/>
    <w:rsid w:val="00915E3F"/>
    <w:pPr>
      <w:spacing w:after="0" w:line="240" w:lineRule="auto"/>
    </w:pPr>
    <w:tblPr>
      <w:tblStyleRowBandSize w:val="1"/>
      <w:tblStyleColBandSize w:val="1"/>
      <w:tblBorders>
        <w:top w:val="single" w:color="004A85" w:themeColor="accent3" w:sz="8" w:space="0"/>
        <w:left w:val="single" w:color="004A85" w:themeColor="accent3" w:sz="8" w:space="0"/>
        <w:bottom w:val="single" w:color="004A85" w:themeColor="accent3" w:sz="8" w:space="0"/>
        <w:right w:val="single" w:color="004A85" w:themeColor="accent3" w:sz="8" w:space="0"/>
      </w:tblBorders>
    </w:tblPr>
    <w:tblStylePr w:type="firstRow">
      <w:pPr>
        <w:spacing w:before="0" w:after="0" w:line="240" w:lineRule="auto"/>
      </w:pPr>
      <w:rPr>
        <w:b/>
        <w:bCs/>
        <w:color w:val="FFFFFF" w:themeColor="background1"/>
      </w:rPr>
      <w:tblPr/>
      <w:tcPr>
        <w:shd w:val="clear" w:color="auto" w:fill="004A85" w:themeFill="accent3"/>
      </w:tcPr>
    </w:tblStylePr>
    <w:tblStylePr w:type="lastRow">
      <w:pPr>
        <w:spacing w:before="0" w:after="0" w:line="240" w:lineRule="auto"/>
      </w:pPr>
      <w:rPr>
        <w:b/>
        <w:bCs/>
      </w:rPr>
      <w:tblPr/>
      <w:tcPr>
        <w:tcBorders>
          <w:top w:val="double" w:color="004A85" w:themeColor="accent3" w:sz="6" w:space="0"/>
          <w:left w:val="single" w:color="004A85" w:themeColor="accent3" w:sz="8" w:space="0"/>
          <w:bottom w:val="single" w:color="004A85" w:themeColor="accent3" w:sz="8" w:space="0"/>
          <w:right w:val="single" w:color="004A85" w:themeColor="accent3" w:sz="8" w:space="0"/>
        </w:tcBorders>
      </w:tcPr>
    </w:tblStylePr>
    <w:tblStylePr w:type="firstCol">
      <w:rPr>
        <w:b/>
        <w:bCs/>
      </w:rPr>
    </w:tblStylePr>
    <w:tblStylePr w:type="lastCol">
      <w:rPr>
        <w:b/>
        <w:bCs/>
      </w:rPr>
    </w:tblStylePr>
    <w:tblStylePr w:type="band1Vert">
      <w:tblPr/>
      <w:tcPr>
        <w:tcBorders>
          <w:top w:val="single" w:color="004A85" w:themeColor="accent3" w:sz="8" w:space="0"/>
          <w:left w:val="single" w:color="004A85" w:themeColor="accent3" w:sz="8" w:space="0"/>
          <w:bottom w:val="single" w:color="004A85" w:themeColor="accent3" w:sz="8" w:space="0"/>
          <w:right w:val="single" w:color="004A85" w:themeColor="accent3" w:sz="8" w:space="0"/>
        </w:tcBorders>
      </w:tcPr>
    </w:tblStylePr>
    <w:tblStylePr w:type="band1Horz">
      <w:tblPr/>
      <w:tcPr>
        <w:tcBorders>
          <w:top w:val="single" w:color="004A85" w:themeColor="accent3" w:sz="8" w:space="0"/>
          <w:left w:val="single" w:color="004A85" w:themeColor="accent3" w:sz="8" w:space="0"/>
          <w:bottom w:val="single" w:color="004A85" w:themeColor="accent3" w:sz="8" w:space="0"/>
          <w:right w:val="single" w:color="004A85" w:themeColor="accent3" w:sz="8" w:space="0"/>
        </w:tcBorders>
      </w:tcPr>
    </w:tblStylePr>
  </w:style>
  <w:style w:type="character" w:styleId="CommentReference">
    <w:name w:val="annotation reference"/>
    <w:basedOn w:val="DefaultParagraphFont"/>
    <w:uiPriority w:val="99"/>
    <w:semiHidden/>
    <w:unhideWhenUsed/>
    <w:rsid w:val="00A23C91"/>
    <w:rPr>
      <w:sz w:val="16"/>
      <w:szCs w:val="16"/>
    </w:rPr>
  </w:style>
  <w:style w:type="paragraph" w:styleId="CommentText">
    <w:name w:val="annotation text"/>
    <w:basedOn w:val="Normal"/>
    <w:link w:val="CommentTextChar"/>
    <w:uiPriority w:val="99"/>
    <w:semiHidden/>
    <w:unhideWhenUsed/>
    <w:rsid w:val="00A23C91"/>
    <w:pPr>
      <w:spacing w:line="240" w:lineRule="auto"/>
    </w:pPr>
    <w:rPr>
      <w:szCs w:val="20"/>
    </w:rPr>
  </w:style>
  <w:style w:type="character" w:styleId="CommentTextChar" w:customStyle="1">
    <w:name w:val="Comment Text Char"/>
    <w:basedOn w:val="DefaultParagraphFont"/>
    <w:link w:val="CommentText"/>
    <w:uiPriority w:val="99"/>
    <w:semiHidden/>
    <w:rsid w:val="00A23C91"/>
    <w:rPr>
      <w:rFonts w:ascii="Myriad Pro" w:hAnsi="Myriad Pro"/>
      <w:sz w:val="20"/>
      <w:szCs w:val="20"/>
      <w:lang w:val="en-GB" w:eastAsia="en-GB"/>
    </w:rPr>
  </w:style>
  <w:style w:type="paragraph" w:styleId="3SECTIONDIVIDER" w:customStyle="1">
    <w:name w:val="3_SECTION DIVIDER"/>
    <w:basedOn w:val="Normal"/>
    <w:qFormat/>
    <w:rsid w:val="000401AA"/>
    <w:pPr>
      <w:spacing w:line="940" w:lineRule="exact"/>
      <w:jc w:val="center"/>
    </w:pPr>
    <w:rPr>
      <w:rFonts w:ascii="Arial" w:hAnsi="Arial"/>
      <w:b/>
      <w:color w:val="FFFFFF" w:themeColor="background1"/>
      <w:sz w:val="96"/>
      <w:szCs w:val="94"/>
    </w:rPr>
  </w:style>
  <w:style w:type="paragraph" w:styleId="4SECTIONDIVIDER2" w:customStyle="1">
    <w:name w:val="4_SECTION DIVIDER 2"/>
    <w:basedOn w:val="Normal"/>
    <w:qFormat/>
    <w:rsid w:val="00557E07"/>
    <w:pPr>
      <w:spacing w:line="940" w:lineRule="exact"/>
    </w:pPr>
    <w:rPr>
      <w:rFonts w:ascii="Arial" w:hAnsi="Arial"/>
      <w:b/>
      <w:color w:val="FFFFFF" w:themeColor="background1"/>
      <w:sz w:val="96"/>
      <w:szCs w:val="94"/>
    </w:rPr>
  </w:style>
  <w:style w:type="table" w:styleId="ListTable6Colorful-Accent5">
    <w:name w:val="List Table 6 Colorful Accent 5"/>
    <w:basedOn w:val="TableNormal"/>
    <w:uiPriority w:val="51"/>
    <w:rsid w:val="00972F25"/>
    <w:pPr>
      <w:spacing w:after="0" w:line="240" w:lineRule="auto"/>
    </w:pPr>
    <w:rPr>
      <w:color w:val="007F85" w:themeColor="accent5" w:themeShade="BF"/>
    </w:rPr>
    <w:tblPr>
      <w:tblStyleRowBandSize w:val="1"/>
      <w:tblStyleColBandSize w:val="1"/>
      <w:tblBorders>
        <w:top w:val="single" w:color="01ABB2" w:themeColor="accent5" w:sz="4" w:space="0"/>
        <w:bottom w:val="single" w:color="01ABB2" w:themeColor="accent5" w:sz="4" w:space="0"/>
      </w:tblBorders>
    </w:tblPr>
    <w:tblStylePr w:type="firstRow">
      <w:rPr>
        <w:b/>
        <w:bCs/>
      </w:rPr>
      <w:tblPr/>
      <w:tcPr>
        <w:tcBorders>
          <w:bottom w:val="single" w:color="01ABB2" w:themeColor="accent5" w:sz="4" w:space="0"/>
        </w:tcBorders>
      </w:tcPr>
    </w:tblStylePr>
    <w:tblStylePr w:type="lastRow">
      <w:rPr>
        <w:b/>
        <w:bCs/>
      </w:rPr>
      <w:tblPr/>
      <w:tcPr>
        <w:tcBorders>
          <w:top w:val="double" w:color="01ABB2" w:themeColor="accent5" w:sz="4" w:space="0"/>
        </w:tcBorders>
      </w:tcPr>
    </w:tblStylePr>
    <w:tblStylePr w:type="firstCol">
      <w:rPr>
        <w:b/>
        <w:bCs/>
      </w:rPr>
    </w:tblStylePr>
    <w:tblStylePr w:type="lastCol">
      <w:rPr>
        <w:b/>
        <w:bCs/>
      </w:rPr>
    </w:tblStylePr>
    <w:tblStylePr w:type="band1Vert">
      <w:tblPr/>
      <w:tcPr>
        <w:shd w:val="clear" w:color="auto" w:fill="BDFBFE" w:themeFill="accent5" w:themeFillTint="33"/>
      </w:tcPr>
    </w:tblStylePr>
    <w:tblStylePr w:type="band1Horz">
      <w:tblPr/>
      <w:tcPr>
        <w:shd w:val="clear" w:color="auto" w:fill="BDFBFE" w:themeFill="accent5" w:themeFillTint="33"/>
      </w:tcPr>
    </w:tblStylePr>
  </w:style>
  <w:style w:type="paragraph" w:styleId="CommentSubject">
    <w:name w:val="annotation subject"/>
    <w:basedOn w:val="CommentText"/>
    <w:next w:val="CommentText"/>
    <w:link w:val="CommentSubjectChar"/>
    <w:uiPriority w:val="99"/>
    <w:semiHidden/>
    <w:unhideWhenUsed/>
    <w:rsid w:val="009764C2"/>
    <w:rPr>
      <w:b/>
      <w:bCs/>
    </w:rPr>
  </w:style>
  <w:style w:type="character" w:styleId="CommentSubjectChar" w:customStyle="1">
    <w:name w:val="Comment Subject Char"/>
    <w:basedOn w:val="CommentTextChar"/>
    <w:link w:val="CommentSubject"/>
    <w:uiPriority w:val="99"/>
    <w:semiHidden/>
    <w:rsid w:val="009764C2"/>
    <w:rPr>
      <w:rFonts w:ascii="Myriad Pro" w:hAnsi="Myriad Pro"/>
      <w:b/>
      <w:bCs/>
      <w:sz w:val="20"/>
      <w:szCs w:val="20"/>
      <w:lang w:val="en-GB" w:eastAsia="en-GB"/>
    </w:rPr>
  </w:style>
  <w:style w:type="character" w:styleId="Mention">
    <w:name w:val="Mention"/>
    <w:basedOn w:val="DefaultParagraphFont"/>
    <w:uiPriority w:val="99"/>
    <w:semiHidden/>
    <w:unhideWhenUsed/>
    <w:rsid w:val="008F4C0F"/>
    <w:rPr>
      <w:color w:val="2B579A"/>
      <w:shd w:val="clear" w:color="auto" w:fill="E6E6E6"/>
    </w:rPr>
  </w:style>
  <w:style w:type="paragraph" w:styleId="TOCHeading">
    <w:name w:val="TOC Heading"/>
    <w:basedOn w:val="Heading1"/>
    <w:next w:val="Normal"/>
    <w:uiPriority w:val="39"/>
    <w:unhideWhenUsed/>
    <w:qFormat/>
    <w:rsid w:val="00E23C18"/>
    <w:pPr>
      <w:numPr>
        <w:numId w:val="0"/>
      </w:numPr>
      <w:pBdr>
        <w:top w:val="none" w:color="auto" w:sz="0" w:space="0"/>
        <w:bottom w:val="none" w:color="auto" w:sz="0" w:space="0"/>
      </w:pBdr>
      <w:spacing w:after="0" w:line="259" w:lineRule="auto"/>
      <w:outlineLvl w:val="9"/>
    </w:pPr>
    <w:rPr>
      <w:rFonts w:asciiTheme="majorHAnsi" w:hAnsiTheme="majorHAnsi" w:cstheme="majorBidi"/>
      <w:b w:val="0"/>
      <w:bCs w:val="0"/>
      <w:color w:val="002856" w:themeColor="accent1" w:themeShade="BF"/>
      <w:sz w:val="32"/>
      <w:szCs w:val="32"/>
      <w:lang w:val="en-US"/>
    </w:rPr>
  </w:style>
  <w:style w:type="table" w:styleId="ListTable7Colorful-Accent5">
    <w:name w:val="List Table 7 Colorful Accent 5"/>
    <w:basedOn w:val="TableNormal"/>
    <w:uiPriority w:val="52"/>
    <w:rsid w:val="00E44124"/>
    <w:pPr>
      <w:spacing w:after="0" w:line="240" w:lineRule="auto"/>
    </w:pPr>
    <w:rPr>
      <w:color w:val="007F85"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1ABB2"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1ABB2"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1ABB2"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1ABB2" w:themeColor="accent5" w:sz="4" w:space="0"/>
        </w:tcBorders>
        <w:shd w:val="clear" w:color="auto" w:fill="FFFFFF" w:themeFill="background1"/>
      </w:tcPr>
    </w:tblStylePr>
    <w:tblStylePr w:type="band1Vert">
      <w:tblPr/>
      <w:tcPr>
        <w:shd w:val="clear" w:color="auto" w:fill="BDFBFE" w:themeFill="accent5" w:themeFillTint="33"/>
      </w:tcPr>
    </w:tblStylePr>
    <w:tblStylePr w:type="band1Horz">
      <w:tblPr/>
      <w:tcPr>
        <w:shd w:val="clear" w:color="auto" w:fill="BDFBF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rsid w:val="00E6010D"/>
    <w:rPr>
      <w:color w:val="808080"/>
      <w:shd w:val="clear" w:color="auto" w:fill="E6E6E6"/>
    </w:rPr>
  </w:style>
  <w:style w:type="table" w:styleId="ListTable7Colorful-Accent51" w:customStyle="1">
    <w:name w:val="List Table 7 Colorful - Accent 51"/>
    <w:basedOn w:val="TableNormal"/>
    <w:next w:val="ListTable7Colorful-Accent5"/>
    <w:uiPriority w:val="52"/>
    <w:rsid w:val="00EF1536"/>
    <w:pPr>
      <w:spacing w:after="0" w:line="240" w:lineRule="auto"/>
    </w:pPr>
    <w:rPr>
      <w:color w:val="007F85"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1ABB2"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1ABB2"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1ABB2"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1ABB2" w:themeColor="accent5" w:sz="4" w:space="0"/>
        </w:tcBorders>
        <w:shd w:val="clear" w:color="auto" w:fill="FFFFFF" w:themeFill="background1"/>
      </w:tcPr>
    </w:tblStylePr>
    <w:tblStylePr w:type="band1Vert">
      <w:tblPr/>
      <w:tcPr>
        <w:shd w:val="clear" w:color="auto" w:fill="BDFBFE" w:themeFill="accent5" w:themeFillTint="33"/>
      </w:tcPr>
    </w:tblStylePr>
    <w:tblStylePr w:type="band1Horz">
      <w:tblPr/>
      <w:tcPr>
        <w:shd w:val="clear" w:color="auto" w:fill="BDFBF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137A06"/>
    <w:pPr>
      <w:spacing w:after="0" w:line="240" w:lineRule="auto"/>
    </w:pPr>
    <w:tblPr>
      <w:tblStyleRowBandSize w:val="1"/>
      <w:tblStyleColBandSize w:val="1"/>
      <w:tblInd w:w="0" w:type="nil"/>
      <w:tblBorders>
        <w:top w:val="single" w:color="1C99FF" w:themeColor="accent3" w:themeTint="99" w:sz="4" w:space="0"/>
        <w:left w:val="single" w:color="1C99FF" w:themeColor="accent3" w:themeTint="99" w:sz="4" w:space="0"/>
        <w:bottom w:val="single" w:color="1C99FF" w:themeColor="accent3" w:themeTint="99" w:sz="4" w:space="0"/>
        <w:right w:val="single" w:color="1C99FF" w:themeColor="accent3" w:themeTint="99" w:sz="4" w:space="0"/>
        <w:insideH w:val="single" w:color="1C99FF" w:themeColor="accent3" w:themeTint="99" w:sz="4" w:space="0"/>
        <w:insideV w:val="single" w:color="1C99FF" w:themeColor="accent3" w:themeTint="99" w:sz="4" w:space="0"/>
      </w:tblBorders>
    </w:tblPr>
    <w:tblStylePr w:type="firstRow">
      <w:rPr>
        <w:b/>
        <w:bCs/>
        <w:color w:val="FFFFFF" w:themeColor="background1"/>
      </w:rPr>
      <w:tblPr/>
      <w:tcPr>
        <w:tcBorders>
          <w:top w:val="single" w:color="004A85" w:themeColor="accent3" w:sz="4" w:space="0"/>
          <w:left w:val="single" w:color="004A85" w:themeColor="accent3" w:sz="4" w:space="0"/>
          <w:bottom w:val="single" w:color="004A85" w:themeColor="accent3" w:sz="4" w:space="0"/>
          <w:right w:val="single" w:color="004A85" w:themeColor="accent3" w:sz="4" w:space="0"/>
          <w:insideH w:val="nil"/>
          <w:insideV w:val="nil"/>
        </w:tcBorders>
        <w:shd w:val="clear" w:color="auto" w:fill="004A85" w:themeFill="accent3"/>
      </w:tcPr>
    </w:tblStylePr>
    <w:tblStylePr w:type="lastRow">
      <w:rPr>
        <w:b/>
        <w:bCs/>
      </w:rPr>
      <w:tblPr/>
      <w:tcPr>
        <w:tcBorders>
          <w:top w:val="double" w:color="004A85" w:themeColor="accent3" w:sz="4" w:space="0"/>
        </w:tcBorders>
      </w:tcPr>
    </w:tblStylePr>
    <w:tblStylePr w:type="firstCol">
      <w:rPr>
        <w:b/>
        <w:bCs/>
      </w:rPr>
    </w:tblStylePr>
    <w:tblStylePr w:type="lastCol">
      <w:rPr>
        <w:b/>
        <w:bCs/>
      </w:rPr>
    </w:tblStylePr>
    <w:tblStylePr w:type="band1Vert">
      <w:tblPr/>
      <w:tcPr>
        <w:shd w:val="clear" w:color="auto" w:fill="B3DDFF" w:themeFill="accent3" w:themeFillTint="33"/>
      </w:tcPr>
    </w:tblStylePr>
    <w:tblStylePr w:type="band1Horz">
      <w:tblPr/>
      <w:tcPr>
        <w:shd w:val="clear" w:color="auto" w:fill="B3DDFF" w:themeFill="accent3" w:themeFillTint="33"/>
      </w:tcPr>
    </w:tblStylePr>
  </w:style>
  <w:style w:type="table" w:styleId="GridTable4-Accent1">
    <w:name w:val="Grid Table 4 Accent 1"/>
    <w:basedOn w:val="TableNormal"/>
    <w:uiPriority w:val="49"/>
    <w:rsid w:val="00DC5E36"/>
    <w:pPr>
      <w:spacing w:after="0" w:line="240" w:lineRule="auto"/>
    </w:pPr>
    <w:tblPr>
      <w:tblStyleRowBandSize w:val="1"/>
      <w:tblStyleColBandSize w:val="1"/>
      <w:tblBorders>
        <w:top w:val="single" w:color="127FFF" w:themeColor="accent1" w:themeTint="99" w:sz="4" w:space="0"/>
        <w:left w:val="single" w:color="127FFF" w:themeColor="accent1" w:themeTint="99" w:sz="4" w:space="0"/>
        <w:bottom w:val="single" w:color="127FFF" w:themeColor="accent1" w:themeTint="99" w:sz="4" w:space="0"/>
        <w:right w:val="single" w:color="127FFF" w:themeColor="accent1" w:themeTint="99" w:sz="4" w:space="0"/>
        <w:insideH w:val="single" w:color="127FFF" w:themeColor="accent1" w:themeTint="99" w:sz="4" w:space="0"/>
        <w:insideV w:val="single" w:color="127FFF" w:themeColor="accent1" w:themeTint="99" w:sz="4" w:space="0"/>
      </w:tblBorders>
    </w:tblPr>
    <w:tblStylePr w:type="firstRow">
      <w:rPr>
        <w:b/>
        <w:bCs/>
        <w:color w:val="FFFFFF" w:themeColor="background1"/>
      </w:rPr>
      <w:tblPr/>
      <w:tcPr>
        <w:tcBorders>
          <w:top w:val="single" w:color="003674" w:themeColor="accent1" w:sz="4" w:space="0"/>
          <w:left w:val="single" w:color="003674" w:themeColor="accent1" w:sz="4" w:space="0"/>
          <w:bottom w:val="single" w:color="003674" w:themeColor="accent1" w:sz="4" w:space="0"/>
          <w:right w:val="single" w:color="003674" w:themeColor="accent1" w:sz="4" w:space="0"/>
          <w:insideH w:val="nil"/>
          <w:insideV w:val="nil"/>
        </w:tcBorders>
        <w:shd w:val="clear" w:color="auto" w:fill="003674" w:themeFill="accent1"/>
      </w:tcPr>
    </w:tblStylePr>
    <w:tblStylePr w:type="lastRow">
      <w:rPr>
        <w:b/>
        <w:bCs/>
      </w:rPr>
      <w:tblPr/>
      <w:tcPr>
        <w:tcBorders>
          <w:top w:val="double" w:color="003674" w:themeColor="accent1" w:sz="4" w:space="0"/>
        </w:tcBorders>
      </w:tcPr>
    </w:tblStylePr>
    <w:tblStylePr w:type="firstCol">
      <w:rPr>
        <w:b/>
        <w:bCs/>
      </w:rPr>
    </w:tblStylePr>
    <w:tblStylePr w:type="lastCol">
      <w:rPr>
        <w:b/>
        <w:bCs/>
      </w:rPr>
    </w:tblStylePr>
    <w:tblStylePr w:type="band1Vert">
      <w:tblPr/>
      <w:tcPr>
        <w:shd w:val="clear" w:color="auto" w:fill="B0D4FF" w:themeFill="accent1" w:themeFillTint="33"/>
      </w:tcPr>
    </w:tblStylePr>
    <w:tblStylePr w:type="band1Horz">
      <w:tblPr/>
      <w:tcPr>
        <w:shd w:val="clear" w:color="auto" w:fill="B0D4FF" w:themeFill="accent1" w:themeFillTint="33"/>
      </w:tcPr>
    </w:tblStylePr>
  </w:style>
  <w:style w:type="table" w:styleId="ListTable3-Accent1">
    <w:name w:val="List Table 3 Accent 1"/>
    <w:basedOn w:val="TableNormal"/>
    <w:uiPriority w:val="48"/>
    <w:rsid w:val="00DC5E36"/>
    <w:pPr>
      <w:spacing w:after="0" w:line="240" w:lineRule="auto"/>
    </w:pPr>
    <w:tblPr>
      <w:tblStyleRowBandSize w:val="1"/>
      <w:tblStyleColBandSize w:val="1"/>
      <w:tblBorders>
        <w:top w:val="single" w:color="003674" w:themeColor="accent1" w:sz="4" w:space="0"/>
        <w:left w:val="single" w:color="003674" w:themeColor="accent1" w:sz="4" w:space="0"/>
        <w:bottom w:val="single" w:color="003674" w:themeColor="accent1" w:sz="4" w:space="0"/>
        <w:right w:val="single" w:color="003674" w:themeColor="accent1" w:sz="4" w:space="0"/>
      </w:tblBorders>
    </w:tblPr>
    <w:tblStylePr w:type="firstRow">
      <w:rPr>
        <w:b/>
        <w:bCs/>
        <w:color w:val="FFFFFF" w:themeColor="background1"/>
      </w:rPr>
      <w:tblPr/>
      <w:tcPr>
        <w:shd w:val="clear" w:color="auto" w:fill="003674" w:themeFill="accent1"/>
      </w:tcPr>
    </w:tblStylePr>
    <w:tblStylePr w:type="lastRow">
      <w:rPr>
        <w:b/>
        <w:bCs/>
      </w:rPr>
      <w:tblPr/>
      <w:tcPr>
        <w:tcBorders>
          <w:top w:val="double" w:color="00367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3674" w:themeColor="accent1" w:sz="4" w:space="0"/>
          <w:right w:val="single" w:color="003674" w:themeColor="accent1" w:sz="4" w:space="0"/>
        </w:tcBorders>
      </w:tcPr>
    </w:tblStylePr>
    <w:tblStylePr w:type="band1Horz">
      <w:tblPr/>
      <w:tcPr>
        <w:tcBorders>
          <w:top w:val="single" w:color="003674" w:themeColor="accent1" w:sz="4" w:space="0"/>
          <w:bottom w:val="single" w:color="00367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3674" w:themeColor="accent1" w:sz="4" w:space="0"/>
          <w:left w:val="nil"/>
        </w:tcBorders>
      </w:tcPr>
    </w:tblStylePr>
    <w:tblStylePr w:type="swCell">
      <w:tblPr/>
      <w:tcPr>
        <w:tcBorders>
          <w:top w:val="double" w:color="003674" w:themeColor="accent1" w:sz="4" w:space="0"/>
          <w:right w:val="nil"/>
        </w:tcBorders>
      </w:tcPr>
    </w:tblStylePr>
  </w:style>
  <w:style w:type="table" w:styleId="ListTable3-Accent3">
    <w:name w:val="List Table 3 Accent 3"/>
    <w:basedOn w:val="TableNormal"/>
    <w:uiPriority w:val="48"/>
    <w:rsid w:val="00321B3E"/>
    <w:pPr>
      <w:spacing w:after="0" w:line="240" w:lineRule="auto"/>
    </w:pPr>
    <w:tblPr>
      <w:tblStyleRowBandSize w:val="1"/>
      <w:tblStyleColBandSize w:val="1"/>
      <w:tblInd w:w="0" w:type="nil"/>
      <w:tblBorders>
        <w:top w:val="single" w:color="004A85" w:themeColor="accent3" w:sz="4" w:space="0"/>
        <w:left w:val="single" w:color="004A85" w:themeColor="accent3" w:sz="4" w:space="0"/>
        <w:bottom w:val="single" w:color="004A85" w:themeColor="accent3" w:sz="4" w:space="0"/>
        <w:right w:val="single" w:color="004A85" w:themeColor="accent3" w:sz="4" w:space="0"/>
      </w:tblBorders>
    </w:tblPr>
    <w:tblStylePr w:type="firstRow">
      <w:rPr>
        <w:b/>
        <w:bCs/>
        <w:color w:val="FFFFFF" w:themeColor="background1"/>
      </w:rPr>
      <w:tblPr/>
      <w:tcPr>
        <w:shd w:val="clear" w:color="auto" w:fill="004A85" w:themeFill="accent3"/>
      </w:tcPr>
    </w:tblStylePr>
    <w:tblStylePr w:type="lastRow">
      <w:rPr>
        <w:b/>
        <w:bCs/>
      </w:rPr>
      <w:tblPr/>
      <w:tcPr>
        <w:tcBorders>
          <w:top w:val="double" w:color="004A8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4A85" w:themeColor="accent3" w:sz="4" w:space="0"/>
          <w:right w:val="single" w:color="004A85" w:themeColor="accent3" w:sz="4" w:space="0"/>
        </w:tcBorders>
      </w:tcPr>
    </w:tblStylePr>
    <w:tblStylePr w:type="band1Horz">
      <w:tblPr/>
      <w:tcPr>
        <w:tcBorders>
          <w:top w:val="single" w:color="004A85" w:themeColor="accent3" w:sz="4" w:space="0"/>
          <w:bottom w:val="single" w:color="004A8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4A85" w:themeColor="accent3" w:sz="4" w:space="0"/>
          <w:left w:val="nil"/>
        </w:tcBorders>
      </w:tcPr>
    </w:tblStylePr>
    <w:tblStylePr w:type="swCell">
      <w:tblPr/>
      <w:tcPr>
        <w:tcBorders>
          <w:top w:val="double" w:color="004A85" w:themeColor="accent3" w:sz="4" w:space="0"/>
          <w:right w:val="nil"/>
        </w:tcBorders>
      </w:tcPr>
    </w:tblStylePr>
  </w:style>
  <w:style w:type="table" w:styleId="GridTable5Dark-Accent3">
    <w:name w:val="Grid Table 5 Dark Accent 3"/>
    <w:basedOn w:val="TableNormal"/>
    <w:uiPriority w:val="50"/>
    <w:rsid w:val="00C62FC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3DDFF"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4A8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4A8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4A8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4A85" w:themeFill="accent3"/>
      </w:tcPr>
    </w:tblStylePr>
    <w:tblStylePr w:type="band1Vert">
      <w:tblPr/>
      <w:tcPr>
        <w:shd w:val="clear" w:color="auto" w:fill="68BBFF" w:themeFill="accent3" w:themeFillTint="66"/>
      </w:tcPr>
    </w:tblStylePr>
    <w:tblStylePr w:type="band1Horz">
      <w:tblPr/>
      <w:tcPr>
        <w:shd w:val="clear" w:color="auto" w:fill="68BBFF" w:themeFill="accent3" w:themeFillTint="66"/>
      </w:tcPr>
    </w:tblStylePr>
  </w:style>
  <w:style w:type="table" w:styleId="GridTable4-Accent32" w:customStyle="1">
    <w:name w:val="Grid Table 4 - Accent 32"/>
    <w:basedOn w:val="TableNormal"/>
    <w:next w:val="GridTable4-Accent3"/>
    <w:uiPriority w:val="49"/>
    <w:rsid w:val="00C62FC0"/>
    <w:pPr>
      <w:spacing w:after="0" w:line="240" w:lineRule="auto"/>
    </w:pPr>
    <w:tblPr>
      <w:tblStyleRowBandSize w:val="1"/>
      <w:tblStyleColBandSize w:val="1"/>
      <w:tblBorders>
        <w:top w:val="single" w:color="1C99FF" w:themeColor="accent3" w:themeTint="99" w:sz="4" w:space="0"/>
        <w:left w:val="single" w:color="1C99FF" w:themeColor="accent3" w:themeTint="99" w:sz="4" w:space="0"/>
        <w:bottom w:val="single" w:color="1C99FF" w:themeColor="accent3" w:themeTint="99" w:sz="4" w:space="0"/>
        <w:right w:val="single" w:color="1C99FF" w:themeColor="accent3" w:themeTint="99" w:sz="4" w:space="0"/>
        <w:insideH w:val="single" w:color="1C99FF" w:themeColor="accent3" w:themeTint="99" w:sz="4" w:space="0"/>
        <w:insideV w:val="single" w:color="1C99FF" w:themeColor="accent3" w:themeTint="99" w:sz="4" w:space="0"/>
      </w:tblBorders>
    </w:tblPr>
    <w:tblStylePr w:type="firstRow">
      <w:rPr>
        <w:b/>
        <w:bCs/>
        <w:color w:val="FFFFFF" w:themeColor="background1"/>
      </w:rPr>
      <w:tblPr/>
      <w:tcPr>
        <w:tcBorders>
          <w:top w:val="single" w:color="004A85" w:themeColor="accent3" w:sz="4" w:space="0"/>
          <w:left w:val="single" w:color="004A85" w:themeColor="accent3" w:sz="4" w:space="0"/>
          <w:bottom w:val="single" w:color="004A85" w:themeColor="accent3" w:sz="4" w:space="0"/>
          <w:right w:val="single" w:color="004A85" w:themeColor="accent3" w:sz="4" w:space="0"/>
          <w:insideH w:val="nil"/>
          <w:insideV w:val="nil"/>
        </w:tcBorders>
        <w:shd w:val="clear" w:color="auto" w:fill="004A85" w:themeFill="accent3"/>
      </w:tcPr>
    </w:tblStylePr>
    <w:tblStylePr w:type="lastRow">
      <w:rPr>
        <w:b/>
        <w:bCs/>
      </w:rPr>
      <w:tblPr/>
      <w:tcPr>
        <w:tcBorders>
          <w:top w:val="double" w:color="004A85" w:themeColor="accent3" w:sz="4" w:space="0"/>
        </w:tcBorders>
      </w:tcPr>
    </w:tblStylePr>
    <w:tblStylePr w:type="firstCol">
      <w:rPr>
        <w:b/>
        <w:bCs/>
      </w:rPr>
    </w:tblStylePr>
    <w:tblStylePr w:type="lastCol">
      <w:rPr>
        <w:b/>
        <w:bCs/>
      </w:rPr>
    </w:tblStylePr>
    <w:tblStylePr w:type="band1Vert">
      <w:tblPr/>
      <w:tcPr>
        <w:shd w:val="clear" w:color="auto" w:fill="B3DDFF" w:themeFill="accent3" w:themeFillTint="33"/>
      </w:tcPr>
    </w:tblStylePr>
    <w:tblStylePr w:type="band1Horz">
      <w:tblPr/>
      <w:tcPr>
        <w:shd w:val="clear" w:color="auto" w:fill="B3DDFF" w:themeFill="accent3" w:themeFillTint="33"/>
      </w:tcPr>
    </w:tblStylePr>
  </w:style>
  <w:style w:type="table" w:styleId="LightGrid-Accent3">
    <w:name w:val="Light Grid Accent 3"/>
    <w:basedOn w:val="TableNormal"/>
    <w:uiPriority w:val="62"/>
    <w:rsid w:val="005D5D88"/>
    <w:pPr>
      <w:spacing w:after="0" w:line="240" w:lineRule="auto"/>
    </w:pPr>
    <w:tblPr>
      <w:tblStyleRowBandSize w:val="1"/>
      <w:tblStyleColBandSize w:val="1"/>
      <w:tblBorders>
        <w:top w:val="single" w:color="003663" w:themeColor="accent3" w:themeShade="BF" w:sz="8" w:space="0"/>
        <w:left w:val="single" w:color="003663" w:themeColor="accent3" w:themeShade="BF" w:sz="8" w:space="0"/>
        <w:bottom w:val="single" w:color="003663" w:themeColor="accent3" w:themeShade="BF" w:sz="8" w:space="0"/>
        <w:right w:val="single" w:color="003663" w:themeColor="accent3" w:themeShade="BF" w:sz="8" w:space="0"/>
        <w:insideH w:val="single" w:color="003663" w:themeColor="accent3" w:themeShade="BF" w:sz="8" w:space="0"/>
        <w:insideV w:val="single" w:color="003663" w:themeColor="accent3" w:themeShade="BF" w:sz="8" w:space="0"/>
      </w:tblBorders>
    </w:tblPr>
    <w:tcPr>
      <w:shd w:val="clear" w:color="auto" w:fill="auto"/>
    </w:tcPr>
    <w:tblStylePr w:type="firstRow">
      <w:pPr>
        <w:spacing w:before="0" w:after="0" w:line="240" w:lineRule="auto"/>
      </w:pPr>
      <w:rPr>
        <w:rFonts w:asciiTheme="majorHAnsi" w:hAnsiTheme="majorHAnsi" w:eastAsiaTheme="majorEastAsia" w:cstheme="majorBidi"/>
        <w:b/>
        <w:bCs/>
      </w:rPr>
      <w:tblPr/>
      <w:tcPr>
        <w:tcBorders>
          <w:top w:val="single" w:color="004A85" w:themeColor="accent3" w:sz="8" w:space="0"/>
          <w:left w:val="single" w:color="004A85" w:themeColor="accent3" w:sz="8" w:space="0"/>
          <w:bottom w:val="single" w:color="004A85" w:themeColor="accent3" w:sz="18" w:space="0"/>
          <w:right w:val="single" w:color="004A85" w:themeColor="accent3" w:sz="8" w:space="0"/>
          <w:insideH w:val="nil"/>
          <w:insideV w:val="single" w:color="004A8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4A85" w:themeColor="accent3" w:sz="6" w:space="0"/>
          <w:left w:val="single" w:color="004A85" w:themeColor="accent3" w:sz="8" w:space="0"/>
          <w:bottom w:val="single" w:color="004A85" w:themeColor="accent3" w:sz="8" w:space="0"/>
          <w:right w:val="single" w:color="004A85" w:themeColor="accent3" w:sz="8" w:space="0"/>
          <w:insideH w:val="nil"/>
          <w:insideV w:val="single" w:color="004A85"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4A85" w:themeColor="accent3" w:sz="8" w:space="0"/>
          <w:left w:val="single" w:color="004A85" w:themeColor="accent3" w:sz="8" w:space="0"/>
          <w:bottom w:val="single" w:color="004A85" w:themeColor="accent3" w:sz="8" w:space="0"/>
          <w:right w:val="single" w:color="004A85" w:themeColor="accent3" w:sz="8" w:space="0"/>
        </w:tcBorders>
      </w:tcPr>
    </w:tblStylePr>
    <w:tblStylePr w:type="band1Vert">
      <w:tblPr/>
      <w:tcPr>
        <w:tcBorders>
          <w:top w:val="single" w:color="004A85" w:themeColor="accent3" w:sz="8" w:space="0"/>
          <w:left w:val="single" w:color="004A85" w:themeColor="accent3" w:sz="8" w:space="0"/>
          <w:bottom w:val="single" w:color="004A85" w:themeColor="accent3" w:sz="8" w:space="0"/>
          <w:right w:val="single" w:color="004A85" w:themeColor="accent3" w:sz="8" w:space="0"/>
        </w:tcBorders>
        <w:shd w:val="clear" w:color="auto" w:fill="A1D5FF" w:themeFill="accent3" w:themeFillTint="3F"/>
      </w:tcPr>
    </w:tblStylePr>
    <w:tblStylePr w:type="band1Horz">
      <w:tblPr/>
      <w:tcPr>
        <w:tcBorders>
          <w:top w:val="single" w:color="004A85" w:themeColor="accent3" w:sz="8" w:space="0"/>
          <w:left w:val="single" w:color="004A85" w:themeColor="accent3" w:sz="8" w:space="0"/>
          <w:bottom w:val="single" w:color="004A85" w:themeColor="accent3" w:sz="8" w:space="0"/>
          <w:right w:val="single" w:color="004A85" w:themeColor="accent3" w:sz="8" w:space="0"/>
          <w:insideV w:val="single" w:color="004A85" w:themeColor="accent3" w:sz="8" w:space="0"/>
        </w:tcBorders>
        <w:shd w:val="clear" w:color="auto" w:fill="A1D5FF" w:themeFill="accent3" w:themeFillTint="3F"/>
      </w:tcPr>
    </w:tblStylePr>
    <w:tblStylePr w:type="band2Horz">
      <w:tblPr/>
      <w:tcPr>
        <w:tcBorders>
          <w:top w:val="single" w:color="004A85" w:themeColor="accent3" w:sz="8" w:space="0"/>
          <w:left w:val="single" w:color="004A85" w:themeColor="accent3" w:sz="8" w:space="0"/>
          <w:bottom w:val="single" w:color="004A85" w:themeColor="accent3" w:sz="8" w:space="0"/>
          <w:right w:val="single" w:color="004A85" w:themeColor="accent3" w:sz="8" w:space="0"/>
          <w:insideV w:val="single" w:color="004A85" w:themeColor="accent3" w:sz="8"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5852">
      <w:bodyDiv w:val="1"/>
      <w:marLeft w:val="0"/>
      <w:marRight w:val="0"/>
      <w:marTop w:val="0"/>
      <w:marBottom w:val="0"/>
      <w:divBdr>
        <w:top w:val="none" w:sz="0" w:space="0" w:color="auto"/>
        <w:left w:val="none" w:sz="0" w:space="0" w:color="auto"/>
        <w:bottom w:val="none" w:sz="0" w:space="0" w:color="auto"/>
        <w:right w:val="none" w:sz="0" w:space="0" w:color="auto"/>
      </w:divBdr>
    </w:div>
    <w:div w:id="110980931">
      <w:bodyDiv w:val="1"/>
      <w:marLeft w:val="0"/>
      <w:marRight w:val="0"/>
      <w:marTop w:val="0"/>
      <w:marBottom w:val="0"/>
      <w:divBdr>
        <w:top w:val="none" w:sz="0" w:space="0" w:color="auto"/>
        <w:left w:val="none" w:sz="0" w:space="0" w:color="auto"/>
        <w:bottom w:val="none" w:sz="0" w:space="0" w:color="auto"/>
        <w:right w:val="none" w:sz="0" w:space="0" w:color="auto"/>
      </w:divBdr>
    </w:div>
    <w:div w:id="200095272">
      <w:bodyDiv w:val="1"/>
      <w:marLeft w:val="0"/>
      <w:marRight w:val="0"/>
      <w:marTop w:val="0"/>
      <w:marBottom w:val="0"/>
      <w:divBdr>
        <w:top w:val="none" w:sz="0" w:space="0" w:color="auto"/>
        <w:left w:val="none" w:sz="0" w:space="0" w:color="auto"/>
        <w:bottom w:val="none" w:sz="0" w:space="0" w:color="auto"/>
        <w:right w:val="none" w:sz="0" w:space="0" w:color="auto"/>
      </w:divBdr>
    </w:div>
    <w:div w:id="254170731">
      <w:bodyDiv w:val="1"/>
      <w:marLeft w:val="0"/>
      <w:marRight w:val="0"/>
      <w:marTop w:val="0"/>
      <w:marBottom w:val="0"/>
      <w:divBdr>
        <w:top w:val="none" w:sz="0" w:space="0" w:color="auto"/>
        <w:left w:val="none" w:sz="0" w:space="0" w:color="auto"/>
        <w:bottom w:val="none" w:sz="0" w:space="0" w:color="auto"/>
        <w:right w:val="none" w:sz="0" w:space="0" w:color="auto"/>
      </w:divBdr>
    </w:div>
    <w:div w:id="281418808">
      <w:bodyDiv w:val="1"/>
      <w:marLeft w:val="0"/>
      <w:marRight w:val="0"/>
      <w:marTop w:val="0"/>
      <w:marBottom w:val="0"/>
      <w:divBdr>
        <w:top w:val="none" w:sz="0" w:space="0" w:color="auto"/>
        <w:left w:val="none" w:sz="0" w:space="0" w:color="auto"/>
        <w:bottom w:val="none" w:sz="0" w:space="0" w:color="auto"/>
        <w:right w:val="none" w:sz="0" w:space="0" w:color="auto"/>
      </w:divBdr>
    </w:div>
    <w:div w:id="322247021">
      <w:bodyDiv w:val="1"/>
      <w:marLeft w:val="0"/>
      <w:marRight w:val="0"/>
      <w:marTop w:val="0"/>
      <w:marBottom w:val="0"/>
      <w:divBdr>
        <w:top w:val="none" w:sz="0" w:space="0" w:color="auto"/>
        <w:left w:val="none" w:sz="0" w:space="0" w:color="auto"/>
        <w:bottom w:val="none" w:sz="0" w:space="0" w:color="auto"/>
        <w:right w:val="none" w:sz="0" w:space="0" w:color="auto"/>
      </w:divBdr>
    </w:div>
    <w:div w:id="367266119">
      <w:bodyDiv w:val="1"/>
      <w:marLeft w:val="0"/>
      <w:marRight w:val="0"/>
      <w:marTop w:val="0"/>
      <w:marBottom w:val="0"/>
      <w:divBdr>
        <w:top w:val="none" w:sz="0" w:space="0" w:color="auto"/>
        <w:left w:val="none" w:sz="0" w:space="0" w:color="auto"/>
        <w:bottom w:val="none" w:sz="0" w:space="0" w:color="auto"/>
        <w:right w:val="none" w:sz="0" w:space="0" w:color="auto"/>
      </w:divBdr>
    </w:div>
    <w:div w:id="378238834">
      <w:bodyDiv w:val="1"/>
      <w:marLeft w:val="0"/>
      <w:marRight w:val="0"/>
      <w:marTop w:val="0"/>
      <w:marBottom w:val="0"/>
      <w:divBdr>
        <w:top w:val="none" w:sz="0" w:space="0" w:color="auto"/>
        <w:left w:val="none" w:sz="0" w:space="0" w:color="auto"/>
        <w:bottom w:val="none" w:sz="0" w:space="0" w:color="auto"/>
        <w:right w:val="none" w:sz="0" w:space="0" w:color="auto"/>
      </w:divBdr>
    </w:div>
    <w:div w:id="429739031">
      <w:bodyDiv w:val="1"/>
      <w:marLeft w:val="0"/>
      <w:marRight w:val="0"/>
      <w:marTop w:val="0"/>
      <w:marBottom w:val="0"/>
      <w:divBdr>
        <w:top w:val="none" w:sz="0" w:space="0" w:color="auto"/>
        <w:left w:val="none" w:sz="0" w:space="0" w:color="auto"/>
        <w:bottom w:val="none" w:sz="0" w:space="0" w:color="auto"/>
        <w:right w:val="none" w:sz="0" w:space="0" w:color="auto"/>
      </w:divBdr>
    </w:div>
    <w:div w:id="442768108">
      <w:bodyDiv w:val="1"/>
      <w:marLeft w:val="0"/>
      <w:marRight w:val="0"/>
      <w:marTop w:val="0"/>
      <w:marBottom w:val="0"/>
      <w:divBdr>
        <w:top w:val="none" w:sz="0" w:space="0" w:color="auto"/>
        <w:left w:val="none" w:sz="0" w:space="0" w:color="auto"/>
        <w:bottom w:val="none" w:sz="0" w:space="0" w:color="auto"/>
        <w:right w:val="none" w:sz="0" w:space="0" w:color="auto"/>
      </w:divBdr>
      <w:divsChild>
        <w:div w:id="71705229">
          <w:marLeft w:val="274"/>
          <w:marRight w:val="0"/>
          <w:marTop w:val="0"/>
          <w:marBottom w:val="0"/>
          <w:divBdr>
            <w:top w:val="none" w:sz="0" w:space="0" w:color="auto"/>
            <w:left w:val="none" w:sz="0" w:space="0" w:color="auto"/>
            <w:bottom w:val="none" w:sz="0" w:space="0" w:color="auto"/>
            <w:right w:val="none" w:sz="0" w:space="0" w:color="auto"/>
          </w:divBdr>
        </w:div>
        <w:div w:id="504593621">
          <w:marLeft w:val="274"/>
          <w:marRight w:val="0"/>
          <w:marTop w:val="0"/>
          <w:marBottom w:val="0"/>
          <w:divBdr>
            <w:top w:val="none" w:sz="0" w:space="0" w:color="auto"/>
            <w:left w:val="none" w:sz="0" w:space="0" w:color="auto"/>
            <w:bottom w:val="none" w:sz="0" w:space="0" w:color="auto"/>
            <w:right w:val="none" w:sz="0" w:space="0" w:color="auto"/>
          </w:divBdr>
        </w:div>
        <w:div w:id="545289263">
          <w:marLeft w:val="274"/>
          <w:marRight w:val="0"/>
          <w:marTop w:val="0"/>
          <w:marBottom w:val="0"/>
          <w:divBdr>
            <w:top w:val="none" w:sz="0" w:space="0" w:color="auto"/>
            <w:left w:val="none" w:sz="0" w:space="0" w:color="auto"/>
            <w:bottom w:val="none" w:sz="0" w:space="0" w:color="auto"/>
            <w:right w:val="none" w:sz="0" w:space="0" w:color="auto"/>
          </w:divBdr>
        </w:div>
        <w:div w:id="842669315">
          <w:marLeft w:val="274"/>
          <w:marRight w:val="0"/>
          <w:marTop w:val="0"/>
          <w:marBottom w:val="0"/>
          <w:divBdr>
            <w:top w:val="none" w:sz="0" w:space="0" w:color="auto"/>
            <w:left w:val="none" w:sz="0" w:space="0" w:color="auto"/>
            <w:bottom w:val="none" w:sz="0" w:space="0" w:color="auto"/>
            <w:right w:val="none" w:sz="0" w:space="0" w:color="auto"/>
          </w:divBdr>
        </w:div>
        <w:div w:id="1436170944">
          <w:marLeft w:val="274"/>
          <w:marRight w:val="0"/>
          <w:marTop w:val="0"/>
          <w:marBottom w:val="0"/>
          <w:divBdr>
            <w:top w:val="none" w:sz="0" w:space="0" w:color="auto"/>
            <w:left w:val="none" w:sz="0" w:space="0" w:color="auto"/>
            <w:bottom w:val="none" w:sz="0" w:space="0" w:color="auto"/>
            <w:right w:val="none" w:sz="0" w:space="0" w:color="auto"/>
          </w:divBdr>
        </w:div>
        <w:div w:id="2102558412">
          <w:marLeft w:val="274"/>
          <w:marRight w:val="0"/>
          <w:marTop w:val="0"/>
          <w:marBottom w:val="0"/>
          <w:divBdr>
            <w:top w:val="none" w:sz="0" w:space="0" w:color="auto"/>
            <w:left w:val="none" w:sz="0" w:space="0" w:color="auto"/>
            <w:bottom w:val="none" w:sz="0" w:space="0" w:color="auto"/>
            <w:right w:val="none" w:sz="0" w:space="0" w:color="auto"/>
          </w:divBdr>
        </w:div>
      </w:divsChild>
    </w:div>
    <w:div w:id="456680474">
      <w:bodyDiv w:val="1"/>
      <w:marLeft w:val="0"/>
      <w:marRight w:val="0"/>
      <w:marTop w:val="0"/>
      <w:marBottom w:val="0"/>
      <w:divBdr>
        <w:top w:val="none" w:sz="0" w:space="0" w:color="auto"/>
        <w:left w:val="none" w:sz="0" w:space="0" w:color="auto"/>
        <w:bottom w:val="none" w:sz="0" w:space="0" w:color="auto"/>
        <w:right w:val="none" w:sz="0" w:space="0" w:color="auto"/>
      </w:divBdr>
    </w:div>
    <w:div w:id="513032858">
      <w:bodyDiv w:val="1"/>
      <w:marLeft w:val="0"/>
      <w:marRight w:val="0"/>
      <w:marTop w:val="0"/>
      <w:marBottom w:val="0"/>
      <w:divBdr>
        <w:top w:val="none" w:sz="0" w:space="0" w:color="auto"/>
        <w:left w:val="none" w:sz="0" w:space="0" w:color="auto"/>
        <w:bottom w:val="none" w:sz="0" w:space="0" w:color="auto"/>
        <w:right w:val="none" w:sz="0" w:space="0" w:color="auto"/>
      </w:divBdr>
    </w:div>
    <w:div w:id="585768605">
      <w:bodyDiv w:val="1"/>
      <w:marLeft w:val="0"/>
      <w:marRight w:val="0"/>
      <w:marTop w:val="0"/>
      <w:marBottom w:val="0"/>
      <w:divBdr>
        <w:top w:val="none" w:sz="0" w:space="0" w:color="auto"/>
        <w:left w:val="none" w:sz="0" w:space="0" w:color="auto"/>
        <w:bottom w:val="none" w:sz="0" w:space="0" w:color="auto"/>
        <w:right w:val="none" w:sz="0" w:space="0" w:color="auto"/>
      </w:divBdr>
    </w:div>
    <w:div w:id="606618581">
      <w:bodyDiv w:val="1"/>
      <w:marLeft w:val="0"/>
      <w:marRight w:val="0"/>
      <w:marTop w:val="0"/>
      <w:marBottom w:val="0"/>
      <w:divBdr>
        <w:top w:val="none" w:sz="0" w:space="0" w:color="auto"/>
        <w:left w:val="none" w:sz="0" w:space="0" w:color="auto"/>
        <w:bottom w:val="none" w:sz="0" w:space="0" w:color="auto"/>
        <w:right w:val="none" w:sz="0" w:space="0" w:color="auto"/>
      </w:divBdr>
      <w:divsChild>
        <w:div w:id="322661780">
          <w:marLeft w:val="274"/>
          <w:marRight w:val="0"/>
          <w:marTop w:val="0"/>
          <w:marBottom w:val="0"/>
          <w:divBdr>
            <w:top w:val="none" w:sz="0" w:space="0" w:color="auto"/>
            <w:left w:val="none" w:sz="0" w:space="0" w:color="auto"/>
            <w:bottom w:val="none" w:sz="0" w:space="0" w:color="auto"/>
            <w:right w:val="none" w:sz="0" w:space="0" w:color="auto"/>
          </w:divBdr>
        </w:div>
        <w:div w:id="1101991780">
          <w:marLeft w:val="274"/>
          <w:marRight w:val="0"/>
          <w:marTop w:val="0"/>
          <w:marBottom w:val="0"/>
          <w:divBdr>
            <w:top w:val="none" w:sz="0" w:space="0" w:color="auto"/>
            <w:left w:val="none" w:sz="0" w:space="0" w:color="auto"/>
            <w:bottom w:val="none" w:sz="0" w:space="0" w:color="auto"/>
            <w:right w:val="none" w:sz="0" w:space="0" w:color="auto"/>
          </w:divBdr>
        </w:div>
        <w:div w:id="1271165004">
          <w:marLeft w:val="274"/>
          <w:marRight w:val="0"/>
          <w:marTop w:val="0"/>
          <w:marBottom w:val="0"/>
          <w:divBdr>
            <w:top w:val="none" w:sz="0" w:space="0" w:color="auto"/>
            <w:left w:val="none" w:sz="0" w:space="0" w:color="auto"/>
            <w:bottom w:val="none" w:sz="0" w:space="0" w:color="auto"/>
            <w:right w:val="none" w:sz="0" w:space="0" w:color="auto"/>
          </w:divBdr>
        </w:div>
        <w:div w:id="1695615117">
          <w:marLeft w:val="274"/>
          <w:marRight w:val="0"/>
          <w:marTop w:val="0"/>
          <w:marBottom w:val="0"/>
          <w:divBdr>
            <w:top w:val="none" w:sz="0" w:space="0" w:color="auto"/>
            <w:left w:val="none" w:sz="0" w:space="0" w:color="auto"/>
            <w:bottom w:val="none" w:sz="0" w:space="0" w:color="auto"/>
            <w:right w:val="none" w:sz="0" w:space="0" w:color="auto"/>
          </w:divBdr>
        </w:div>
        <w:div w:id="1829057517">
          <w:marLeft w:val="274"/>
          <w:marRight w:val="0"/>
          <w:marTop w:val="0"/>
          <w:marBottom w:val="0"/>
          <w:divBdr>
            <w:top w:val="none" w:sz="0" w:space="0" w:color="auto"/>
            <w:left w:val="none" w:sz="0" w:space="0" w:color="auto"/>
            <w:bottom w:val="none" w:sz="0" w:space="0" w:color="auto"/>
            <w:right w:val="none" w:sz="0" w:space="0" w:color="auto"/>
          </w:divBdr>
        </w:div>
      </w:divsChild>
    </w:div>
    <w:div w:id="616521702">
      <w:bodyDiv w:val="1"/>
      <w:marLeft w:val="0"/>
      <w:marRight w:val="0"/>
      <w:marTop w:val="0"/>
      <w:marBottom w:val="0"/>
      <w:divBdr>
        <w:top w:val="none" w:sz="0" w:space="0" w:color="auto"/>
        <w:left w:val="none" w:sz="0" w:space="0" w:color="auto"/>
        <w:bottom w:val="none" w:sz="0" w:space="0" w:color="auto"/>
        <w:right w:val="none" w:sz="0" w:space="0" w:color="auto"/>
      </w:divBdr>
    </w:div>
    <w:div w:id="753355862">
      <w:bodyDiv w:val="1"/>
      <w:marLeft w:val="0"/>
      <w:marRight w:val="0"/>
      <w:marTop w:val="0"/>
      <w:marBottom w:val="0"/>
      <w:divBdr>
        <w:top w:val="none" w:sz="0" w:space="0" w:color="auto"/>
        <w:left w:val="none" w:sz="0" w:space="0" w:color="auto"/>
        <w:bottom w:val="none" w:sz="0" w:space="0" w:color="auto"/>
        <w:right w:val="none" w:sz="0" w:space="0" w:color="auto"/>
      </w:divBdr>
    </w:div>
    <w:div w:id="780413301">
      <w:bodyDiv w:val="1"/>
      <w:marLeft w:val="0"/>
      <w:marRight w:val="0"/>
      <w:marTop w:val="0"/>
      <w:marBottom w:val="0"/>
      <w:divBdr>
        <w:top w:val="none" w:sz="0" w:space="0" w:color="auto"/>
        <w:left w:val="none" w:sz="0" w:space="0" w:color="auto"/>
        <w:bottom w:val="none" w:sz="0" w:space="0" w:color="auto"/>
        <w:right w:val="none" w:sz="0" w:space="0" w:color="auto"/>
      </w:divBdr>
    </w:div>
    <w:div w:id="864515065">
      <w:bodyDiv w:val="1"/>
      <w:marLeft w:val="0"/>
      <w:marRight w:val="0"/>
      <w:marTop w:val="0"/>
      <w:marBottom w:val="0"/>
      <w:divBdr>
        <w:top w:val="none" w:sz="0" w:space="0" w:color="auto"/>
        <w:left w:val="none" w:sz="0" w:space="0" w:color="auto"/>
        <w:bottom w:val="none" w:sz="0" w:space="0" w:color="auto"/>
        <w:right w:val="none" w:sz="0" w:space="0" w:color="auto"/>
      </w:divBdr>
    </w:div>
    <w:div w:id="902256745">
      <w:bodyDiv w:val="1"/>
      <w:marLeft w:val="0"/>
      <w:marRight w:val="0"/>
      <w:marTop w:val="0"/>
      <w:marBottom w:val="0"/>
      <w:divBdr>
        <w:top w:val="none" w:sz="0" w:space="0" w:color="auto"/>
        <w:left w:val="none" w:sz="0" w:space="0" w:color="auto"/>
        <w:bottom w:val="none" w:sz="0" w:space="0" w:color="auto"/>
        <w:right w:val="none" w:sz="0" w:space="0" w:color="auto"/>
      </w:divBdr>
    </w:div>
    <w:div w:id="942568337">
      <w:bodyDiv w:val="1"/>
      <w:marLeft w:val="0"/>
      <w:marRight w:val="0"/>
      <w:marTop w:val="0"/>
      <w:marBottom w:val="0"/>
      <w:divBdr>
        <w:top w:val="none" w:sz="0" w:space="0" w:color="auto"/>
        <w:left w:val="none" w:sz="0" w:space="0" w:color="auto"/>
        <w:bottom w:val="none" w:sz="0" w:space="0" w:color="auto"/>
        <w:right w:val="none" w:sz="0" w:space="0" w:color="auto"/>
      </w:divBdr>
    </w:div>
    <w:div w:id="964043524">
      <w:bodyDiv w:val="1"/>
      <w:marLeft w:val="0"/>
      <w:marRight w:val="0"/>
      <w:marTop w:val="0"/>
      <w:marBottom w:val="0"/>
      <w:divBdr>
        <w:top w:val="none" w:sz="0" w:space="0" w:color="auto"/>
        <w:left w:val="none" w:sz="0" w:space="0" w:color="auto"/>
        <w:bottom w:val="none" w:sz="0" w:space="0" w:color="auto"/>
        <w:right w:val="none" w:sz="0" w:space="0" w:color="auto"/>
      </w:divBdr>
      <w:divsChild>
        <w:div w:id="341711712">
          <w:marLeft w:val="274"/>
          <w:marRight w:val="0"/>
          <w:marTop w:val="0"/>
          <w:marBottom w:val="0"/>
          <w:divBdr>
            <w:top w:val="none" w:sz="0" w:space="0" w:color="auto"/>
            <w:left w:val="none" w:sz="0" w:space="0" w:color="auto"/>
            <w:bottom w:val="none" w:sz="0" w:space="0" w:color="auto"/>
            <w:right w:val="none" w:sz="0" w:space="0" w:color="auto"/>
          </w:divBdr>
        </w:div>
        <w:div w:id="1002856386">
          <w:marLeft w:val="274"/>
          <w:marRight w:val="0"/>
          <w:marTop w:val="0"/>
          <w:marBottom w:val="0"/>
          <w:divBdr>
            <w:top w:val="none" w:sz="0" w:space="0" w:color="auto"/>
            <w:left w:val="none" w:sz="0" w:space="0" w:color="auto"/>
            <w:bottom w:val="none" w:sz="0" w:space="0" w:color="auto"/>
            <w:right w:val="none" w:sz="0" w:space="0" w:color="auto"/>
          </w:divBdr>
        </w:div>
        <w:div w:id="1297763209">
          <w:marLeft w:val="274"/>
          <w:marRight w:val="0"/>
          <w:marTop w:val="0"/>
          <w:marBottom w:val="0"/>
          <w:divBdr>
            <w:top w:val="none" w:sz="0" w:space="0" w:color="auto"/>
            <w:left w:val="none" w:sz="0" w:space="0" w:color="auto"/>
            <w:bottom w:val="none" w:sz="0" w:space="0" w:color="auto"/>
            <w:right w:val="none" w:sz="0" w:space="0" w:color="auto"/>
          </w:divBdr>
        </w:div>
        <w:div w:id="1310281073">
          <w:marLeft w:val="274"/>
          <w:marRight w:val="0"/>
          <w:marTop w:val="0"/>
          <w:marBottom w:val="0"/>
          <w:divBdr>
            <w:top w:val="none" w:sz="0" w:space="0" w:color="auto"/>
            <w:left w:val="none" w:sz="0" w:space="0" w:color="auto"/>
            <w:bottom w:val="none" w:sz="0" w:space="0" w:color="auto"/>
            <w:right w:val="none" w:sz="0" w:space="0" w:color="auto"/>
          </w:divBdr>
        </w:div>
      </w:divsChild>
    </w:div>
    <w:div w:id="1021325539">
      <w:bodyDiv w:val="1"/>
      <w:marLeft w:val="0"/>
      <w:marRight w:val="0"/>
      <w:marTop w:val="0"/>
      <w:marBottom w:val="0"/>
      <w:divBdr>
        <w:top w:val="none" w:sz="0" w:space="0" w:color="auto"/>
        <w:left w:val="none" w:sz="0" w:space="0" w:color="auto"/>
        <w:bottom w:val="none" w:sz="0" w:space="0" w:color="auto"/>
        <w:right w:val="none" w:sz="0" w:space="0" w:color="auto"/>
      </w:divBdr>
    </w:div>
    <w:div w:id="1048453437">
      <w:bodyDiv w:val="1"/>
      <w:marLeft w:val="0"/>
      <w:marRight w:val="0"/>
      <w:marTop w:val="0"/>
      <w:marBottom w:val="0"/>
      <w:divBdr>
        <w:top w:val="none" w:sz="0" w:space="0" w:color="auto"/>
        <w:left w:val="none" w:sz="0" w:space="0" w:color="auto"/>
        <w:bottom w:val="none" w:sz="0" w:space="0" w:color="auto"/>
        <w:right w:val="none" w:sz="0" w:space="0" w:color="auto"/>
      </w:divBdr>
    </w:div>
    <w:div w:id="1087965915">
      <w:bodyDiv w:val="1"/>
      <w:marLeft w:val="0"/>
      <w:marRight w:val="0"/>
      <w:marTop w:val="0"/>
      <w:marBottom w:val="0"/>
      <w:divBdr>
        <w:top w:val="none" w:sz="0" w:space="0" w:color="auto"/>
        <w:left w:val="none" w:sz="0" w:space="0" w:color="auto"/>
        <w:bottom w:val="none" w:sz="0" w:space="0" w:color="auto"/>
        <w:right w:val="none" w:sz="0" w:space="0" w:color="auto"/>
      </w:divBdr>
    </w:div>
    <w:div w:id="1097216642">
      <w:bodyDiv w:val="1"/>
      <w:marLeft w:val="0"/>
      <w:marRight w:val="0"/>
      <w:marTop w:val="0"/>
      <w:marBottom w:val="0"/>
      <w:divBdr>
        <w:top w:val="none" w:sz="0" w:space="0" w:color="auto"/>
        <w:left w:val="none" w:sz="0" w:space="0" w:color="auto"/>
        <w:bottom w:val="none" w:sz="0" w:space="0" w:color="auto"/>
        <w:right w:val="none" w:sz="0" w:space="0" w:color="auto"/>
      </w:divBdr>
    </w:div>
    <w:div w:id="1108113141">
      <w:bodyDiv w:val="1"/>
      <w:marLeft w:val="0"/>
      <w:marRight w:val="0"/>
      <w:marTop w:val="0"/>
      <w:marBottom w:val="0"/>
      <w:divBdr>
        <w:top w:val="none" w:sz="0" w:space="0" w:color="auto"/>
        <w:left w:val="none" w:sz="0" w:space="0" w:color="auto"/>
        <w:bottom w:val="none" w:sz="0" w:space="0" w:color="auto"/>
        <w:right w:val="none" w:sz="0" w:space="0" w:color="auto"/>
      </w:divBdr>
    </w:div>
    <w:div w:id="1147863360">
      <w:bodyDiv w:val="1"/>
      <w:marLeft w:val="0"/>
      <w:marRight w:val="0"/>
      <w:marTop w:val="0"/>
      <w:marBottom w:val="0"/>
      <w:divBdr>
        <w:top w:val="none" w:sz="0" w:space="0" w:color="auto"/>
        <w:left w:val="none" w:sz="0" w:space="0" w:color="auto"/>
        <w:bottom w:val="none" w:sz="0" w:space="0" w:color="auto"/>
        <w:right w:val="none" w:sz="0" w:space="0" w:color="auto"/>
      </w:divBdr>
    </w:div>
    <w:div w:id="1148280156">
      <w:bodyDiv w:val="1"/>
      <w:marLeft w:val="0"/>
      <w:marRight w:val="0"/>
      <w:marTop w:val="0"/>
      <w:marBottom w:val="0"/>
      <w:divBdr>
        <w:top w:val="none" w:sz="0" w:space="0" w:color="auto"/>
        <w:left w:val="none" w:sz="0" w:space="0" w:color="auto"/>
        <w:bottom w:val="none" w:sz="0" w:space="0" w:color="auto"/>
        <w:right w:val="none" w:sz="0" w:space="0" w:color="auto"/>
      </w:divBdr>
    </w:div>
    <w:div w:id="1149980662">
      <w:bodyDiv w:val="1"/>
      <w:marLeft w:val="0"/>
      <w:marRight w:val="0"/>
      <w:marTop w:val="0"/>
      <w:marBottom w:val="0"/>
      <w:divBdr>
        <w:top w:val="none" w:sz="0" w:space="0" w:color="auto"/>
        <w:left w:val="none" w:sz="0" w:space="0" w:color="auto"/>
        <w:bottom w:val="none" w:sz="0" w:space="0" w:color="auto"/>
        <w:right w:val="none" w:sz="0" w:space="0" w:color="auto"/>
      </w:divBdr>
    </w:div>
    <w:div w:id="1169949915">
      <w:bodyDiv w:val="1"/>
      <w:marLeft w:val="0"/>
      <w:marRight w:val="0"/>
      <w:marTop w:val="0"/>
      <w:marBottom w:val="0"/>
      <w:divBdr>
        <w:top w:val="none" w:sz="0" w:space="0" w:color="auto"/>
        <w:left w:val="none" w:sz="0" w:space="0" w:color="auto"/>
        <w:bottom w:val="none" w:sz="0" w:space="0" w:color="auto"/>
        <w:right w:val="none" w:sz="0" w:space="0" w:color="auto"/>
      </w:divBdr>
    </w:div>
    <w:div w:id="1240561396">
      <w:bodyDiv w:val="1"/>
      <w:marLeft w:val="0"/>
      <w:marRight w:val="0"/>
      <w:marTop w:val="0"/>
      <w:marBottom w:val="0"/>
      <w:divBdr>
        <w:top w:val="none" w:sz="0" w:space="0" w:color="auto"/>
        <w:left w:val="none" w:sz="0" w:space="0" w:color="auto"/>
        <w:bottom w:val="none" w:sz="0" w:space="0" w:color="auto"/>
        <w:right w:val="none" w:sz="0" w:space="0" w:color="auto"/>
      </w:divBdr>
    </w:div>
    <w:div w:id="1247763627">
      <w:bodyDiv w:val="1"/>
      <w:marLeft w:val="0"/>
      <w:marRight w:val="0"/>
      <w:marTop w:val="0"/>
      <w:marBottom w:val="0"/>
      <w:divBdr>
        <w:top w:val="none" w:sz="0" w:space="0" w:color="auto"/>
        <w:left w:val="none" w:sz="0" w:space="0" w:color="auto"/>
        <w:bottom w:val="none" w:sz="0" w:space="0" w:color="auto"/>
        <w:right w:val="none" w:sz="0" w:space="0" w:color="auto"/>
      </w:divBdr>
    </w:div>
    <w:div w:id="1333145867">
      <w:bodyDiv w:val="1"/>
      <w:marLeft w:val="0"/>
      <w:marRight w:val="0"/>
      <w:marTop w:val="0"/>
      <w:marBottom w:val="0"/>
      <w:divBdr>
        <w:top w:val="none" w:sz="0" w:space="0" w:color="auto"/>
        <w:left w:val="none" w:sz="0" w:space="0" w:color="auto"/>
        <w:bottom w:val="none" w:sz="0" w:space="0" w:color="auto"/>
        <w:right w:val="none" w:sz="0" w:space="0" w:color="auto"/>
      </w:divBdr>
      <w:divsChild>
        <w:div w:id="173809306">
          <w:marLeft w:val="274"/>
          <w:marRight w:val="0"/>
          <w:marTop w:val="0"/>
          <w:marBottom w:val="0"/>
          <w:divBdr>
            <w:top w:val="none" w:sz="0" w:space="0" w:color="auto"/>
            <w:left w:val="none" w:sz="0" w:space="0" w:color="auto"/>
            <w:bottom w:val="none" w:sz="0" w:space="0" w:color="auto"/>
            <w:right w:val="none" w:sz="0" w:space="0" w:color="auto"/>
          </w:divBdr>
        </w:div>
        <w:div w:id="879512512">
          <w:marLeft w:val="274"/>
          <w:marRight w:val="0"/>
          <w:marTop w:val="0"/>
          <w:marBottom w:val="0"/>
          <w:divBdr>
            <w:top w:val="none" w:sz="0" w:space="0" w:color="auto"/>
            <w:left w:val="none" w:sz="0" w:space="0" w:color="auto"/>
            <w:bottom w:val="none" w:sz="0" w:space="0" w:color="auto"/>
            <w:right w:val="none" w:sz="0" w:space="0" w:color="auto"/>
          </w:divBdr>
        </w:div>
        <w:div w:id="1028481702">
          <w:marLeft w:val="274"/>
          <w:marRight w:val="0"/>
          <w:marTop w:val="0"/>
          <w:marBottom w:val="0"/>
          <w:divBdr>
            <w:top w:val="none" w:sz="0" w:space="0" w:color="auto"/>
            <w:left w:val="none" w:sz="0" w:space="0" w:color="auto"/>
            <w:bottom w:val="none" w:sz="0" w:space="0" w:color="auto"/>
            <w:right w:val="none" w:sz="0" w:space="0" w:color="auto"/>
          </w:divBdr>
        </w:div>
        <w:div w:id="1274557225">
          <w:marLeft w:val="274"/>
          <w:marRight w:val="0"/>
          <w:marTop w:val="0"/>
          <w:marBottom w:val="0"/>
          <w:divBdr>
            <w:top w:val="none" w:sz="0" w:space="0" w:color="auto"/>
            <w:left w:val="none" w:sz="0" w:space="0" w:color="auto"/>
            <w:bottom w:val="none" w:sz="0" w:space="0" w:color="auto"/>
            <w:right w:val="none" w:sz="0" w:space="0" w:color="auto"/>
          </w:divBdr>
        </w:div>
        <w:div w:id="1868567652">
          <w:marLeft w:val="274"/>
          <w:marRight w:val="0"/>
          <w:marTop w:val="0"/>
          <w:marBottom w:val="0"/>
          <w:divBdr>
            <w:top w:val="none" w:sz="0" w:space="0" w:color="auto"/>
            <w:left w:val="none" w:sz="0" w:space="0" w:color="auto"/>
            <w:bottom w:val="none" w:sz="0" w:space="0" w:color="auto"/>
            <w:right w:val="none" w:sz="0" w:space="0" w:color="auto"/>
          </w:divBdr>
        </w:div>
      </w:divsChild>
    </w:div>
    <w:div w:id="1514565756">
      <w:bodyDiv w:val="1"/>
      <w:marLeft w:val="0"/>
      <w:marRight w:val="0"/>
      <w:marTop w:val="0"/>
      <w:marBottom w:val="0"/>
      <w:divBdr>
        <w:top w:val="none" w:sz="0" w:space="0" w:color="auto"/>
        <w:left w:val="none" w:sz="0" w:space="0" w:color="auto"/>
        <w:bottom w:val="none" w:sz="0" w:space="0" w:color="auto"/>
        <w:right w:val="none" w:sz="0" w:space="0" w:color="auto"/>
      </w:divBdr>
    </w:div>
    <w:div w:id="1568030698">
      <w:bodyDiv w:val="1"/>
      <w:marLeft w:val="0"/>
      <w:marRight w:val="0"/>
      <w:marTop w:val="0"/>
      <w:marBottom w:val="0"/>
      <w:divBdr>
        <w:top w:val="none" w:sz="0" w:space="0" w:color="auto"/>
        <w:left w:val="none" w:sz="0" w:space="0" w:color="auto"/>
        <w:bottom w:val="none" w:sz="0" w:space="0" w:color="auto"/>
        <w:right w:val="none" w:sz="0" w:space="0" w:color="auto"/>
      </w:divBdr>
    </w:div>
    <w:div w:id="1593466147">
      <w:bodyDiv w:val="1"/>
      <w:marLeft w:val="0"/>
      <w:marRight w:val="0"/>
      <w:marTop w:val="0"/>
      <w:marBottom w:val="0"/>
      <w:divBdr>
        <w:top w:val="none" w:sz="0" w:space="0" w:color="auto"/>
        <w:left w:val="none" w:sz="0" w:space="0" w:color="auto"/>
        <w:bottom w:val="none" w:sz="0" w:space="0" w:color="auto"/>
        <w:right w:val="none" w:sz="0" w:space="0" w:color="auto"/>
      </w:divBdr>
    </w:div>
    <w:div w:id="1603033822">
      <w:bodyDiv w:val="1"/>
      <w:marLeft w:val="0"/>
      <w:marRight w:val="0"/>
      <w:marTop w:val="0"/>
      <w:marBottom w:val="0"/>
      <w:divBdr>
        <w:top w:val="none" w:sz="0" w:space="0" w:color="auto"/>
        <w:left w:val="none" w:sz="0" w:space="0" w:color="auto"/>
        <w:bottom w:val="none" w:sz="0" w:space="0" w:color="auto"/>
        <w:right w:val="none" w:sz="0" w:space="0" w:color="auto"/>
      </w:divBdr>
    </w:div>
    <w:div w:id="1607926880">
      <w:bodyDiv w:val="1"/>
      <w:marLeft w:val="0"/>
      <w:marRight w:val="0"/>
      <w:marTop w:val="0"/>
      <w:marBottom w:val="0"/>
      <w:divBdr>
        <w:top w:val="none" w:sz="0" w:space="0" w:color="auto"/>
        <w:left w:val="none" w:sz="0" w:space="0" w:color="auto"/>
        <w:bottom w:val="none" w:sz="0" w:space="0" w:color="auto"/>
        <w:right w:val="none" w:sz="0" w:space="0" w:color="auto"/>
      </w:divBdr>
    </w:div>
    <w:div w:id="1646663233">
      <w:bodyDiv w:val="1"/>
      <w:marLeft w:val="0"/>
      <w:marRight w:val="0"/>
      <w:marTop w:val="0"/>
      <w:marBottom w:val="0"/>
      <w:divBdr>
        <w:top w:val="none" w:sz="0" w:space="0" w:color="auto"/>
        <w:left w:val="none" w:sz="0" w:space="0" w:color="auto"/>
        <w:bottom w:val="none" w:sz="0" w:space="0" w:color="auto"/>
        <w:right w:val="none" w:sz="0" w:space="0" w:color="auto"/>
      </w:divBdr>
    </w:div>
    <w:div w:id="1660113876">
      <w:bodyDiv w:val="1"/>
      <w:marLeft w:val="0"/>
      <w:marRight w:val="0"/>
      <w:marTop w:val="0"/>
      <w:marBottom w:val="0"/>
      <w:divBdr>
        <w:top w:val="none" w:sz="0" w:space="0" w:color="auto"/>
        <w:left w:val="none" w:sz="0" w:space="0" w:color="auto"/>
        <w:bottom w:val="none" w:sz="0" w:space="0" w:color="auto"/>
        <w:right w:val="none" w:sz="0" w:space="0" w:color="auto"/>
      </w:divBdr>
    </w:div>
    <w:div w:id="1712923966">
      <w:bodyDiv w:val="1"/>
      <w:marLeft w:val="0"/>
      <w:marRight w:val="0"/>
      <w:marTop w:val="0"/>
      <w:marBottom w:val="0"/>
      <w:divBdr>
        <w:top w:val="none" w:sz="0" w:space="0" w:color="auto"/>
        <w:left w:val="none" w:sz="0" w:space="0" w:color="auto"/>
        <w:bottom w:val="none" w:sz="0" w:space="0" w:color="auto"/>
        <w:right w:val="none" w:sz="0" w:space="0" w:color="auto"/>
      </w:divBdr>
    </w:div>
    <w:div w:id="1753119349">
      <w:bodyDiv w:val="1"/>
      <w:marLeft w:val="0"/>
      <w:marRight w:val="0"/>
      <w:marTop w:val="0"/>
      <w:marBottom w:val="0"/>
      <w:divBdr>
        <w:top w:val="none" w:sz="0" w:space="0" w:color="auto"/>
        <w:left w:val="none" w:sz="0" w:space="0" w:color="auto"/>
        <w:bottom w:val="none" w:sz="0" w:space="0" w:color="auto"/>
        <w:right w:val="none" w:sz="0" w:space="0" w:color="auto"/>
      </w:divBdr>
    </w:div>
    <w:div w:id="1811945558">
      <w:bodyDiv w:val="1"/>
      <w:marLeft w:val="0"/>
      <w:marRight w:val="0"/>
      <w:marTop w:val="0"/>
      <w:marBottom w:val="0"/>
      <w:divBdr>
        <w:top w:val="none" w:sz="0" w:space="0" w:color="auto"/>
        <w:left w:val="none" w:sz="0" w:space="0" w:color="auto"/>
        <w:bottom w:val="none" w:sz="0" w:space="0" w:color="auto"/>
        <w:right w:val="none" w:sz="0" w:space="0" w:color="auto"/>
      </w:divBdr>
    </w:div>
    <w:div w:id="1962375110">
      <w:bodyDiv w:val="1"/>
      <w:marLeft w:val="0"/>
      <w:marRight w:val="0"/>
      <w:marTop w:val="0"/>
      <w:marBottom w:val="0"/>
      <w:divBdr>
        <w:top w:val="none" w:sz="0" w:space="0" w:color="auto"/>
        <w:left w:val="none" w:sz="0" w:space="0" w:color="auto"/>
        <w:bottom w:val="none" w:sz="0" w:space="0" w:color="auto"/>
        <w:right w:val="none" w:sz="0" w:space="0" w:color="auto"/>
      </w:divBdr>
    </w:div>
    <w:div w:id="1997879013">
      <w:bodyDiv w:val="1"/>
      <w:marLeft w:val="0"/>
      <w:marRight w:val="0"/>
      <w:marTop w:val="0"/>
      <w:marBottom w:val="0"/>
      <w:divBdr>
        <w:top w:val="none" w:sz="0" w:space="0" w:color="auto"/>
        <w:left w:val="none" w:sz="0" w:space="0" w:color="auto"/>
        <w:bottom w:val="none" w:sz="0" w:space="0" w:color="auto"/>
        <w:right w:val="none" w:sz="0" w:space="0" w:color="auto"/>
      </w:divBdr>
    </w:div>
    <w:div w:id="2045514538">
      <w:bodyDiv w:val="1"/>
      <w:marLeft w:val="0"/>
      <w:marRight w:val="0"/>
      <w:marTop w:val="0"/>
      <w:marBottom w:val="0"/>
      <w:divBdr>
        <w:top w:val="none" w:sz="0" w:space="0" w:color="auto"/>
        <w:left w:val="none" w:sz="0" w:space="0" w:color="auto"/>
        <w:bottom w:val="none" w:sz="0" w:space="0" w:color="auto"/>
        <w:right w:val="none" w:sz="0" w:space="0" w:color="auto"/>
      </w:divBdr>
    </w:div>
    <w:div w:id="2052462425">
      <w:bodyDiv w:val="1"/>
      <w:marLeft w:val="0"/>
      <w:marRight w:val="0"/>
      <w:marTop w:val="0"/>
      <w:marBottom w:val="0"/>
      <w:divBdr>
        <w:top w:val="none" w:sz="0" w:space="0" w:color="auto"/>
        <w:left w:val="none" w:sz="0" w:space="0" w:color="auto"/>
        <w:bottom w:val="none" w:sz="0" w:space="0" w:color="auto"/>
        <w:right w:val="none" w:sz="0" w:space="0" w:color="auto"/>
      </w:divBdr>
    </w:div>
    <w:div w:id="2084176271">
      <w:bodyDiv w:val="1"/>
      <w:marLeft w:val="0"/>
      <w:marRight w:val="0"/>
      <w:marTop w:val="0"/>
      <w:marBottom w:val="0"/>
      <w:divBdr>
        <w:top w:val="none" w:sz="0" w:space="0" w:color="auto"/>
        <w:left w:val="none" w:sz="0" w:space="0" w:color="auto"/>
        <w:bottom w:val="none" w:sz="0" w:space="0" w:color="auto"/>
        <w:right w:val="none" w:sz="0" w:space="0" w:color="auto"/>
      </w:divBdr>
    </w:div>
    <w:div w:id="2092773852">
      <w:bodyDiv w:val="1"/>
      <w:marLeft w:val="0"/>
      <w:marRight w:val="0"/>
      <w:marTop w:val="0"/>
      <w:marBottom w:val="0"/>
      <w:divBdr>
        <w:top w:val="none" w:sz="0" w:space="0" w:color="auto"/>
        <w:left w:val="none" w:sz="0" w:space="0" w:color="auto"/>
        <w:bottom w:val="none" w:sz="0" w:space="0" w:color="auto"/>
        <w:right w:val="none" w:sz="0" w:space="0" w:color="auto"/>
      </w:divBdr>
    </w:div>
    <w:div w:id="2097436395">
      <w:bodyDiv w:val="1"/>
      <w:marLeft w:val="0"/>
      <w:marRight w:val="0"/>
      <w:marTop w:val="0"/>
      <w:marBottom w:val="0"/>
      <w:divBdr>
        <w:top w:val="none" w:sz="0" w:space="0" w:color="auto"/>
        <w:left w:val="none" w:sz="0" w:space="0" w:color="auto"/>
        <w:bottom w:val="none" w:sz="0" w:space="0" w:color="auto"/>
        <w:right w:val="none" w:sz="0" w:space="0" w:color="auto"/>
      </w:divBdr>
    </w:div>
    <w:div w:id="21100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glossaryDocument" Target="/word/glossary/document.xml" Id="R4f10d672228f4a9d" /><Relationship Type="http://schemas.openxmlformats.org/officeDocument/2006/relationships/customXml" Target="../customXml/item4.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3.xml" Id="rId17" /><Relationship Type="http://schemas.openxmlformats.org/officeDocument/2006/relationships/numbering" Target="numbering.xml" Id="rId2" /><Relationship Type="http://schemas.openxmlformats.org/officeDocument/2006/relationships/customXml" Target="../customXml/item2.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fontTable" Target="fontTable.xml" Id="rId14" /><Relationship Type="http://schemas.openxmlformats.org/officeDocument/2006/relationships/image" Target="/media/image7.png" Id="R8499d701b5f2480a" /><Relationship Type="http://schemas.openxmlformats.org/officeDocument/2006/relationships/header" Target="/word/header.xml" Id="R1b7fcf4a6e2b449a" /><Relationship Type="http://schemas.openxmlformats.org/officeDocument/2006/relationships/image" Target="/media/image8.png" Id="R68c4bf500a754f9d" /><Relationship Type="http://schemas.openxmlformats.org/officeDocument/2006/relationships/header" Target="/word/header2.xml" Id="R3d3dac90c9c14bcb" /><Relationship Type="http://schemas.openxmlformats.org/officeDocument/2006/relationships/image" Target="/media/image9.png" Id="Reb47def8fa66418a" /><Relationship Type="http://schemas.openxmlformats.org/officeDocument/2006/relationships/header" Target="/word/header3.xml" Id="Ra525689ea6e047f4" /><Relationship Type="http://schemas.openxmlformats.org/officeDocument/2006/relationships/header" Target="/word/header4.xml" Id="R518f6fae741a45c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b74b078-522b-4bcb-9138-b1e6121a6fc7}"/>
      </w:docPartPr>
      <w:docPartBody>
        <w:p w14:paraId="3E49B8E3">
          <w:r>
            <w:rPr>
              <w:rStyle w:val="PlaceholderText"/>
            </w:rPr>
            <w:t/>
          </w:r>
        </w:p>
      </w:docPartBody>
    </w:docPart>
  </w:docParts>
</w:glossaryDocument>
</file>

<file path=word/theme/theme1.xml><?xml version="1.0" encoding="utf-8"?>
<a:theme xmlns:a="http://schemas.openxmlformats.org/drawingml/2006/main" name="BARLO">
  <a:themeElements>
    <a:clrScheme name="ENTELECT">
      <a:dk1>
        <a:srgbClr val="000000"/>
      </a:dk1>
      <a:lt1>
        <a:srgbClr val="FFFFFF"/>
      </a:lt1>
      <a:dk2>
        <a:srgbClr val="44546A"/>
      </a:dk2>
      <a:lt2>
        <a:srgbClr val="E7E6E6"/>
      </a:lt2>
      <a:accent1>
        <a:srgbClr val="003674"/>
      </a:accent1>
      <a:accent2>
        <a:srgbClr val="9FC03B"/>
      </a:accent2>
      <a:accent3>
        <a:srgbClr val="004A85"/>
      </a:accent3>
      <a:accent4>
        <a:srgbClr val="009BD7"/>
      </a:accent4>
      <a:accent5>
        <a:srgbClr val="01ABB2"/>
      </a:accent5>
      <a:accent6>
        <a:srgbClr val="F9A224"/>
      </a:accent6>
      <a:hlink>
        <a:srgbClr val="006D90"/>
      </a:hlink>
      <a:folHlink>
        <a:srgbClr val="9FC03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E3E6F0F108512449BD36FBCE684A26A" ma:contentTypeVersion="6" ma:contentTypeDescription="Create a new document." ma:contentTypeScope="" ma:versionID="fc521f3cfad7e93683c97e6fdc129fb5">
  <xsd:schema xmlns:xsd="http://www.w3.org/2001/XMLSchema" xmlns:xs="http://www.w3.org/2001/XMLSchema" xmlns:p="http://schemas.microsoft.com/office/2006/metadata/properties" xmlns:ns2="28b48239-b9a7-4c86-a40e-7a157ae9de41" xmlns:ns3="430ac528-0283-4cf6-96c0-3112893a9965" targetNamespace="http://schemas.microsoft.com/office/2006/metadata/properties" ma:root="true" ma:fieldsID="b72aee41f64af84f17af3ef53d9cb969" ns2:_="" ns3:_="">
    <xsd:import namespace="28b48239-b9a7-4c86-a40e-7a157ae9de41"/>
    <xsd:import namespace="430ac528-0283-4cf6-96c0-3112893a99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48239-b9a7-4c86-a40e-7a157ae9de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30ac528-0283-4cf6-96c0-3112893a99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89EA68-A11C-45DC-ACD9-CED44CD4F844}">
  <ds:schemaRefs>
    <ds:schemaRef ds:uri="http://schemas.openxmlformats.org/officeDocument/2006/bibliography"/>
  </ds:schemaRefs>
</ds:datastoreItem>
</file>

<file path=customXml/itemProps2.xml><?xml version="1.0" encoding="utf-8"?>
<ds:datastoreItem xmlns:ds="http://schemas.openxmlformats.org/officeDocument/2006/customXml" ds:itemID="{28C98086-3215-4023-BD26-D7291A71DEEE}"/>
</file>

<file path=customXml/itemProps3.xml><?xml version="1.0" encoding="utf-8"?>
<ds:datastoreItem xmlns:ds="http://schemas.openxmlformats.org/officeDocument/2006/customXml" ds:itemID="{C4B3F63B-BF91-42B0-A205-40832E744FA5}"/>
</file>

<file path=customXml/itemProps4.xml><?xml version="1.0" encoding="utf-8"?>
<ds:datastoreItem xmlns:ds="http://schemas.openxmlformats.org/officeDocument/2006/customXml" ds:itemID="{604A1408-0AC3-46AD-AEC7-7D681B09431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Entelect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Leith Davis</dc:creator>
  <keywords/>
  <lastModifiedBy>Charl Stander</lastModifiedBy>
  <revision>256</revision>
  <lastPrinted>2018-06-10T19:47:00.0000000Z</lastPrinted>
  <dcterms:created xsi:type="dcterms:W3CDTF">2019-12-12T14:08:00.0000000Z</dcterms:created>
  <dcterms:modified xsi:type="dcterms:W3CDTF">2021-01-07T19:25:18.6363211Z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0x010100BE3E6F0F108512449BD36FBCE684A26A</vt:lpwstr>
  </property>
</Properties>
</file>