
<file path=[Content_Types].xml><?xml version="1.0" encoding="utf-8"?>
<Types xmlns="http://schemas.openxmlformats.org/package/2006/content-types">
  <Override PartName="/word/charts/chart10.xml" ContentType="application/vnd.openxmlformats-officedocument.drawingml.chart+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1432" w:rsidRPr="001D1CF3" w:rsidRDefault="00E41432" w:rsidP="001D1CF3">
      <w:pPr>
        <w:jc w:val="center"/>
        <w:rPr>
          <w:b/>
          <w:sz w:val="24"/>
          <w:szCs w:val="24"/>
        </w:rPr>
      </w:pPr>
      <w:r w:rsidRPr="00BC0810">
        <w:rPr>
          <w:b/>
          <w:sz w:val="24"/>
          <w:szCs w:val="24"/>
        </w:rPr>
        <w:t>DATA ANALYSIS AND INTERPRETATION ON SCHOOL SHOOTING DATABASE</w:t>
      </w:r>
    </w:p>
    <w:p w:rsidR="00403289" w:rsidRPr="00BC0810" w:rsidRDefault="00DD41F0">
      <w:pPr>
        <w:rPr>
          <w:b/>
          <w:sz w:val="24"/>
          <w:szCs w:val="24"/>
        </w:rPr>
      </w:pPr>
      <w:r>
        <w:rPr>
          <w:b/>
          <w:noProof/>
          <w:sz w:val="24"/>
          <w:szCs w:val="24"/>
        </w:rPr>
        <w:pict>
          <v:rect id="_x0000_s1027" style="position:absolute;margin-left:178.5pt;margin-top:24.3pt;width:177.75pt;height:393pt;z-index:251659264" stroked="f">
            <v:textbox>
              <w:txbxContent>
                <w:tbl>
                  <w:tblPr>
                    <w:tblW w:w="2980" w:type="dxa"/>
                    <w:tblInd w:w="93" w:type="dxa"/>
                    <w:tblLook w:val="04A0"/>
                  </w:tblPr>
                  <w:tblGrid>
                    <w:gridCol w:w="751"/>
                    <w:gridCol w:w="1100"/>
                    <w:gridCol w:w="1129"/>
                  </w:tblGrid>
                  <w:tr w:rsidR="0005187C" w:rsidRPr="00DE4A3F" w:rsidTr="00DE4A3F">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CCCCFF"/>
                        <w:hideMark/>
                      </w:tcPr>
                      <w:p w:rsidR="0005187C" w:rsidRPr="00DE4A3F" w:rsidRDefault="0005187C" w:rsidP="00DE4A3F">
                        <w:pPr>
                          <w:spacing w:after="0" w:line="240" w:lineRule="auto"/>
                          <w:rPr>
                            <w:rFonts w:ascii="Calibri" w:eastAsia="Times New Roman" w:hAnsi="Calibri" w:cs="Times New Roman"/>
                            <w:color w:val="333399"/>
                            <w:sz w:val="24"/>
                            <w:szCs w:val="24"/>
                          </w:rPr>
                        </w:pPr>
                        <w:r w:rsidRPr="00DE4A3F">
                          <w:rPr>
                            <w:rFonts w:ascii="Calibri" w:eastAsia="Times New Roman" w:hAnsi="Calibri" w:cs="Times New Roman"/>
                            <w:color w:val="333399"/>
                            <w:sz w:val="24"/>
                            <w:szCs w:val="24"/>
                          </w:rPr>
                          <w:t>1998</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rsidR="0005187C" w:rsidRPr="00DE4A3F" w:rsidRDefault="0005187C" w:rsidP="00DE4A3F">
                        <w:pPr>
                          <w:spacing w:after="0" w:line="240" w:lineRule="auto"/>
                          <w:jc w:val="right"/>
                          <w:rPr>
                            <w:rFonts w:ascii="Calibri" w:eastAsia="Times New Roman" w:hAnsi="Calibri" w:cs="Times New Roman"/>
                            <w:sz w:val="24"/>
                            <w:szCs w:val="24"/>
                          </w:rPr>
                        </w:pPr>
                        <w:r w:rsidRPr="00DE4A3F">
                          <w:rPr>
                            <w:rFonts w:ascii="Calibri" w:eastAsia="Times New Roman" w:hAnsi="Calibri" w:cs="Times New Roman"/>
                            <w:sz w:val="24"/>
                            <w:szCs w:val="24"/>
                          </w:rPr>
                          <w:t>26</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rsidR="0005187C" w:rsidRPr="00DE4A3F" w:rsidRDefault="0005187C" w:rsidP="00DE4A3F">
                        <w:pPr>
                          <w:spacing w:after="0" w:line="240" w:lineRule="auto"/>
                          <w:jc w:val="right"/>
                          <w:rPr>
                            <w:rFonts w:ascii="Calibri" w:eastAsia="Times New Roman" w:hAnsi="Calibri" w:cs="Times New Roman"/>
                            <w:color w:val="000000"/>
                            <w:sz w:val="24"/>
                            <w:szCs w:val="24"/>
                          </w:rPr>
                        </w:pPr>
                        <w:r w:rsidRPr="00DE4A3F">
                          <w:rPr>
                            <w:rFonts w:ascii="Calibri" w:eastAsia="Times New Roman" w:hAnsi="Calibri" w:cs="Times New Roman"/>
                            <w:color w:val="000000"/>
                            <w:sz w:val="24"/>
                            <w:szCs w:val="24"/>
                          </w:rPr>
                          <w:t>2.095085</w:t>
                        </w:r>
                      </w:p>
                    </w:tc>
                  </w:tr>
                  <w:tr w:rsidR="0005187C" w:rsidRPr="00DE4A3F" w:rsidTr="00DE4A3F">
                    <w:trPr>
                      <w:trHeight w:val="300"/>
                    </w:trPr>
                    <w:tc>
                      <w:tcPr>
                        <w:tcW w:w="960" w:type="dxa"/>
                        <w:tcBorders>
                          <w:top w:val="nil"/>
                          <w:left w:val="single" w:sz="4" w:space="0" w:color="auto"/>
                          <w:bottom w:val="single" w:sz="4" w:space="0" w:color="auto"/>
                          <w:right w:val="single" w:sz="4" w:space="0" w:color="auto"/>
                        </w:tcBorders>
                        <w:shd w:val="clear" w:color="000000" w:fill="CCCCFF"/>
                        <w:hideMark/>
                      </w:tcPr>
                      <w:p w:rsidR="0005187C" w:rsidRPr="00DE4A3F" w:rsidRDefault="0005187C" w:rsidP="00DE4A3F">
                        <w:pPr>
                          <w:spacing w:after="0" w:line="240" w:lineRule="auto"/>
                          <w:rPr>
                            <w:rFonts w:ascii="Calibri" w:eastAsia="Times New Roman" w:hAnsi="Calibri" w:cs="Times New Roman"/>
                            <w:color w:val="333399"/>
                            <w:sz w:val="24"/>
                            <w:szCs w:val="24"/>
                          </w:rPr>
                        </w:pPr>
                        <w:r w:rsidRPr="00DE4A3F">
                          <w:rPr>
                            <w:rFonts w:ascii="Calibri" w:eastAsia="Times New Roman" w:hAnsi="Calibri" w:cs="Times New Roman"/>
                            <w:color w:val="333399"/>
                            <w:sz w:val="24"/>
                            <w:szCs w:val="24"/>
                          </w:rPr>
                          <w:t>1999</w:t>
                        </w:r>
                      </w:p>
                    </w:tc>
                    <w:tc>
                      <w:tcPr>
                        <w:tcW w:w="1100" w:type="dxa"/>
                        <w:tcBorders>
                          <w:top w:val="nil"/>
                          <w:left w:val="nil"/>
                          <w:bottom w:val="single" w:sz="4" w:space="0" w:color="auto"/>
                          <w:right w:val="single" w:sz="4" w:space="0" w:color="auto"/>
                        </w:tcBorders>
                        <w:shd w:val="clear" w:color="auto" w:fill="auto"/>
                        <w:noWrap/>
                        <w:vAlign w:val="bottom"/>
                        <w:hideMark/>
                      </w:tcPr>
                      <w:p w:rsidR="0005187C" w:rsidRPr="00DE4A3F" w:rsidRDefault="0005187C" w:rsidP="00DE4A3F">
                        <w:pPr>
                          <w:spacing w:after="0" w:line="240" w:lineRule="auto"/>
                          <w:jc w:val="right"/>
                          <w:rPr>
                            <w:rFonts w:ascii="Calibri" w:eastAsia="Times New Roman" w:hAnsi="Calibri" w:cs="Times New Roman"/>
                            <w:sz w:val="24"/>
                            <w:szCs w:val="24"/>
                          </w:rPr>
                        </w:pPr>
                        <w:r w:rsidRPr="00DE4A3F">
                          <w:rPr>
                            <w:rFonts w:ascii="Calibri" w:eastAsia="Times New Roman" w:hAnsi="Calibri" w:cs="Times New Roman"/>
                            <w:sz w:val="24"/>
                            <w:szCs w:val="24"/>
                          </w:rPr>
                          <w:t>22</w:t>
                        </w:r>
                      </w:p>
                    </w:tc>
                    <w:tc>
                      <w:tcPr>
                        <w:tcW w:w="920" w:type="dxa"/>
                        <w:tcBorders>
                          <w:top w:val="nil"/>
                          <w:left w:val="nil"/>
                          <w:bottom w:val="single" w:sz="4" w:space="0" w:color="auto"/>
                          <w:right w:val="single" w:sz="4" w:space="0" w:color="auto"/>
                        </w:tcBorders>
                        <w:shd w:val="clear" w:color="auto" w:fill="auto"/>
                        <w:noWrap/>
                        <w:vAlign w:val="bottom"/>
                        <w:hideMark/>
                      </w:tcPr>
                      <w:p w:rsidR="0005187C" w:rsidRPr="00DE4A3F" w:rsidRDefault="0005187C" w:rsidP="00DE4A3F">
                        <w:pPr>
                          <w:spacing w:after="0" w:line="240" w:lineRule="auto"/>
                          <w:jc w:val="right"/>
                          <w:rPr>
                            <w:rFonts w:ascii="Calibri" w:eastAsia="Times New Roman" w:hAnsi="Calibri" w:cs="Times New Roman"/>
                            <w:color w:val="000000"/>
                            <w:sz w:val="24"/>
                            <w:szCs w:val="24"/>
                          </w:rPr>
                        </w:pPr>
                        <w:r w:rsidRPr="00DE4A3F">
                          <w:rPr>
                            <w:rFonts w:ascii="Calibri" w:eastAsia="Times New Roman" w:hAnsi="Calibri" w:cs="Times New Roman"/>
                            <w:color w:val="000000"/>
                            <w:sz w:val="24"/>
                            <w:szCs w:val="24"/>
                          </w:rPr>
                          <w:t>1.772764</w:t>
                        </w:r>
                      </w:p>
                    </w:tc>
                  </w:tr>
                  <w:tr w:rsidR="0005187C" w:rsidRPr="00DE4A3F" w:rsidTr="00DE4A3F">
                    <w:trPr>
                      <w:trHeight w:val="300"/>
                    </w:trPr>
                    <w:tc>
                      <w:tcPr>
                        <w:tcW w:w="960" w:type="dxa"/>
                        <w:tcBorders>
                          <w:top w:val="nil"/>
                          <w:left w:val="single" w:sz="4" w:space="0" w:color="auto"/>
                          <w:bottom w:val="single" w:sz="4" w:space="0" w:color="auto"/>
                          <w:right w:val="single" w:sz="4" w:space="0" w:color="auto"/>
                        </w:tcBorders>
                        <w:shd w:val="clear" w:color="000000" w:fill="CCCCFF"/>
                        <w:hideMark/>
                      </w:tcPr>
                      <w:p w:rsidR="0005187C" w:rsidRPr="00DE4A3F" w:rsidRDefault="0005187C" w:rsidP="00DE4A3F">
                        <w:pPr>
                          <w:spacing w:after="0" w:line="240" w:lineRule="auto"/>
                          <w:rPr>
                            <w:rFonts w:ascii="Calibri" w:eastAsia="Times New Roman" w:hAnsi="Calibri" w:cs="Times New Roman"/>
                            <w:color w:val="333399"/>
                            <w:sz w:val="24"/>
                            <w:szCs w:val="24"/>
                          </w:rPr>
                        </w:pPr>
                        <w:r w:rsidRPr="00DE4A3F">
                          <w:rPr>
                            <w:rFonts w:ascii="Calibri" w:eastAsia="Times New Roman" w:hAnsi="Calibri" w:cs="Times New Roman"/>
                            <w:color w:val="333399"/>
                            <w:sz w:val="24"/>
                            <w:szCs w:val="24"/>
                          </w:rPr>
                          <w:t>2000</w:t>
                        </w:r>
                      </w:p>
                    </w:tc>
                    <w:tc>
                      <w:tcPr>
                        <w:tcW w:w="1100" w:type="dxa"/>
                        <w:tcBorders>
                          <w:top w:val="nil"/>
                          <w:left w:val="nil"/>
                          <w:bottom w:val="single" w:sz="4" w:space="0" w:color="auto"/>
                          <w:right w:val="single" w:sz="4" w:space="0" w:color="auto"/>
                        </w:tcBorders>
                        <w:shd w:val="clear" w:color="auto" w:fill="auto"/>
                        <w:noWrap/>
                        <w:vAlign w:val="bottom"/>
                        <w:hideMark/>
                      </w:tcPr>
                      <w:p w:rsidR="0005187C" w:rsidRPr="00DE4A3F" w:rsidRDefault="0005187C" w:rsidP="00DE4A3F">
                        <w:pPr>
                          <w:spacing w:after="0" w:line="240" w:lineRule="auto"/>
                          <w:jc w:val="right"/>
                          <w:rPr>
                            <w:rFonts w:ascii="Calibri" w:eastAsia="Times New Roman" w:hAnsi="Calibri" w:cs="Times New Roman"/>
                            <w:sz w:val="24"/>
                            <w:szCs w:val="24"/>
                          </w:rPr>
                        </w:pPr>
                        <w:r w:rsidRPr="00DE4A3F">
                          <w:rPr>
                            <w:rFonts w:ascii="Calibri" w:eastAsia="Times New Roman" w:hAnsi="Calibri" w:cs="Times New Roman"/>
                            <w:sz w:val="24"/>
                            <w:szCs w:val="24"/>
                          </w:rPr>
                          <w:t>24</w:t>
                        </w:r>
                      </w:p>
                    </w:tc>
                    <w:tc>
                      <w:tcPr>
                        <w:tcW w:w="920" w:type="dxa"/>
                        <w:tcBorders>
                          <w:top w:val="nil"/>
                          <w:left w:val="nil"/>
                          <w:bottom w:val="single" w:sz="4" w:space="0" w:color="auto"/>
                          <w:right w:val="single" w:sz="4" w:space="0" w:color="auto"/>
                        </w:tcBorders>
                        <w:shd w:val="clear" w:color="auto" w:fill="auto"/>
                        <w:noWrap/>
                        <w:vAlign w:val="bottom"/>
                        <w:hideMark/>
                      </w:tcPr>
                      <w:p w:rsidR="0005187C" w:rsidRPr="00DE4A3F" w:rsidRDefault="0005187C" w:rsidP="00DE4A3F">
                        <w:pPr>
                          <w:spacing w:after="0" w:line="240" w:lineRule="auto"/>
                          <w:jc w:val="right"/>
                          <w:rPr>
                            <w:rFonts w:ascii="Calibri" w:eastAsia="Times New Roman" w:hAnsi="Calibri" w:cs="Times New Roman"/>
                            <w:color w:val="000000"/>
                            <w:sz w:val="24"/>
                            <w:szCs w:val="24"/>
                          </w:rPr>
                        </w:pPr>
                        <w:r w:rsidRPr="00DE4A3F">
                          <w:rPr>
                            <w:rFonts w:ascii="Calibri" w:eastAsia="Times New Roman" w:hAnsi="Calibri" w:cs="Times New Roman"/>
                            <w:color w:val="000000"/>
                            <w:sz w:val="24"/>
                            <w:szCs w:val="24"/>
                          </w:rPr>
                          <w:t>1.933924</w:t>
                        </w:r>
                      </w:p>
                    </w:tc>
                  </w:tr>
                  <w:tr w:rsidR="0005187C" w:rsidRPr="00DE4A3F" w:rsidTr="00DE4A3F">
                    <w:trPr>
                      <w:trHeight w:val="300"/>
                    </w:trPr>
                    <w:tc>
                      <w:tcPr>
                        <w:tcW w:w="960" w:type="dxa"/>
                        <w:tcBorders>
                          <w:top w:val="nil"/>
                          <w:left w:val="single" w:sz="4" w:space="0" w:color="auto"/>
                          <w:bottom w:val="single" w:sz="4" w:space="0" w:color="auto"/>
                          <w:right w:val="single" w:sz="4" w:space="0" w:color="auto"/>
                        </w:tcBorders>
                        <w:shd w:val="clear" w:color="000000" w:fill="CCCCFF"/>
                        <w:hideMark/>
                      </w:tcPr>
                      <w:p w:rsidR="0005187C" w:rsidRPr="00DE4A3F" w:rsidRDefault="0005187C" w:rsidP="00DE4A3F">
                        <w:pPr>
                          <w:spacing w:after="0" w:line="240" w:lineRule="auto"/>
                          <w:rPr>
                            <w:rFonts w:ascii="Calibri" w:eastAsia="Times New Roman" w:hAnsi="Calibri" w:cs="Times New Roman"/>
                            <w:color w:val="333399"/>
                            <w:sz w:val="24"/>
                            <w:szCs w:val="24"/>
                          </w:rPr>
                        </w:pPr>
                        <w:r w:rsidRPr="00DE4A3F">
                          <w:rPr>
                            <w:rFonts w:ascii="Calibri" w:eastAsia="Times New Roman" w:hAnsi="Calibri" w:cs="Times New Roman"/>
                            <w:color w:val="333399"/>
                            <w:sz w:val="24"/>
                            <w:szCs w:val="24"/>
                          </w:rPr>
                          <w:t>2001</w:t>
                        </w:r>
                      </w:p>
                    </w:tc>
                    <w:tc>
                      <w:tcPr>
                        <w:tcW w:w="1100" w:type="dxa"/>
                        <w:tcBorders>
                          <w:top w:val="nil"/>
                          <w:left w:val="nil"/>
                          <w:bottom w:val="single" w:sz="4" w:space="0" w:color="auto"/>
                          <w:right w:val="single" w:sz="4" w:space="0" w:color="auto"/>
                        </w:tcBorders>
                        <w:shd w:val="clear" w:color="auto" w:fill="auto"/>
                        <w:noWrap/>
                        <w:vAlign w:val="bottom"/>
                        <w:hideMark/>
                      </w:tcPr>
                      <w:p w:rsidR="0005187C" w:rsidRPr="00DE4A3F" w:rsidRDefault="0005187C" w:rsidP="00DE4A3F">
                        <w:pPr>
                          <w:spacing w:after="0" w:line="240" w:lineRule="auto"/>
                          <w:jc w:val="right"/>
                          <w:rPr>
                            <w:rFonts w:ascii="Calibri" w:eastAsia="Times New Roman" w:hAnsi="Calibri" w:cs="Times New Roman"/>
                            <w:sz w:val="24"/>
                            <w:szCs w:val="24"/>
                          </w:rPr>
                        </w:pPr>
                        <w:r w:rsidRPr="00DE4A3F">
                          <w:rPr>
                            <w:rFonts w:ascii="Calibri" w:eastAsia="Times New Roman" w:hAnsi="Calibri" w:cs="Times New Roman"/>
                            <w:sz w:val="24"/>
                            <w:szCs w:val="24"/>
                          </w:rPr>
                          <w:t>22</w:t>
                        </w:r>
                      </w:p>
                    </w:tc>
                    <w:tc>
                      <w:tcPr>
                        <w:tcW w:w="920" w:type="dxa"/>
                        <w:tcBorders>
                          <w:top w:val="nil"/>
                          <w:left w:val="nil"/>
                          <w:bottom w:val="single" w:sz="4" w:space="0" w:color="auto"/>
                          <w:right w:val="single" w:sz="4" w:space="0" w:color="auto"/>
                        </w:tcBorders>
                        <w:shd w:val="clear" w:color="auto" w:fill="auto"/>
                        <w:noWrap/>
                        <w:vAlign w:val="bottom"/>
                        <w:hideMark/>
                      </w:tcPr>
                      <w:p w:rsidR="0005187C" w:rsidRPr="00DE4A3F" w:rsidRDefault="0005187C" w:rsidP="00DE4A3F">
                        <w:pPr>
                          <w:spacing w:after="0" w:line="240" w:lineRule="auto"/>
                          <w:jc w:val="right"/>
                          <w:rPr>
                            <w:rFonts w:ascii="Calibri" w:eastAsia="Times New Roman" w:hAnsi="Calibri" w:cs="Times New Roman"/>
                            <w:color w:val="000000"/>
                            <w:sz w:val="24"/>
                            <w:szCs w:val="24"/>
                          </w:rPr>
                        </w:pPr>
                        <w:r w:rsidRPr="00DE4A3F">
                          <w:rPr>
                            <w:rFonts w:ascii="Calibri" w:eastAsia="Times New Roman" w:hAnsi="Calibri" w:cs="Times New Roman"/>
                            <w:color w:val="000000"/>
                            <w:sz w:val="24"/>
                            <w:szCs w:val="24"/>
                          </w:rPr>
                          <w:t>1.772764</w:t>
                        </w:r>
                      </w:p>
                    </w:tc>
                  </w:tr>
                  <w:tr w:rsidR="0005187C" w:rsidRPr="00DE4A3F" w:rsidTr="00DE4A3F">
                    <w:trPr>
                      <w:trHeight w:val="300"/>
                    </w:trPr>
                    <w:tc>
                      <w:tcPr>
                        <w:tcW w:w="960" w:type="dxa"/>
                        <w:tcBorders>
                          <w:top w:val="nil"/>
                          <w:left w:val="single" w:sz="4" w:space="0" w:color="auto"/>
                          <w:bottom w:val="single" w:sz="4" w:space="0" w:color="auto"/>
                          <w:right w:val="single" w:sz="4" w:space="0" w:color="auto"/>
                        </w:tcBorders>
                        <w:shd w:val="clear" w:color="000000" w:fill="CCCCFF"/>
                        <w:hideMark/>
                      </w:tcPr>
                      <w:p w:rsidR="0005187C" w:rsidRPr="00DE4A3F" w:rsidRDefault="0005187C" w:rsidP="00DE4A3F">
                        <w:pPr>
                          <w:spacing w:after="0" w:line="240" w:lineRule="auto"/>
                          <w:rPr>
                            <w:rFonts w:ascii="Calibri" w:eastAsia="Times New Roman" w:hAnsi="Calibri" w:cs="Times New Roman"/>
                            <w:color w:val="333399"/>
                            <w:sz w:val="24"/>
                            <w:szCs w:val="24"/>
                          </w:rPr>
                        </w:pPr>
                        <w:r w:rsidRPr="00DE4A3F">
                          <w:rPr>
                            <w:rFonts w:ascii="Calibri" w:eastAsia="Times New Roman" w:hAnsi="Calibri" w:cs="Times New Roman"/>
                            <w:color w:val="333399"/>
                            <w:sz w:val="24"/>
                            <w:szCs w:val="24"/>
                          </w:rPr>
                          <w:t>2002</w:t>
                        </w:r>
                      </w:p>
                    </w:tc>
                    <w:tc>
                      <w:tcPr>
                        <w:tcW w:w="1100" w:type="dxa"/>
                        <w:tcBorders>
                          <w:top w:val="nil"/>
                          <w:left w:val="nil"/>
                          <w:bottom w:val="single" w:sz="4" w:space="0" w:color="auto"/>
                          <w:right w:val="single" w:sz="4" w:space="0" w:color="auto"/>
                        </w:tcBorders>
                        <w:shd w:val="clear" w:color="auto" w:fill="auto"/>
                        <w:noWrap/>
                        <w:vAlign w:val="bottom"/>
                        <w:hideMark/>
                      </w:tcPr>
                      <w:p w:rsidR="0005187C" w:rsidRPr="00DE4A3F" w:rsidRDefault="0005187C" w:rsidP="00DE4A3F">
                        <w:pPr>
                          <w:spacing w:after="0" w:line="240" w:lineRule="auto"/>
                          <w:jc w:val="right"/>
                          <w:rPr>
                            <w:rFonts w:ascii="Calibri" w:eastAsia="Times New Roman" w:hAnsi="Calibri" w:cs="Times New Roman"/>
                            <w:sz w:val="24"/>
                            <w:szCs w:val="24"/>
                          </w:rPr>
                        </w:pPr>
                        <w:r w:rsidRPr="00DE4A3F">
                          <w:rPr>
                            <w:rFonts w:ascii="Calibri" w:eastAsia="Times New Roman" w:hAnsi="Calibri" w:cs="Times New Roman"/>
                            <w:sz w:val="24"/>
                            <w:szCs w:val="24"/>
                          </w:rPr>
                          <w:t>18</w:t>
                        </w:r>
                      </w:p>
                    </w:tc>
                    <w:tc>
                      <w:tcPr>
                        <w:tcW w:w="920" w:type="dxa"/>
                        <w:tcBorders>
                          <w:top w:val="nil"/>
                          <w:left w:val="nil"/>
                          <w:bottom w:val="single" w:sz="4" w:space="0" w:color="auto"/>
                          <w:right w:val="single" w:sz="4" w:space="0" w:color="auto"/>
                        </w:tcBorders>
                        <w:shd w:val="clear" w:color="auto" w:fill="auto"/>
                        <w:noWrap/>
                        <w:vAlign w:val="bottom"/>
                        <w:hideMark/>
                      </w:tcPr>
                      <w:p w:rsidR="0005187C" w:rsidRPr="00DE4A3F" w:rsidRDefault="0005187C" w:rsidP="00DE4A3F">
                        <w:pPr>
                          <w:spacing w:after="0" w:line="240" w:lineRule="auto"/>
                          <w:jc w:val="right"/>
                          <w:rPr>
                            <w:rFonts w:ascii="Calibri" w:eastAsia="Times New Roman" w:hAnsi="Calibri" w:cs="Times New Roman"/>
                            <w:color w:val="000000"/>
                            <w:sz w:val="24"/>
                            <w:szCs w:val="24"/>
                          </w:rPr>
                        </w:pPr>
                        <w:r w:rsidRPr="00DE4A3F">
                          <w:rPr>
                            <w:rFonts w:ascii="Calibri" w:eastAsia="Times New Roman" w:hAnsi="Calibri" w:cs="Times New Roman"/>
                            <w:color w:val="000000"/>
                            <w:sz w:val="24"/>
                            <w:szCs w:val="24"/>
                          </w:rPr>
                          <w:t>1.450443</w:t>
                        </w:r>
                      </w:p>
                    </w:tc>
                  </w:tr>
                  <w:tr w:rsidR="0005187C" w:rsidRPr="00DE4A3F" w:rsidTr="00DE4A3F">
                    <w:trPr>
                      <w:trHeight w:val="300"/>
                    </w:trPr>
                    <w:tc>
                      <w:tcPr>
                        <w:tcW w:w="960" w:type="dxa"/>
                        <w:tcBorders>
                          <w:top w:val="nil"/>
                          <w:left w:val="single" w:sz="4" w:space="0" w:color="auto"/>
                          <w:bottom w:val="single" w:sz="4" w:space="0" w:color="auto"/>
                          <w:right w:val="single" w:sz="4" w:space="0" w:color="auto"/>
                        </w:tcBorders>
                        <w:shd w:val="clear" w:color="000000" w:fill="CCCCFF"/>
                        <w:hideMark/>
                      </w:tcPr>
                      <w:p w:rsidR="0005187C" w:rsidRPr="00DE4A3F" w:rsidRDefault="0005187C" w:rsidP="00DE4A3F">
                        <w:pPr>
                          <w:spacing w:after="0" w:line="240" w:lineRule="auto"/>
                          <w:rPr>
                            <w:rFonts w:ascii="Calibri" w:eastAsia="Times New Roman" w:hAnsi="Calibri" w:cs="Times New Roman"/>
                            <w:color w:val="333399"/>
                            <w:sz w:val="24"/>
                            <w:szCs w:val="24"/>
                          </w:rPr>
                        </w:pPr>
                        <w:r w:rsidRPr="00DE4A3F">
                          <w:rPr>
                            <w:rFonts w:ascii="Calibri" w:eastAsia="Times New Roman" w:hAnsi="Calibri" w:cs="Times New Roman"/>
                            <w:color w:val="333399"/>
                            <w:sz w:val="24"/>
                            <w:szCs w:val="24"/>
                          </w:rPr>
                          <w:t>2003</w:t>
                        </w:r>
                      </w:p>
                    </w:tc>
                    <w:tc>
                      <w:tcPr>
                        <w:tcW w:w="1100" w:type="dxa"/>
                        <w:tcBorders>
                          <w:top w:val="nil"/>
                          <w:left w:val="nil"/>
                          <w:bottom w:val="single" w:sz="4" w:space="0" w:color="auto"/>
                          <w:right w:val="single" w:sz="4" w:space="0" w:color="auto"/>
                        </w:tcBorders>
                        <w:shd w:val="clear" w:color="auto" w:fill="auto"/>
                        <w:noWrap/>
                        <w:vAlign w:val="bottom"/>
                        <w:hideMark/>
                      </w:tcPr>
                      <w:p w:rsidR="0005187C" w:rsidRPr="00DE4A3F" w:rsidRDefault="0005187C" w:rsidP="00DE4A3F">
                        <w:pPr>
                          <w:spacing w:after="0" w:line="240" w:lineRule="auto"/>
                          <w:jc w:val="right"/>
                          <w:rPr>
                            <w:rFonts w:ascii="Calibri" w:eastAsia="Times New Roman" w:hAnsi="Calibri" w:cs="Times New Roman"/>
                            <w:sz w:val="24"/>
                            <w:szCs w:val="24"/>
                          </w:rPr>
                        </w:pPr>
                        <w:r w:rsidRPr="00DE4A3F">
                          <w:rPr>
                            <w:rFonts w:ascii="Calibri" w:eastAsia="Times New Roman" w:hAnsi="Calibri" w:cs="Times New Roman"/>
                            <w:sz w:val="24"/>
                            <w:szCs w:val="24"/>
                          </w:rPr>
                          <w:t>30</w:t>
                        </w:r>
                      </w:p>
                    </w:tc>
                    <w:tc>
                      <w:tcPr>
                        <w:tcW w:w="920" w:type="dxa"/>
                        <w:tcBorders>
                          <w:top w:val="nil"/>
                          <w:left w:val="nil"/>
                          <w:bottom w:val="single" w:sz="4" w:space="0" w:color="auto"/>
                          <w:right w:val="single" w:sz="4" w:space="0" w:color="auto"/>
                        </w:tcBorders>
                        <w:shd w:val="clear" w:color="auto" w:fill="auto"/>
                        <w:noWrap/>
                        <w:vAlign w:val="bottom"/>
                        <w:hideMark/>
                      </w:tcPr>
                      <w:p w:rsidR="0005187C" w:rsidRPr="00DE4A3F" w:rsidRDefault="0005187C" w:rsidP="00DE4A3F">
                        <w:pPr>
                          <w:spacing w:after="0" w:line="240" w:lineRule="auto"/>
                          <w:jc w:val="right"/>
                          <w:rPr>
                            <w:rFonts w:ascii="Calibri" w:eastAsia="Times New Roman" w:hAnsi="Calibri" w:cs="Times New Roman"/>
                            <w:color w:val="000000"/>
                            <w:sz w:val="24"/>
                            <w:szCs w:val="24"/>
                          </w:rPr>
                        </w:pPr>
                        <w:r w:rsidRPr="00DE4A3F">
                          <w:rPr>
                            <w:rFonts w:ascii="Calibri" w:eastAsia="Times New Roman" w:hAnsi="Calibri" w:cs="Times New Roman"/>
                            <w:color w:val="000000"/>
                            <w:sz w:val="24"/>
                            <w:szCs w:val="24"/>
                          </w:rPr>
                          <w:t>2.417405</w:t>
                        </w:r>
                      </w:p>
                    </w:tc>
                  </w:tr>
                  <w:tr w:rsidR="0005187C" w:rsidRPr="00DE4A3F" w:rsidTr="00DE4A3F">
                    <w:trPr>
                      <w:trHeight w:val="300"/>
                    </w:trPr>
                    <w:tc>
                      <w:tcPr>
                        <w:tcW w:w="960" w:type="dxa"/>
                        <w:tcBorders>
                          <w:top w:val="nil"/>
                          <w:left w:val="single" w:sz="4" w:space="0" w:color="auto"/>
                          <w:bottom w:val="single" w:sz="4" w:space="0" w:color="auto"/>
                          <w:right w:val="single" w:sz="4" w:space="0" w:color="auto"/>
                        </w:tcBorders>
                        <w:shd w:val="clear" w:color="000000" w:fill="CCCCFF"/>
                        <w:hideMark/>
                      </w:tcPr>
                      <w:p w:rsidR="0005187C" w:rsidRPr="00DE4A3F" w:rsidRDefault="0005187C" w:rsidP="00DE4A3F">
                        <w:pPr>
                          <w:spacing w:after="0" w:line="240" w:lineRule="auto"/>
                          <w:rPr>
                            <w:rFonts w:ascii="Calibri" w:eastAsia="Times New Roman" w:hAnsi="Calibri" w:cs="Times New Roman"/>
                            <w:color w:val="333399"/>
                            <w:sz w:val="24"/>
                            <w:szCs w:val="24"/>
                          </w:rPr>
                        </w:pPr>
                        <w:r w:rsidRPr="00DE4A3F">
                          <w:rPr>
                            <w:rFonts w:ascii="Calibri" w:eastAsia="Times New Roman" w:hAnsi="Calibri" w:cs="Times New Roman"/>
                            <w:color w:val="333399"/>
                            <w:sz w:val="24"/>
                            <w:szCs w:val="24"/>
                          </w:rPr>
                          <w:t>2004</w:t>
                        </w:r>
                      </w:p>
                    </w:tc>
                    <w:tc>
                      <w:tcPr>
                        <w:tcW w:w="1100" w:type="dxa"/>
                        <w:tcBorders>
                          <w:top w:val="nil"/>
                          <w:left w:val="nil"/>
                          <w:bottom w:val="single" w:sz="4" w:space="0" w:color="auto"/>
                          <w:right w:val="single" w:sz="4" w:space="0" w:color="auto"/>
                        </w:tcBorders>
                        <w:shd w:val="clear" w:color="auto" w:fill="auto"/>
                        <w:noWrap/>
                        <w:vAlign w:val="bottom"/>
                        <w:hideMark/>
                      </w:tcPr>
                      <w:p w:rsidR="0005187C" w:rsidRPr="00DE4A3F" w:rsidRDefault="0005187C" w:rsidP="00DE4A3F">
                        <w:pPr>
                          <w:spacing w:after="0" w:line="240" w:lineRule="auto"/>
                          <w:jc w:val="right"/>
                          <w:rPr>
                            <w:rFonts w:ascii="Calibri" w:eastAsia="Times New Roman" w:hAnsi="Calibri" w:cs="Times New Roman"/>
                            <w:sz w:val="24"/>
                            <w:szCs w:val="24"/>
                          </w:rPr>
                        </w:pPr>
                        <w:r w:rsidRPr="00DE4A3F">
                          <w:rPr>
                            <w:rFonts w:ascii="Calibri" w:eastAsia="Times New Roman" w:hAnsi="Calibri" w:cs="Times New Roman"/>
                            <w:sz w:val="24"/>
                            <w:szCs w:val="24"/>
                          </w:rPr>
                          <w:t>33</w:t>
                        </w:r>
                      </w:p>
                    </w:tc>
                    <w:tc>
                      <w:tcPr>
                        <w:tcW w:w="920" w:type="dxa"/>
                        <w:tcBorders>
                          <w:top w:val="nil"/>
                          <w:left w:val="nil"/>
                          <w:bottom w:val="single" w:sz="4" w:space="0" w:color="auto"/>
                          <w:right w:val="single" w:sz="4" w:space="0" w:color="auto"/>
                        </w:tcBorders>
                        <w:shd w:val="clear" w:color="auto" w:fill="auto"/>
                        <w:noWrap/>
                        <w:vAlign w:val="bottom"/>
                        <w:hideMark/>
                      </w:tcPr>
                      <w:p w:rsidR="0005187C" w:rsidRPr="00DE4A3F" w:rsidRDefault="0005187C" w:rsidP="00DE4A3F">
                        <w:pPr>
                          <w:spacing w:after="0" w:line="240" w:lineRule="auto"/>
                          <w:jc w:val="right"/>
                          <w:rPr>
                            <w:rFonts w:ascii="Calibri" w:eastAsia="Times New Roman" w:hAnsi="Calibri" w:cs="Times New Roman"/>
                            <w:color w:val="000000"/>
                            <w:sz w:val="24"/>
                            <w:szCs w:val="24"/>
                          </w:rPr>
                        </w:pPr>
                        <w:r w:rsidRPr="00DE4A3F">
                          <w:rPr>
                            <w:rFonts w:ascii="Calibri" w:eastAsia="Times New Roman" w:hAnsi="Calibri" w:cs="Times New Roman"/>
                            <w:color w:val="000000"/>
                            <w:sz w:val="24"/>
                            <w:szCs w:val="24"/>
                          </w:rPr>
                          <w:t>2.659146</w:t>
                        </w:r>
                      </w:p>
                    </w:tc>
                  </w:tr>
                  <w:tr w:rsidR="0005187C" w:rsidRPr="00DE4A3F" w:rsidTr="00DE4A3F">
                    <w:trPr>
                      <w:trHeight w:val="300"/>
                    </w:trPr>
                    <w:tc>
                      <w:tcPr>
                        <w:tcW w:w="960" w:type="dxa"/>
                        <w:tcBorders>
                          <w:top w:val="nil"/>
                          <w:left w:val="single" w:sz="4" w:space="0" w:color="auto"/>
                          <w:bottom w:val="single" w:sz="4" w:space="0" w:color="auto"/>
                          <w:right w:val="single" w:sz="4" w:space="0" w:color="auto"/>
                        </w:tcBorders>
                        <w:shd w:val="clear" w:color="000000" w:fill="CCCCFF"/>
                        <w:hideMark/>
                      </w:tcPr>
                      <w:p w:rsidR="0005187C" w:rsidRPr="00DE4A3F" w:rsidRDefault="0005187C" w:rsidP="00DE4A3F">
                        <w:pPr>
                          <w:spacing w:after="0" w:line="240" w:lineRule="auto"/>
                          <w:rPr>
                            <w:rFonts w:ascii="Calibri" w:eastAsia="Times New Roman" w:hAnsi="Calibri" w:cs="Times New Roman"/>
                            <w:color w:val="333399"/>
                            <w:sz w:val="24"/>
                            <w:szCs w:val="24"/>
                          </w:rPr>
                        </w:pPr>
                        <w:r w:rsidRPr="00DE4A3F">
                          <w:rPr>
                            <w:rFonts w:ascii="Calibri" w:eastAsia="Times New Roman" w:hAnsi="Calibri" w:cs="Times New Roman"/>
                            <w:color w:val="333399"/>
                            <w:sz w:val="24"/>
                            <w:szCs w:val="24"/>
                          </w:rPr>
                          <w:t>2005</w:t>
                        </w:r>
                      </w:p>
                    </w:tc>
                    <w:tc>
                      <w:tcPr>
                        <w:tcW w:w="1100" w:type="dxa"/>
                        <w:tcBorders>
                          <w:top w:val="nil"/>
                          <w:left w:val="nil"/>
                          <w:bottom w:val="single" w:sz="4" w:space="0" w:color="auto"/>
                          <w:right w:val="single" w:sz="4" w:space="0" w:color="auto"/>
                        </w:tcBorders>
                        <w:shd w:val="clear" w:color="auto" w:fill="auto"/>
                        <w:noWrap/>
                        <w:vAlign w:val="bottom"/>
                        <w:hideMark/>
                      </w:tcPr>
                      <w:p w:rsidR="0005187C" w:rsidRPr="00DE4A3F" w:rsidRDefault="0005187C" w:rsidP="00DE4A3F">
                        <w:pPr>
                          <w:spacing w:after="0" w:line="240" w:lineRule="auto"/>
                          <w:jc w:val="right"/>
                          <w:rPr>
                            <w:rFonts w:ascii="Calibri" w:eastAsia="Times New Roman" w:hAnsi="Calibri" w:cs="Times New Roman"/>
                            <w:sz w:val="24"/>
                            <w:szCs w:val="24"/>
                          </w:rPr>
                        </w:pPr>
                        <w:r w:rsidRPr="00DE4A3F">
                          <w:rPr>
                            <w:rFonts w:ascii="Calibri" w:eastAsia="Times New Roman" w:hAnsi="Calibri" w:cs="Times New Roman"/>
                            <w:sz w:val="24"/>
                            <w:szCs w:val="24"/>
                          </w:rPr>
                          <w:t>43</w:t>
                        </w:r>
                      </w:p>
                    </w:tc>
                    <w:tc>
                      <w:tcPr>
                        <w:tcW w:w="920" w:type="dxa"/>
                        <w:tcBorders>
                          <w:top w:val="nil"/>
                          <w:left w:val="nil"/>
                          <w:bottom w:val="single" w:sz="4" w:space="0" w:color="auto"/>
                          <w:right w:val="single" w:sz="4" w:space="0" w:color="auto"/>
                        </w:tcBorders>
                        <w:shd w:val="clear" w:color="auto" w:fill="auto"/>
                        <w:noWrap/>
                        <w:vAlign w:val="bottom"/>
                        <w:hideMark/>
                      </w:tcPr>
                      <w:p w:rsidR="0005187C" w:rsidRPr="00DE4A3F" w:rsidRDefault="0005187C" w:rsidP="00DE4A3F">
                        <w:pPr>
                          <w:spacing w:after="0" w:line="240" w:lineRule="auto"/>
                          <w:jc w:val="right"/>
                          <w:rPr>
                            <w:rFonts w:ascii="Calibri" w:eastAsia="Times New Roman" w:hAnsi="Calibri" w:cs="Times New Roman"/>
                            <w:color w:val="000000"/>
                            <w:sz w:val="24"/>
                            <w:szCs w:val="24"/>
                          </w:rPr>
                        </w:pPr>
                        <w:r w:rsidRPr="00DE4A3F">
                          <w:rPr>
                            <w:rFonts w:ascii="Calibri" w:eastAsia="Times New Roman" w:hAnsi="Calibri" w:cs="Times New Roman"/>
                            <w:color w:val="000000"/>
                            <w:sz w:val="24"/>
                            <w:szCs w:val="24"/>
                          </w:rPr>
                          <w:t>3.464948</w:t>
                        </w:r>
                      </w:p>
                    </w:tc>
                  </w:tr>
                  <w:tr w:rsidR="0005187C" w:rsidRPr="00DE4A3F" w:rsidTr="00DE4A3F">
                    <w:trPr>
                      <w:trHeight w:val="300"/>
                    </w:trPr>
                    <w:tc>
                      <w:tcPr>
                        <w:tcW w:w="960" w:type="dxa"/>
                        <w:tcBorders>
                          <w:top w:val="nil"/>
                          <w:left w:val="single" w:sz="4" w:space="0" w:color="auto"/>
                          <w:bottom w:val="single" w:sz="4" w:space="0" w:color="auto"/>
                          <w:right w:val="single" w:sz="4" w:space="0" w:color="auto"/>
                        </w:tcBorders>
                        <w:shd w:val="clear" w:color="000000" w:fill="CCCCFF"/>
                        <w:hideMark/>
                      </w:tcPr>
                      <w:p w:rsidR="0005187C" w:rsidRPr="00DE4A3F" w:rsidRDefault="0005187C" w:rsidP="00DE4A3F">
                        <w:pPr>
                          <w:spacing w:after="0" w:line="240" w:lineRule="auto"/>
                          <w:rPr>
                            <w:rFonts w:ascii="Calibri" w:eastAsia="Times New Roman" w:hAnsi="Calibri" w:cs="Times New Roman"/>
                            <w:color w:val="333399"/>
                            <w:sz w:val="24"/>
                            <w:szCs w:val="24"/>
                          </w:rPr>
                        </w:pPr>
                        <w:r w:rsidRPr="00DE4A3F">
                          <w:rPr>
                            <w:rFonts w:ascii="Calibri" w:eastAsia="Times New Roman" w:hAnsi="Calibri" w:cs="Times New Roman"/>
                            <w:color w:val="333399"/>
                            <w:sz w:val="24"/>
                            <w:szCs w:val="24"/>
                          </w:rPr>
                          <w:t>2006</w:t>
                        </w:r>
                      </w:p>
                    </w:tc>
                    <w:tc>
                      <w:tcPr>
                        <w:tcW w:w="1100" w:type="dxa"/>
                        <w:tcBorders>
                          <w:top w:val="nil"/>
                          <w:left w:val="nil"/>
                          <w:bottom w:val="single" w:sz="4" w:space="0" w:color="auto"/>
                          <w:right w:val="single" w:sz="4" w:space="0" w:color="auto"/>
                        </w:tcBorders>
                        <w:shd w:val="clear" w:color="auto" w:fill="auto"/>
                        <w:noWrap/>
                        <w:vAlign w:val="bottom"/>
                        <w:hideMark/>
                      </w:tcPr>
                      <w:p w:rsidR="0005187C" w:rsidRPr="00DE4A3F" w:rsidRDefault="0005187C" w:rsidP="00DE4A3F">
                        <w:pPr>
                          <w:spacing w:after="0" w:line="240" w:lineRule="auto"/>
                          <w:jc w:val="right"/>
                          <w:rPr>
                            <w:rFonts w:ascii="Calibri" w:eastAsia="Times New Roman" w:hAnsi="Calibri" w:cs="Times New Roman"/>
                            <w:sz w:val="24"/>
                            <w:szCs w:val="24"/>
                          </w:rPr>
                        </w:pPr>
                        <w:r w:rsidRPr="00DE4A3F">
                          <w:rPr>
                            <w:rFonts w:ascii="Calibri" w:eastAsia="Times New Roman" w:hAnsi="Calibri" w:cs="Times New Roman"/>
                            <w:sz w:val="24"/>
                            <w:szCs w:val="24"/>
                          </w:rPr>
                          <w:t>55</w:t>
                        </w:r>
                      </w:p>
                    </w:tc>
                    <w:tc>
                      <w:tcPr>
                        <w:tcW w:w="920" w:type="dxa"/>
                        <w:tcBorders>
                          <w:top w:val="nil"/>
                          <w:left w:val="nil"/>
                          <w:bottom w:val="single" w:sz="4" w:space="0" w:color="auto"/>
                          <w:right w:val="single" w:sz="4" w:space="0" w:color="auto"/>
                        </w:tcBorders>
                        <w:shd w:val="clear" w:color="auto" w:fill="auto"/>
                        <w:noWrap/>
                        <w:vAlign w:val="bottom"/>
                        <w:hideMark/>
                      </w:tcPr>
                      <w:p w:rsidR="0005187C" w:rsidRPr="00DE4A3F" w:rsidRDefault="0005187C" w:rsidP="00DE4A3F">
                        <w:pPr>
                          <w:spacing w:after="0" w:line="240" w:lineRule="auto"/>
                          <w:jc w:val="right"/>
                          <w:rPr>
                            <w:rFonts w:ascii="Calibri" w:eastAsia="Times New Roman" w:hAnsi="Calibri" w:cs="Times New Roman"/>
                            <w:color w:val="000000"/>
                            <w:sz w:val="24"/>
                            <w:szCs w:val="24"/>
                          </w:rPr>
                        </w:pPr>
                        <w:r w:rsidRPr="00DE4A3F">
                          <w:rPr>
                            <w:rFonts w:ascii="Calibri" w:eastAsia="Times New Roman" w:hAnsi="Calibri" w:cs="Times New Roman"/>
                            <w:color w:val="000000"/>
                            <w:sz w:val="24"/>
                            <w:szCs w:val="24"/>
                          </w:rPr>
                          <w:t>4.43191</w:t>
                        </w:r>
                      </w:p>
                    </w:tc>
                  </w:tr>
                  <w:tr w:rsidR="0005187C" w:rsidRPr="00DE4A3F" w:rsidTr="00DE4A3F">
                    <w:trPr>
                      <w:trHeight w:val="300"/>
                    </w:trPr>
                    <w:tc>
                      <w:tcPr>
                        <w:tcW w:w="960" w:type="dxa"/>
                        <w:tcBorders>
                          <w:top w:val="nil"/>
                          <w:left w:val="single" w:sz="4" w:space="0" w:color="auto"/>
                          <w:bottom w:val="single" w:sz="4" w:space="0" w:color="auto"/>
                          <w:right w:val="single" w:sz="4" w:space="0" w:color="auto"/>
                        </w:tcBorders>
                        <w:shd w:val="clear" w:color="000000" w:fill="CCCCFF"/>
                        <w:hideMark/>
                      </w:tcPr>
                      <w:p w:rsidR="0005187C" w:rsidRPr="00DE4A3F" w:rsidRDefault="0005187C" w:rsidP="00DE4A3F">
                        <w:pPr>
                          <w:spacing w:after="0" w:line="240" w:lineRule="auto"/>
                          <w:rPr>
                            <w:rFonts w:ascii="Calibri" w:eastAsia="Times New Roman" w:hAnsi="Calibri" w:cs="Times New Roman"/>
                            <w:color w:val="333399"/>
                            <w:sz w:val="24"/>
                            <w:szCs w:val="24"/>
                          </w:rPr>
                        </w:pPr>
                        <w:r w:rsidRPr="00DE4A3F">
                          <w:rPr>
                            <w:rFonts w:ascii="Calibri" w:eastAsia="Times New Roman" w:hAnsi="Calibri" w:cs="Times New Roman"/>
                            <w:color w:val="333399"/>
                            <w:sz w:val="24"/>
                            <w:szCs w:val="24"/>
                          </w:rPr>
                          <w:t>2007</w:t>
                        </w:r>
                      </w:p>
                    </w:tc>
                    <w:tc>
                      <w:tcPr>
                        <w:tcW w:w="1100" w:type="dxa"/>
                        <w:tcBorders>
                          <w:top w:val="nil"/>
                          <w:left w:val="nil"/>
                          <w:bottom w:val="single" w:sz="4" w:space="0" w:color="auto"/>
                          <w:right w:val="single" w:sz="4" w:space="0" w:color="auto"/>
                        </w:tcBorders>
                        <w:shd w:val="clear" w:color="auto" w:fill="auto"/>
                        <w:noWrap/>
                        <w:vAlign w:val="bottom"/>
                        <w:hideMark/>
                      </w:tcPr>
                      <w:p w:rsidR="0005187C" w:rsidRPr="00DE4A3F" w:rsidRDefault="0005187C" w:rsidP="00DE4A3F">
                        <w:pPr>
                          <w:spacing w:after="0" w:line="240" w:lineRule="auto"/>
                          <w:jc w:val="right"/>
                          <w:rPr>
                            <w:rFonts w:ascii="Calibri" w:eastAsia="Times New Roman" w:hAnsi="Calibri" w:cs="Times New Roman"/>
                            <w:sz w:val="24"/>
                            <w:szCs w:val="24"/>
                          </w:rPr>
                        </w:pPr>
                        <w:r w:rsidRPr="00DE4A3F">
                          <w:rPr>
                            <w:rFonts w:ascii="Calibri" w:eastAsia="Times New Roman" w:hAnsi="Calibri" w:cs="Times New Roman"/>
                            <w:sz w:val="24"/>
                            <w:szCs w:val="24"/>
                          </w:rPr>
                          <w:t>41</w:t>
                        </w:r>
                      </w:p>
                    </w:tc>
                    <w:tc>
                      <w:tcPr>
                        <w:tcW w:w="920" w:type="dxa"/>
                        <w:tcBorders>
                          <w:top w:val="nil"/>
                          <w:left w:val="nil"/>
                          <w:bottom w:val="single" w:sz="4" w:space="0" w:color="auto"/>
                          <w:right w:val="single" w:sz="4" w:space="0" w:color="auto"/>
                        </w:tcBorders>
                        <w:shd w:val="clear" w:color="auto" w:fill="auto"/>
                        <w:noWrap/>
                        <w:vAlign w:val="bottom"/>
                        <w:hideMark/>
                      </w:tcPr>
                      <w:p w:rsidR="0005187C" w:rsidRPr="00DE4A3F" w:rsidRDefault="0005187C" w:rsidP="00DE4A3F">
                        <w:pPr>
                          <w:spacing w:after="0" w:line="240" w:lineRule="auto"/>
                          <w:jc w:val="right"/>
                          <w:rPr>
                            <w:rFonts w:ascii="Calibri" w:eastAsia="Times New Roman" w:hAnsi="Calibri" w:cs="Times New Roman"/>
                            <w:color w:val="000000"/>
                            <w:sz w:val="24"/>
                            <w:szCs w:val="24"/>
                          </w:rPr>
                        </w:pPr>
                        <w:r w:rsidRPr="00DE4A3F">
                          <w:rPr>
                            <w:rFonts w:ascii="Calibri" w:eastAsia="Times New Roman" w:hAnsi="Calibri" w:cs="Times New Roman"/>
                            <w:color w:val="000000"/>
                            <w:sz w:val="24"/>
                            <w:szCs w:val="24"/>
                          </w:rPr>
                          <w:t>3.303787</w:t>
                        </w:r>
                      </w:p>
                    </w:tc>
                  </w:tr>
                  <w:tr w:rsidR="0005187C" w:rsidRPr="00DE4A3F" w:rsidTr="00DE4A3F">
                    <w:trPr>
                      <w:trHeight w:val="300"/>
                    </w:trPr>
                    <w:tc>
                      <w:tcPr>
                        <w:tcW w:w="960" w:type="dxa"/>
                        <w:tcBorders>
                          <w:top w:val="nil"/>
                          <w:left w:val="single" w:sz="4" w:space="0" w:color="auto"/>
                          <w:bottom w:val="single" w:sz="4" w:space="0" w:color="auto"/>
                          <w:right w:val="single" w:sz="4" w:space="0" w:color="auto"/>
                        </w:tcBorders>
                        <w:shd w:val="clear" w:color="000000" w:fill="CCCCFF"/>
                        <w:hideMark/>
                      </w:tcPr>
                      <w:p w:rsidR="0005187C" w:rsidRPr="00DE4A3F" w:rsidRDefault="0005187C" w:rsidP="00DE4A3F">
                        <w:pPr>
                          <w:spacing w:after="0" w:line="240" w:lineRule="auto"/>
                          <w:rPr>
                            <w:rFonts w:ascii="Calibri" w:eastAsia="Times New Roman" w:hAnsi="Calibri" w:cs="Times New Roman"/>
                            <w:color w:val="333399"/>
                            <w:sz w:val="24"/>
                            <w:szCs w:val="24"/>
                          </w:rPr>
                        </w:pPr>
                        <w:r w:rsidRPr="00DE4A3F">
                          <w:rPr>
                            <w:rFonts w:ascii="Calibri" w:eastAsia="Times New Roman" w:hAnsi="Calibri" w:cs="Times New Roman"/>
                            <w:color w:val="333399"/>
                            <w:sz w:val="24"/>
                            <w:szCs w:val="24"/>
                          </w:rPr>
                          <w:t>2008</w:t>
                        </w:r>
                      </w:p>
                    </w:tc>
                    <w:tc>
                      <w:tcPr>
                        <w:tcW w:w="1100" w:type="dxa"/>
                        <w:tcBorders>
                          <w:top w:val="nil"/>
                          <w:left w:val="nil"/>
                          <w:bottom w:val="single" w:sz="4" w:space="0" w:color="auto"/>
                          <w:right w:val="single" w:sz="4" w:space="0" w:color="auto"/>
                        </w:tcBorders>
                        <w:shd w:val="clear" w:color="auto" w:fill="auto"/>
                        <w:noWrap/>
                        <w:vAlign w:val="bottom"/>
                        <w:hideMark/>
                      </w:tcPr>
                      <w:p w:rsidR="0005187C" w:rsidRPr="00DE4A3F" w:rsidRDefault="0005187C" w:rsidP="00DE4A3F">
                        <w:pPr>
                          <w:spacing w:after="0" w:line="240" w:lineRule="auto"/>
                          <w:jc w:val="right"/>
                          <w:rPr>
                            <w:rFonts w:ascii="Calibri" w:eastAsia="Times New Roman" w:hAnsi="Calibri" w:cs="Times New Roman"/>
                            <w:sz w:val="24"/>
                            <w:szCs w:val="24"/>
                          </w:rPr>
                        </w:pPr>
                        <w:r w:rsidRPr="00DE4A3F">
                          <w:rPr>
                            <w:rFonts w:ascii="Calibri" w:eastAsia="Times New Roman" w:hAnsi="Calibri" w:cs="Times New Roman"/>
                            <w:sz w:val="24"/>
                            <w:szCs w:val="24"/>
                          </w:rPr>
                          <w:t>32</w:t>
                        </w:r>
                      </w:p>
                    </w:tc>
                    <w:tc>
                      <w:tcPr>
                        <w:tcW w:w="920" w:type="dxa"/>
                        <w:tcBorders>
                          <w:top w:val="nil"/>
                          <w:left w:val="nil"/>
                          <w:bottom w:val="single" w:sz="4" w:space="0" w:color="auto"/>
                          <w:right w:val="single" w:sz="4" w:space="0" w:color="auto"/>
                        </w:tcBorders>
                        <w:shd w:val="clear" w:color="auto" w:fill="auto"/>
                        <w:noWrap/>
                        <w:vAlign w:val="bottom"/>
                        <w:hideMark/>
                      </w:tcPr>
                      <w:p w:rsidR="0005187C" w:rsidRPr="00DE4A3F" w:rsidRDefault="0005187C" w:rsidP="00DE4A3F">
                        <w:pPr>
                          <w:spacing w:after="0" w:line="240" w:lineRule="auto"/>
                          <w:jc w:val="right"/>
                          <w:rPr>
                            <w:rFonts w:ascii="Calibri" w:eastAsia="Times New Roman" w:hAnsi="Calibri" w:cs="Times New Roman"/>
                            <w:color w:val="000000"/>
                            <w:sz w:val="24"/>
                            <w:szCs w:val="24"/>
                          </w:rPr>
                        </w:pPr>
                        <w:r w:rsidRPr="00DE4A3F">
                          <w:rPr>
                            <w:rFonts w:ascii="Calibri" w:eastAsia="Times New Roman" w:hAnsi="Calibri" w:cs="Times New Roman"/>
                            <w:color w:val="000000"/>
                            <w:sz w:val="24"/>
                            <w:szCs w:val="24"/>
                          </w:rPr>
                          <w:t>2.578566</w:t>
                        </w:r>
                      </w:p>
                    </w:tc>
                  </w:tr>
                  <w:tr w:rsidR="0005187C" w:rsidRPr="00DE4A3F" w:rsidTr="00DE4A3F">
                    <w:trPr>
                      <w:trHeight w:val="300"/>
                    </w:trPr>
                    <w:tc>
                      <w:tcPr>
                        <w:tcW w:w="960" w:type="dxa"/>
                        <w:tcBorders>
                          <w:top w:val="nil"/>
                          <w:left w:val="single" w:sz="4" w:space="0" w:color="auto"/>
                          <w:bottom w:val="single" w:sz="4" w:space="0" w:color="auto"/>
                          <w:right w:val="single" w:sz="4" w:space="0" w:color="auto"/>
                        </w:tcBorders>
                        <w:shd w:val="clear" w:color="000000" w:fill="CCCCFF"/>
                        <w:hideMark/>
                      </w:tcPr>
                      <w:p w:rsidR="0005187C" w:rsidRPr="00DE4A3F" w:rsidRDefault="0005187C" w:rsidP="00DE4A3F">
                        <w:pPr>
                          <w:spacing w:after="0" w:line="240" w:lineRule="auto"/>
                          <w:rPr>
                            <w:rFonts w:ascii="Calibri" w:eastAsia="Times New Roman" w:hAnsi="Calibri" w:cs="Times New Roman"/>
                            <w:color w:val="333399"/>
                            <w:sz w:val="24"/>
                            <w:szCs w:val="24"/>
                          </w:rPr>
                        </w:pPr>
                        <w:r w:rsidRPr="00DE4A3F">
                          <w:rPr>
                            <w:rFonts w:ascii="Calibri" w:eastAsia="Times New Roman" w:hAnsi="Calibri" w:cs="Times New Roman"/>
                            <w:color w:val="333399"/>
                            <w:sz w:val="24"/>
                            <w:szCs w:val="24"/>
                          </w:rPr>
                          <w:t>2009</w:t>
                        </w:r>
                      </w:p>
                    </w:tc>
                    <w:tc>
                      <w:tcPr>
                        <w:tcW w:w="1100" w:type="dxa"/>
                        <w:tcBorders>
                          <w:top w:val="nil"/>
                          <w:left w:val="nil"/>
                          <w:bottom w:val="single" w:sz="4" w:space="0" w:color="auto"/>
                          <w:right w:val="single" w:sz="4" w:space="0" w:color="auto"/>
                        </w:tcBorders>
                        <w:shd w:val="clear" w:color="auto" w:fill="auto"/>
                        <w:noWrap/>
                        <w:vAlign w:val="bottom"/>
                        <w:hideMark/>
                      </w:tcPr>
                      <w:p w:rsidR="0005187C" w:rsidRPr="00DE4A3F" w:rsidRDefault="0005187C" w:rsidP="00DE4A3F">
                        <w:pPr>
                          <w:spacing w:after="0" w:line="240" w:lineRule="auto"/>
                          <w:jc w:val="right"/>
                          <w:rPr>
                            <w:rFonts w:ascii="Calibri" w:eastAsia="Times New Roman" w:hAnsi="Calibri" w:cs="Times New Roman"/>
                            <w:sz w:val="24"/>
                            <w:szCs w:val="24"/>
                          </w:rPr>
                        </w:pPr>
                        <w:r w:rsidRPr="00DE4A3F">
                          <w:rPr>
                            <w:rFonts w:ascii="Calibri" w:eastAsia="Times New Roman" w:hAnsi="Calibri" w:cs="Times New Roman"/>
                            <w:sz w:val="24"/>
                            <w:szCs w:val="24"/>
                          </w:rPr>
                          <w:t>30</w:t>
                        </w:r>
                      </w:p>
                    </w:tc>
                    <w:tc>
                      <w:tcPr>
                        <w:tcW w:w="920" w:type="dxa"/>
                        <w:tcBorders>
                          <w:top w:val="nil"/>
                          <w:left w:val="nil"/>
                          <w:bottom w:val="single" w:sz="4" w:space="0" w:color="auto"/>
                          <w:right w:val="single" w:sz="4" w:space="0" w:color="auto"/>
                        </w:tcBorders>
                        <w:shd w:val="clear" w:color="auto" w:fill="auto"/>
                        <w:noWrap/>
                        <w:vAlign w:val="bottom"/>
                        <w:hideMark/>
                      </w:tcPr>
                      <w:p w:rsidR="0005187C" w:rsidRPr="00DE4A3F" w:rsidRDefault="0005187C" w:rsidP="00DE4A3F">
                        <w:pPr>
                          <w:spacing w:after="0" w:line="240" w:lineRule="auto"/>
                          <w:jc w:val="right"/>
                          <w:rPr>
                            <w:rFonts w:ascii="Calibri" w:eastAsia="Times New Roman" w:hAnsi="Calibri" w:cs="Times New Roman"/>
                            <w:color w:val="000000"/>
                            <w:sz w:val="24"/>
                            <w:szCs w:val="24"/>
                          </w:rPr>
                        </w:pPr>
                        <w:r w:rsidRPr="00DE4A3F">
                          <w:rPr>
                            <w:rFonts w:ascii="Calibri" w:eastAsia="Times New Roman" w:hAnsi="Calibri" w:cs="Times New Roman"/>
                            <w:color w:val="000000"/>
                            <w:sz w:val="24"/>
                            <w:szCs w:val="24"/>
                          </w:rPr>
                          <w:t>2.417405</w:t>
                        </w:r>
                      </w:p>
                    </w:tc>
                  </w:tr>
                  <w:tr w:rsidR="0005187C" w:rsidRPr="00DE4A3F" w:rsidTr="00DE4A3F">
                    <w:trPr>
                      <w:trHeight w:val="300"/>
                    </w:trPr>
                    <w:tc>
                      <w:tcPr>
                        <w:tcW w:w="960" w:type="dxa"/>
                        <w:tcBorders>
                          <w:top w:val="nil"/>
                          <w:left w:val="single" w:sz="4" w:space="0" w:color="auto"/>
                          <w:bottom w:val="single" w:sz="4" w:space="0" w:color="auto"/>
                          <w:right w:val="single" w:sz="4" w:space="0" w:color="auto"/>
                        </w:tcBorders>
                        <w:shd w:val="clear" w:color="000000" w:fill="CCCCFF"/>
                        <w:hideMark/>
                      </w:tcPr>
                      <w:p w:rsidR="0005187C" w:rsidRPr="00DE4A3F" w:rsidRDefault="0005187C" w:rsidP="00DE4A3F">
                        <w:pPr>
                          <w:spacing w:after="0" w:line="240" w:lineRule="auto"/>
                          <w:rPr>
                            <w:rFonts w:ascii="Calibri" w:eastAsia="Times New Roman" w:hAnsi="Calibri" w:cs="Times New Roman"/>
                            <w:color w:val="333399"/>
                            <w:sz w:val="24"/>
                            <w:szCs w:val="24"/>
                          </w:rPr>
                        </w:pPr>
                        <w:r w:rsidRPr="00DE4A3F">
                          <w:rPr>
                            <w:rFonts w:ascii="Calibri" w:eastAsia="Times New Roman" w:hAnsi="Calibri" w:cs="Times New Roman"/>
                            <w:color w:val="333399"/>
                            <w:sz w:val="24"/>
                            <w:szCs w:val="24"/>
                          </w:rPr>
                          <w:t>2010</w:t>
                        </w:r>
                      </w:p>
                    </w:tc>
                    <w:tc>
                      <w:tcPr>
                        <w:tcW w:w="1100" w:type="dxa"/>
                        <w:tcBorders>
                          <w:top w:val="nil"/>
                          <w:left w:val="nil"/>
                          <w:bottom w:val="single" w:sz="4" w:space="0" w:color="auto"/>
                          <w:right w:val="single" w:sz="4" w:space="0" w:color="auto"/>
                        </w:tcBorders>
                        <w:shd w:val="clear" w:color="auto" w:fill="auto"/>
                        <w:noWrap/>
                        <w:vAlign w:val="bottom"/>
                        <w:hideMark/>
                      </w:tcPr>
                      <w:p w:rsidR="0005187C" w:rsidRPr="00DE4A3F" w:rsidRDefault="0005187C" w:rsidP="00DE4A3F">
                        <w:pPr>
                          <w:spacing w:after="0" w:line="240" w:lineRule="auto"/>
                          <w:jc w:val="right"/>
                          <w:rPr>
                            <w:rFonts w:ascii="Calibri" w:eastAsia="Times New Roman" w:hAnsi="Calibri" w:cs="Times New Roman"/>
                            <w:sz w:val="24"/>
                            <w:szCs w:val="24"/>
                          </w:rPr>
                        </w:pPr>
                        <w:r w:rsidRPr="00DE4A3F">
                          <w:rPr>
                            <w:rFonts w:ascii="Calibri" w:eastAsia="Times New Roman" w:hAnsi="Calibri" w:cs="Times New Roman"/>
                            <w:sz w:val="24"/>
                            <w:szCs w:val="24"/>
                          </w:rPr>
                          <w:t>13</w:t>
                        </w:r>
                      </w:p>
                    </w:tc>
                    <w:tc>
                      <w:tcPr>
                        <w:tcW w:w="920" w:type="dxa"/>
                        <w:tcBorders>
                          <w:top w:val="nil"/>
                          <w:left w:val="nil"/>
                          <w:bottom w:val="single" w:sz="4" w:space="0" w:color="auto"/>
                          <w:right w:val="single" w:sz="4" w:space="0" w:color="auto"/>
                        </w:tcBorders>
                        <w:shd w:val="clear" w:color="auto" w:fill="auto"/>
                        <w:noWrap/>
                        <w:vAlign w:val="bottom"/>
                        <w:hideMark/>
                      </w:tcPr>
                      <w:p w:rsidR="0005187C" w:rsidRPr="00DE4A3F" w:rsidRDefault="0005187C" w:rsidP="00DE4A3F">
                        <w:pPr>
                          <w:spacing w:after="0" w:line="240" w:lineRule="auto"/>
                          <w:jc w:val="right"/>
                          <w:rPr>
                            <w:rFonts w:ascii="Calibri" w:eastAsia="Times New Roman" w:hAnsi="Calibri" w:cs="Times New Roman"/>
                            <w:color w:val="000000"/>
                            <w:sz w:val="24"/>
                            <w:szCs w:val="24"/>
                          </w:rPr>
                        </w:pPr>
                        <w:r w:rsidRPr="00DE4A3F">
                          <w:rPr>
                            <w:rFonts w:ascii="Calibri" w:eastAsia="Times New Roman" w:hAnsi="Calibri" w:cs="Times New Roman"/>
                            <w:color w:val="000000"/>
                            <w:sz w:val="24"/>
                            <w:szCs w:val="24"/>
                          </w:rPr>
                          <w:t>1.047542</w:t>
                        </w:r>
                      </w:p>
                    </w:tc>
                  </w:tr>
                  <w:tr w:rsidR="0005187C" w:rsidRPr="00DE4A3F" w:rsidTr="00DE4A3F">
                    <w:trPr>
                      <w:trHeight w:val="300"/>
                    </w:trPr>
                    <w:tc>
                      <w:tcPr>
                        <w:tcW w:w="960" w:type="dxa"/>
                        <w:tcBorders>
                          <w:top w:val="nil"/>
                          <w:left w:val="single" w:sz="4" w:space="0" w:color="auto"/>
                          <w:bottom w:val="single" w:sz="4" w:space="0" w:color="auto"/>
                          <w:right w:val="single" w:sz="4" w:space="0" w:color="auto"/>
                        </w:tcBorders>
                        <w:shd w:val="clear" w:color="000000" w:fill="CCCCFF"/>
                        <w:hideMark/>
                      </w:tcPr>
                      <w:p w:rsidR="0005187C" w:rsidRPr="00DE4A3F" w:rsidRDefault="0005187C" w:rsidP="00DE4A3F">
                        <w:pPr>
                          <w:spacing w:after="0" w:line="240" w:lineRule="auto"/>
                          <w:rPr>
                            <w:rFonts w:ascii="Calibri" w:eastAsia="Times New Roman" w:hAnsi="Calibri" w:cs="Times New Roman"/>
                            <w:color w:val="333399"/>
                            <w:sz w:val="24"/>
                            <w:szCs w:val="24"/>
                          </w:rPr>
                        </w:pPr>
                        <w:r w:rsidRPr="00DE4A3F">
                          <w:rPr>
                            <w:rFonts w:ascii="Calibri" w:eastAsia="Times New Roman" w:hAnsi="Calibri" w:cs="Times New Roman"/>
                            <w:color w:val="333399"/>
                            <w:sz w:val="24"/>
                            <w:szCs w:val="24"/>
                          </w:rPr>
                          <w:t>2011</w:t>
                        </w:r>
                      </w:p>
                    </w:tc>
                    <w:tc>
                      <w:tcPr>
                        <w:tcW w:w="1100" w:type="dxa"/>
                        <w:tcBorders>
                          <w:top w:val="nil"/>
                          <w:left w:val="nil"/>
                          <w:bottom w:val="single" w:sz="4" w:space="0" w:color="auto"/>
                          <w:right w:val="single" w:sz="4" w:space="0" w:color="auto"/>
                        </w:tcBorders>
                        <w:shd w:val="clear" w:color="auto" w:fill="auto"/>
                        <w:noWrap/>
                        <w:vAlign w:val="bottom"/>
                        <w:hideMark/>
                      </w:tcPr>
                      <w:p w:rsidR="0005187C" w:rsidRPr="00DE4A3F" w:rsidRDefault="0005187C" w:rsidP="00DE4A3F">
                        <w:pPr>
                          <w:spacing w:after="0" w:line="240" w:lineRule="auto"/>
                          <w:jc w:val="right"/>
                          <w:rPr>
                            <w:rFonts w:ascii="Calibri" w:eastAsia="Times New Roman" w:hAnsi="Calibri" w:cs="Times New Roman"/>
                            <w:sz w:val="24"/>
                            <w:szCs w:val="24"/>
                          </w:rPr>
                        </w:pPr>
                        <w:r w:rsidRPr="00DE4A3F">
                          <w:rPr>
                            <w:rFonts w:ascii="Calibri" w:eastAsia="Times New Roman" w:hAnsi="Calibri" w:cs="Times New Roman"/>
                            <w:sz w:val="24"/>
                            <w:szCs w:val="24"/>
                          </w:rPr>
                          <w:t>12</w:t>
                        </w:r>
                      </w:p>
                    </w:tc>
                    <w:tc>
                      <w:tcPr>
                        <w:tcW w:w="920" w:type="dxa"/>
                        <w:tcBorders>
                          <w:top w:val="nil"/>
                          <w:left w:val="nil"/>
                          <w:bottom w:val="single" w:sz="4" w:space="0" w:color="auto"/>
                          <w:right w:val="single" w:sz="4" w:space="0" w:color="auto"/>
                        </w:tcBorders>
                        <w:shd w:val="clear" w:color="auto" w:fill="auto"/>
                        <w:noWrap/>
                        <w:vAlign w:val="bottom"/>
                        <w:hideMark/>
                      </w:tcPr>
                      <w:p w:rsidR="0005187C" w:rsidRPr="00DE4A3F" w:rsidRDefault="0005187C" w:rsidP="00DE4A3F">
                        <w:pPr>
                          <w:spacing w:after="0" w:line="240" w:lineRule="auto"/>
                          <w:jc w:val="right"/>
                          <w:rPr>
                            <w:rFonts w:ascii="Calibri" w:eastAsia="Times New Roman" w:hAnsi="Calibri" w:cs="Times New Roman"/>
                            <w:color w:val="000000"/>
                            <w:sz w:val="24"/>
                            <w:szCs w:val="24"/>
                          </w:rPr>
                        </w:pPr>
                        <w:r w:rsidRPr="00DE4A3F">
                          <w:rPr>
                            <w:rFonts w:ascii="Calibri" w:eastAsia="Times New Roman" w:hAnsi="Calibri" w:cs="Times New Roman"/>
                            <w:color w:val="000000"/>
                            <w:sz w:val="24"/>
                            <w:szCs w:val="24"/>
                          </w:rPr>
                          <w:t>0.966962</w:t>
                        </w:r>
                      </w:p>
                    </w:tc>
                  </w:tr>
                  <w:tr w:rsidR="0005187C" w:rsidRPr="00DE4A3F" w:rsidTr="00DE4A3F">
                    <w:trPr>
                      <w:trHeight w:val="300"/>
                    </w:trPr>
                    <w:tc>
                      <w:tcPr>
                        <w:tcW w:w="960" w:type="dxa"/>
                        <w:tcBorders>
                          <w:top w:val="nil"/>
                          <w:left w:val="single" w:sz="4" w:space="0" w:color="auto"/>
                          <w:bottom w:val="single" w:sz="4" w:space="0" w:color="auto"/>
                          <w:right w:val="single" w:sz="4" w:space="0" w:color="auto"/>
                        </w:tcBorders>
                        <w:shd w:val="clear" w:color="000000" w:fill="CCCCFF"/>
                        <w:hideMark/>
                      </w:tcPr>
                      <w:p w:rsidR="0005187C" w:rsidRPr="00DE4A3F" w:rsidRDefault="0005187C" w:rsidP="00DE4A3F">
                        <w:pPr>
                          <w:spacing w:after="0" w:line="240" w:lineRule="auto"/>
                          <w:rPr>
                            <w:rFonts w:ascii="Calibri" w:eastAsia="Times New Roman" w:hAnsi="Calibri" w:cs="Times New Roman"/>
                            <w:color w:val="333399"/>
                            <w:sz w:val="24"/>
                            <w:szCs w:val="24"/>
                          </w:rPr>
                        </w:pPr>
                        <w:r w:rsidRPr="00DE4A3F">
                          <w:rPr>
                            <w:rFonts w:ascii="Calibri" w:eastAsia="Times New Roman" w:hAnsi="Calibri" w:cs="Times New Roman"/>
                            <w:color w:val="333399"/>
                            <w:sz w:val="24"/>
                            <w:szCs w:val="24"/>
                          </w:rPr>
                          <w:t>2012</w:t>
                        </w:r>
                      </w:p>
                    </w:tc>
                    <w:tc>
                      <w:tcPr>
                        <w:tcW w:w="1100" w:type="dxa"/>
                        <w:tcBorders>
                          <w:top w:val="nil"/>
                          <w:left w:val="nil"/>
                          <w:bottom w:val="single" w:sz="4" w:space="0" w:color="auto"/>
                          <w:right w:val="single" w:sz="4" w:space="0" w:color="auto"/>
                        </w:tcBorders>
                        <w:shd w:val="clear" w:color="auto" w:fill="auto"/>
                        <w:noWrap/>
                        <w:vAlign w:val="bottom"/>
                        <w:hideMark/>
                      </w:tcPr>
                      <w:p w:rsidR="0005187C" w:rsidRPr="00DE4A3F" w:rsidRDefault="0005187C" w:rsidP="00DE4A3F">
                        <w:pPr>
                          <w:spacing w:after="0" w:line="240" w:lineRule="auto"/>
                          <w:jc w:val="right"/>
                          <w:rPr>
                            <w:rFonts w:ascii="Calibri" w:eastAsia="Times New Roman" w:hAnsi="Calibri" w:cs="Times New Roman"/>
                            <w:sz w:val="24"/>
                            <w:szCs w:val="24"/>
                          </w:rPr>
                        </w:pPr>
                        <w:r w:rsidRPr="00DE4A3F">
                          <w:rPr>
                            <w:rFonts w:ascii="Calibri" w:eastAsia="Times New Roman" w:hAnsi="Calibri" w:cs="Times New Roman"/>
                            <w:sz w:val="24"/>
                            <w:szCs w:val="24"/>
                          </w:rPr>
                          <w:t>17</w:t>
                        </w:r>
                      </w:p>
                    </w:tc>
                    <w:tc>
                      <w:tcPr>
                        <w:tcW w:w="920" w:type="dxa"/>
                        <w:tcBorders>
                          <w:top w:val="nil"/>
                          <w:left w:val="nil"/>
                          <w:bottom w:val="single" w:sz="4" w:space="0" w:color="auto"/>
                          <w:right w:val="single" w:sz="4" w:space="0" w:color="auto"/>
                        </w:tcBorders>
                        <w:shd w:val="clear" w:color="auto" w:fill="auto"/>
                        <w:noWrap/>
                        <w:vAlign w:val="bottom"/>
                        <w:hideMark/>
                      </w:tcPr>
                      <w:p w:rsidR="0005187C" w:rsidRPr="00DE4A3F" w:rsidRDefault="0005187C" w:rsidP="00DE4A3F">
                        <w:pPr>
                          <w:spacing w:after="0" w:line="240" w:lineRule="auto"/>
                          <w:jc w:val="right"/>
                          <w:rPr>
                            <w:rFonts w:ascii="Calibri" w:eastAsia="Times New Roman" w:hAnsi="Calibri" w:cs="Times New Roman"/>
                            <w:color w:val="000000"/>
                            <w:sz w:val="24"/>
                            <w:szCs w:val="24"/>
                          </w:rPr>
                        </w:pPr>
                        <w:r w:rsidRPr="00DE4A3F">
                          <w:rPr>
                            <w:rFonts w:ascii="Calibri" w:eastAsia="Times New Roman" w:hAnsi="Calibri" w:cs="Times New Roman"/>
                            <w:color w:val="000000"/>
                            <w:sz w:val="24"/>
                            <w:szCs w:val="24"/>
                          </w:rPr>
                          <w:t>1.369863</w:t>
                        </w:r>
                      </w:p>
                    </w:tc>
                  </w:tr>
                  <w:tr w:rsidR="0005187C" w:rsidRPr="00DE4A3F" w:rsidTr="00DE4A3F">
                    <w:trPr>
                      <w:trHeight w:val="300"/>
                    </w:trPr>
                    <w:tc>
                      <w:tcPr>
                        <w:tcW w:w="960" w:type="dxa"/>
                        <w:tcBorders>
                          <w:top w:val="nil"/>
                          <w:left w:val="single" w:sz="4" w:space="0" w:color="auto"/>
                          <w:bottom w:val="single" w:sz="4" w:space="0" w:color="auto"/>
                          <w:right w:val="single" w:sz="4" w:space="0" w:color="auto"/>
                        </w:tcBorders>
                        <w:shd w:val="clear" w:color="000000" w:fill="CCCCFF"/>
                        <w:hideMark/>
                      </w:tcPr>
                      <w:p w:rsidR="0005187C" w:rsidRPr="00DE4A3F" w:rsidRDefault="0005187C" w:rsidP="00DE4A3F">
                        <w:pPr>
                          <w:spacing w:after="0" w:line="240" w:lineRule="auto"/>
                          <w:rPr>
                            <w:rFonts w:ascii="Calibri" w:eastAsia="Times New Roman" w:hAnsi="Calibri" w:cs="Times New Roman"/>
                            <w:color w:val="333399"/>
                            <w:sz w:val="24"/>
                            <w:szCs w:val="24"/>
                          </w:rPr>
                        </w:pPr>
                        <w:r w:rsidRPr="00DE4A3F">
                          <w:rPr>
                            <w:rFonts w:ascii="Calibri" w:eastAsia="Times New Roman" w:hAnsi="Calibri" w:cs="Times New Roman"/>
                            <w:color w:val="333399"/>
                            <w:sz w:val="24"/>
                            <w:szCs w:val="24"/>
                          </w:rPr>
                          <w:t>2013</w:t>
                        </w:r>
                      </w:p>
                    </w:tc>
                    <w:tc>
                      <w:tcPr>
                        <w:tcW w:w="1100" w:type="dxa"/>
                        <w:tcBorders>
                          <w:top w:val="nil"/>
                          <w:left w:val="nil"/>
                          <w:bottom w:val="single" w:sz="4" w:space="0" w:color="auto"/>
                          <w:right w:val="single" w:sz="4" w:space="0" w:color="auto"/>
                        </w:tcBorders>
                        <w:shd w:val="clear" w:color="auto" w:fill="auto"/>
                        <w:noWrap/>
                        <w:vAlign w:val="bottom"/>
                        <w:hideMark/>
                      </w:tcPr>
                      <w:p w:rsidR="0005187C" w:rsidRPr="00DE4A3F" w:rsidRDefault="0005187C" w:rsidP="00DE4A3F">
                        <w:pPr>
                          <w:spacing w:after="0" w:line="240" w:lineRule="auto"/>
                          <w:jc w:val="right"/>
                          <w:rPr>
                            <w:rFonts w:ascii="Calibri" w:eastAsia="Times New Roman" w:hAnsi="Calibri" w:cs="Times New Roman"/>
                            <w:sz w:val="24"/>
                            <w:szCs w:val="24"/>
                          </w:rPr>
                        </w:pPr>
                        <w:r w:rsidRPr="00DE4A3F">
                          <w:rPr>
                            <w:rFonts w:ascii="Calibri" w:eastAsia="Times New Roman" w:hAnsi="Calibri" w:cs="Times New Roman"/>
                            <w:sz w:val="24"/>
                            <w:szCs w:val="24"/>
                          </w:rPr>
                          <w:t>33</w:t>
                        </w:r>
                      </w:p>
                    </w:tc>
                    <w:tc>
                      <w:tcPr>
                        <w:tcW w:w="920" w:type="dxa"/>
                        <w:tcBorders>
                          <w:top w:val="nil"/>
                          <w:left w:val="nil"/>
                          <w:bottom w:val="single" w:sz="4" w:space="0" w:color="auto"/>
                          <w:right w:val="single" w:sz="4" w:space="0" w:color="auto"/>
                        </w:tcBorders>
                        <w:shd w:val="clear" w:color="auto" w:fill="auto"/>
                        <w:noWrap/>
                        <w:vAlign w:val="bottom"/>
                        <w:hideMark/>
                      </w:tcPr>
                      <w:p w:rsidR="0005187C" w:rsidRPr="00DE4A3F" w:rsidRDefault="0005187C" w:rsidP="00DE4A3F">
                        <w:pPr>
                          <w:spacing w:after="0" w:line="240" w:lineRule="auto"/>
                          <w:jc w:val="right"/>
                          <w:rPr>
                            <w:rFonts w:ascii="Calibri" w:eastAsia="Times New Roman" w:hAnsi="Calibri" w:cs="Times New Roman"/>
                            <w:color w:val="000000"/>
                            <w:sz w:val="24"/>
                            <w:szCs w:val="24"/>
                          </w:rPr>
                        </w:pPr>
                        <w:r w:rsidRPr="00DE4A3F">
                          <w:rPr>
                            <w:rFonts w:ascii="Calibri" w:eastAsia="Times New Roman" w:hAnsi="Calibri" w:cs="Times New Roman"/>
                            <w:color w:val="000000"/>
                            <w:sz w:val="24"/>
                            <w:szCs w:val="24"/>
                          </w:rPr>
                          <w:t>2.659146</w:t>
                        </w:r>
                      </w:p>
                    </w:tc>
                  </w:tr>
                  <w:tr w:rsidR="0005187C" w:rsidRPr="00DE4A3F" w:rsidTr="00DE4A3F">
                    <w:trPr>
                      <w:trHeight w:val="300"/>
                    </w:trPr>
                    <w:tc>
                      <w:tcPr>
                        <w:tcW w:w="960" w:type="dxa"/>
                        <w:tcBorders>
                          <w:top w:val="nil"/>
                          <w:left w:val="single" w:sz="4" w:space="0" w:color="auto"/>
                          <w:bottom w:val="single" w:sz="4" w:space="0" w:color="auto"/>
                          <w:right w:val="single" w:sz="4" w:space="0" w:color="auto"/>
                        </w:tcBorders>
                        <w:shd w:val="clear" w:color="000000" w:fill="CCCCFF"/>
                        <w:hideMark/>
                      </w:tcPr>
                      <w:p w:rsidR="0005187C" w:rsidRPr="00DE4A3F" w:rsidRDefault="0005187C" w:rsidP="00DE4A3F">
                        <w:pPr>
                          <w:spacing w:after="0" w:line="240" w:lineRule="auto"/>
                          <w:rPr>
                            <w:rFonts w:ascii="Calibri" w:eastAsia="Times New Roman" w:hAnsi="Calibri" w:cs="Times New Roman"/>
                            <w:color w:val="333399"/>
                            <w:sz w:val="24"/>
                            <w:szCs w:val="24"/>
                          </w:rPr>
                        </w:pPr>
                        <w:r w:rsidRPr="00DE4A3F">
                          <w:rPr>
                            <w:rFonts w:ascii="Calibri" w:eastAsia="Times New Roman" w:hAnsi="Calibri" w:cs="Times New Roman"/>
                            <w:color w:val="333399"/>
                            <w:sz w:val="24"/>
                            <w:szCs w:val="24"/>
                          </w:rPr>
                          <w:t>2014</w:t>
                        </w:r>
                      </w:p>
                    </w:tc>
                    <w:tc>
                      <w:tcPr>
                        <w:tcW w:w="1100" w:type="dxa"/>
                        <w:tcBorders>
                          <w:top w:val="nil"/>
                          <w:left w:val="nil"/>
                          <w:bottom w:val="single" w:sz="4" w:space="0" w:color="auto"/>
                          <w:right w:val="single" w:sz="4" w:space="0" w:color="auto"/>
                        </w:tcBorders>
                        <w:shd w:val="clear" w:color="auto" w:fill="auto"/>
                        <w:noWrap/>
                        <w:vAlign w:val="bottom"/>
                        <w:hideMark/>
                      </w:tcPr>
                      <w:p w:rsidR="0005187C" w:rsidRPr="00DE4A3F" w:rsidRDefault="0005187C" w:rsidP="00DE4A3F">
                        <w:pPr>
                          <w:spacing w:after="0" w:line="240" w:lineRule="auto"/>
                          <w:jc w:val="right"/>
                          <w:rPr>
                            <w:rFonts w:ascii="Calibri" w:eastAsia="Times New Roman" w:hAnsi="Calibri" w:cs="Times New Roman"/>
                            <w:sz w:val="24"/>
                            <w:szCs w:val="24"/>
                          </w:rPr>
                        </w:pPr>
                        <w:r w:rsidRPr="00DE4A3F">
                          <w:rPr>
                            <w:rFonts w:ascii="Calibri" w:eastAsia="Times New Roman" w:hAnsi="Calibri" w:cs="Times New Roman"/>
                            <w:sz w:val="24"/>
                            <w:szCs w:val="24"/>
                          </w:rPr>
                          <w:t>41</w:t>
                        </w:r>
                      </w:p>
                    </w:tc>
                    <w:tc>
                      <w:tcPr>
                        <w:tcW w:w="920" w:type="dxa"/>
                        <w:tcBorders>
                          <w:top w:val="nil"/>
                          <w:left w:val="nil"/>
                          <w:bottom w:val="single" w:sz="4" w:space="0" w:color="auto"/>
                          <w:right w:val="single" w:sz="4" w:space="0" w:color="auto"/>
                        </w:tcBorders>
                        <w:shd w:val="clear" w:color="auto" w:fill="auto"/>
                        <w:noWrap/>
                        <w:vAlign w:val="bottom"/>
                        <w:hideMark/>
                      </w:tcPr>
                      <w:p w:rsidR="0005187C" w:rsidRPr="00DE4A3F" w:rsidRDefault="0005187C" w:rsidP="00DE4A3F">
                        <w:pPr>
                          <w:spacing w:after="0" w:line="240" w:lineRule="auto"/>
                          <w:jc w:val="right"/>
                          <w:rPr>
                            <w:rFonts w:ascii="Calibri" w:eastAsia="Times New Roman" w:hAnsi="Calibri" w:cs="Times New Roman"/>
                            <w:color w:val="000000"/>
                            <w:sz w:val="24"/>
                            <w:szCs w:val="24"/>
                          </w:rPr>
                        </w:pPr>
                        <w:r w:rsidRPr="00DE4A3F">
                          <w:rPr>
                            <w:rFonts w:ascii="Calibri" w:eastAsia="Times New Roman" w:hAnsi="Calibri" w:cs="Times New Roman"/>
                            <w:color w:val="000000"/>
                            <w:sz w:val="24"/>
                            <w:szCs w:val="24"/>
                          </w:rPr>
                          <w:t>3.303787</w:t>
                        </w:r>
                      </w:p>
                    </w:tc>
                  </w:tr>
                  <w:tr w:rsidR="0005187C" w:rsidRPr="00DE4A3F" w:rsidTr="00DE4A3F">
                    <w:trPr>
                      <w:trHeight w:val="300"/>
                    </w:trPr>
                    <w:tc>
                      <w:tcPr>
                        <w:tcW w:w="960" w:type="dxa"/>
                        <w:tcBorders>
                          <w:top w:val="nil"/>
                          <w:left w:val="single" w:sz="4" w:space="0" w:color="auto"/>
                          <w:bottom w:val="single" w:sz="4" w:space="0" w:color="auto"/>
                          <w:right w:val="single" w:sz="4" w:space="0" w:color="auto"/>
                        </w:tcBorders>
                        <w:shd w:val="clear" w:color="000000" w:fill="CCCCFF"/>
                        <w:hideMark/>
                      </w:tcPr>
                      <w:p w:rsidR="0005187C" w:rsidRPr="00DE4A3F" w:rsidRDefault="0005187C" w:rsidP="00DE4A3F">
                        <w:pPr>
                          <w:spacing w:after="0" w:line="240" w:lineRule="auto"/>
                          <w:rPr>
                            <w:rFonts w:ascii="Calibri" w:eastAsia="Times New Roman" w:hAnsi="Calibri" w:cs="Times New Roman"/>
                            <w:color w:val="333399"/>
                            <w:sz w:val="24"/>
                            <w:szCs w:val="24"/>
                          </w:rPr>
                        </w:pPr>
                        <w:r w:rsidRPr="00DE4A3F">
                          <w:rPr>
                            <w:rFonts w:ascii="Calibri" w:eastAsia="Times New Roman" w:hAnsi="Calibri" w:cs="Times New Roman"/>
                            <w:color w:val="333399"/>
                            <w:sz w:val="24"/>
                            <w:szCs w:val="24"/>
                          </w:rPr>
                          <w:t>2015</w:t>
                        </w:r>
                      </w:p>
                    </w:tc>
                    <w:tc>
                      <w:tcPr>
                        <w:tcW w:w="1100" w:type="dxa"/>
                        <w:tcBorders>
                          <w:top w:val="nil"/>
                          <w:left w:val="nil"/>
                          <w:bottom w:val="single" w:sz="4" w:space="0" w:color="auto"/>
                          <w:right w:val="single" w:sz="4" w:space="0" w:color="auto"/>
                        </w:tcBorders>
                        <w:shd w:val="clear" w:color="auto" w:fill="auto"/>
                        <w:noWrap/>
                        <w:vAlign w:val="bottom"/>
                        <w:hideMark/>
                      </w:tcPr>
                      <w:p w:rsidR="0005187C" w:rsidRPr="00DE4A3F" w:rsidRDefault="0005187C" w:rsidP="00DE4A3F">
                        <w:pPr>
                          <w:spacing w:after="0" w:line="240" w:lineRule="auto"/>
                          <w:jc w:val="right"/>
                          <w:rPr>
                            <w:rFonts w:ascii="Calibri" w:eastAsia="Times New Roman" w:hAnsi="Calibri" w:cs="Times New Roman"/>
                            <w:sz w:val="24"/>
                            <w:szCs w:val="24"/>
                          </w:rPr>
                        </w:pPr>
                        <w:r w:rsidRPr="00DE4A3F">
                          <w:rPr>
                            <w:rFonts w:ascii="Calibri" w:eastAsia="Times New Roman" w:hAnsi="Calibri" w:cs="Times New Roman"/>
                            <w:sz w:val="24"/>
                            <w:szCs w:val="24"/>
                          </w:rPr>
                          <w:t>29</w:t>
                        </w:r>
                      </w:p>
                    </w:tc>
                    <w:tc>
                      <w:tcPr>
                        <w:tcW w:w="920" w:type="dxa"/>
                        <w:tcBorders>
                          <w:top w:val="nil"/>
                          <w:left w:val="nil"/>
                          <w:bottom w:val="single" w:sz="4" w:space="0" w:color="auto"/>
                          <w:right w:val="single" w:sz="4" w:space="0" w:color="auto"/>
                        </w:tcBorders>
                        <w:shd w:val="clear" w:color="auto" w:fill="auto"/>
                        <w:noWrap/>
                        <w:vAlign w:val="bottom"/>
                        <w:hideMark/>
                      </w:tcPr>
                      <w:p w:rsidR="0005187C" w:rsidRPr="00DE4A3F" w:rsidRDefault="0005187C" w:rsidP="00DE4A3F">
                        <w:pPr>
                          <w:spacing w:after="0" w:line="240" w:lineRule="auto"/>
                          <w:jc w:val="right"/>
                          <w:rPr>
                            <w:rFonts w:ascii="Calibri" w:eastAsia="Times New Roman" w:hAnsi="Calibri" w:cs="Times New Roman"/>
                            <w:color w:val="000000"/>
                            <w:sz w:val="24"/>
                            <w:szCs w:val="24"/>
                          </w:rPr>
                        </w:pPr>
                        <w:r w:rsidRPr="00DE4A3F">
                          <w:rPr>
                            <w:rFonts w:ascii="Calibri" w:eastAsia="Times New Roman" w:hAnsi="Calibri" w:cs="Times New Roman"/>
                            <w:color w:val="000000"/>
                            <w:sz w:val="24"/>
                            <w:szCs w:val="24"/>
                          </w:rPr>
                          <w:t>2.336825</w:t>
                        </w:r>
                      </w:p>
                    </w:tc>
                  </w:tr>
                  <w:tr w:rsidR="0005187C" w:rsidRPr="00DE4A3F" w:rsidTr="00DE4A3F">
                    <w:trPr>
                      <w:trHeight w:val="300"/>
                    </w:trPr>
                    <w:tc>
                      <w:tcPr>
                        <w:tcW w:w="960" w:type="dxa"/>
                        <w:tcBorders>
                          <w:top w:val="nil"/>
                          <w:left w:val="single" w:sz="4" w:space="0" w:color="auto"/>
                          <w:bottom w:val="single" w:sz="4" w:space="0" w:color="auto"/>
                          <w:right w:val="single" w:sz="4" w:space="0" w:color="auto"/>
                        </w:tcBorders>
                        <w:shd w:val="clear" w:color="000000" w:fill="CCCCFF"/>
                        <w:hideMark/>
                      </w:tcPr>
                      <w:p w:rsidR="0005187C" w:rsidRPr="00DE4A3F" w:rsidRDefault="0005187C" w:rsidP="00DE4A3F">
                        <w:pPr>
                          <w:spacing w:after="0" w:line="240" w:lineRule="auto"/>
                          <w:rPr>
                            <w:rFonts w:ascii="Calibri" w:eastAsia="Times New Roman" w:hAnsi="Calibri" w:cs="Times New Roman"/>
                            <w:color w:val="333399"/>
                            <w:sz w:val="24"/>
                            <w:szCs w:val="24"/>
                          </w:rPr>
                        </w:pPr>
                        <w:r w:rsidRPr="00DE4A3F">
                          <w:rPr>
                            <w:rFonts w:ascii="Calibri" w:eastAsia="Times New Roman" w:hAnsi="Calibri" w:cs="Times New Roman"/>
                            <w:color w:val="333399"/>
                            <w:sz w:val="24"/>
                            <w:szCs w:val="24"/>
                          </w:rPr>
                          <w:t>2016</w:t>
                        </w:r>
                      </w:p>
                    </w:tc>
                    <w:tc>
                      <w:tcPr>
                        <w:tcW w:w="1100" w:type="dxa"/>
                        <w:tcBorders>
                          <w:top w:val="nil"/>
                          <w:left w:val="nil"/>
                          <w:bottom w:val="single" w:sz="4" w:space="0" w:color="auto"/>
                          <w:right w:val="single" w:sz="4" w:space="0" w:color="auto"/>
                        </w:tcBorders>
                        <w:shd w:val="clear" w:color="auto" w:fill="auto"/>
                        <w:noWrap/>
                        <w:vAlign w:val="bottom"/>
                        <w:hideMark/>
                      </w:tcPr>
                      <w:p w:rsidR="0005187C" w:rsidRPr="00DE4A3F" w:rsidRDefault="0005187C" w:rsidP="00DE4A3F">
                        <w:pPr>
                          <w:spacing w:after="0" w:line="240" w:lineRule="auto"/>
                          <w:jc w:val="right"/>
                          <w:rPr>
                            <w:rFonts w:ascii="Calibri" w:eastAsia="Times New Roman" w:hAnsi="Calibri" w:cs="Times New Roman"/>
                            <w:sz w:val="24"/>
                            <w:szCs w:val="24"/>
                          </w:rPr>
                        </w:pPr>
                        <w:r w:rsidRPr="00DE4A3F">
                          <w:rPr>
                            <w:rFonts w:ascii="Calibri" w:eastAsia="Times New Roman" w:hAnsi="Calibri" w:cs="Times New Roman"/>
                            <w:sz w:val="24"/>
                            <w:szCs w:val="24"/>
                          </w:rPr>
                          <w:t>41</w:t>
                        </w:r>
                      </w:p>
                    </w:tc>
                    <w:tc>
                      <w:tcPr>
                        <w:tcW w:w="920" w:type="dxa"/>
                        <w:tcBorders>
                          <w:top w:val="nil"/>
                          <w:left w:val="nil"/>
                          <w:bottom w:val="single" w:sz="4" w:space="0" w:color="auto"/>
                          <w:right w:val="single" w:sz="4" w:space="0" w:color="auto"/>
                        </w:tcBorders>
                        <w:shd w:val="clear" w:color="auto" w:fill="auto"/>
                        <w:noWrap/>
                        <w:vAlign w:val="bottom"/>
                        <w:hideMark/>
                      </w:tcPr>
                      <w:p w:rsidR="0005187C" w:rsidRPr="00DE4A3F" w:rsidRDefault="0005187C" w:rsidP="00DE4A3F">
                        <w:pPr>
                          <w:spacing w:after="0" w:line="240" w:lineRule="auto"/>
                          <w:jc w:val="right"/>
                          <w:rPr>
                            <w:rFonts w:ascii="Calibri" w:eastAsia="Times New Roman" w:hAnsi="Calibri" w:cs="Times New Roman"/>
                            <w:color w:val="000000"/>
                            <w:sz w:val="24"/>
                            <w:szCs w:val="24"/>
                          </w:rPr>
                        </w:pPr>
                        <w:r w:rsidRPr="00DE4A3F">
                          <w:rPr>
                            <w:rFonts w:ascii="Calibri" w:eastAsia="Times New Roman" w:hAnsi="Calibri" w:cs="Times New Roman"/>
                            <w:color w:val="000000"/>
                            <w:sz w:val="24"/>
                            <w:szCs w:val="24"/>
                          </w:rPr>
                          <w:t>3.303787</w:t>
                        </w:r>
                      </w:p>
                    </w:tc>
                  </w:tr>
                  <w:tr w:rsidR="0005187C" w:rsidRPr="00DE4A3F" w:rsidTr="00DE4A3F">
                    <w:trPr>
                      <w:trHeight w:val="300"/>
                    </w:trPr>
                    <w:tc>
                      <w:tcPr>
                        <w:tcW w:w="960" w:type="dxa"/>
                        <w:tcBorders>
                          <w:top w:val="nil"/>
                          <w:left w:val="single" w:sz="4" w:space="0" w:color="auto"/>
                          <w:bottom w:val="single" w:sz="4" w:space="0" w:color="auto"/>
                          <w:right w:val="single" w:sz="4" w:space="0" w:color="auto"/>
                        </w:tcBorders>
                        <w:shd w:val="clear" w:color="000000" w:fill="CCCCFF"/>
                        <w:hideMark/>
                      </w:tcPr>
                      <w:p w:rsidR="0005187C" w:rsidRPr="00DE4A3F" w:rsidRDefault="0005187C" w:rsidP="00DE4A3F">
                        <w:pPr>
                          <w:spacing w:after="0" w:line="240" w:lineRule="auto"/>
                          <w:rPr>
                            <w:rFonts w:ascii="Calibri" w:eastAsia="Times New Roman" w:hAnsi="Calibri" w:cs="Times New Roman"/>
                            <w:color w:val="333399"/>
                            <w:sz w:val="24"/>
                            <w:szCs w:val="24"/>
                          </w:rPr>
                        </w:pPr>
                        <w:r w:rsidRPr="00DE4A3F">
                          <w:rPr>
                            <w:rFonts w:ascii="Calibri" w:eastAsia="Times New Roman" w:hAnsi="Calibri" w:cs="Times New Roman"/>
                            <w:color w:val="333399"/>
                            <w:sz w:val="24"/>
                            <w:szCs w:val="24"/>
                          </w:rPr>
                          <w:t>2017</w:t>
                        </w:r>
                      </w:p>
                    </w:tc>
                    <w:tc>
                      <w:tcPr>
                        <w:tcW w:w="1100" w:type="dxa"/>
                        <w:tcBorders>
                          <w:top w:val="nil"/>
                          <w:left w:val="nil"/>
                          <w:bottom w:val="single" w:sz="4" w:space="0" w:color="auto"/>
                          <w:right w:val="single" w:sz="4" w:space="0" w:color="auto"/>
                        </w:tcBorders>
                        <w:shd w:val="clear" w:color="auto" w:fill="auto"/>
                        <w:noWrap/>
                        <w:vAlign w:val="bottom"/>
                        <w:hideMark/>
                      </w:tcPr>
                      <w:p w:rsidR="0005187C" w:rsidRPr="00DE4A3F" w:rsidRDefault="0005187C" w:rsidP="00DE4A3F">
                        <w:pPr>
                          <w:spacing w:after="0" w:line="240" w:lineRule="auto"/>
                          <w:jc w:val="right"/>
                          <w:rPr>
                            <w:rFonts w:ascii="Calibri" w:eastAsia="Times New Roman" w:hAnsi="Calibri" w:cs="Times New Roman"/>
                            <w:sz w:val="24"/>
                            <w:szCs w:val="24"/>
                          </w:rPr>
                        </w:pPr>
                        <w:r w:rsidRPr="00DE4A3F">
                          <w:rPr>
                            <w:rFonts w:ascii="Calibri" w:eastAsia="Times New Roman" w:hAnsi="Calibri" w:cs="Times New Roman"/>
                            <w:sz w:val="24"/>
                            <w:szCs w:val="24"/>
                          </w:rPr>
                          <w:t>39</w:t>
                        </w:r>
                      </w:p>
                    </w:tc>
                    <w:tc>
                      <w:tcPr>
                        <w:tcW w:w="920" w:type="dxa"/>
                        <w:tcBorders>
                          <w:top w:val="nil"/>
                          <w:left w:val="nil"/>
                          <w:bottom w:val="single" w:sz="4" w:space="0" w:color="auto"/>
                          <w:right w:val="single" w:sz="4" w:space="0" w:color="auto"/>
                        </w:tcBorders>
                        <w:shd w:val="clear" w:color="auto" w:fill="auto"/>
                        <w:noWrap/>
                        <w:vAlign w:val="bottom"/>
                        <w:hideMark/>
                      </w:tcPr>
                      <w:p w:rsidR="0005187C" w:rsidRPr="00DE4A3F" w:rsidRDefault="0005187C" w:rsidP="00DE4A3F">
                        <w:pPr>
                          <w:spacing w:after="0" w:line="240" w:lineRule="auto"/>
                          <w:jc w:val="right"/>
                          <w:rPr>
                            <w:rFonts w:ascii="Calibri" w:eastAsia="Times New Roman" w:hAnsi="Calibri" w:cs="Times New Roman"/>
                            <w:color w:val="000000"/>
                            <w:sz w:val="24"/>
                            <w:szCs w:val="24"/>
                          </w:rPr>
                        </w:pPr>
                        <w:r w:rsidRPr="00DE4A3F">
                          <w:rPr>
                            <w:rFonts w:ascii="Calibri" w:eastAsia="Times New Roman" w:hAnsi="Calibri" w:cs="Times New Roman"/>
                            <w:color w:val="000000"/>
                            <w:sz w:val="24"/>
                            <w:szCs w:val="24"/>
                          </w:rPr>
                          <w:t>3.142627</w:t>
                        </w:r>
                      </w:p>
                    </w:tc>
                  </w:tr>
                  <w:tr w:rsidR="0005187C" w:rsidRPr="00DE4A3F" w:rsidTr="00DE4A3F">
                    <w:trPr>
                      <w:trHeight w:val="300"/>
                    </w:trPr>
                    <w:tc>
                      <w:tcPr>
                        <w:tcW w:w="960" w:type="dxa"/>
                        <w:tcBorders>
                          <w:top w:val="nil"/>
                          <w:left w:val="single" w:sz="4" w:space="0" w:color="auto"/>
                          <w:bottom w:val="single" w:sz="4" w:space="0" w:color="auto"/>
                          <w:right w:val="single" w:sz="4" w:space="0" w:color="auto"/>
                        </w:tcBorders>
                        <w:shd w:val="clear" w:color="000000" w:fill="CCCCFF"/>
                        <w:hideMark/>
                      </w:tcPr>
                      <w:p w:rsidR="0005187C" w:rsidRPr="00DE4A3F" w:rsidRDefault="0005187C" w:rsidP="00DE4A3F">
                        <w:pPr>
                          <w:spacing w:after="0" w:line="240" w:lineRule="auto"/>
                          <w:rPr>
                            <w:rFonts w:ascii="Calibri" w:eastAsia="Times New Roman" w:hAnsi="Calibri" w:cs="Times New Roman"/>
                            <w:color w:val="333399"/>
                            <w:sz w:val="24"/>
                            <w:szCs w:val="24"/>
                          </w:rPr>
                        </w:pPr>
                        <w:r w:rsidRPr="00DE4A3F">
                          <w:rPr>
                            <w:rFonts w:ascii="Calibri" w:eastAsia="Times New Roman" w:hAnsi="Calibri" w:cs="Times New Roman"/>
                            <w:color w:val="333399"/>
                            <w:sz w:val="24"/>
                            <w:szCs w:val="24"/>
                          </w:rPr>
                          <w:t>2018</w:t>
                        </w:r>
                      </w:p>
                    </w:tc>
                    <w:tc>
                      <w:tcPr>
                        <w:tcW w:w="1100" w:type="dxa"/>
                        <w:tcBorders>
                          <w:top w:val="nil"/>
                          <w:left w:val="nil"/>
                          <w:bottom w:val="single" w:sz="4" w:space="0" w:color="auto"/>
                          <w:right w:val="single" w:sz="4" w:space="0" w:color="auto"/>
                        </w:tcBorders>
                        <w:shd w:val="clear" w:color="auto" w:fill="auto"/>
                        <w:noWrap/>
                        <w:vAlign w:val="bottom"/>
                        <w:hideMark/>
                      </w:tcPr>
                      <w:p w:rsidR="0005187C" w:rsidRPr="00DE4A3F" w:rsidRDefault="0005187C" w:rsidP="00DE4A3F">
                        <w:pPr>
                          <w:spacing w:after="0" w:line="240" w:lineRule="auto"/>
                          <w:jc w:val="right"/>
                          <w:rPr>
                            <w:rFonts w:ascii="Calibri" w:eastAsia="Times New Roman" w:hAnsi="Calibri" w:cs="Times New Roman"/>
                            <w:sz w:val="24"/>
                            <w:szCs w:val="24"/>
                          </w:rPr>
                        </w:pPr>
                        <w:r w:rsidRPr="00DE4A3F">
                          <w:rPr>
                            <w:rFonts w:ascii="Calibri" w:eastAsia="Times New Roman" w:hAnsi="Calibri" w:cs="Times New Roman"/>
                            <w:sz w:val="24"/>
                            <w:szCs w:val="24"/>
                          </w:rPr>
                          <w:t>83</w:t>
                        </w:r>
                      </w:p>
                    </w:tc>
                    <w:tc>
                      <w:tcPr>
                        <w:tcW w:w="920" w:type="dxa"/>
                        <w:tcBorders>
                          <w:top w:val="nil"/>
                          <w:left w:val="nil"/>
                          <w:bottom w:val="single" w:sz="4" w:space="0" w:color="auto"/>
                          <w:right w:val="single" w:sz="4" w:space="0" w:color="auto"/>
                        </w:tcBorders>
                        <w:shd w:val="clear" w:color="auto" w:fill="auto"/>
                        <w:noWrap/>
                        <w:vAlign w:val="bottom"/>
                        <w:hideMark/>
                      </w:tcPr>
                      <w:p w:rsidR="0005187C" w:rsidRPr="00DE4A3F" w:rsidRDefault="0005187C" w:rsidP="00DE4A3F">
                        <w:pPr>
                          <w:spacing w:after="0" w:line="240" w:lineRule="auto"/>
                          <w:jc w:val="right"/>
                          <w:rPr>
                            <w:rFonts w:ascii="Calibri" w:eastAsia="Times New Roman" w:hAnsi="Calibri" w:cs="Times New Roman"/>
                            <w:color w:val="000000"/>
                            <w:sz w:val="24"/>
                            <w:szCs w:val="24"/>
                          </w:rPr>
                        </w:pPr>
                        <w:r w:rsidRPr="00DE4A3F">
                          <w:rPr>
                            <w:rFonts w:ascii="Calibri" w:eastAsia="Times New Roman" w:hAnsi="Calibri" w:cs="Times New Roman"/>
                            <w:color w:val="000000"/>
                            <w:sz w:val="24"/>
                            <w:szCs w:val="24"/>
                          </w:rPr>
                          <w:t>6.688155</w:t>
                        </w:r>
                      </w:p>
                    </w:tc>
                  </w:tr>
                  <w:tr w:rsidR="0005187C" w:rsidRPr="00DE4A3F" w:rsidTr="00DE4A3F">
                    <w:trPr>
                      <w:trHeight w:val="300"/>
                    </w:trPr>
                    <w:tc>
                      <w:tcPr>
                        <w:tcW w:w="960" w:type="dxa"/>
                        <w:tcBorders>
                          <w:top w:val="nil"/>
                          <w:left w:val="single" w:sz="4" w:space="0" w:color="auto"/>
                          <w:bottom w:val="single" w:sz="4" w:space="0" w:color="auto"/>
                          <w:right w:val="single" w:sz="4" w:space="0" w:color="auto"/>
                        </w:tcBorders>
                        <w:shd w:val="clear" w:color="000000" w:fill="CCCCFF"/>
                        <w:hideMark/>
                      </w:tcPr>
                      <w:p w:rsidR="0005187C" w:rsidRPr="00DE4A3F" w:rsidRDefault="0005187C" w:rsidP="00DE4A3F">
                        <w:pPr>
                          <w:spacing w:after="0" w:line="240" w:lineRule="auto"/>
                          <w:rPr>
                            <w:rFonts w:ascii="Calibri" w:eastAsia="Times New Roman" w:hAnsi="Calibri" w:cs="Times New Roman"/>
                            <w:color w:val="333399"/>
                            <w:sz w:val="24"/>
                            <w:szCs w:val="24"/>
                          </w:rPr>
                        </w:pPr>
                        <w:r w:rsidRPr="00DE4A3F">
                          <w:rPr>
                            <w:rFonts w:ascii="Calibri" w:eastAsia="Times New Roman" w:hAnsi="Calibri" w:cs="Times New Roman"/>
                            <w:color w:val="333399"/>
                            <w:sz w:val="24"/>
                            <w:szCs w:val="24"/>
                          </w:rPr>
                          <w:t>2019</w:t>
                        </w:r>
                      </w:p>
                    </w:tc>
                    <w:tc>
                      <w:tcPr>
                        <w:tcW w:w="1100" w:type="dxa"/>
                        <w:tcBorders>
                          <w:top w:val="nil"/>
                          <w:left w:val="nil"/>
                          <w:bottom w:val="single" w:sz="4" w:space="0" w:color="auto"/>
                          <w:right w:val="single" w:sz="4" w:space="0" w:color="auto"/>
                        </w:tcBorders>
                        <w:shd w:val="clear" w:color="auto" w:fill="auto"/>
                        <w:noWrap/>
                        <w:vAlign w:val="bottom"/>
                        <w:hideMark/>
                      </w:tcPr>
                      <w:p w:rsidR="0005187C" w:rsidRPr="00DE4A3F" w:rsidRDefault="0005187C" w:rsidP="00DE4A3F">
                        <w:pPr>
                          <w:spacing w:after="0" w:line="240" w:lineRule="auto"/>
                          <w:jc w:val="right"/>
                          <w:rPr>
                            <w:rFonts w:ascii="Calibri" w:eastAsia="Times New Roman" w:hAnsi="Calibri" w:cs="Times New Roman"/>
                            <w:sz w:val="24"/>
                            <w:szCs w:val="24"/>
                          </w:rPr>
                        </w:pPr>
                        <w:r w:rsidRPr="00DE4A3F">
                          <w:rPr>
                            <w:rFonts w:ascii="Calibri" w:eastAsia="Times New Roman" w:hAnsi="Calibri" w:cs="Times New Roman"/>
                            <w:sz w:val="24"/>
                            <w:szCs w:val="24"/>
                          </w:rPr>
                          <w:t>12</w:t>
                        </w:r>
                      </w:p>
                    </w:tc>
                    <w:tc>
                      <w:tcPr>
                        <w:tcW w:w="920" w:type="dxa"/>
                        <w:tcBorders>
                          <w:top w:val="nil"/>
                          <w:left w:val="nil"/>
                          <w:bottom w:val="single" w:sz="4" w:space="0" w:color="auto"/>
                          <w:right w:val="single" w:sz="4" w:space="0" w:color="auto"/>
                        </w:tcBorders>
                        <w:shd w:val="clear" w:color="auto" w:fill="auto"/>
                        <w:noWrap/>
                        <w:vAlign w:val="bottom"/>
                        <w:hideMark/>
                      </w:tcPr>
                      <w:p w:rsidR="0005187C" w:rsidRPr="00DE4A3F" w:rsidRDefault="0005187C" w:rsidP="00DE4A3F">
                        <w:pPr>
                          <w:spacing w:after="0" w:line="240" w:lineRule="auto"/>
                          <w:jc w:val="right"/>
                          <w:rPr>
                            <w:rFonts w:ascii="Calibri" w:eastAsia="Times New Roman" w:hAnsi="Calibri" w:cs="Times New Roman"/>
                            <w:color w:val="000000"/>
                            <w:sz w:val="24"/>
                            <w:szCs w:val="24"/>
                          </w:rPr>
                        </w:pPr>
                        <w:r w:rsidRPr="00DE4A3F">
                          <w:rPr>
                            <w:rFonts w:ascii="Calibri" w:eastAsia="Times New Roman" w:hAnsi="Calibri" w:cs="Times New Roman"/>
                            <w:color w:val="000000"/>
                            <w:sz w:val="24"/>
                            <w:szCs w:val="24"/>
                          </w:rPr>
                          <w:t>0.966962</w:t>
                        </w:r>
                      </w:p>
                    </w:tc>
                  </w:tr>
                  <w:tr w:rsidR="0005187C" w:rsidRPr="00DE4A3F" w:rsidTr="00DE4A3F">
                    <w:trPr>
                      <w:trHeight w:val="300"/>
                    </w:trPr>
                    <w:tc>
                      <w:tcPr>
                        <w:tcW w:w="960" w:type="dxa"/>
                        <w:tcBorders>
                          <w:top w:val="nil"/>
                          <w:left w:val="single" w:sz="4" w:space="0" w:color="auto"/>
                          <w:bottom w:val="single" w:sz="4" w:space="0" w:color="auto"/>
                          <w:right w:val="single" w:sz="4" w:space="0" w:color="auto"/>
                        </w:tcBorders>
                        <w:shd w:val="clear" w:color="000000" w:fill="CCCCFF"/>
                        <w:hideMark/>
                      </w:tcPr>
                      <w:p w:rsidR="0005187C" w:rsidRPr="00DE4A3F" w:rsidRDefault="0005187C" w:rsidP="00DE4A3F">
                        <w:pPr>
                          <w:spacing w:after="0" w:line="240" w:lineRule="auto"/>
                          <w:rPr>
                            <w:rFonts w:ascii="Calibri" w:eastAsia="Times New Roman" w:hAnsi="Calibri" w:cs="Times New Roman"/>
                            <w:color w:val="333399"/>
                            <w:sz w:val="24"/>
                            <w:szCs w:val="24"/>
                          </w:rPr>
                        </w:pPr>
                        <w:r w:rsidRPr="00DE4A3F">
                          <w:rPr>
                            <w:rFonts w:ascii="Calibri" w:eastAsia="Times New Roman" w:hAnsi="Calibri" w:cs="Times New Roman"/>
                            <w:color w:val="333399"/>
                            <w:sz w:val="24"/>
                            <w:szCs w:val="24"/>
                          </w:rPr>
                          <w:t>Total</w:t>
                        </w:r>
                      </w:p>
                    </w:tc>
                    <w:tc>
                      <w:tcPr>
                        <w:tcW w:w="1100" w:type="dxa"/>
                        <w:tcBorders>
                          <w:top w:val="nil"/>
                          <w:left w:val="nil"/>
                          <w:bottom w:val="single" w:sz="4" w:space="0" w:color="auto"/>
                          <w:right w:val="single" w:sz="4" w:space="0" w:color="auto"/>
                        </w:tcBorders>
                        <w:shd w:val="clear" w:color="auto" w:fill="auto"/>
                        <w:noWrap/>
                        <w:vAlign w:val="bottom"/>
                        <w:hideMark/>
                      </w:tcPr>
                      <w:p w:rsidR="0005187C" w:rsidRPr="00DE4A3F" w:rsidRDefault="0005187C" w:rsidP="00DE4A3F">
                        <w:pPr>
                          <w:spacing w:after="0" w:line="240" w:lineRule="auto"/>
                          <w:jc w:val="right"/>
                          <w:rPr>
                            <w:rFonts w:ascii="Calibri" w:eastAsia="Times New Roman" w:hAnsi="Calibri" w:cs="Times New Roman"/>
                            <w:color w:val="000000"/>
                            <w:sz w:val="24"/>
                            <w:szCs w:val="24"/>
                          </w:rPr>
                        </w:pPr>
                        <w:r w:rsidRPr="00DE4A3F">
                          <w:rPr>
                            <w:rFonts w:ascii="Calibri" w:eastAsia="Times New Roman" w:hAnsi="Calibri" w:cs="Times New Roman"/>
                            <w:color w:val="000000"/>
                            <w:sz w:val="24"/>
                            <w:szCs w:val="24"/>
                          </w:rPr>
                          <w:t>1241</w:t>
                        </w:r>
                      </w:p>
                    </w:tc>
                    <w:tc>
                      <w:tcPr>
                        <w:tcW w:w="920" w:type="dxa"/>
                        <w:tcBorders>
                          <w:top w:val="nil"/>
                          <w:left w:val="nil"/>
                          <w:bottom w:val="single" w:sz="4" w:space="0" w:color="auto"/>
                          <w:right w:val="single" w:sz="4" w:space="0" w:color="auto"/>
                        </w:tcBorders>
                        <w:shd w:val="clear" w:color="auto" w:fill="auto"/>
                        <w:noWrap/>
                        <w:vAlign w:val="bottom"/>
                        <w:hideMark/>
                      </w:tcPr>
                      <w:p w:rsidR="0005187C" w:rsidRPr="00DE4A3F" w:rsidRDefault="0005187C" w:rsidP="00DE4A3F">
                        <w:pPr>
                          <w:spacing w:after="0" w:line="240" w:lineRule="auto"/>
                          <w:jc w:val="right"/>
                          <w:rPr>
                            <w:rFonts w:ascii="Calibri" w:eastAsia="Times New Roman" w:hAnsi="Calibri" w:cs="Times New Roman"/>
                            <w:color w:val="000000"/>
                            <w:sz w:val="24"/>
                            <w:szCs w:val="24"/>
                          </w:rPr>
                        </w:pPr>
                        <w:r w:rsidRPr="00DE4A3F">
                          <w:rPr>
                            <w:rFonts w:ascii="Calibri" w:eastAsia="Times New Roman" w:hAnsi="Calibri" w:cs="Times New Roman"/>
                            <w:color w:val="000000"/>
                            <w:sz w:val="24"/>
                            <w:szCs w:val="24"/>
                          </w:rPr>
                          <w:t>100</w:t>
                        </w:r>
                      </w:p>
                    </w:tc>
                  </w:tr>
                </w:tbl>
                <w:p w:rsidR="0005187C" w:rsidRDefault="0005187C" w:rsidP="004C2FA4"/>
              </w:txbxContent>
            </v:textbox>
          </v:rect>
        </w:pict>
      </w:r>
      <w:r>
        <w:rPr>
          <w:b/>
          <w:noProof/>
          <w:sz w:val="24"/>
          <w:szCs w:val="24"/>
        </w:rPr>
        <w:pict>
          <v:rect id="_x0000_s1026" style="position:absolute;margin-left:6pt;margin-top:24.3pt;width:165.75pt;height:496.5pt;z-index:251658240" stroked="f">
            <v:textbox>
              <w:txbxContent>
                <w:tbl>
                  <w:tblPr>
                    <w:tblW w:w="2980" w:type="dxa"/>
                    <w:tblInd w:w="93" w:type="dxa"/>
                    <w:tblLook w:val="04A0"/>
                  </w:tblPr>
                  <w:tblGrid>
                    <w:gridCol w:w="703"/>
                    <w:gridCol w:w="1254"/>
                    <w:gridCol w:w="1129"/>
                  </w:tblGrid>
                  <w:tr w:rsidR="0005187C" w:rsidRPr="004C2FA4" w:rsidTr="004C2FA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05187C" w:rsidRPr="004C2FA4" w:rsidRDefault="0005187C" w:rsidP="004C2FA4">
                        <w:pPr>
                          <w:spacing w:after="0" w:line="240" w:lineRule="auto"/>
                          <w:jc w:val="center"/>
                          <w:rPr>
                            <w:rFonts w:ascii="Calibri" w:eastAsia="Times New Roman" w:hAnsi="Calibri" w:cs="Times New Roman"/>
                            <w:b/>
                            <w:bCs/>
                            <w:color w:val="333399"/>
                            <w:sz w:val="24"/>
                            <w:szCs w:val="24"/>
                          </w:rPr>
                        </w:pPr>
                        <w:r w:rsidRPr="004C2FA4">
                          <w:rPr>
                            <w:rFonts w:ascii="Calibri" w:eastAsia="Times New Roman" w:hAnsi="Calibri" w:cs="Times New Roman"/>
                            <w:b/>
                            <w:bCs/>
                            <w:color w:val="333399"/>
                            <w:sz w:val="24"/>
                            <w:szCs w:val="24"/>
                          </w:rPr>
                          <w:t>Year</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rsidR="0005187C" w:rsidRPr="004C2FA4" w:rsidRDefault="0005187C" w:rsidP="004C2FA4">
                        <w:pPr>
                          <w:spacing w:after="0" w:line="240" w:lineRule="auto"/>
                          <w:rPr>
                            <w:rFonts w:ascii="Calibri" w:eastAsia="Times New Roman" w:hAnsi="Calibri" w:cs="Times New Roman"/>
                            <w:b/>
                            <w:bCs/>
                            <w:sz w:val="24"/>
                            <w:szCs w:val="24"/>
                          </w:rPr>
                        </w:pPr>
                        <w:r w:rsidRPr="004C2FA4">
                          <w:rPr>
                            <w:rFonts w:ascii="Calibri" w:eastAsia="Times New Roman" w:hAnsi="Calibri" w:cs="Times New Roman"/>
                            <w:b/>
                            <w:bCs/>
                            <w:sz w:val="24"/>
                            <w:szCs w:val="24"/>
                          </w:rPr>
                          <w:t>Frequency</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rsidR="0005187C" w:rsidRPr="004C2FA4" w:rsidRDefault="0005187C" w:rsidP="004C2FA4">
                        <w:pPr>
                          <w:spacing w:after="0" w:line="240" w:lineRule="auto"/>
                          <w:rPr>
                            <w:rFonts w:ascii="Calibri" w:eastAsia="Times New Roman" w:hAnsi="Calibri" w:cs="Times New Roman"/>
                            <w:b/>
                            <w:bCs/>
                            <w:color w:val="000000"/>
                            <w:sz w:val="24"/>
                            <w:szCs w:val="24"/>
                          </w:rPr>
                        </w:pPr>
                        <w:r w:rsidRPr="004C2FA4">
                          <w:rPr>
                            <w:rFonts w:ascii="Calibri" w:eastAsia="Times New Roman" w:hAnsi="Calibri" w:cs="Times New Roman"/>
                            <w:b/>
                            <w:bCs/>
                            <w:color w:val="000000"/>
                            <w:sz w:val="24"/>
                            <w:szCs w:val="24"/>
                          </w:rPr>
                          <w:t>Percent</w:t>
                        </w:r>
                      </w:p>
                    </w:tc>
                  </w:tr>
                  <w:tr w:rsidR="0005187C" w:rsidRPr="004C2FA4" w:rsidTr="004C2FA4">
                    <w:trPr>
                      <w:trHeight w:val="300"/>
                    </w:trPr>
                    <w:tc>
                      <w:tcPr>
                        <w:tcW w:w="960" w:type="dxa"/>
                        <w:tcBorders>
                          <w:top w:val="nil"/>
                          <w:left w:val="single" w:sz="4" w:space="0" w:color="auto"/>
                          <w:bottom w:val="single" w:sz="4" w:space="0" w:color="auto"/>
                          <w:right w:val="single" w:sz="4" w:space="0" w:color="auto"/>
                        </w:tcBorders>
                        <w:shd w:val="clear" w:color="000000" w:fill="CCCCFF"/>
                        <w:hideMark/>
                      </w:tcPr>
                      <w:p w:rsidR="0005187C" w:rsidRPr="004C2FA4" w:rsidRDefault="0005187C" w:rsidP="004C2FA4">
                        <w:pPr>
                          <w:spacing w:after="0" w:line="240" w:lineRule="auto"/>
                          <w:rPr>
                            <w:rFonts w:ascii="Calibri" w:eastAsia="Times New Roman" w:hAnsi="Calibri" w:cs="Times New Roman"/>
                            <w:color w:val="333399"/>
                            <w:sz w:val="24"/>
                            <w:szCs w:val="24"/>
                          </w:rPr>
                        </w:pPr>
                        <w:r w:rsidRPr="004C2FA4">
                          <w:rPr>
                            <w:rFonts w:ascii="Calibri" w:eastAsia="Times New Roman" w:hAnsi="Calibri" w:cs="Times New Roman"/>
                            <w:color w:val="333399"/>
                            <w:sz w:val="24"/>
                            <w:szCs w:val="24"/>
                          </w:rPr>
                          <w:t>1970</w:t>
                        </w:r>
                      </w:p>
                    </w:tc>
                    <w:tc>
                      <w:tcPr>
                        <w:tcW w:w="1100" w:type="dxa"/>
                        <w:tcBorders>
                          <w:top w:val="nil"/>
                          <w:left w:val="nil"/>
                          <w:bottom w:val="single" w:sz="4" w:space="0" w:color="auto"/>
                          <w:right w:val="single" w:sz="4" w:space="0" w:color="auto"/>
                        </w:tcBorders>
                        <w:shd w:val="clear" w:color="auto" w:fill="auto"/>
                        <w:noWrap/>
                        <w:vAlign w:val="bottom"/>
                        <w:hideMark/>
                      </w:tcPr>
                      <w:p w:rsidR="0005187C" w:rsidRPr="004C2FA4" w:rsidRDefault="0005187C" w:rsidP="004C2FA4">
                        <w:pPr>
                          <w:spacing w:after="0" w:line="240" w:lineRule="auto"/>
                          <w:jc w:val="right"/>
                          <w:rPr>
                            <w:rFonts w:ascii="Calibri" w:eastAsia="Times New Roman" w:hAnsi="Calibri" w:cs="Times New Roman"/>
                            <w:sz w:val="24"/>
                            <w:szCs w:val="24"/>
                          </w:rPr>
                        </w:pPr>
                        <w:r w:rsidRPr="004C2FA4">
                          <w:rPr>
                            <w:rFonts w:ascii="Calibri" w:eastAsia="Times New Roman" w:hAnsi="Calibri" w:cs="Times New Roman"/>
                            <w:sz w:val="24"/>
                            <w:szCs w:val="24"/>
                          </w:rPr>
                          <w:t>17</w:t>
                        </w:r>
                      </w:p>
                    </w:tc>
                    <w:tc>
                      <w:tcPr>
                        <w:tcW w:w="920" w:type="dxa"/>
                        <w:tcBorders>
                          <w:top w:val="nil"/>
                          <w:left w:val="nil"/>
                          <w:bottom w:val="single" w:sz="4" w:space="0" w:color="auto"/>
                          <w:right w:val="single" w:sz="4" w:space="0" w:color="auto"/>
                        </w:tcBorders>
                        <w:shd w:val="clear" w:color="auto" w:fill="auto"/>
                        <w:noWrap/>
                        <w:vAlign w:val="bottom"/>
                        <w:hideMark/>
                      </w:tcPr>
                      <w:p w:rsidR="0005187C" w:rsidRPr="004C2FA4" w:rsidRDefault="0005187C" w:rsidP="004C2FA4">
                        <w:pPr>
                          <w:spacing w:after="0" w:line="240" w:lineRule="auto"/>
                          <w:jc w:val="right"/>
                          <w:rPr>
                            <w:rFonts w:ascii="Calibri" w:eastAsia="Times New Roman" w:hAnsi="Calibri" w:cs="Times New Roman"/>
                            <w:color w:val="000000"/>
                            <w:sz w:val="24"/>
                            <w:szCs w:val="24"/>
                          </w:rPr>
                        </w:pPr>
                        <w:r w:rsidRPr="004C2FA4">
                          <w:rPr>
                            <w:rFonts w:ascii="Calibri" w:eastAsia="Times New Roman" w:hAnsi="Calibri" w:cs="Times New Roman"/>
                            <w:color w:val="000000"/>
                            <w:sz w:val="24"/>
                            <w:szCs w:val="24"/>
                          </w:rPr>
                          <w:t>1.369863</w:t>
                        </w:r>
                      </w:p>
                    </w:tc>
                  </w:tr>
                  <w:tr w:rsidR="0005187C" w:rsidRPr="004C2FA4" w:rsidTr="004C2FA4">
                    <w:trPr>
                      <w:trHeight w:val="300"/>
                    </w:trPr>
                    <w:tc>
                      <w:tcPr>
                        <w:tcW w:w="960" w:type="dxa"/>
                        <w:tcBorders>
                          <w:top w:val="nil"/>
                          <w:left w:val="single" w:sz="4" w:space="0" w:color="auto"/>
                          <w:bottom w:val="single" w:sz="4" w:space="0" w:color="auto"/>
                          <w:right w:val="single" w:sz="4" w:space="0" w:color="auto"/>
                        </w:tcBorders>
                        <w:shd w:val="clear" w:color="000000" w:fill="CCCCFF"/>
                        <w:hideMark/>
                      </w:tcPr>
                      <w:p w:rsidR="0005187C" w:rsidRPr="004C2FA4" w:rsidRDefault="0005187C" w:rsidP="004C2FA4">
                        <w:pPr>
                          <w:spacing w:after="0" w:line="240" w:lineRule="auto"/>
                          <w:rPr>
                            <w:rFonts w:ascii="Calibri" w:eastAsia="Times New Roman" w:hAnsi="Calibri" w:cs="Times New Roman"/>
                            <w:color w:val="333399"/>
                            <w:sz w:val="24"/>
                            <w:szCs w:val="24"/>
                          </w:rPr>
                        </w:pPr>
                        <w:r w:rsidRPr="004C2FA4">
                          <w:rPr>
                            <w:rFonts w:ascii="Calibri" w:eastAsia="Times New Roman" w:hAnsi="Calibri" w:cs="Times New Roman"/>
                            <w:color w:val="333399"/>
                            <w:sz w:val="24"/>
                            <w:szCs w:val="24"/>
                          </w:rPr>
                          <w:t>1971</w:t>
                        </w:r>
                      </w:p>
                    </w:tc>
                    <w:tc>
                      <w:tcPr>
                        <w:tcW w:w="1100" w:type="dxa"/>
                        <w:tcBorders>
                          <w:top w:val="nil"/>
                          <w:left w:val="nil"/>
                          <w:bottom w:val="single" w:sz="4" w:space="0" w:color="auto"/>
                          <w:right w:val="single" w:sz="4" w:space="0" w:color="auto"/>
                        </w:tcBorders>
                        <w:shd w:val="clear" w:color="auto" w:fill="auto"/>
                        <w:noWrap/>
                        <w:vAlign w:val="bottom"/>
                        <w:hideMark/>
                      </w:tcPr>
                      <w:p w:rsidR="0005187C" w:rsidRPr="004C2FA4" w:rsidRDefault="0005187C" w:rsidP="004C2FA4">
                        <w:pPr>
                          <w:spacing w:after="0" w:line="240" w:lineRule="auto"/>
                          <w:jc w:val="right"/>
                          <w:rPr>
                            <w:rFonts w:ascii="Calibri" w:eastAsia="Times New Roman" w:hAnsi="Calibri" w:cs="Times New Roman"/>
                            <w:sz w:val="24"/>
                            <w:szCs w:val="24"/>
                          </w:rPr>
                        </w:pPr>
                        <w:r w:rsidRPr="004C2FA4">
                          <w:rPr>
                            <w:rFonts w:ascii="Calibri" w:eastAsia="Times New Roman" w:hAnsi="Calibri" w:cs="Times New Roman"/>
                            <w:sz w:val="24"/>
                            <w:szCs w:val="24"/>
                          </w:rPr>
                          <w:t>21</w:t>
                        </w:r>
                      </w:p>
                    </w:tc>
                    <w:tc>
                      <w:tcPr>
                        <w:tcW w:w="920" w:type="dxa"/>
                        <w:tcBorders>
                          <w:top w:val="nil"/>
                          <w:left w:val="nil"/>
                          <w:bottom w:val="single" w:sz="4" w:space="0" w:color="auto"/>
                          <w:right w:val="single" w:sz="4" w:space="0" w:color="auto"/>
                        </w:tcBorders>
                        <w:shd w:val="clear" w:color="auto" w:fill="auto"/>
                        <w:noWrap/>
                        <w:vAlign w:val="bottom"/>
                        <w:hideMark/>
                      </w:tcPr>
                      <w:p w:rsidR="0005187C" w:rsidRPr="004C2FA4" w:rsidRDefault="0005187C" w:rsidP="004C2FA4">
                        <w:pPr>
                          <w:spacing w:after="0" w:line="240" w:lineRule="auto"/>
                          <w:jc w:val="right"/>
                          <w:rPr>
                            <w:rFonts w:ascii="Calibri" w:eastAsia="Times New Roman" w:hAnsi="Calibri" w:cs="Times New Roman"/>
                            <w:color w:val="000000"/>
                            <w:sz w:val="24"/>
                            <w:szCs w:val="24"/>
                          </w:rPr>
                        </w:pPr>
                        <w:r w:rsidRPr="004C2FA4">
                          <w:rPr>
                            <w:rFonts w:ascii="Calibri" w:eastAsia="Times New Roman" w:hAnsi="Calibri" w:cs="Times New Roman"/>
                            <w:color w:val="000000"/>
                            <w:sz w:val="24"/>
                            <w:szCs w:val="24"/>
                          </w:rPr>
                          <w:t>1.692184</w:t>
                        </w:r>
                      </w:p>
                    </w:tc>
                  </w:tr>
                  <w:tr w:rsidR="0005187C" w:rsidRPr="004C2FA4" w:rsidTr="004C2FA4">
                    <w:trPr>
                      <w:trHeight w:val="300"/>
                    </w:trPr>
                    <w:tc>
                      <w:tcPr>
                        <w:tcW w:w="960" w:type="dxa"/>
                        <w:tcBorders>
                          <w:top w:val="nil"/>
                          <w:left w:val="single" w:sz="4" w:space="0" w:color="auto"/>
                          <w:bottom w:val="single" w:sz="4" w:space="0" w:color="auto"/>
                          <w:right w:val="single" w:sz="4" w:space="0" w:color="auto"/>
                        </w:tcBorders>
                        <w:shd w:val="clear" w:color="000000" w:fill="CCCCFF"/>
                        <w:hideMark/>
                      </w:tcPr>
                      <w:p w:rsidR="0005187C" w:rsidRPr="004C2FA4" w:rsidRDefault="0005187C" w:rsidP="004C2FA4">
                        <w:pPr>
                          <w:spacing w:after="0" w:line="240" w:lineRule="auto"/>
                          <w:rPr>
                            <w:rFonts w:ascii="Calibri" w:eastAsia="Times New Roman" w:hAnsi="Calibri" w:cs="Times New Roman"/>
                            <w:color w:val="333399"/>
                            <w:sz w:val="24"/>
                            <w:szCs w:val="24"/>
                          </w:rPr>
                        </w:pPr>
                        <w:r w:rsidRPr="004C2FA4">
                          <w:rPr>
                            <w:rFonts w:ascii="Calibri" w:eastAsia="Times New Roman" w:hAnsi="Calibri" w:cs="Times New Roman"/>
                            <w:color w:val="333399"/>
                            <w:sz w:val="24"/>
                            <w:szCs w:val="24"/>
                          </w:rPr>
                          <w:t>1972</w:t>
                        </w:r>
                      </w:p>
                    </w:tc>
                    <w:tc>
                      <w:tcPr>
                        <w:tcW w:w="1100" w:type="dxa"/>
                        <w:tcBorders>
                          <w:top w:val="nil"/>
                          <w:left w:val="nil"/>
                          <w:bottom w:val="single" w:sz="4" w:space="0" w:color="auto"/>
                          <w:right w:val="single" w:sz="4" w:space="0" w:color="auto"/>
                        </w:tcBorders>
                        <w:shd w:val="clear" w:color="auto" w:fill="auto"/>
                        <w:noWrap/>
                        <w:vAlign w:val="bottom"/>
                        <w:hideMark/>
                      </w:tcPr>
                      <w:p w:rsidR="0005187C" w:rsidRPr="004C2FA4" w:rsidRDefault="0005187C" w:rsidP="004C2FA4">
                        <w:pPr>
                          <w:spacing w:after="0" w:line="240" w:lineRule="auto"/>
                          <w:jc w:val="right"/>
                          <w:rPr>
                            <w:rFonts w:ascii="Calibri" w:eastAsia="Times New Roman" w:hAnsi="Calibri" w:cs="Times New Roman"/>
                            <w:sz w:val="24"/>
                            <w:szCs w:val="24"/>
                          </w:rPr>
                        </w:pPr>
                        <w:r w:rsidRPr="004C2FA4">
                          <w:rPr>
                            <w:rFonts w:ascii="Calibri" w:eastAsia="Times New Roman" w:hAnsi="Calibri" w:cs="Times New Roman"/>
                            <w:sz w:val="24"/>
                            <w:szCs w:val="24"/>
                          </w:rPr>
                          <w:t>16</w:t>
                        </w:r>
                      </w:p>
                    </w:tc>
                    <w:tc>
                      <w:tcPr>
                        <w:tcW w:w="920" w:type="dxa"/>
                        <w:tcBorders>
                          <w:top w:val="nil"/>
                          <w:left w:val="nil"/>
                          <w:bottom w:val="single" w:sz="4" w:space="0" w:color="auto"/>
                          <w:right w:val="single" w:sz="4" w:space="0" w:color="auto"/>
                        </w:tcBorders>
                        <w:shd w:val="clear" w:color="auto" w:fill="auto"/>
                        <w:noWrap/>
                        <w:vAlign w:val="bottom"/>
                        <w:hideMark/>
                      </w:tcPr>
                      <w:p w:rsidR="0005187C" w:rsidRPr="004C2FA4" w:rsidRDefault="0005187C" w:rsidP="004C2FA4">
                        <w:pPr>
                          <w:spacing w:after="0" w:line="240" w:lineRule="auto"/>
                          <w:jc w:val="right"/>
                          <w:rPr>
                            <w:rFonts w:ascii="Calibri" w:eastAsia="Times New Roman" w:hAnsi="Calibri" w:cs="Times New Roman"/>
                            <w:color w:val="000000"/>
                            <w:sz w:val="24"/>
                            <w:szCs w:val="24"/>
                          </w:rPr>
                        </w:pPr>
                        <w:r w:rsidRPr="004C2FA4">
                          <w:rPr>
                            <w:rFonts w:ascii="Calibri" w:eastAsia="Times New Roman" w:hAnsi="Calibri" w:cs="Times New Roman"/>
                            <w:color w:val="000000"/>
                            <w:sz w:val="24"/>
                            <w:szCs w:val="24"/>
                          </w:rPr>
                          <w:t>1.289283</w:t>
                        </w:r>
                      </w:p>
                    </w:tc>
                  </w:tr>
                  <w:tr w:rsidR="0005187C" w:rsidRPr="004C2FA4" w:rsidTr="004C2FA4">
                    <w:trPr>
                      <w:trHeight w:val="300"/>
                    </w:trPr>
                    <w:tc>
                      <w:tcPr>
                        <w:tcW w:w="960" w:type="dxa"/>
                        <w:tcBorders>
                          <w:top w:val="nil"/>
                          <w:left w:val="single" w:sz="4" w:space="0" w:color="auto"/>
                          <w:bottom w:val="single" w:sz="4" w:space="0" w:color="auto"/>
                          <w:right w:val="single" w:sz="4" w:space="0" w:color="auto"/>
                        </w:tcBorders>
                        <w:shd w:val="clear" w:color="000000" w:fill="CCCCFF"/>
                        <w:hideMark/>
                      </w:tcPr>
                      <w:p w:rsidR="0005187C" w:rsidRPr="004C2FA4" w:rsidRDefault="0005187C" w:rsidP="004C2FA4">
                        <w:pPr>
                          <w:spacing w:after="0" w:line="240" w:lineRule="auto"/>
                          <w:rPr>
                            <w:rFonts w:ascii="Calibri" w:eastAsia="Times New Roman" w:hAnsi="Calibri" w:cs="Times New Roman"/>
                            <w:color w:val="333399"/>
                            <w:sz w:val="24"/>
                            <w:szCs w:val="24"/>
                          </w:rPr>
                        </w:pPr>
                        <w:r w:rsidRPr="004C2FA4">
                          <w:rPr>
                            <w:rFonts w:ascii="Calibri" w:eastAsia="Times New Roman" w:hAnsi="Calibri" w:cs="Times New Roman"/>
                            <w:color w:val="333399"/>
                            <w:sz w:val="24"/>
                            <w:szCs w:val="24"/>
                          </w:rPr>
                          <w:t>1973</w:t>
                        </w:r>
                      </w:p>
                    </w:tc>
                    <w:tc>
                      <w:tcPr>
                        <w:tcW w:w="1100" w:type="dxa"/>
                        <w:tcBorders>
                          <w:top w:val="nil"/>
                          <w:left w:val="nil"/>
                          <w:bottom w:val="single" w:sz="4" w:space="0" w:color="auto"/>
                          <w:right w:val="single" w:sz="4" w:space="0" w:color="auto"/>
                        </w:tcBorders>
                        <w:shd w:val="clear" w:color="auto" w:fill="auto"/>
                        <w:noWrap/>
                        <w:vAlign w:val="bottom"/>
                        <w:hideMark/>
                      </w:tcPr>
                      <w:p w:rsidR="0005187C" w:rsidRPr="004C2FA4" w:rsidRDefault="0005187C" w:rsidP="004C2FA4">
                        <w:pPr>
                          <w:spacing w:after="0" w:line="240" w:lineRule="auto"/>
                          <w:jc w:val="right"/>
                          <w:rPr>
                            <w:rFonts w:ascii="Calibri" w:eastAsia="Times New Roman" w:hAnsi="Calibri" w:cs="Times New Roman"/>
                            <w:sz w:val="24"/>
                            <w:szCs w:val="24"/>
                          </w:rPr>
                        </w:pPr>
                        <w:r w:rsidRPr="004C2FA4">
                          <w:rPr>
                            <w:rFonts w:ascii="Calibri" w:eastAsia="Times New Roman" w:hAnsi="Calibri" w:cs="Times New Roman"/>
                            <w:sz w:val="24"/>
                            <w:szCs w:val="24"/>
                          </w:rPr>
                          <w:t>17</w:t>
                        </w:r>
                      </w:p>
                    </w:tc>
                    <w:tc>
                      <w:tcPr>
                        <w:tcW w:w="920" w:type="dxa"/>
                        <w:tcBorders>
                          <w:top w:val="nil"/>
                          <w:left w:val="nil"/>
                          <w:bottom w:val="single" w:sz="4" w:space="0" w:color="auto"/>
                          <w:right w:val="single" w:sz="4" w:space="0" w:color="auto"/>
                        </w:tcBorders>
                        <w:shd w:val="clear" w:color="auto" w:fill="auto"/>
                        <w:noWrap/>
                        <w:vAlign w:val="bottom"/>
                        <w:hideMark/>
                      </w:tcPr>
                      <w:p w:rsidR="0005187C" w:rsidRPr="004C2FA4" w:rsidRDefault="0005187C" w:rsidP="004C2FA4">
                        <w:pPr>
                          <w:spacing w:after="0" w:line="240" w:lineRule="auto"/>
                          <w:jc w:val="right"/>
                          <w:rPr>
                            <w:rFonts w:ascii="Calibri" w:eastAsia="Times New Roman" w:hAnsi="Calibri" w:cs="Times New Roman"/>
                            <w:color w:val="000000"/>
                            <w:sz w:val="24"/>
                            <w:szCs w:val="24"/>
                          </w:rPr>
                        </w:pPr>
                        <w:r w:rsidRPr="004C2FA4">
                          <w:rPr>
                            <w:rFonts w:ascii="Calibri" w:eastAsia="Times New Roman" w:hAnsi="Calibri" w:cs="Times New Roman"/>
                            <w:color w:val="000000"/>
                            <w:sz w:val="24"/>
                            <w:szCs w:val="24"/>
                          </w:rPr>
                          <w:t>1.369863</w:t>
                        </w:r>
                      </w:p>
                    </w:tc>
                  </w:tr>
                  <w:tr w:rsidR="0005187C" w:rsidRPr="004C2FA4" w:rsidTr="004C2FA4">
                    <w:trPr>
                      <w:trHeight w:val="300"/>
                    </w:trPr>
                    <w:tc>
                      <w:tcPr>
                        <w:tcW w:w="960" w:type="dxa"/>
                        <w:tcBorders>
                          <w:top w:val="nil"/>
                          <w:left w:val="single" w:sz="4" w:space="0" w:color="auto"/>
                          <w:bottom w:val="single" w:sz="4" w:space="0" w:color="auto"/>
                          <w:right w:val="single" w:sz="4" w:space="0" w:color="auto"/>
                        </w:tcBorders>
                        <w:shd w:val="clear" w:color="000000" w:fill="CCCCFF"/>
                        <w:hideMark/>
                      </w:tcPr>
                      <w:p w:rsidR="0005187C" w:rsidRPr="004C2FA4" w:rsidRDefault="0005187C" w:rsidP="004C2FA4">
                        <w:pPr>
                          <w:spacing w:after="0" w:line="240" w:lineRule="auto"/>
                          <w:rPr>
                            <w:rFonts w:ascii="Calibri" w:eastAsia="Times New Roman" w:hAnsi="Calibri" w:cs="Times New Roman"/>
                            <w:color w:val="333399"/>
                            <w:sz w:val="24"/>
                            <w:szCs w:val="24"/>
                          </w:rPr>
                        </w:pPr>
                        <w:r w:rsidRPr="004C2FA4">
                          <w:rPr>
                            <w:rFonts w:ascii="Calibri" w:eastAsia="Times New Roman" w:hAnsi="Calibri" w:cs="Times New Roman"/>
                            <w:color w:val="333399"/>
                            <w:sz w:val="24"/>
                            <w:szCs w:val="24"/>
                          </w:rPr>
                          <w:t>1974</w:t>
                        </w:r>
                      </w:p>
                    </w:tc>
                    <w:tc>
                      <w:tcPr>
                        <w:tcW w:w="1100" w:type="dxa"/>
                        <w:tcBorders>
                          <w:top w:val="nil"/>
                          <w:left w:val="nil"/>
                          <w:bottom w:val="single" w:sz="4" w:space="0" w:color="auto"/>
                          <w:right w:val="single" w:sz="4" w:space="0" w:color="auto"/>
                        </w:tcBorders>
                        <w:shd w:val="clear" w:color="auto" w:fill="auto"/>
                        <w:noWrap/>
                        <w:vAlign w:val="bottom"/>
                        <w:hideMark/>
                      </w:tcPr>
                      <w:p w:rsidR="0005187C" w:rsidRPr="004C2FA4" w:rsidRDefault="0005187C" w:rsidP="004C2FA4">
                        <w:pPr>
                          <w:spacing w:after="0" w:line="240" w:lineRule="auto"/>
                          <w:jc w:val="right"/>
                          <w:rPr>
                            <w:rFonts w:ascii="Calibri" w:eastAsia="Times New Roman" w:hAnsi="Calibri" w:cs="Times New Roman"/>
                            <w:sz w:val="24"/>
                            <w:szCs w:val="24"/>
                          </w:rPr>
                        </w:pPr>
                        <w:r w:rsidRPr="004C2FA4">
                          <w:rPr>
                            <w:rFonts w:ascii="Calibri" w:eastAsia="Times New Roman" w:hAnsi="Calibri" w:cs="Times New Roman"/>
                            <w:sz w:val="24"/>
                            <w:szCs w:val="24"/>
                          </w:rPr>
                          <w:t>14</w:t>
                        </w:r>
                      </w:p>
                    </w:tc>
                    <w:tc>
                      <w:tcPr>
                        <w:tcW w:w="920" w:type="dxa"/>
                        <w:tcBorders>
                          <w:top w:val="nil"/>
                          <w:left w:val="nil"/>
                          <w:bottom w:val="single" w:sz="4" w:space="0" w:color="auto"/>
                          <w:right w:val="single" w:sz="4" w:space="0" w:color="auto"/>
                        </w:tcBorders>
                        <w:shd w:val="clear" w:color="auto" w:fill="auto"/>
                        <w:noWrap/>
                        <w:vAlign w:val="bottom"/>
                        <w:hideMark/>
                      </w:tcPr>
                      <w:p w:rsidR="0005187C" w:rsidRPr="004C2FA4" w:rsidRDefault="0005187C" w:rsidP="004C2FA4">
                        <w:pPr>
                          <w:spacing w:after="0" w:line="240" w:lineRule="auto"/>
                          <w:jc w:val="right"/>
                          <w:rPr>
                            <w:rFonts w:ascii="Calibri" w:eastAsia="Times New Roman" w:hAnsi="Calibri" w:cs="Times New Roman"/>
                            <w:color w:val="000000"/>
                            <w:sz w:val="24"/>
                            <w:szCs w:val="24"/>
                          </w:rPr>
                        </w:pPr>
                        <w:r w:rsidRPr="004C2FA4">
                          <w:rPr>
                            <w:rFonts w:ascii="Calibri" w:eastAsia="Times New Roman" w:hAnsi="Calibri" w:cs="Times New Roman"/>
                            <w:color w:val="000000"/>
                            <w:sz w:val="24"/>
                            <w:szCs w:val="24"/>
                          </w:rPr>
                          <w:t>1.128122</w:t>
                        </w:r>
                      </w:p>
                    </w:tc>
                  </w:tr>
                  <w:tr w:rsidR="0005187C" w:rsidRPr="004C2FA4" w:rsidTr="004C2FA4">
                    <w:trPr>
                      <w:trHeight w:val="300"/>
                    </w:trPr>
                    <w:tc>
                      <w:tcPr>
                        <w:tcW w:w="960" w:type="dxa"/>
                        <w:tcBorders>
                          <w:top w:val="nil"/>
                          <w:left w:val="single" w:sz="4" w:space="0" w:color="auto"/>
                          <w:bottom w:val="single" w:sz="4" w:space="0" w:color="auto"/>
                          <w:right w:val="single" w:sz="4" w:space="0" w:color="auto"/>
                        </w:tcBorders>
                        <w:shd w:val="clear" w:color="000000" w:fill="CCCCFF"/>
                        <w:hideMark/>
                      </w:tcPr>
                      <w:p w:rsidR="0005187C" w:rsidRPr="004C2FA4" w:rsidRDefault="0005187C" w:rsidP="004C2FA4">
                        <w:pPr>
                          <w:spacing w:after="0" w:line="240" w:lineRule="auto"/>
                          <w:rPr>
                            <w:rFonts w:ascii="Calibri" w:eastAsia="Times New Roman" w:hAnsi="Calibri" w:cs="Times New Roman"/>
                            <w:color w:val="333399"/>
                            <w:sz w:val="24"/>
                            <w:szCs w:val="24"/>
                          </w:rPr>
                        </w:pPr>
                        <w:r w:rsidRPr="004C2FA4">
                          <w:rPr>
                            <w:rFonts w:ascii="Calibri" w:eastAsia="Times New Roman" w:hAnsi="Calibri" w:cs="Times New Roman"/>
                            <w:color w:val="333399"/>
                            <w:sz w:val="24"/>
                            <w:szCs w:val="24"/>
                          </w:rPr>
                          <w:t>1975</w:t>
                        </w:r>
                      </w:p>
                    </w:tc>
                    <w:tc>
                      <w:tcPr>
                        <w:tcW w:w="1100" w:type="dxa"/>
                        <w:tcBorders>
                          <w:top w:val="nil"/>
                          <w:left w:val="nil"/>
                          <w:bottom w:val="single" w:sz="4" w:space="0" w:color="auto"/>
                          <w:right w:val="single" w:sz="4" w:space="0" w:color="auto"/>
                        </w:tcBorders>
                        <w:shd w:val="clear" w:color="auto" w:fill="auto"/>
                        <w:noWrap/>
                        <w:vAlign w:val="bottom"/>
                        <w:hideMark/>
                      </w:tcPr>
                      <w:p w:rsidR="0005187C" w:rsidRPr="004C2FA4" w:rsidRDefault="0005187C" w:rsidP="004C2FA4">
                        <w:pPr>
                          <w:spacing w:after="0" w:line="240" w:lineRule="auto"/>
                          <w:jc w:val="right"/>
                          <w:rPr>
                            <w:rFonts w:ascii="Calibri" w:eastAsia="Times New Roman" w:hAnsi="Calibri" w:cs="Times New Roman"/>
                            <w:sz w:val="24"/>
                            <w:szCs w:val="24"/>
                          </w:rPr>
                        </w:pPr>
                        <w:r w:rsidRPr="004C2FA4">
                          <w:rPr>
                            <w:rFonts w:ascii="Calibri" w:eastAsia="Times New Roman" w:hAnsi="Calibri" w:cs="Times New Roman"/>
                            <w:sz w:val="24"/>
                            <w:szCs w:val="24"/>
                          </w:rPr>
                          <w:t>13</w:t>
                        </w:r>
                      </w:p>
                    </w:tc>
                    <w:tc>
                      <w:tcPr>
                        <w:tcW w:w="920" w:type="dxa"/>
                        <w:tcBorders>
                          <w:top w:val="nil"/>
                          <w:left w:val="nil"/>
                          <w:bottom w:val="single" w:sz="4" w:space="0" w:color="auto"/>
                          <w:right w:val="single" w:sz="4" w:space="0" w:color="auto"/>
                        </w:tcBorders>
                        <w:shd w:val="clear" w:color="auto" w:fill="auto"/>
                        <w:noWrap/>
                        <w:vAlign w:val="bottom"/>
                        <w:hideMark/>
                      </w:tcPr>
                      <w:p w:rsidR="0005187C" w:rsidRPr="004C2FA4" w:rsidRDefault="0005187C" w:rsidP="004C2FA4">
                        <w:pPr>
                          <w:spacing w:after="0" w:line="240" w:lineRule="auto"/>
                          <w:jc w:val="right"/>
                          <w:rPr>
                            <w:rFonts w:ascii="Calibri" w:eastAsia="Times New Roman" w:hAnsi="Calibri" w:cs="Times New Roman"/>
                            <w:color w:val="000000"/>
                            <w:sz w:val="24"/>
                            <w:szCs w:val="24"/>
                          </w:rPr>
                        </w:pPr>
                        <w:r w:rsidRPr="004C2FA4">
                          <w:rPr>
                            <w:rFonts w:ascii="Calibri" w:eastAsia="Times New Roman" w:hAnsi="Calibri" w:cs="Times New Roman"/>
                            <w:color w:val="000000"/>
                            <w:sz w:val="24"/>
                            <w:szCs w:val="24"/>
                          </w:rPr>
                          <w:t>1.047542</w:t>
                        </w:r>
                      </w:p>
                    </w:tc>
                  </w:tr>
                  <w:tr w:rsidR="0005187C" w:rsidRPr="004C2FA4" w:rsidTr="004C2FA4">
                    <w:trPr>
                      <w:trHeight w:val="300"/>
                    </w:trPr>
                    <w:tc>
                      <w:tcPr>
                        <w:tcW w:w="960" w:type="dxa"/>
                        <w:tcBorders>
                          <w:top w:val="nil"/>
                          <w:left w:val="single" w:sz="4" w:space="0" w:color="auto"/>
                          <w:bottom w:val="single" w:sz="4" w:space="0" w:color="auto"/>
                          <w:right w:val="single" w:sz="4" w:space="0" w:color="auto"/>
                        </w:tcBorders>
                        <w:shd w:val="clear" w:color="000000" w:fill="CCCCFF"/>
                        <w:hideMark/>
                      </w:tcPr>
                      <w:p w:rsidR="0005187C" w:rsidRPr="004C2FA4" w:rsidRDefault="0005187C" w:rsidP="004C2FA4">
                        <w:pPr>
                          <w:spacing w:after="0" w:line="240" w:lineRule="auto"/>
                          <w:rPr>
                            <w:rFonts w:ascii="Calibri" w:eastAsia="Times New Roman" w:hAnsi="Calibri" w:cs="Times New Roman"/>
                            <w:color w:val="333399"/>
                            <w:sz w:val="24"/>
                            <w:szCs w:val="24"/>
                          </w:rPr>
                        </w:pPr>
                        <w:r w:rsidRPr="004C2FA4">
                          <w:rPr>
                            <w:rFonts w:ascii="Calibri" w:eastAsia="Times New Roman" w:hAnsi="Calibri" w:cs="Times New Roman"/>
                            <w:color w:val="333399"/>
                            <w:sz w:val="24"/>
                            <w:szCs w:val="24"/>
                          </w:rPr>
                          <w:t>1976</w:t>
                        </w:r>
                      </w:p>
                    </w:tc>
                    <w:tc>
                      <w:tcPr>
                        <w:tcW w:w="1100" w:type="dxa"/>
                        <w:tcBorders>
                          <w:top w:val="nil"/>
                          <w:left w:val="nil"/>
                          <w:bottom w:val="single" w:sz="4" w:space="0" w:color="auto"/>
                          <w:right w:val="single" w:sz="4" w:space="0" w:color="auto"/>
                        </w:tcBorders>
                        <w:shd w:val="clear" w:color="auto" w:fill="auto"/>
                        <w:noWrap/>
                        <w:vAlign w:val="bottom"/>
                        <w:hideMark/>
                      </w:tcPr>
                      <w:p w:rsidR="0005187C" w:rsidRPr="004C2FA4" w:rsidRDefault="0005187C" w:rsidP="004C2FA4">
                        <w:pPr>
                          <w:spacing w:after="0" w:line="240" w:lineRule="auto"/>
                          <w:jc w:val="right"/>
                          <w:rPr>
                            <w:rFonts w:ascii="Calibri" w:eastAsia="Times New Roman" w:hAnsi="Calibri" w:cs="Times New Roman"/>
                            <w:sz w:val="24"/>
                            <w:szCs w:val="24"/>
                          </w:rPr>
                        </w:pPr>
                        <w:r w:rsidRPr="004C2FA4">
                          <w:rPr>
                            <w:rFonts w:ascii="Calibri" w:eastAsia="Times New Roman" w:hAnsi="Calibri" w:cs="Times New Roman"/>
                            <w:sz w:val="24"/>
                            <w:szCs w:val="24"/>
                          </w:rPr>
                          <w:t>8</w:t>
                        </w:r>
                      </w:p>
                    </w:tc>
                    <w:tc>
                      <w:tcPr>
                        <w:tcW w:w="920" w:type="dxa"/>
                        <w:tcBorders>
                          <w:top w:val="nil"/>
                          <w:left w:val="nil"/>
                          <w:bottom w:val="single" w:sz="4" w:space="0" w:color="auto"/>
                          <w:right w:val="single" w:sz="4" w:space="0" w:color="auto"/>
                        </w:tcBorders>
                        <w:shd w:val="clear" w:color="auto" w:fill="auto"/>
                        <w:noWrap/>
                        <w:vAlign w:val="bottom"/>
                        <w:hideMark/>
                      </w:tcPr>
                      <w:p w:rsidR="0005187C" w:rsidRPr="004C2FA4" w:rsidRDefault="0005187C" w:rsidP="004C2FA4">
                        <w:pPr>
                          <w:spacing w:after="0" w:line="240" w:lineRule="auto"/>
                          <w:jc w:val="right"/>
                          <w:rPr>
                            <w:rFonts w:ascii="Calibri" w:eastAsia="Times New Roman" w:hAnsi="Calibri" w:cs="Times New Roman"/>
                            <w:color w:val="000000"/>
                            <w:sz w:val="24"/>
                            <w:szCs w:val="24"/>
                          </w:rPr>
                        </w:pPr>
                        <w:r w:rsidRPr="004C2FA4">
                          <w:rPr>
                            <w:rFonts w:ascii="Calibri" w:eastAsia="Times New Roman" w:hAnsi="Calibri" w:cs="Times New Roman"/>
                            <w:color w:val="000000"/>
                            <w:sz w:val="24"/>
                            <w:szCs w:val="24"/>
                          </w:rPr>
                          <w:t>0.644641</w:t>
                        </w:r>
                      </w:p>
                    </w:tc>
                  </w:tr>
                  <w:tr w:rsidR="0005187C" w:rsidRPr="004C2FA4" w:rsidTr="004C2FA4">
                    <w:trPr>
                      <w:trHeight w:val="300"/>
                    </w:trPr>
                    <w:tc>
                      <w:tcPr>
                        <w:tcW w:w="960" w:type="dxa"/>
                        <w:tcBorders>
                          <w:top w:val="nil"/>
                          <w:left w:val="single" w:sz="4" w:space="0" w:color="auto"/>
                          <w:bottom w:val="single" w:sz="4" w:space="0" w:color="auto"/>
                          <w:right w:val="single" w:sz="4" w:space="0" w:color="auto"/>
                        </w:tcBorders>
                        <w:shd w:val="clear" w:color="000000" w:fill="CCCCFF"/>
                        <w:hideMark/>
                      </w:tcPr>
                      <w:p w:rsidR="0005187C" w:rsidRPr="004C2FA4" w:rsidRDefault="0005187C" w:rsidP="004C2FA4">
                        <w:pPr>
                          <w:spacing w:after="0" w:line="240" w:lineRule="auto"/>
                          <w:rPr>
                            <w:rFonts w:ascii="Calibri" w:eastAsia="Times New Roman" w:hAnsi="Calibri" w:cs="Times New Roman"/>
                            <w:color w:val="333399"/>
                            <w:sz w:val="24"/>
                            <w:szCs w:val="24"/>
                          </w:rPr>
                        </w:pPr>
                        <w:r w:rsidRPr="004C2FA4">
                          <w:rPr>
                            <w:rFonts w:ascii="Calibri" w:eastAsia="Times New Roman" w:hAnsi="Calibri" w:cs="Times New Roman"/>
                            <w:color w:val="333399"/>
                            <w:sz w:val="24"/>
                            <w:szCs w:val="24"/>
                          </w:rPr>
                          <w:t>1977</w:t>
                        </w:r>
                      </w:p>
                    </w:tc>
                    <w:tc>
                      <w:tcPr>
                        <w:tcW w:w="1100" w:type="dxa"/>
                        <w:tcBorders>
                          <w:top w:val="nil"/>
                          <w:left w:val="nil"/>
                          <w:bottom w:val="single" w:sz="4" w:space="0" w:color="auto"/>
                          <w:right w:val="single" w:sz="4" w:space="0" w:color="auto"/>
                        </w:tcBorders>
                        <w:shd w:val="clear" w:color="auto" w:fill="auto"/>
                        <w:noWrap/>
                        <w:vAlign w:val="bottom"/>
                        <w:hideMark/>
                      </w:tcPr>
                      <w:p w:rsidR="0005187C" w:rsidRPr="004C2FA4" w:rsidRDefault="0005187C" w:rsidP="004C2FA4">
                        <w:pPr>
                          <w:spacing w:after="0" w:line="240" w:lineRule="auto"/>
                          <w:jc w:val="right"/>
                          <w:rPr>
                            <w:rFonts w:ascii="Calibri" w:eastAsia="Times New Roman" w:hAnsi="Calibri" w:cs="Times New Roman"/>
                            <w:sz w:val="24"/>
                            <w:szCs w:val="24"/>
                          </w:rPr>
                        </w:pPr>
                        <w:r w:rsidRPr="004C2FA4">
                          <w:rPr>
                            <w:rFonts w:ascii="Calibri" w:eastAsia="Times New Roman" w:hAnsi="Calibri" w:cs="Times New Roman"/>
                            <w:sz w:val="24"/>
                            <w:szCs w:val="24"/>
                          </w:rPr>
                          <w:t>14</w:t>
                        </w:r>
                      </w:p>
                    </w:tc>
                    <w:tc>
                      <w:tcPr>
                        <w:tcW w:w="920" w:type="dxa"/>
                        <w:tcBorders>
                          <w:top w:val="nil"/>
                          <w:left w:val="nil"/>
                          <w:bottom w:val="single" w:sz="4" w:space="0" w:color="auto"/>
                          <w:right w:val="single" w:sz="4" w:space="0" w:color="auto"/>
                        </w:tcBorders>
                        <w:shd w:val="clear" w:color="auto" w:fill="auto"/>
                        <w:noWrap/>
                        <w:vAlign w:val="bottom"/>
                        <w:hideMark/>
                      </w:tcPr>
                      <w:p w:rsidR="0005187C" w:rsidRPr="004C2FA4" w:rsidRDefault="0005187C" w:rsidP="004C2FA4">
                        <w:pPr>
                          <w:spacing w:after="0" w:line="240" w:lineRule="auto"/>
                          <w:jc w:val="right"/>
                          <w:rPr>
                            <w:rFonts w:ascii="Calibri" w:eastAsia="Times New Roman" w:hAnsi="Calibri" w:cs="Times New Roman"/>
                            <w:color w:val="000000"/>
                            <w:sz w:val="24"/>
                            <w:szCs w:val="24"/>
                          </w:rPr>
                        </w:pPr>
                        <w:r w:rsidRPr="004C2FA4">
                          <w:rPr>
                            <w:rFonts w:ascii="Calibri" w:eastAsia="Times New Roman" w:hAnsi="Calibri" w:cs="Times New Roman"/>
                            <w:color w:val="000000"/>
                            <w:sz w:val="24"/>
                            <w:szCs w:val="24"/>
                          </w:rPr>
                          <w:t>1.128122</w:t>
                        </w:r>
                      </w:p>
                    </w:tc>
                  </w:tr>
                  <w:tr w:rsidR="0005187C" w:rsidRPr="004C2FA4" w:rsidTr="004C2FA4">
                    <w:trPr>
                      <w:trHeight w:val="300"/>
                    </w:trPr>
                    <w:tc>
                      <w:tcPr>
                        <w:tcW w:w="960" w:type="dxa"/>
                        <w:tcBorders>
                          <w:top w:val="nil"/>
                          <w:left w:val="single" w:sz="4" w:space="0" w:color="auto"/>
                          <w:bottom w:val="single" w:sz="4" w:space="0" w:color="auto"/>
                          <w:right w:val="single" w:sz="4" w:space="0" w:color="auto"/>
                        </w:tcBorders>
                        <w:shd w:val="clear" w:color="000000" w:fill="CCCCFF"/>
                        <w:hideMark/>
                      </w:tcPr>
                      <w:p w:rsidR="0005187C" w:rsidRPr="004C2FA4" w:rsidRDefault="0005187C" w:rsidP="004C2FA4">
                        <w:pPr>
                          <w:spacing w:after="0" w:line="240" w:lineRule="auto"/>
                          <w:rPr>
                            <w:rFonts w:ascii="Calibri" w:eastAsia="Times New Roman" w:hAnsi="Calibri" w:cs="Times New Roman"/>
                            <w:color w:val="333399"/>
                            <w:sz w:val="24"/>
                            <w:szCs w:val="24"/>
                          </w:rPr>
                        </w:pPr>
                        <w:r w:rsidRPr="004C2FA4">
                          <w:rPr>
                            <w:rFonts w:ascii="Calibri" w:eastAsia="Times New Roman" w:hAnsi="Calibri" w:cs="Times New Roman"/>
                            <w:color w:val="333399"/>
                            <w:sz w:val="24"/>
                            <w:szCs w:val="24"/>
                          </w:rPr>
                          <w:t>1978</w:t>
                        </w:r>
                      </w:p>
                    </w:tc>
                    <w:tc>
                      <w:tcPr>
                        <w:tcW w:w="1100" w:type="dxa"/>
                        <w:tcBorders>
                          <w:top w:val="nil"/>
                          <w:left w:val="nil"/>
                          <w:bottom w:val="single" w:sz="4" w:space="0" w:color="auto"/>
                          <w:right w:val="single" w:sz="4" w:space="0" w:color="auto"/>
                        </w:tcBorders>
                        <w:shd w:val="clear" w:color="auto" w:fill="auto"/>
                        <w:noWrap/>
                        <w:vAlign w:val="bottom"/>
                        <w:hideMark/>
                      </w:tcPr>
                      <w:p w:rsidR="0005187C" w:rsidRPr="004C2FA4" w:rsidRDefault="0005187C" w:rsidP="004C2FA4">
                        <w:pPr>
                          <w:spacing w:after="0" w:line="240" w:lineRule="auto"/>
                          <w:jc w:val="right"/>
                          <w:rPr>
                            <w:rFonts w:ascii="Calibri" w:eastAsia="Times New Roman" w:hAnsi="Calibri" w:cs="Times New Roman"/>
                            <w:sz w:val="24"/>
                            <w:szCs w:val="24"/>
                          </w:rPr>
                        </w:pPr>
                        <w:r w:rsidRPr="004C2FA4">
                          <w:rPr>
                            <w:rFonts w:ascii="Calibri" w:eastAsia="Times New Roman" w:hAnsi="Calibri" w:cs="Times New Roman"/>
                            <w:sz w:val="24"/>
                            <w:szCs w:val="24"/>
                          </w:rPr>
                          <w:t>15</w:t>
                        </w:r>
                      </w:p>
                    </w:tc>
                    <w:tc>
                      <w:tcPr>
                        <w:tcW w:w="920" w:type="dxa"/>
                        <w:tcBorders>
                          <w:top w:val="nil"/>
                          <w:left w:val="nil"/>
                          <w:bottom w:val="single" w:sz="4" w:space="0" w:color="auto"/>
                          <w:right w:val="single" w:sz="4" w:space="0" w:color="auto"/>
                        </w:tcBorders>
                        <w:shd w:val="clear" w:color="auto" w:fill="auto"/>
                        <w:noWrap/>
                        <w:vAlign w:val="bottom"/>
                        <w:hideMark/>
                      </w:tcPr>
                      <w:p w:rsidR="0005187C" w:rsidRPr="004C2FA4" w:rsidRDefault="0005187C" w:rsidP="004C2FA4">
                        <w:pPr>
                          <w:spacing w:after="0" w:line="240" w:lineRule="auto"/>
                          <w:jc w:val="right"/>
                          <w:rPr>
                            <w:rFonts w:ascii="Calibri" w:eastAsia="Times New Roman" w:hAnsi="Calibri" w:cs="Times New Roman"/>
                            <w:color w:val="000000"/>
                            <w:sz w:val="24"/>
                            <w:szCs w:val="24"/>
                          </w:rPr>
                        </w:pPr>
                        <w:r w:rsidRPr="004C2FA4">
                          <w:rPr>
                            <w:rFonts w:ascii="Calibri" w:eastAsia="Times New Roman" w:hAnsi="Calibri" w:cs="Times New Roman"/>
                            <w:color w:val="000000"/>
                            <w:sz w:val="24"/>
                            <w:szCs w:val="24"/>
                          </w:rPr>
                          <w:t>1.208703</w:t>
                        </w:r>
                      </w:p>
                    </w:tc>
                  </w:tr>
                  <w:tr w:rsidR="0005187C" w:rsidRPr="004C2FA4" w:rsidTr="004C2FA4">
                    <w:trPr>
                      <w:trHeight w:val="300"/>
                    </w:trPr>
                    <w:tc>
                      <w:tcPr>
                        <w:tcW w:w="960" w:type="dxa"/>
                        <w:tcBorders>
                          <w:top w:val="nil"/>
                          <w:left w:val="single" w:sz="4" w:space="0" w:color="auto"/>
                          <w:bottom w:val="single" w:sz="4" w:space="0" w:color="auto"/>
                          <w:right w:val="single" w:sz="4" w:space="0" w:color="auto"/>
                        </w:tcBorders>
                        <w:shd w:val="clear" w:color="000000" w:fill="CCCCFF"/>
                        <w:hideMark/>
                      </w:tcPr>
                      <w:p w:rsidR="0005187C" w:rsidRPr="004C2FA4" w:rsidRDefault="0005187C" w:rsidP="004C2FA4">
                        <w:pPr>
                          <w:spacing w:after="0" w:line="240" w:lineRule="auto"/>
                          <w:rPr>
                            <w:rFonts w:ascii="Calibri" w:eastAsia="Times New Roman" w:hAnsi="Calibri" w:cs="Times New Roman"/>
                            <w:color w:val="333399"/>
                            <w:sz w:val="24"/>
                            <w:szCs w:val="24"/>
                          </w:rPr>
                        </w:pPr>
                        <w:r w:rsidRPr="004C2FA4">
                          <w:rPr>
                            <w:rFonts w:ascii="Calibri" w:eastAsia="Times New Roman" w:hAnsi="Calibri" w:cs="Times New Roman"/>
                            <w:color w:val="333399"/>
                            <w:sz w:val="24"/>
                            <w:szCs w:val="24"/>
                          </w:rPr>
                          <w:t>1979</w:t>
                        </w:r>
                      </w:p>
                    </w:tc>
                    <w:tc>
                      <w:tcPr>
                        <w:tcW w:w="1100" w:type="dxa"/>
                        <w:tcBorders>
                          <w:top w:val="nil"/>
                          <w:left w:val="nil"/>
                          <w:bottom w:val="single" w:sz="4" w:space="0" w:color="auto"/>
                          <w:right w:val="single" w:sz="4" w:space="0" w:color="auto"/>
                        </w:tcBorders>
                        <w:shd w:val="clear" w:color="auto" w:fill="auto"/>
                        <w:noWrap/>
                        <w:vAlign w:val="bottom"/>
                        <w:hideMark/>
                      </w:tcPr>
                      <w:p w:rsidR="0005187C" w:rsidRPr="004C2FA4" w:rsidRDefault="0005187C" w:rsidP="004C2FA4">
                        <w:pPr>
                          <w:spacing w:after="0" w:line="240" w:lineRule="auto"/>
                          <w:jc w:val="right"/>
                          <w:rPr>
                            <w:rFonts w:ascii="Calibri" w:eastAsia="Times New Roman" w:hAnsi="Calibri" w:cs="Times New Roman"/>
                            <w:sz w:val="24"/>
                            <w:szCs w:val="24"/>
                          </w:rPr>
                        </w:pPr>
                        <w:r w:rsidRPr="004C2FA4">
                          <w:rPr>
                            <w:rFonts w:ascii="Calibri" w:eastAsia="Times New Roman" w:hAnsi="Calibri" w:cs="Times New Roman"/>
                            <w:sz w:val="24"/>
                            <w:szCs w:val="24"/>
                          </w:rPr>
                          <w:t>14</w:t>
                        </w:r>
                      </w:p>
                    </w:tc>
                    <w:tc>
                      <w:tcPr>
                        <w:tcW w:w="920" w:type="dxa"/>
                        <w:tcBorders>
                          <w:top w:val="nil"/>
                          <w:left w:val="nil"/>
                          <w:bottom w:val="single" w:sz="4" w:space="0" w:color="auto"/>
                          <w:right w:val="single" w:sz="4" w:space="0" w:color="auto"/>
                        </w:tcBorders>
                        <w:shd w:val="clear" w:color="auto" w:fill="auto"/>
                        <w:noWrap/>
                        <w:vAlign w:val="bottom"/>
                        <w:hideMark/>
                      </w:tcPr>
                      <w:p w:rsidR="0005187C" w:rsidRPr="004C2FA4" w:rsidRDefault="0005187C" w:rsidP="004C2FA4">
                        <w:pPr>
                          <w:spacing w:after="0" w:line="240" w:lineRule="auto"/>
                          <w:jc w:val="right"/>
                          <w:rPr>
                            <w:rFonts w:ascii="Calibri" w:eastAsia="Times New Roman" w:hAnsi="Calibri" w:cs="Times New Roman"/>
                            <w:color w:val="000000"/>
                            <w:sz w:val="24"/>
                            <w:szCs w:val="24"/>
                          </w:rPr>
                        </w:pPr>
                        <w:r w:rsidRPr="004C2FA4">
                          <w:rPr>
                            <w:rFonts w:ascii="Calibri" w:eastAsia="Times New Roman" w:hAnsi="Calibri" w:cs="Times New Roman"/>
                            <w:color w:val="000000"/>
                            <w:sz w:val="24"/>
                            <w:szCs w:val="24"/>
                          </w:rPr>
                          <w:t>1.128122</w:t>
                        </w:r>
                      </w:p>
                    </w:tc>
                  </w:tr>
                  <w:tr w:rsidR="0005187C" w:rsidRPr="004C2FA4" w:rsidTr="004C2FA4">
                    <w:trPr>
                      <w:trHeight w:val="300"/>
                    </w:trPr>
                    <w:tc>
                      <w:tcPr>
                        <w:tcW w:w="960" w:type="dxa"/>
                        <w:tcBorders>
                          <w:top w:val="nil"/>
                          <w:left w:val="single" w:sz="4" w:space="0" w:color="auto"/>
                          <w:bottom w:val="single" w:sz="4" w:space="0" w:color="auto"/>
                          <w:right w:val="single" w:sz="4" w:space="0" w:color="auto"/>
                        </w:tcBorders>
                        <w:shd w:val="clear" w:color="000000" w:fill="CCCCFF"/>
                        <w:hideMark/>
                      </w:tcPr>
                      <w:p w:rsidR="0005187C" w:rsidRPr="004C2FA4" w:rsidRDefault="0005187C" w:rsidP="004C2FA4">
                        <w:pPr>
                          <w:spacing w:after="0" w:line="240" w:lineRule="auto"/>
                          <w:rPr>
                            <w:rFonts w:ascii="Calibri" w:eastAsia="Times New Roman" w:hAnsi="Calibri" w:cs="Times New Roman"/>
                            <w:color w:val="333399"/>
                            <w:sz w:val="24"/>
                            <w:szCs w:val="24"/>
                          </w:rPr>
                        </w:pPr>
                        <w:r w:rsidRPr="004C2FA4">
                          <w:rPr>
                            <w:rFonts w:ascii="Calibri" w:eastAsia="Times New Roman" w:hAnsi="Calibri" w:cs="Times New Roman"/>
                            <w:color w:val="333399"/>
                            <w:sz w:val="24"/>
                            <w:szCs w:val="24"/>
                          </w:rPr>
                          <w:t>1980</w:t>
                        </w:r>
                      </w:p>
                    </w:tc>
                    <w:tc>
                      <w:tcPr>
                        <w:tcW w:w="1100" w:type="dxa"/>
                        <w:tcBorders>
                          <w:top w:val="nil"/>
                          <w:left w:val="nil"/>
                          <w:bottom w:val="single" w:sz="4" w:space="0" w:color="auto"/>
                          <w:right w:val="single" w:sz="4" w:space="0" w:color="auto"/>
                        </w:tcBorders>
                        <w:shd w:val="clear" w:color="auto" w:fill="auto"/>
                        <w:noWrap/>
                        <w:vAlign w:val="bottom"/>
                        <w:hideMark/>
                      </w:tcPr>
                      <w:p w:rsidR="0005187C" w:rsidRPr="004C2FA4" w:rsidRDefault="0005187C" w:rsidP="004C2FA4">
                        <w:pPr>
                          <w:spacing w:after="0" w:line="240" w:lineRule="auto"/>
                          <w:jc w:val="right"/>
                          <w:rPr>
                            <w:rFonts w:ascii="Calibri" w:eastAsia="Times New Roman" w:hAnsi="Calibri" w:cs="Times New Roman"/>
                            <w:sz w:val="24"/>
                            <w:szCs w:val="24"/>
                          </w:rPr>
                        </w:pPr>
                        <w:r w:rsidRPr="004C2FA4">
                          <w:rPr>
                            <w:rFonts w:ascii="Calibri" w:eastAsia="Times New Roman" w:hAnsi="Calibri" w:cs="Times New Roman"/>
                            <w:sz w:val="24"/>
                            <w:szCs w:val="24"/>
                          </w:rPr>
                          <w:t>20</w:t>
                        </w:r>
                      </w:p>
                    </w:tc>
                    <w:tc>
                      <w:tcPr>
                        <w:tcW w:w="920" w:type="dxa"/>
                        <w:tcBorders>
                          <w:top w:val="nil"/>
                          <w:left w:val="nil"/>
                          <w:bottom w:val="single" w:sz="4" w:space="0" w:color="auto"/>
                          <w:right w:val="single" w:sz="4" w:space="0" w:color="auto"/>
                        </w:tcBorders>
                        <w:shd w:val="clear" w:color="auto" w:fill="auto"/>
                        <w:noWrap/>
                        <w:vAlign w:val="bottom"/>
                        <w:hideMark/>
                      </w:tcPr>
                      <w:p w:rsidR="0005187C" w:rsidRPr="004C2FA4" w:rsidRDefault="0005187C" w:rsidP="004C2FA4">
                        <w:pPr>
                          <w:spacing w:after="0" w:line="240" w:lineRule="auto"/>
                          <w:jc w:val="right"/>
                          <w:rPr>
                            <w:rFonts w:ascii="Calibri" w:eastAsia="Times New Roman" w:hAnsi="Calibri" w:cs="Times New Roman"/>
                            <w:color w:val="000000"/>
                            <w:sz w:val="24"/>
                            <w:szCs w:val="24"/>
                          </w:rPr>
                        </w:pPr>
                        <w:r w:rsidRPr="004C2FA4">
                          <w:rPr>
                            <w:rFonts w:ascii="Calibri" w:eastAsia="Times New Roman" w:hAnsi="Calibri" w:cs="Times New Roman"/>
                            <w:color w:val="000000"/>
                            <w:sz w:val="24"/>
                            <w:szCs w:val="24"/>
                          </w:rPr>
                          <w:t>1.611604</w:t>
                        </w:r>
                      </w:p>
                    </w:tc>
                  </w:tr>
                  <w:tr w:rsidR="0005187C" w:rsidRPr="004C2FA4" w:rsidTr="004C2FA4">
                    <w:trPr>
                      <w:trHeight w:val="300"/>
                    </w:trPr>
                    <w:tc>
                      <w:tcPr>
                        <w:tcW w:w="960" w:type="dxa"/>
                        <w:tcBorders>
                          <w:top w:val="nil"/>
                          <w:left w:val="single" w:sz="4" w:space="0" w:color="auto"/>
                          <w:bottom w:val="single" w:sz="4" w:space="0" w:color="auto"/>
                          <w:right w:val="single" w:sz="4" w:space="0" w:color="auto"/>
                        </w:tcBorders>
                        <w:shd w:val="clear" w:color="000000" w:fill="CCCCFF"/>
                        <w:hideMark/>
                      </w:tcPr>
                      <w:p w:rsidR="0005187C" w:rsidRPr="004C2FA4" w:rsidRDefault="0005187C" w:rsidP="004C2FA4">
                        <w:pPr>
                          <w:spacing w:after="0" w:line="240" w:lineRule="auto"/>
                          <w:rPr>
                            <w:rFonts w:ascii="Calibri" w:eastAsia="Times New Roman" w:hAnsi="Calibri" w:cs="Times New Roman"/>
                            <w:color w:val="333399"/>
                            <w:sz w:val="24"/>
                            <w:szCs w:val="24"/>
                          </w:rPr>
                        </w:pPr>
                        <w:r w:rsidRPr="004C2FA4">
                          <w:rPr>
                            <w:rFonts w:ascii="Calibri" w:eastAsia="Times New Roman" w:hAnsi="Calibri" w:cs="Times New Roman"/>
                            <w:color w:val="333399"/>
                            <w:sz w:val="24"/>
                            <w:szCs w:val="24"/>
                          </w:rPr>
                          <w:t>1981</w:t>
                        </w:r>
                      </w:p>
                    </w:tc>
                    <w:tc>
                      <w:tcPr>
                        <w:tcW w:w="1100" w:type="dxa"/>
                        <w:tcBorders>
                          <w:top w:val="nil"/>
                          <w:left w:val="nil"/>
                          <w:bottom w:val="single" w:sz="4" w:space="0" w:color="auto"/>
                          <w:right w:val="single" w:sz="4" w:space="0" w:color="auto"/>
                        </w:tcBorders>
                        <w:shd w:val="clear" w:color="auto" w:fill="auto"/>
                        <w:noWrap/>
                        <w:vAlign w:val="bottom"/>
                        <w:hideMark/>
                      </w:tcPr>
                      <w:p w:rsidR="0005187C" w:rsidRPr="004C2FA4" w:rsidRDefault="0005187C" w:rsidP="004C2FA4">
                        <w:pPr>
                          <w:spacing w:after="0" w:line="240" w:lineRule="auto"/>
                          <w:jc w:val="right"/>
                          <w:rPr>
                            <w:rFonts w:ascii="Calibri" w:eastAsia="Times New Roman" w:hAnsi="Calibri" w:cs="Times New Roman"/>
                            <w:sz w:val="24"/>
                            <w:szCs w:val="24"/>
                          </w:rPr>
                        </w:pPr>
                        <w:r w:rsidRPr="004C2FA4">
                          <w:rPr>
                            <w:rFonts w:ascii="Calibri" w:eastAsia="Times New Roman" w:hAnsi="Calibri" w:cs="Times New Roman"/>
                            <w:sz w:val="24"/>
                            <w:szCs w:val="24"/>
                          </w:rPr>
                          <w:t>16</w:t>
                        </w:r>
                      </w:p>
                    </w:tc>
                    <w:tc>
                      <w:tcPr>
                        <w:tcW w:w="920" w:type="dxa"/>
                        <w:tcBorders>
                          <w:top w:val="nil"/>
                          <w:left w:val="nil"/>
                          <w:bottom w:val="single" w:sz="4" w:space="0" w:color="auto"/>
                          <w:right w:val="single" w:sz="4" w:space="0" w:color="auto"/>
                        </w:tcBorders>
                        <w:shd w:val="clear" w:color="auto" w:fill="auto"/>
                        <w:noWrap/>
                        <w:vAlign w:val="bottom"/>
                        <w:hideMark/>
                      </w:tcPr>
                      <w:p w:rsidR="0005187C" w:rsidRPr="004C2FA4" w:rsidRDefault="0005187C" w:rsidP="004C2FA4">
                        <w:pPr>
                          <w:spacing w:after="0" w:line="240" w:lineRule="auto"/>
                          <w:jc w:val="right"/>
                          <w:rPr>
                            <w:rFonts w:ascii="Calibri" w:eastAsia="Times New Roman" w:hAnsi="Calibri" w:cs="Times New Roman"/>
                            <w:color w:val="000000"/>
                            <w:sz w:val="24"/>
                            <w:szCs w:val="24"/>
                          </w:rPr>
                        </w:pPr>
                        <w:r w:rsidRPr="004C2FA4">
                          <w:rPr>
                            <w:rFonts w:ascii="Calibri" w:eastAsia="Times New Roman" w:hAnsi="Calibri" w:cs="Times New Roman"/>
                            <w:color w:val="000000"/>
                            <w:sz w:val="24"/>
                            <w:szCs w:val="24"/>
                          </w:rPr>
                          <w:t>1.289283</w:t>
                        </w:r>
                      </w:p>
                    </w:tc>
                  </w:tr>
                  <w:tr w:rsidR="0005187C" w:rsidRPr="004C2FA4" w:rsidTr="004C2FA4">
                    <w:trPr>
                      <w:trHeight w:val="300"/>
                    </w:trPr>
                    <w:tc>
                      <w:tcPr>
                        <w:tcW w:w="960" w:type="dxa"/>
                        <w:tcBorders>
                          <w:top w:val="nil"/>
                          <w:left w:val="single" w:sz="4" w:space="0" w:color="auto"/>
                          <w:bottom w:val="single" w:sz="4" w:space="0" w:color="auto"/>
                          <w:right w:val="single" w:sz="4" w:space="0" w:color="auto"/>
                        </w:tcBorders>
                        <w:shd w:val="clear" w:color="000000" w:fill="CCCCFF"/>
                        <w:hideMark/>
                      </w:tcPr>
                      <w:p w:rsidR="0005187C" w:rsidRPr="004C2FA4" w:rsidRDefault="0005187C" w:rsidP="004C2FA4">
                        <w:pPr>
                          <w:spacing w:after="0" w:line="240" w:lineRule="auto"/>
                          <w:rPr>
                            <w:rFonts w:ascii="Calibri" w:eastAsia="Times New Roman" w:hAnsi="Calibri" w:cs="Times New Roman"/>
                            <w:color w:val="333399"/>
                            <w:sz w:val="24"/>
                            <w:szCs w:val="24"/>
                          </w:rPr>
                        </w:pPr>
                        <w:r w:rsidRPr="004C2FA4">
                          <w:rPr>
                            <w:rFonts w:ascii="Calibri" w:eastAsia="Times New Roman" w:hAnsi="Calibri" w:cs="Times New Roman"/>
                            <w:color w:val="333399"/>
                            <w:sz w:val="24"/>
                            <w:szCs w:val="24"/>
                          </w:rPr>
                          <w:t>1982</w:t>
                        </w:r>
                      </w:p>
                    </w:tc>
                    <w:tc>
                      <w:tcPr>
                        <w:tcW w:w="1100" w:type="dxa"/>
                        <w:tcBorders>
                          <w:top w:val="nil"/>
                          <w:left w:val="nil"/>
                          <w:bottom w:val="single" w:sz="4" w:space="0" w:color="auto"/>
                          <w:right w:val="single" w:sz="4" w:space="0" w:color="auto"/>
                        </w:tcBorders>
                        <w:shd w:val="clear" w:color="auto" w:fill="auto"/>
                        <w:noWrap/>
                        <w:vAlign w:val="bottom"/>
                        <w:hideMark/>
                      </w:tcPr>
                      <w:p w:rsidR="0005187C" w:rsidRPr="004C2FA4" w:rsidRDefault="0005187C" w:rsidP="004C2FA4">
                        <w:pPr>
                          <w:spacing w:after="0" w:line="240" w:lineRule="auto"/>
                          <w:jc w:val="right"/>
                          <w:rPr>
                            <w:rFonts w:ascii="Calibri" w:eastAsia="Times New Roman" w:hAnsi="Calibri" w:cs="Times New Roman"/>
                            <w:sz w:val="24"/>
                            <w:szCs w:val="24"/>
                          </w:rPr>
                        </w:pPr>
                        <w:r w:rsidRPr="004C2FA4">
                          <w:rPr>
                            <w:rFonts w:ascii="Calibri" w:eastAsia="Times New Roman" w:hAnsi="Calibri" w:cs="Times New Roman"/>
                            <w:sz w:val="24"/>
                            <w:szCs w:val="24"/>
                          </w:rPr>
                          <w:t>18</w:t>
                        </w:r>
                      </w:p>
                    </w:tc>
                    <w:tc>
                      <w:tcPr>
                        <w:tcW w:w="920" w:type="dxa"/>
                        <w:tcBorders>
                          <w:top w:val="nil"/>
                          <w:left w:val="nil"/>
                          <w:bottom w:val="single" w:sz="4" w:space="0" w:color="auto"/>
                          <w:right w:val="single" w:sz="4" w:space="0" w:color="auto"/>
                        </w:tcBorders>
                        <w:shd w:val="clear" w:color="auto" w:fill="auto"/>
                        <w:noWrap/>
                        <w:vAlign w:val="bottom"/>
                        <w:hideMark/>
                      </w:tcPr>
                      <w:p w:rsidR="0005187C" w:rsidRPr="004C2FA4" w:rsidRDefault="0005187C" w:rsidP="004C2FA4">
                        <w:pPr>
                          <w:spacing w:after="0" w:line="240" w:lineRule="auto"/>
                          <w:jc w:val="right"/>
                          <w:rPr>
                            <w:rFonts w:ascii="Calibri" w:eastAsia="Times New Roman" w:hAnsi="Calibri" w:cs="Times New Roman"/>
                            <w:color w:val="000000"/>
                            <w:sz w:val="24"/>
                            <w:szCs w:val="24"/>
                          </w:rPr>
                        </w:pPr>
                        <w:r w:rsidRPr="004C2FA4">
                          <w:rPr>
                            <w:rFonts w:ascii="Calibri" w:eastAsia="Times New Roman" w:hAnsi="Calibri" w:cs="Times New Roman"/>
                            <w:color w:val="000000"/>
                            <w:sz w:val="24"/>
                            <w:szCs w:val="24"/>
                          </w:rPr>
                          <w:t>1.450443</w:t>
                        </w:r>
                      </w:p>
                    </w:tc>
                  </w:tr>
                  <w:tr w:rsidR="0005187C" w:rsidRPr="004C2FA4" w:rsidTr="004C2FA4">
                    <w:trPr>
                      <w:trHeight w:val="300"/>
                    </w:trPr>
                    <w:tc>
                      <w:tcPr>
                        <w:tcW w:w="960" w:type="dxa"/>
                        <w:tcBorders>
                          <w:top w:val="nil"/>
                          <w:left w:val="single" w:sz="4" w:space="0" w:color="auto"/>
                          <w:bottom w:val="single" w:sz="4" w:space="0" w:color="auto"/>
                          <w:right w:val="single" w:sz="4" w:space="0" w:color="auto"/>
                        </w:tcBorders>
                        <w:shd w:val="clear" w:color="000000" w:fill="CCCCFF"/>
                        <w:hideMark/>
                      </w:tcPr>
                      <w:p w:rsidR="0005187C" w:rsidRPr="004C2FA4" w:rsidRDefault="0005187C" w:rsidP="004C2FA4">
                        <w:pPr>
                          <w:spacing w:after="0" w:line="240" w:lineRule="auto"/>
                          <w:rPr>
                            <w:rFonts w:ascii="Calibri" w:eastAsia="Times New Roman" w:hAnsi="Calibri" w:cs="Times New Roman"/>
                            <w:color w:val="333399"/>
                            <w:sz w:val="24"/>
                            <w:szCs w:val="24"/>
                          </w:rPr>
                        </w:pPr>
                        <w:r w:rsidRPr="004C2FA4">
                          <w:rPr>
                            <w:rFonts w:ascii="Calibri" w:eastAsia="Times New Roman" w:hAnsi="Calibri" w:cs="Times New Roman"/>
                            <w:color w:val="333399"/>
                            <w:sz w:val="24"/>
                            <w:szCs w:val="24"/>
                          </w:rPr>
                          <w:t>1983</w:t>
                        </w:r>
                      </w:p>
                    </w:tc>
                    <w:tc>
                      <w:tcPr>
                        <w:tcW w:w="1100" w:type="dxa"/>
                        <w:tcBorders>
                          <w:top w:val="nil"/>
                          <w:left w:val="nil"/>
                          <w:bottom w:val="single" w:sz="4" w:space="0" w:color="auto"/>
                          <w:right w:val="single" w:sz="4" w:space="0" w:color="auto"/>
                        </w:tcBorders>
                        <w:shd w:val="clear" w:color="auto" w:fill="auto"/>
                        <w:noWrap/>
                        <w:vAlign w:val="bottom"/>
                        <w:hideMark/>
                      </w:tcPr>
                      <w:p w:rsidR="0005187C" w:rsidRPr="004C2FA4" w:rsidRDefault="0005187C" w:rsidP="004C2FA4">
                        <w:pPr>
                          <w:spacing w:after="0" w:line="240" w:lineRule="auto"/>
                          <w:jc w:val="right"/>
                          <w:rPr>
                            <w:rFonts w:ascii="Calibri" w:eastAsia="Times New Roman" w:hAnsi="Calibri" w:cs="Times New Roman"/>
                            <w:sz w:val="24"/>
                            <w:szCs w:val="24"/>
                          </w:rPr>
                        </w:pPr>
                        <w:r w:rsidRPr="004C2FA4">
                          <w:rPr>
                            <w:rFonts w:ascii="Calibri" w:eastAsia="Times New Roman" w:hAnsi="Calibri" w:cs="Times New Roman"/>
                            <w:sz w:val="24"/>
                            <w:szCs w:val="24"/>
                          </w:rPr>
                          <w:t>25</w:t>
                        </w:r>
                      </w:p>
                    </w:tc>
                    <w:tc>
                      <w:tcPr>
                        <w:tcW w:w="920" w:type="dxa"/>
                        <w:tcBorders>
                          <w:top w:val="nil"/>
                          <w:left w:val="nil"/>
                          <w:bottom w:val="single" w:sz="4" w:space="0" w:color="auto"/>
                          <w:right w:val="single" w:sz="4" w:space="0" w:color="auto"/>
                        </w:tcBorders>
                        <w:shd w:val="clear" w:color="auto" w:fill="auto"/>
                        <w:noWrap/>
                        <w:vAlign w:val="bottom"/>
                        <w:hideMark/>
                      </w:tcPr>
                      <w:p w:rsidR="0005187C" w:rsidRPr="004C2FA4" w:rsidRDefault="0005187C" w:rsidP="004C2FA4">
                        <w:pPr>
                          <w:spacing w:after="0" w:line="240" w:lineRule="auto"/>
                          <w:jc w:val="right"/>
                          <w:rPr>
                            <w:rFonts w:ascii="Calibri" w:eastAsia="Times New Roman" w:hAnsi="Calibri" w:cs="Times New Roman"/>
                            <w:color w:val="000000"/>
                            <w:sz w:val="24"/>
                            <w:szCs w:val="24"/>
                          </w:rPr>
                        </w:pPr>
                        <w:r w:rsidRPr="004C2FA4">
                          <w:rPr>
                            <w:rFonts w:ascii="Calibri" w:eastAsia="Times New Roman" w:hAnsi="Calibri" w:cs="Times New Roman"/>
                            <w:color w:val="000000"/>
                            <w:sz w:val="24"/>
                            <w:szCs w:val="24"/>
                          </w:rPr>
                          <w:t>2.014504</w:t>
                        </w:r>
                      </w:p>
                    </w:tc>
                  </w:tr>
                  <w:tr w:rsidR="0005187C" w:rsidRPr="004C2FA4" w:rsidTr="004C2FA4">
                    <w:trPr>
                      <w:trHeight w:val="300"/>
                    </w:trPr>
                    <w:tc>
                      <w:tcPr>
                        <w:tcW w:w="960" w:type="dxa"/>
                        <w:tcBorders>
                          <w:top w:val="nil"/>
                          <w:left w:val="single" w:sz="4" w:space="0" w:color="auto"/>
                          <w:bottom w:val="single" w:sz="4" w:space="0" w:color="auto"/>
                          <w:right w:val="single" w:sz="4" w:space="0" w:color="auto"/>
                        </w:tcBorders>
                        <w:shd w:val="clear" w:color="000000" w:fill="CCCCFF"/>
                        <w:hideMark/>
                      </w:tcPr>
                      <w:p w:rsidR="0005187C" w:rsidRPr="004C2FA4" w:rsidRDefault="0005187C" w:rsidP="004C2FA4">
                        <w:pPr>
                          <w:spacing w:after="0" w:line="240" w:lineRule="auto"/>
                          <w:rPr>
                            <w:rFonts w:ascii="Calibri" w:eastAsia="Times New Roman" w:hAnsi="Calibri" w:cs="Times New Roman"/>
                            <w:color w:val="333399"/>
                            <w:sz w:val="24"/>
                            <w:szCs w:val="24"/>
                          </w:rPr>
                        </w:pPr>
                        <w:r w:rsidRPr="004C2FA4">
                          <w:rPr>
                            <w:rFonts w:ascii="Calibri" w:eastAsia="Times New Roman" w:hAnsi="Calibri" w:cs="Times New Roman"/>
                            <w:color w:val="333399"/>
                            <w:sz w:val="24"/>
                            <w:szCs w:val="24"/>
                          </w:rPr>
                          <w:t>1984</w:t>
                        </w:r>
                      </w:p>
                    </w:tc>
                    <w:tc>
                      <w:tcPr>
                        <w:tcW w:w="1100" w:type="dxa"/>
                        <w:tcBorders>
                          <w:top w:val="nil"/>
                          <w:left w:val="nil"/>
                          <w:bottom w:val="single" w:sz="4" w:space="0" w:color="auto"/>
                          <w:right w:val="single" w:sz="4" w:space="0" w:color="auto"/>
                        </w:tcBorders>
                        <w:shd w:val="clear" w:color="auto" w:fill="auto"/>
                        <w:noWrap/>
                        <w:vAlign w:val="bottom"/>
                        <w:hideMark/>
                      </w:tcPr>
                      <w:p w:rsidR="0005187C" w:rsidRPr="004C2FA4" w:rsidRDefault="0005187C" w:rsidP="004C2FA4">
                        <w:pPr>
                          <w:spacing w:after="0" w:line="240" w:lineRule="auto"/>
                          <w:jc w:val="right"/>
                          <w:rPr>
                            <w:rFonts w:ascii="Calibri" w:eastAsia="Times New Roman" w:hAnsi="Calibri" w:cs="Times New Roman"/>
                            <w:sz w:val="24"/>
                            <w:szCs w:val="24"/>
                          </w:rPr>
                        </w:pPr>
                        <w:r w:rsidRPr="004C2FA4">
                          <w:rPr>
                            <w:rFonts w:ascii="Calibri" w:eastAsia="Times New Roman" w:hAnsi="Calibri" w:cs="Times New Roman"/>
                            <w:sz w:val="24"/>
                            <w:szCs w:val="24"/>
                          </w:rPr>
                          <w:t>23</w:t>
                        </w:r>
                      </w:p>
                    </w:tc>
                    <w:tc>
                      <w:tcPr>
                        <w:tcW w:w="920" w:type="dxa"/>
                        <w:tcBorders>
                          <w:top w:val="nil"/>
                          <w:left w:val="nil"/>
                          <w:bottom w:val="single" w:sz="4" w:space="0" w:color="auto"/>
                          <w:right w:val="single" w:sz="4" w:space="0" w:color="auto"/>
                        </w:tcBorders>
                        <w:shd w:val="clear" w:color="auto" w:fill="auto"/>
                        <w:noWrap/>
                        <w:vAlign w:val="bottom"/>
                        <w:hideMark/>
                      </w:tcPr>
                      <w:p w:rsidR="0005187C" w:rsidRPr="004C2FA4" w:rsidRDefault="0005187C" w:rsidP="004C2FA4">
                        <w:pPr>
                          <w:spacing w:after="0" w:line="240" w:lineRule="auto"/>
                          <w:jc w:val="right"/>
                          <w:rPr>
                            <w:rFonts w:ascii="Calibri" w:eastAsia="Times New Roman" w:hAnsi="Calibri" w:cs="Times New Roman"/>
                            <w:color w:val="000000"/>
                            <w:sz w:val="24"/>
                            <w:szCs w:val="24"/>
                          </w:rPr>
                        </w:pPr>
                        <w:r w:rsidRPr="004C2FA4">
                          <w:rPr>
                            <w:rFonts w:ascii="Calibri" w:eastAsia="Times New Roman" w:hAnsi="Calibri" w:cs="Times New Roman"/>
                            <w:color w:val="000000"/>
                            <w:sz w:val="24"/>
                            <w:szCs w:val="24"/>
                          </w:rPr>
                          <w:t>1.853344</w:t>
                        </w:r>
                      </w:p>
                    </w:tc>
                  </w:tr>
                  <w:tr w:rsidR="0005187C" w:rsidRPr="004C2FA4" w:rsidTr="004C2FA4">
                    <w:trPr>
                      <w:trHeight w:val="300"/>
                    </w:trPr>
                    <w:tc>
                      <w:tcPr>
                        <w:tcW w:w="960" w:type="dxa"/>
                        <w:tcBorders>
                          <w:top w:val="nil"/>
                          <w:left w:val="single" w:sz="4" w:space="0" w:color="auto"/>
                          <w:bottom w:val="single" w:sz="4" w:space="0" w:color="auto"/>
                          <w:right w:val="single" w:sz="4" w:space="0" w:color="auto"/>
                        </w:tcBorders>
                        <w:shd w:val="clear" w:color="000000" w:fill="CCCCFF"/>
                        <w:hideMark/>
                      </w:tcPr>
                      <w:p w:rsidR="0005187C" w:rsidRPr="004C2FA4" w:rsidRDefault="0005187C" w:rsidP="004C2FA4">
                        <w:pPr>
                          <w:spacing w:after="0" w:line="240" w:lineRule="auto"/>
                          <w:rPr>
                            <w:rFonts w:ascii="Calibri" w:eastAsia="Times New Roman" w:hAnsi="Calibri" w:cs="Times New Roman"/>
                            <w:color w:val="333399"/>
                            <w:sz w:val="24"/>
                            <w:szCs w:val="24"/>
                          </w:rPr>
                        </w:pPr>
                        <w:r w:rsidRPr="004C2FA4">
                          <w:rPr>
                            <w:rFonts w:ascii="Calibri" w:eastAsia="Times New Roman" w:hAnsi="Calibri" w:cs="Times New Roman"/>
                            <w:color w:val="333399"/>
                            <w:sz w:val="24"/>
                            <w:szCs w:val="24"/>
                          </w:rPr>
                          <w:t>1985</w:t>
                        </w:r>
                      </w:p>
                    </w:tc>
                    <w:tc>
                      <w:tcPr>
                        <w:tcW w:w="1100" w:type="dxa"/>
                        <w:tcBorders>
                          <w:top w:val="nil"/>
                          <w:left w:val="nil"/>
                          <w:bottom w:val="single" w:sz="4" w:space="0" w:color="auto"/>
                          <w:right w:val="single" w:sz="4" w:space="0" w:color="auto"/>
                        </w:tcBorders>
                        <w:shd w:val="clear" w:color="auto" w:fill="auto"/>
                        <w:noWrap/>
                        <w:vAlign w:val="bottom"/>
                        <w:hideMark/>
                      </w:tcPr>
                      <w:p w:rsidR="0005187C" w:rsidRPr="004C2FA4" w:rsidRDefault="0005187C" w:rsidP="004C2FA4">
                        <w:pPr>
                          <w:spacing w:after="0" w:line="240" w:lineRule="auto"/>
                          <w:jc w:val="right"/>
                          <w:rPr>
                            <w:rFonts w:ascii="Calibri" w:eastAsia="Times New Roman" w:hAnsi="Calibri" w:cs="Times New Roman"/>
                            <w:sz w:val="24"/>
                            <w:szCs w:val="24"/>
                          </w:rPr>
                        </w:pPr>
                        <w:r w:rsidRPr="004C2FA4">
                          <w:rPr>
                            <w:rFonts w:ascii="Calibri" w:eastAsia="Times New Roman" w:hAnsi="Calibri" w:cs="Times New Roman"/>
                            <w:sz w:val="24"/>
                            <w:szCs w:val="24"/>
                          </w:rPr>
                          <w:t>18</w:t>
                        </w:r>
                      </w:p>
                    </w:tc>
                    <w:tc>
                      <w:tcPr>
                        <w:tcW w:w="920" w:type="dxa"/>
                        <w:tcBorders>
                          <w:top w:val="nil"/>
                          <w:left w:val="nil"/>
                          <w:bottom w:val="single" w:sz="4" w:space="0" w:color="auto"/>
                          <w:right w:val="single" w:sz="4" w:space="0" w:color="auto"/>
                        </w:tcBorders>
                        <w:shd w:val="clear" w:color="auto" w:fill="auto"/>
                        <w:noWrap/>
                        <w:vAlign w:val="bottom"/>
                        <w:hideMark/>
                      </w:tcPr>
                      <w:p w:rsidR="0005187C" w:rsidRPr="004C2FA4" w:rsidRDefault="0005187C" w:rsidP="004C2FA4">
                        <w:pPr>
                          <w:spacing w:after="0" w:line="240" w:lineRule="auto"/>
                          <w:jc w:val="right"/>
                          <w:rPr>
                            <w:rFonts w:ascii="Calibri" w:eastAsia="Times New Roman" w:hAnsi="Calibri" w:cs="Times New Roman"/>
                            <w:color w:val="000000"/>
                            <w:sz w:val="24"/>
                            <w:szCs w:val="24"/>
                          </w:rPr>
                        </w:pPr>
                        <w:r w:rsidRPr="004C2FA4">
                          <w:rPr>
                            <w:rFonts w:ascii="Calibri" w:eastAsia="Times New Roman" w:hAnsi="Calibri" w:cs="Times New Roman"/>
                            <w:color w:val="000000"/>
                            <w:sz w:val="24"/>
                            <w:szCs w:val="24"/>
                          </w:rPr>
                          <w:t>1.450443</w:t>
                        </w:r>
                      </w:p>
                    </w:tc>
                  </w:tr>
                  <w:tr w:rsidR="0005187C" w:rsidRPr="004C2FA4" w:rsidTr="004C2FA4">
                    <w:trPr>
                      <w:trHeight w:val="300"/>
                    </w:trPr>
                    <w:tc>
                      <w:tcPr>
                        <w:tcW w:w="960" w:type="dxa"/>
                        <w:tcBorders>
                          <w:top w:val="nil"/>
                          <w:left w:val="single" w:sz="4" w:space="0" w:color="auto"/>
                          <w:bottom w:val="single" w:sz="4" w:space="0" w:color="auto"/>
                          <w:right w:val="single" w:sz="4" w:space="0" w:color="auto"/>
                        </w:tcBorders>
                        <w:shd w:val="clear" w:color="000000" w:fill="CCCCFF"/>
                        <w:hideMark/>
                      </w:tcPr>
                      <w:p w:rsidR="0005187C" w:rsidRPr="004C2FA4" w:rsidRDefault="0005187C" w:rsidP="004C2FA4">
                        <w:pPr>
                          <w:spacing w:after="0" w:line="240" w:lineRule="auto"/>
                          <w:rPr>
                            <w:rFonts w:ascii="Calibri" w:eastAsia="Times New Roman" w:hAnsi="Calibri" w:cs="Times New Roman"/>
                            <w:color w:val="333399"/>
                            <w:sz w:val="24"/>
                            <w:szCs w:val="24"/>
                          </w:rPr>
                        </w:pPr>
                        <w:r w:rsidRPr="004C2FA4">
                          <w:rPr>
                            <w:rFonts w:ascii="Calibri" w:eastAsia="Times New Roman" w:hAnsi="Calibri" w:cs="Times New Roman"/>
                            <w:color w:val="333399"/>
                            <w:sz w:val="24"/>
                            <w:szCs w:val="24"/>
                          </w:rPr>
                          <w:t>1986</w:t>
                        </w:r>
                      </w:p>
                    </w:tc>
                    <w:tc>
                      <w:tcPr>
                        <w:tcW w:w="1100" w:type="dxa"/>
                        <w:tcBorders>
                          <w:top w:val="nil"/>
                          <w:left w:val="nil"/>
                          <w:bottom w:val="single" w:sz="4" w:space="0" w:color="auto"/>
                          <w:right w:val="single" w:sz="4" w:space="0" w:color="auto"/>
                        </w:tcBorders>
                        <w:shd w:val="clear" w:color="auto" w:fill="auto"/>
                        <w:noWrap/>
                        <w:vAlign w:val="bottom"/>
                        <w:hideMark/>
                      </w:tcPr>
                      <w:p w:rsidR="0005187C" w:rsidRPr="004C2FA4" w:rsidRDefault="0005187C" w:rsidP="004C2FA4">
                        <w:pPr>
                          <w:spacing w:after="0" w:line="240" w:lineRule="auto"/>
                          <w:jc w:val="right"/>
                          <w:rPr>
                            <w:rFonts w:ascii="Calibri" w:eastAsia="Times New Roman" w:hAnsi="Calibri" w:cs="Times New Roman"/>
                            <w:sz w:val="24"/>
                            <w:szCs w:val="24"/>
                          </w:rPr>
                        </w:pPr>
                        <w:r w:rsidRPr="004C2FA4">
                          <w:rPr>
                            <w:rFonts w:ascii="Calibri" w:eastAsia="Times New Roman" w:hAnsi="Calibri" w:cs="Times New Roman"/>
                            <w:sz w:val="24"/>
                            <w:szCs w:val="24"/>
                          </w:rPr>
                          <w:t>16</w:t>
                        </w:r>
                      </w:p>
                    </w:tc>
                    <w:tc>
                      <w:tcPr>
                        <w:tcW w:w="920" w:type="dxa"/>
                        <w:tcBorders>
                          <w:top w:val="nil"/>
                          <w:left w:val="nil"/>
                          <w:bottom w:val="single" w:sz="4" w:space="0" w:color="auto"/>
                          <w:right w:val="single" w:sz="4" w:space="0" w:color="auto"/>
                        </w:tcBorders>
                        <w:shd w:val="clear" w:color="auto" w:fill="auto"/>
                        <w:noWrap/>
                        <w:vAlign w:val="bottom"/>
                        <w:hideMark/>
                      </w:tcPr>
                      <w:p w:rsidR="0005187C" w:rsidRPr="004C2FA4" w:rsidRDefault="0005187C" w:rsidP="004C2FA4">
                        <w:pPr>
                          <w:spacing w:after="0" w:line="240" w:lineRule="auto"/>
                          <w:jc w:val="right"/>
                          <w:rPr>
                            <w:rFonts w:ascii="Calibri" w:eastAsia="Times New Roman" w:hAnsi="Calibri" w:cs="Times New Roman"/>
                            <w:color w:val="000000"/>
                            <w:sz w:val="24"/>
                            <w:szCs w:val="24"/>
                          </w:rPr>
                        </w:pPr>
                        <w:r w:rsidRPr="004C2FA4">
                          <w:rPr>
                            <w:rFonts w:ascii="Calibri" w:eastAsia="Times New Roman" w:hAnsi="Calibri" w:cs="Times New Roman"/>
                            <w:color w:val="000000"/>
                            <w:sz w:val="24"/>
                            <w:szCs w:val="24"/>
                          </w:rPr>
                          <w:t>1.289283</w:t>
                        </w:r>
                      </w:p>
                    </w:tc>
                  </w:tr>
                  <w:tr w:rsidR="0005187C" w:rsidRPr="004C2FA4" w:rsidTr="004C2FA4">
                    <w:trPr>
                      <w:trHeight w:val="300"/>
                    </w:trPr>
                    <w:tc>
                      <w:tcPr>
                        <w:tcW w:w="960" w:type="dxa"/>
                        <w:tcBorders>
                          <w:top w:val="nil"/>
                          <w:left w:val="single" w:sz="4" w:space="0" w:color="auto"/>
                          <w:bottom w:val="single" w:sz="4" w:space="0" w:color="auto"/>
                          <w:right w:val="single" w:sz="4" w:space="0" w:color="auto"/>
                        </w:tcBorders>
                        <w:shd w:val="clear" w:color="000000" w:fill="CCCCFF"/>
                        <w:hideMark/>
                      </w:tcPr>
                      <w:p w:rsidR="0005187C" w:rsidRPr="004C2FA4" w:rsidRDefault="0005187C" w:rsidP="004C2FA4">
                        <w:pPr>
                          <w:spacing w:after="0" w:line="240" w:lineRule="auto"/>
                          <w:rPr>
                            <w:rFonts w:ascii="Calibri" w:eastAsia="Times New Roman" w:hAnsi="Calibri" w:cs="Times New Roman"/>
                            <w:color w:val="333399"/>
                            <w:sz w:val="24"/>
                            <w:szCs w:val="24"/>
                          </w:rPr>
                        </w:pPr>
                        <w:r w:rsidRPr="004C2FA4">
                          <w:rPr>
                            <w:rFonts w:ascii="Calibri" w:eastAsia="Times New Roman" w:hAnsi="Calibri" w:cs="Times New Roman"/>
                            <w:color w:val="333399"/>
                            <w:sz w:val="24"/>
                            <w:szCs w:val="24"/>
                          </w:rPr>
                          <w:t>1987</w:t>
                        </w:r>
                      </w:p>
                    </w:tc>
                    <w:tc>
                      <w:tcPr>
                        <w:tcW w:w="1100" w:type="dxa"/>
                        <w:tcBorders>
                          <w:top w:val="nil"/>
                          <w:left w:val="nil"/>
                          <w:bottom w:val="single" w:sz="4" w:space="0" w:color="auto"/>
                          <w:right w:val="single" w:sz="4" w:space="0" w:color="auto"/>
                        </w:tcBorders>
                        <w:shd w:val="clear" w:color="auto" w:fill="auto"/>
                        <w:noWrap/>
                        <w:vAlign w:val="bottom"/>
                        <w:hideMark/>
                      </w:tcPr>
                      <w:p w:rsidR="0005187C" w:rsidRPr="004C2FA4" w:rsidRDefault="0005187C" w:rsidP="004C2FA4">
                        <w:pPr>
                          <w:spacing w:after="0" w:line="240" w:lineRule="auto"/>
                          <w:jc w:val="right"/>
                          <w:rPr>
                            <w:rFonts w:ascii="Calibri" w:eastAsia="Times New Roman" w:hAnsi="Calibri" w:cs="Times New Roman"/>
                            <w:sz w:val="24"/>
                            <w:szCs w:val="24"/>
                          </w:rPr>
                        </w:pPr>
                        <w:r w:rsidRPr="004C2FA4">
                          <w:rPr>
                            <w:rFonts w:ascii="Calibri" w:eastAsia="Times New Roman" w:hAnsi="Calibri" w:cs="Times New Roman"/>
                            <w:sz w:val="24"/>
                            <w:szCs w:val="24"/>
                          </w:rPr>
                          <w:t>24</w:t>
                        </w:r>
                      </w:p>
                    </w:tc>
                    <w:tc>
                      <w:tcPr>
                        <w:tcW w:w="920" w:type="dxa"/>
                        <w:tcBorders>
                          <w:top w:val="nil"/>
                          <w:left w:val="nil"/>
                          <w:bottom w:val="single" w:sz="4" w:space="0" w:color="auto"/>
                          <w:right w:val="single" w:sz="4" w:space="0" w:color="auto"/>
                        </w:tcBorders>
                        <w:shd w:val="clear" w:color="auto" w:fill="auto"/>
                        <w:noWrap/>
                        <w:vAlign w:val="bottom"/>
                        <w:hideMark/>
                      </w:tcPr>
                      <w:p w:rsidR="0005187C" w:rsidRPr="004C2FA4" w:rsidRDefault="0005187C" w:rsidP="004C2FA4">
                        <w:pPr>
                          <w:spacing w:after="0" w:line="240" w:lineRule="auto"/>
                          <w:jc w:val="right"/>
                          <w:rPr>
                            <w:rFonts w:ascii="Calibri" w:eastAsia="Times New Roman" w:hAnsi="Calibri" w:cs="Times New Roman"/>
                            <w:color w:val="000000"/>
                            <w:sz w:val="24"/>
                            <w:szCs w:val="24"/>
                          </w:rPr>
                        </w:pPr>
                        <w:r w:rsidRPr="004C2FA4">
                          <w:rPr>
                            <w:rFonts w:ascii="Calibri" w:eastAsia="Times New Roman" w:hAnsi="Calibri" w:cs="Times New Roman"/>
                            <w:color w:val="000000"/>
                            <w:sz w:val="24"/>
                            <w:szCs w:val="24"/>
                          </w:rPr>
                          <w:t>1.933924</w:t>
                        </w:r>
                      </w:p>
                    </w:tc>
                  </w:tr>
                  <w:tr w:rsidR="0005187C" w:rsidRPr="004C2FA4" w:rsidTr="004C2FA4">
                    <w:trPr>
                      <w:trHeight w:val="300"/>
                    </w:trPr>
                    <w:tc>
                      <w:tcPr>
                        <w:tcW w:w="960" w:type="dxa"/>
                        <w:tcBorders>
                          <w:top w:val="nil"/>
                          <w:left w:val="single" w:sz="4" w:space="0" w:color="auto"/>
                          <w:bottom w:val="single" w:sz="4" w:space="0" w:color="auto"/>
                          <w:right w:val="single" w:sz="4" w:space="0" w:color="auto"/>
                        </w:tcBorders>
                        <w:shd w:val="clear" w:color="000000" w:fill="CCCCFF"/>
                        <w:hideMark/>
                      </w:tcPr>
                      <w:p w:rsidR="0005187C" w:rsidRPr="004C2FA4" w:rsidRDefault="0005187C" w:rsidP="004C2FA4">
                        <w:pPr>
                          <w:spacing w:after="0" w:line="240" w:lineRule="auto"/>
                          <w:rPr>
                            <w:rFonts w:ascii="Calibri" w:eastAsia="Times New Roman" w:hAnsi="Calibri" w:cs="Times New Roman"/>
                            <w:color w:val="333399"/>
                            <w:sz w:val="24"/>
                            <w:szCs w:val="24"/>
                          </w:rPr>
                        </w:pPr>
                        <w:r w:rsidRPr="004C2FA4">
                          <w:rPr>
                            <w:rFonts w:ascii="Calibri" w:eastAsia="Times New Roman" w:hAnsi="Calibri" w:cs="Times New Roman"/>
                            <w:color w:val="333399"/>
                            <w:sz w:val="24"/>
                            <w:szCs w:val="24"/>
                          </w:rPr>
                          <w:t>1988</w:t>
                        </w:r>
                      </w:p>
                    </w:tc>
                    <w:tc>
                      <w:tcPr>
                        <w:tcW w:w="1100" w:type="dxa"/>
                        <w:tcBorders>
                          <w:top w:val="nil"/>
                          <w:left w:val="nil"/>
                          <w:bottom w:val="single" w:sz="4" w:space="0" w:color="auto"/>
                          <w:right w:val="single" w:sz="4" w:space="0" w:color="auto"/>
                        </w:tcBorders>
                        <w:shd w:val="clear" w:color="auto" w:fill="auto"/>
                        <w:noWrap/>
                        <w:vAlign w:val="bottom"/>
                        <w:hideMark/>
                      </w:tcPr>
                      <w:p w:rsidR="0005187C" w:rsidRPr="004C2FA4" w:rsidRDefault="0005187C" w:rsidP="004C2FA4">
                        <w:pPr>
                          <w:spacing w:after="0" w:line="240" w:lineRule="auto"/>
                          <w:jc w:val="right"/>
                          <w:rPr>
                            <w:rFonts w:ascii="Calibri" w:eastAsia="Times New Roman" w:hAnsi="Calibri" w:cs="Times New Roman"/>
                            <w:sz w:val="24"/>
                            <w:szCs w:val="24"/>
                          </w:rPr>
                        </w:pPr>
                        <w:r w:rsidRPr="004C2FA4">
                          <w:rPr>
                            <w:rFonts w:ascii="Calibri" w:eastAsia="Times New Roman" w:hAnsi="Calibri" w:cs="Times New Roman"/>
                            <w:sz w:val="24"/>
                            <w:szCs w:val="24"/>
                          </w:rPr>
                          <w:t>35</w:t>
                        </w:r>
                      </w:p>
                    </w:tc>
                    <w:tc>
                      <w:tcPr>
                        <w:tcW w:w="920" w:type="dxa"/>
                        <w:tcBorders>
                          <w:top w:val="nil"/>
                          <w:left w:val="nil"/>
                          <w:bottom w:val="single" w:sz="4" w:space="0" w:color="auto"/>
                          <w:right w:val="single" w:sz="4" w:space="0" w:color="auto"/>
                        </w:tcBorders>
                        <w:shd w:val="clear" w:color="auto" w:fill="auto"/>
                        <w:noWrap/>
                        <w:vAlign w:val="bottom"/>
                        <w:hideMark/>
                      </w:tcPr>
                      <w:p w:rsidR="0005187C" w:rsidRPr="004C2FA4" w:rsidRDefault="0005187C" w:rsidP="004C2FA4">
                        <w:pPr>
                          <w:spacing w:after="0" w:line="240" w:lineRule="auto"/>
                          <w:jc w:val="right"/>
                          <w:rPr>
                            <w:rFonts w:ascii="Calibri" w:eastAsia="Times New Roman" w:hAnsi="Calibri" w:cs="Times New Roman"/>
                            <w:color w:val="000000"/>
                            <w:sz w:val="24"/>
                            <w:szCs w:val="24"/>
                          </w:rPr>
                        </w:pPr>
                        <w:r w:rsidRPr="004C2FA4">
                          <w:rPr>
                            <w:rFonts w:ascii="Calibri" w:eastAsia="Times New Roman" w:hAnsi="Calibri" w:cs="Times New Roman"/>
                            <w:color w:val="000000"/>
                            <w:sz w:val="24"/>
                            <w:szCs w:val="24"/>
                          </w:rPr>
                          <w:t>2.820306</w:t>
                        </w:r>
                      </w:p>
                    </w:tc>
                  </w:tr>
                  <w:tr w:rsidR="0005187C" w:rsidRPr="004C2FA4" w:rsidTr="004C2FA4">
                    <w:trPr>
                      <w:trHeight w:val="300"/>
                    </w:trPr>
                    <w:tc>
                      <w:tcPr>
                        <w:tcW w:w="960" w:type="dxa"/>
                        <w:tcBorders>
                          <w:top w:val="nil"/>
                          <w:left w:val="single" w:sz="4" w:space="0" w:color="auto"/>
                          <w:bottom w:val="single" w:sz="4" w:space="0" w:color="auto"/>
                          <w:right w:val="single" w:sz="4" w:space="0" w:color="auto"/>
                        </w:tcBorders>
                        <w:shd w:val="clear" w:color="000000" w:fill="CCCCFF"/>
                        <w:hideMark/>
                      </w:tcPr>
                      <w:p w:rsidR="0005187C" w:rsidRPr="004C2FA4" w:rsidRDefault="0005187C" w:rsidP="004C2FA4">
                        <w:pPr>
                          <w:spacing w:after="0" w:line="240" w:lineRule="auto"/>
                          <w:rPr>
                            <w:rFonts w:ascii="Calibri" w:eastAsia="Times New Roman" w:hAnsi="Calibri" w:cs="Times New Roman"/>
                            <w:color w:val="333399"/>
                            <w:sz w:val="24"/>
                            <w:szCs w:val="24"/>
                          </w:rPr>
                        </w:pPr>
                        <w:r w:rsidRPr="004C2FA4">
                          <w:rPr>
                            <w:rFonts w:ascii="Calibri" w:eastAsia="Times New Roman" w:hAnsi="Calibri" w:cs="Times New Roman"/>
                            <w:color w:val="333399"/>
                            <w:sz w:val="24"/>
                            <w:szCs w:val="24"/>
                          </w:rPr>
                          <w:t>1989</w:t>
                        </w:r>
                      </w:p>
                    </w:tc>
                    <w:tc>
                      <w:tcPr>
                        <w:tcW w:w="1100" w:type="dxa"/>
                        <w:tcBorders>
                          <w:top w:val="nil"/>
                          <w:left w:val="nil"/>
                          <w:bottom w:val="single" w:sz="4" w:space="0" w:color="auto"/>
                          <w:right w:val="single" w:sz="4" w:space="0" w:color="auto"/>
                        </w:tcBorders>
                        <w:shd w:val="clear" w:color="auto" w:fill="auto"/>
                        <w:noWrap/>
                        <w:vAlign w:val="bottom"/>
                        <w:hideMark/>
                      </w:tcPr>
                      <w:p w:rsidR="0005187C" w:rsidRPr="004C2FA4" w:rsidRDefault="0005187C" w:rsidP="004C2FA4">
                        <w:pPr>
                          <w:spacing w:after="0" w:line="240" w:lineRule="auto"/>
                          <w:jc w:val="right"/>
                          <w:rPr>
                            <w:rFonts w:ascii="Calibri" w:eastAsia="Times New Roman" w:hAnsi="Calibri" w:cs="Times New Roman"/>
                            <w:sz w:val="24"/>
                            <w:szCs w:val="24"/>
                          </w:rPr>
                        </w:pPr>
                        <w:r w:rsidRPr="004C2FA4">
                          <w:rPr>
                            <w:rFonts w:ascii="Calibri" w:eastAsia="Times New Roman" w:hAnsi="Calibri" w:cs="Times New Roman"/>
                            <w:sz w:val="24"/>
                            <w:szCs w:val="24"/>
                          </w:rPr>
                          <w:t>15</w:t>
                        </w:r>
                      </w:p>
                    </w:tc>
                    <w:tc>
                      <w:tcPr>
                        <w:tcW w:w="920" w:type="dxa"/>
                        <w:tcBorders>
                          <w:top w:val="nil"/>
                          <w:left w:val="nil"/>
                          <w:bottom w:val="single" w:sz="4" w:space="0" w:color="auto"/>
                          <w:right w:val="single" w:sz="4" w:space="0" w:color="auto"/>
                        </w:tcBorders>
                        <w:shd w:val="clear" w:color="auto" w:fill="auto"/>
                        <w:noWrap/>
                        <w:vAlign w:val="bottom"/>
                        <w:hideMark/>
                      </w:tcPr>
                      <w:p w:rsidR="0005187C" w:rsidRPr="004C2FA4" w:rsidRDefault="0005187C" w:rsidP="004C2FA4">
                        <w:pPr>
                          <w:spacing w:after="0" w:line="240" w:lineRule="auto"/>
                          <w:jc w:val="right"/>
                          <w:rPr>
                            <w:rFonts w:ascii="Calibri" w:eastAsia="Times New Roman" w:hAnsi="Calibri" w:cs="Times New Roman"/>
                            <w:color w:val="000000"/>
                            <w:sz w:val="24"/>
                            <w:szCs w:val="24"/>
                          </w:rPr>
                        </w:pPr>
                        <w:r w:rsidRPr="004C2FA4">
                          <w:rPr>
                            <w:rFonts w:ascii="Calibri" w:eastAsia="Times New Roman" w:hAnsi="Calibri" w:cs="Times New Roman"/>
                            <w:color w:val="000000"/>
                            <w:sz w:val="24"/>
                            <w:szCs w:val="24"/>
                          </w:rPr>
                          <w:t>1.208703</w:t>
                        </w:r>
                      </w:p>
                    </w:tc>
                  </w:tr>
                  <w:tr w:rsidR="0005187C" w:rsidRPr="004C2FA4" w:rsidTr="004C2FA4">
                    <w:trPr>
                      <w:trHeight w:val="300"/>
                    </w:trPr>
                    <w:tc>
                      <w:tcPr>
                        <w:tcW w:w="960" w:type="dxa"/>
                        <w:tcBorders>
                          <w:top w:val="nil"/>
                          <w:left w:val="single" w:sz="4" w:space="0" w:color="auto"/>
                          <w:bottom w:val="single" w:sz="4" w:space="0" w:color="auto"/>
                          <w:right w:val="single" w:sz="4" w:space="0" w:color="auto"/>
                        </w:tcBorders>
                        <w:shd w:val="clear" w:color="000000" w:fill="CCCCFF"/>
                        <w:hideMark/>
                      </w:tcPr>
                      <w:p w:rsidR="0005187C" w:rsidRPr="004C2FA4" w:rsidRDefault="0005187C" w:rsidP="004C2FA4">
                        <w:pPr>
                          <w:spacing w:after="0" w:line="240" w:lineRule="auto"/>
                          <w:rPr>
                            <w:rFonts w:ascii="Calibri" w:eastAsia="Times New Roman" w:hAnsi="Calibri" w:cs="Times New Roman"/>
                            <w:color w:val="333399"/>
                            <w:sz w:val="24"/>
                            <w:szCs w:val="24"/>
                          </w:rPr>
                        </w:pPr>
                        <w:r w:rsidRPr="004C2FA4">
                          <w:rPr>
                            <w:rFonts w:ascii="Calibri" w:eastAsia="Times New Roman" w:hAnsi="Calibri" w:cs="Times New Roman"/>
                            <w:color w:val="333399"/>
                            <w:sz w:val="24"/>
                            <w:szCs w:val="24"/>
                          </w:rPr>
                          <w:t>1990</w:t>
                        </w:r>
                      </w:p>
                    </w:tc>
                    <w:tc>
                      <w:tcPr>
                        <w:tcW w:w="1100" w:type="dxa"/>
                        <w:tcBorders>
                          <w:top w:val="nil"/>
                          <w:left w:val="nil"/>
                          <w:bottom w:val="single" w:sz="4" w:space="0" w:color="auto"/>
                          <w:right w:val="single" w:sz="4" w:space="0" w:color="auto"/>
                        </w:tcBorders>
                        <w:shd w:val="clear" w:color="auto" w:fill="auto"/>
                        <w:noWrap/>
                        <w:vAlign w:val="bottom"/>
                        <w:hideMark/>
                      </w:tcPr>
                      <w:p w:rsidR="0005187C" w:rsidRPr="004C2FA4" w:rsidRDefault="0005187C" w:rsidP="004C2FA4">
                        <w:pPr>
                          <w:spacing w:after="0" w:line="240" w:lineRule="auto"/>
                          <w:jc w:val="right"/>
                          <w:rPr>
                            <w:rFonts w:ascii="Calibri" w:eastAsia="Times New Roman" w:hAnsi="Calibri" w:cs="Times New Roman"/>
                            <w:sz w:val="24"/>
                            <w:szCs w:val="24"/>
                          </w:rPr>
                        </w:pPr>
                        <w:r w:rsidRPr="004C2FA4">
                          <w:rPr>
                            <w:rFonts w:ascii="Calibri" w:eastAsia="Times New Roman" w:hAnsi="Calibri" w:cs="Times New Roman"/>
                            <w:sz w:val="24"/>
                            <w:szCs w:val="24"/>
                          </w:rPr>
                          <w:t>13</w:t>
                        </w:r>
                      </w:p>
                    </w:tc>
                    <w:tc>
                      <w:tcPr>
                        <w:tcW w:w="920" w:type="dxa"/>
                        <w:tcBorders>
                          <w:top w:val="nil"/>
                          <w:left w:val="nil"/>
                          <w:bottom w:val="single" w:sz="4" w:space="0" w:color="auto"/>
                          <w:right w:val="single" w:sz="4" w:space="0" w:color="auto"/>
                        </w:tcBorders>
                        <w:shd w:val="clear" w:color="auto" w:fill="auto"/>
                        <w:noWrap/>
                        <w:vAlign w:val="bottom"/>
                        <w:hideMark/>
                      </w:tcPr>
                      <w:p w:rsidR="0005187C" w:rsidRPr="004C2FA4" w:rsidRDefault="0005187C" w:rsidP="004C2FA4">
                        <w:pPr>
                          <w:spacing w:after="0" w:line="240" w:lineRule="auto"/>
                          <w:jc w:val="right"/>
                          <w:rPr>
                            <w:rFonts w:ascii="Calibri" w:eastAsia="Times New Roman" w:hAnsi="Calibri" w:cs="Times New Roman"/>
                            <w:color w:val="000000"/>
                            <w:sz w:val="24"/>
                            <w:szCs w:val="24"/>
                          </w:rPr>
                        </w:pPr>
                        <w:r w:rsidRPr="004C2FA4">
                          <w:rPr>
                            <w:rFonts w:ascii="Calibri" w:eastAsia="Times New Roman" w:hAnsi="Calibri" w:cs="Times New Roman"/>
                            <w:color w:val="000000"/>
                            <w:sz w:val="24"/>
                            <w:szCs w:val="24"/>
                          </w:rPr>
                          <w:t>1.047542</w:t>
                        </w:r>
                      </w:p>
                    </w:tc>
                  </w:tr>
                  <w:tr w:rsidR="0005187C" w:rsidRPr="004C2FA4" w:rsidTr="004C2FA4">
                    <w:trPr>
                      <w:trHeight w:val="300"/>
                    </w:trPr>
                    <w:tc>
                      <w:tcPr>
                        <w:tcW w:w="960" w:type="dxa"/>
                        <w:tcBorders>
                          <w:top w:val="nil"/>
                          <w:left w:val="single" w:sz="4" w:space="0" w:color="auto"/>
                          <w:bottom w:val="single" w:sz="4" w:space="0" w:color="auto"/>
                          <w:right w:val="single" w:sz="4" w:space="0" w:color="auto"/>
                        </w:tcBorders>
                        <w:shd w:val="clear" w:color="000000" w:fill="CCCCFF"/>
                        <w:hideMark/>
                      </w:tcPr>
                      <w:p w:rsidR="0005187C" w:rsidRPr="004C2FA4" w:rsidRDefault="0005187C" w:rsidP="004C2FA4">
                        <w:pPr>
                          <w:spacing w:after="0" w:line="240" w:lineRule="auto"/>
                          <w:rPr>
                            <w:rFonts w:ascii="Calibri" w:eastAsia="Times New Roman" w:hAnsi="Calibri" w:cs="Times New Roman"/>
                            <w:color w:val="333399"/>
                            <w:sz w:val="24"/>
                            <w:szCs w:val="24"/>
                          </w:rPr>
                        </w:pPr>
                        <w:r w:rsidRPr="004C2FA4">
                          <w:rPr>
                            <w:rFonts w:ascii="Calibri" w:eastAsia="Times New Roman" w:hAnsi="Calibri" w:cs="Times New Roman"/>
                            <w:color w:val="333399"/>
                            <w:sz w:val="24"/>
                            <w:szCs w:val="24"/>
                          </w:rPr>
                          <w:t>1991</w:t>
                        </w:r>
                      </w:p>
                    </w:tc>
                    <w:tc>
                      <w:tcPr>
                        <w:tcW w:w="1100" w:type="dxa"/>
                        <w:tcBorders>
                          <w:top w:val="nil"/>
                          <w:left w:val="nil"/>
                          <w:bottom w:val="single" w:sz="4" w:space="0" w:color="auto"/>
                          <w:right w:val="single" w:sz="4" w:space="0" w:color="auto"/>
                        </w:tcBorders>
                        <w:shd w:val="clear" w:color="auto" w:fill="auto"/>
                        <w:noWrap/>
                        <w:vAlign w:val="bottom"/>
                        <w:hideMark/>
                      </w:tcPr>
                      <w:p w:rsidR="0005187C" w:rsidRPr="004C2FA4" w:rsidRDefault="0005187C" w:rsidP="004C2FA4">
                        <w:pPr>
                          <w:spacing w:after="0" w:line="240" w:lineRule="auto"/>
                          <w:jc w:val="right"/>
                          <w:rPr>
                            <w:rFonts w:ascii="Calibri" w:eastAsia="Times New Roman" w:hAnsi="Calibri" w:cs="Times New Roman"/>
                            <w:sz w:val="24"/>
                            <w:szCs w:val="24"/>
                          </w:rPr>
                        </w:pPr>
                        <w:r w:rsidRPr="004C2FA4">
                          <w:rPr>
                            <w:rFonts w:ascii="Calibri" w:eastAsia="Times New Roman" w:hAnsi="Calibri" w:cs="Times New Roman"/>
                            <w:sz w:val="24"/>
                            <w:szCs w:val="24"/>
                          </w:rPr>
                          <w:t>27</w:t>
                        </w:r>
                      </w:p>
                    </w:tc>
                    <w:tc>
                      <w:tcPr>
                        <w:tcW w:w="920" w:type="dxa"/>
                        <w:tcBorders>
                          <w:top w:val="nil"/>
                          <w:left w:val="nil"/>
                          <w:bottom w:val="single" w:sz="4" w:space="0" w:color="auto"/>
                          <w:right w:val="single" w:sz="4" w:space="0" w:color="auto"/>
                        </w:tcBorders>
                        <w:shd w:val="clear" w:color="auto" w:fill="auto"/>
                        <w:noWrap/>
                        <w:vAlign w:val="bottom"/>
                        <w:hideMark/>
                      </w:tcPr>
                      <w:p w:rsidR="0005187C" w:rsidRPr="004C2FA4" w:rsidRDefault="0005187C" w:rsidP="004C2FA4">
                        <w:pPr>
                          <w:spacing w:after="0" w:line="240" w:lineRule="auto"/>
                          <w:jc w:val="right"/>
                          <w:rPr>
                            <w:rFonts w:ascii="Calibri" w:eastAsia="Times New Roman" w:hAnsi="Calibri" w:cs="Times New Roman"/>
                            <w:color w:val="000000"/>
                            <w:sz w:val="24"/>
                            <w:szCs w:val="24"/>
                          </w:rPr>
                        </w:pPr>
                        <w:r w:rsidRPr="004C2FA4">
                          <w:rPr>
                            <w:rFonts w:ascii="Calibri" w:eastAsia="Times New Roman" w:hAnsi="Calibri" w:cs="Times New Roman"/>
                            <w:color w:val="000000"/>
                            <w:sz w:val="24"/>
                            <w:szCs w:val="24"/>
                          </w:rPr>
                          <w:t>2.175665</w:t>
                        </w:r>
                      </w:p>
                    </w:tc>
                  </w:tr>
                  <w:tr w:rsidR="0005187C" w:rsidRPr="004C2FA4" w:rsidTr="004C2FA4">
                    <w:trPr>
                      <w:trHeight w:val="300"/>
                    </w:trPr>
                    <w:tc>
                      <w:tcPr>
                        <w:tcW w:w="960" w:type="dxa"/>
                        <w:tcBorders>
                          <w:top w:val="nil"/>
                          <w:left w:val="single" w:sz="4" w:space="0" w:color="auto"/>
                          <w:bottom w:val="single" w:sz="4" w:space="0" w:color="auto"/>
                          <w:right w:val="single" w:sz="4" w:space="0" w:color="auto"/>
                        </w:tcBorders>
                        <w:shd w:val="clear" w:color="000000" w:fill="CCCCFF"/>
                        <w:hideMark/>
                      </w:tcPr>
                      <w:p w:rsidR="0005187C" w:rsidRPr="004C2FA4" w:rsidRDefault="0005187C" w:rsidP="004C2FA4">
                        <w:pPr>
                          <w:spacing w:after="0" w:line="240" w:lineRule="auto"/>
                          <w:rPr>
                            <w:rFonts w:ascii="Calibri" w:eastAsia="Times New Roman" w:hAnsi="Calibri" w:cs="Times New Roman"/>
                            <w:color w:val="333399"/>
                            <w:sz w:val="24"/>
                            <w:szCs w:val="24"/>
                          </w:rPr>
                        </w:pPr>
                        <w:r w:rsidRPr="004C2FA4">
                          <w:rPr>
                            <w:rFonts w:ascii="Calibri" w:eastAsia="Times New Roman" w:hAnsi="Calibri" w:cs="Times New Roman"/>
                            <w:color w:val="333399"/>
                            <w:sz w:val="24"/>
                            <w:szCs w:val="24"/>
                          </w:rPr>
                          <w:t>1992</w:t>
                        </w:r>
                      </w:p>
                    </w:tc>
                    <w:tc>
                      <w:tcPr>
                        <w:tcW w:w="1100" w:type="dxa"/>
                        <w:tcBorders>
                          <w:top w:val="nil"/>
                          <w:left w:val="nil"/>
                          <w:bottom w:val="single" w:sz="4" w:space="0" w:color="auto"/>
                          <w:right w:val="single" w:sz="4" w:space="0" w:color="auto"/>
                        </w:tcBorders>
                        <w:shd w:val="clear" w:color="auto" w:fill="auto"/>
                        <w:noWrap/>
                        <w:vAlign w:val="bottom"/>
                        <w:hideMark/>
                      </w:tcPr>
                      <w:p w:rsidR="0005187C" w:rsidRPr="004C2FA4" w:rsidRDefault="0005187C" w:rsidP="004C2FA4">
                        <w:pPr>
                          <w:spacing w:after="0" w:line="240" w:lineRule="auto"/>
                          <w:jc w:val="right"/>
                          <w:rPr>
                            <w:rFonts w:ascii="Calibri" w:eastAsia="Times New Roman" w:hAnsi="Calibri" w:cs="Times New Roman"/>
                            <w:sz w:val="24"/>
                            <w:szCs w:val="24"/>
                          </w:rPr>
                        </w:pPr>
                        <w:r w:rsidRPr="004C2FA4">
                          <w:rPr>
                            <w:rFonts w:ascii="Calibri" w:eastAsia="Times New Roman" w:hAnsi="Calibri" w:cs="Times New Roman"/>
                            <w:sz w:val="24"/>
                            <w:szCs w:val="24"/>
                          </w:rPr>
                          <w:t>28</w:t>
                        </w:r>
                      </w:p>
                    </w:tc>
                    <w:tc>
                      <w:tcPr>
                        <w:tcW w:w="920" w:type="dxa"/>
                        <w:tcBorders>
                          <w:top w:val="nil"/>
                          <w:left w:val="nil"/>
                          <w:bottom w:val="single" w:sz="4" w:space="0" w:color="auto"/>
                          <w:right w:val="single" w:sz="4" w:space="0" w:color="auto"/>
                        </w:tcBorders>
                        <w:shd w:val="clear" w:color="auto" w:fill="auto"/>
                        <w:noWrap/>
                        <w:vAlign w:val="bottom"/>
                        <w:hideMark/>
                      </w:tcPr>
                      <w:p w:rsidR="0005187C" w:rsidRPr="004C2FA4" w:rsidRDefault="0005187C" w:rsidP="004C2FA4">
                        <w:pPr>
                          <w:spacing w:after="0" w:line="240" w:lineRule="auto"/>
                          <w:jc w:val="right"/>
                          <w:rPr>
                            <w:rFonts w:ascii="Calibri" w:eastAsia="Times New Roman" w:hAnsi="Calibri" w:cs="Times New Roman"/>
                            <w:color w:val="000000"/>
                            <w:sz w:val="24"/>
                            <w:szCs w:val="24"/>
                          </w:rPr>
                        </w:pPr>
                        <w:r w:rsidRPr="004C2FA4">
                          <w:rPr>
                            <w:rFonts w:ascii="Calibri" w:eastAsia="Times New Roman" w:hAnsi="Calibri" w:cs="Times New Roman"/>
                            <w:color w:val="000000"/>
                            <w:sz w:val="24"/>
                            <w:szCs w:val="24"/>
                          </w:rPr>
                          <w:t>2.256245</w:t>
                        </w:r>
                      </w:p>
                    </w:tc>
                  </w:tr>
                  <w:tr w:rsidR="0005187C" w:rsidRPr="004C2FA4" w:rsidTr="004C2FA4">
                    <w:trPr>
                      <w:trHeight w:val="300"/>
                    </w:trPr>
                    <w:tc>
                      <w:tcPr>
                        <w:tcW w:w="960" w:type="dxa"/>
                        <w:tcBorders>
                          <w:top w:val="nil"/>
                          <w:left w:val="single" w:sz="4" w:space="0" w:color="auto"/>
                          <w:bottom w:val="single" w:sz="4" w:space="0" w:color="auto"/>
                          <w:right w:val="single" w:sz="4" w:space="0" w:color="auto"/>
                        </w:tcBorders>
                        <w:shd w:val="clear" w:color="000000" w:fill="CCCCFF"/>
                        <w:hideMark/>
                      </w:tcPr>
                      <w:p w:rsidR="0005187C" w:rsidRPr="004C2FA4" w:rsidRDefault="0005187C" w:rsidP="004C2FA4">
                        <w:pPr>
                          <w:spacing w:after="0" w:line="240" w:lineRule="auto"/>
                          <w:rPr>
                            <w:rFonts w:ascii="Calibri" w:eastAsia="Times New Roman" w:hAnsi="Calibri" w:cs="Times New Roman"/>
                            <w:color w:val="333399"/>
                            <w:sz w:val="24"/>
                            <w:szCs w:val="24"/>
                          </w:rPr>
                        </w:pPr>
                        <w:r w:rsidRPr="004C2FA4">
                          <w:rPr>
                            <w:rFonts w:ascii="Calibri" w:eastAsia="Times New Roman" w:hAnsi="Calibri" w:cs="Times New Roman"/>
                            <w:color w:val="333399"/>
                            <w:sz w:val="24"/>
                            <w:szCs w:val="24"/>
                          </w:rPr>
                          <w:t>1993</w:t>
                        </w:r>
                      </w:p>
                    </w:tc>
                    <w:tc>
                      <w:tcPr>
                        <w:tcW w:w="1100" w:type="dxa"/>
                        <w:tcBorders>
                          <w:top w:val="nil"/>
                          <w:left w:val="nil"/>
                          <w:bottom w:val="single" w:sz="4" w:space="0" w:color="auto"/>
                          <w:right w:val="single" w:sz="4" w:space="0" w:color="auto"/>
                        </w:tcBorders>
                        <w:shd w:val="clear" w:color="auto" w:fill="auto"/>
                        <w:noWrap/>
                        <w:vAlign w:val="bottom"/>
                        <w:hideMark/>
                      </w:tcPr>
                      <w:p w:rsidR="0005187C" w:rsidRPr="004C2FA4" w:rsidRDefault="0005187C" w:rsidP="004C2FA4">
                        <w:pPr>
                          <w:spacing w:after="0" w:line="240" w:lineRule="auto"/>
                          <w:jc w:val="right"/>
                          <w:rPr>
                            <w:rFonts w:ascii="Calibri" w:eastAsia="Times New Roman" w:hAnsi="Calibri" w:cs="Times New Roman"/>
                            <w:sz w:val="24"/>
                            <w:szCs w:val="24"/>
                          </w:rPr>
                        </w:pPr>
                        <w:r w:rsidRPr="004C2FA4">
                          <w:rPr>
                            <w:rFonts w:ascii="Calibri" w:eastAsia="Times New Roman" w:hAnsi="Calibri" w:cs="Times New Roman"/>
                            <w:sz w:val="24"/>
                            <w:szCs w:val="24"/>
                          </w:rPr>
                          <w:t>34</w:t>
                        </w:r>
                      </w:p>
                    </w:tc>
                    <w:tc>
                      <w:tcPr>
                        <w:tcW w:w="920" w:type="dxa"/>
                        <w:tcBorders>
                          <w:top w:val="nil"/>
                          <w:left w:val="nil"/>
                          <w:bottom w:val="single" w:sz="4" w:space="0" w:color="auto"/>
                          <w:right w:val="single" w:sz="4" w:space="0" w:color="auto"/>
                        </w:tcBorders>
                        <w:shd w:val="clear" w:color="auto" w:fill="auto"/>
                        <w:noWrap/>
                        <w:vAlign w:val="bottom"/>
                        <w:hideMark/>
                      </w:tcPr>
                      <w:p w:rsidR="0005187C" w:rsidRPr="004C2FA4" w:rsidRDefault="0005187C" w:rsidP="004C2FA4">
                        <w:pPr>
                          <w:spacing w:after="0" w:line="240" w:lineRule="auto"/>
                          <w:jc w:val="right"/>
                          <w:rPr>
                            <w:rFonts w:ascii="Calibri" w:eastAsia="Times New Roman" w:hAnsi="Calibri" w:cs="Times New Roman"/>
                            <w:color w:val="000000"/>
                            <w:sz w:val="24"/>
                            <w:szCs w:val="24"/>
                          </w:rPr>
                        </w:pPr>
                        <w:r w:rsidRPr="004C2FA4">
                          <w:rPr>
                            <w:rFonts w:ascii="Calibri" w:eastAsia="Times New Roman" w:hAnsi="Calibri" w:cs="Times New Roman"/>
                            <w:color w:val="000000"/>
                            <w:sz w:val="24"/>
                            <w:szCs w:val="24"/>
                          </w:rPr>
                          <w:t>2.739726</w:t>
                        </w:r>
                      </w:p>
                    </w:tc>
                  </w:tr>
                  <w:tr w:rsidR="0005187C" w:rsidRPr="004C2FA4" w:rsidTr="004C2FA4">
                    <w:trPr>
                      <w:trHeight w:val="300"/>
                    </w:trPr>
                    <w:tc>
                      <w:tcPr>
                        <w:tcW w:w="960" w:type="dxa"/>
                        <w:tcBorders>
                          <w:top w:val="nil"/>
                          <w:left w:val="single" w:sz="4" w:space="0" w:color="auto"/>
                          <w:bottom w:val="single" w:sz="4" w:space="0" w:color="auto"/>
                          <w:right w:val="single" w:sz="4" w:space="0" w:color="auto"/>
                        </w:tcBorders>
                        <w:shd w:val="clear" w:color="000000" w:fill="CCCCFF"/>
                        <w:hideMark/>
                      </w:tcPr>
                      <w:p w:rsidR="0005187C" w:rsidRPr="004C2FA4" w:rsidRDefault="0005187C" w:rsidP="004C2FA4">
                        <w:pPr>
                          <w:spacing w:after="0" w:line="240" w:lineRule="auto"/>
                          <w:rPr>
                            <w:rFonts w:ascii="Calibri" w:eastAsia="Times New Roman" w:hAnsi="Calibri" w:cs="Times New Roman"/>
                            <w:color w:val="333399"/>
                            <w:sz w:val="24"/>
                            <w:szCs w:val="24"/>
                          </w:rPr>
                        </w:pPr>
                        <w:r w:rsidRPr="004C2FA4">
                          <w:rPr>
                            <w:rFonts w:ascii="Calibri" w:eastAsia="Times New Roman" w:hAnsi="Calibri" w:cs="Times New Roman"/>
                            <w:color w:val="333399"/>
                            <w:sz w:val="24"/>
                            <w:szCs w:val="24"/>
                          </w:rPr>
                          <w:t>1994</w:t>
                        </w:r>
                      </w:p>
                    </w:tc>
                    <w:tc>
                      <w:tcPr>
                        <w:tcW w:w="1100" w:type="dxa"/>
                        <w:tcBorders>
                          <w:top w:val="nil"/>
                          <w:left w:val="nil"/>
                          <w:bottom w:val="single" w:sz="4" w:space="0" w:color="auto"/>
                          <w:right w:val="single" w:sz="4" w:space="0" w:color="auto"/>
                        </w:tcBorders>
                        <w:shd w:val="clear" w:color="auto" w:fill="auto"/>
                        <w:noWrap/>
                        <w:vAlign w:val="bottom"/>
                        <w:hideMark/>
                      </w:tcPr>
                      <w:p w:rsidR="0005187C" w:rsidRPr="004C2FA4" w:rsidRDefault="0005187C" w:rsidP="004C2FA4">
                        <w:pPr>
                          <w:spacing w:after="0" w:line="240" w:lineRule="auto"/>
                          <w:jc w:val="right"/>
                          <w:rPr>
                            <w:rFonts w:ascii="Calibri" w:eastAsia="Times New Roman" w:hAnsi="Calibri" w:cs="Times New Roman"/>
                            <w:sz w:val="24"/>
                            <w:szCs w:val="24"/>
                          </w:rPr>
                        </w:pPr>
                        <w:r w:rsidRPr="004C2FA4">
                          <w:rPr>
                            <w:rFonts w:ascii="Calibri" w:eastAsia="Times New Roman" w:hAnsi="Calibri" w:cs="Times New Roman"/>
                            <w:sz w:val="24"/>
                            <w:szCs w:val="24"/>
                          </w:rPr>
                          <w:t>32</w:t>
                        </w:r>
                      </w:p>
                    </w:tc>
                    <w:tc>
                      <w:tcPr>
                        <w:tcW w:w="920" w:type="dxa"/>
                        <w:tcBorders>
                          <w:top w:val="nil"/>
                          <w:left w:val="nil"/>
                          <w:bottom w:val="single" w:sz="4" w:space="0" w:color="auto"/>
                          <w:right w:val="single" w:sz="4" w:space="0" w:color="auto"/>
                        </w:tcBorders>
                        <w:shd w:val="clear" w:color="auto" w:fill="auto"/>
                        <w:noWrap/>
                        <w:vAlign w:val="bottom"/>
                        <w:hideMark/>
                      </w:tcPr>
                      <w:p w:rsidR="0005187C" w:rsidRPr="004C2FA4" w:rsidRDefault="0005187C" w:rsidP="004C2FA4">
                        <w:pPr>
                          <w:spacing w:after="0" w:line="240" w:lineRule="auto"/>
                          <w:jc w:val="right"/>
                          <w:rPr>
                            <w:rFonts w:ascii="Calibri" w:eastAsia="Times New Roman" w:hAnsi="Calibri" w:cs="Times New Roman"/>
                            <w:color w:val="000000"/>
                            <w:sz w:val="24"/>
                            <w:szCs w:val="24"/>
                          </w:rPr>
                        </w:pPr>
                        <w:r w:rsidRPr="004C2FA4">
                          <w:rPr>
                            <w:rFonts w:ascii="Calibri" w:eastAsia="Times New Roman" w:hAnsi="Calibri" w:cs="Times New Roman"/>
                            <w:color w:val="000000"/>
                            <w:sz w:val="24"/>
                            <w:szCs w:val="24"/>
                          </w:rPr>
                          <w:t>2.578566</w:t>
                        </w:r>
                      </w:p>
                    </w:tc>
                  </w:tr>
                  <w:tr w:rsidR="0005187C" w:rsidRPr="004C2FA4" w:rsidTr="004C2FA4">
                    <w:trPr>
                      <w:trHeight w:val="300"/>
                    </w:trPr>
                    <w:tc>
                      <w:tcPr>
                        <w:tcW w:w="960" w:type="dxa"/>
                        <w:tcBorders>
                          <w:top w:val="nil"/>
                          <w:left w:val="single" w:sz="4" w:space="0" w:color="auto"/>
                          <w:bottom w:val="single" w:sz="4" w:space="0" w:color="auto"/>
                          <w:right w:val="single" w:sz="4" w:space="0" w:color="auto"/>
                        </w:tcBorders>
                        <w:shd w:val="clear" w:color="000000" w:fill="CCCCFF"/>
                        <w:hideMark/>
                      </w:tcPr>
                      <w:p w:rsidR="0005187C" w:rsidRPr="004C2FA4" w:rsidRDefault="0005187C" w:rsidP="004C2FA4">
                        <w:pPr>
                          <w:spacing w:after="0" w:line="240" w:lineRule="auto"/>
                          <w:rPr>
                            <w:rFonts w:ascii="Calibri" w:eastAsia="Times New Roman" w:hAnsi="Calibri" w:cs="Times New Roman"/>
                            <w:color w:val="333399"/>
                            <w:sz w:val="24"/>
                            <w:szCs w:val="24"/>
                          </w:rPr>
                        </w:pPr>
                        <w:r w:rsidRPr="004C2FA4">
                          <w:rPr>
                            <w:rFonts w:ascii="Calibri" w:eastAsia="Times New Roman" w:hAnsi="Calibri" w:cs="Times New Roman"/>
                            <w:color w:val="333399"/>
                            <w:sz w:val="24"/>
                            <w:szCs w:val="24"/>
                          </w:rPr>
                          <w:t>1995</w:t>
                        </w:r>
                      </w:p>
                    </w:tc>
                    <w:tc>
                      <w:tcPr>
                        <w:tcW w:w="1100" w:type="dxa"/>
                        <w:tcBorders>
                          <w:top w:val="nil"/>
                          <w:left w:val="nil"/>
                          <w:bottom w:val="single" w:sz="4" w:space="0" w:color="auto"/>
                          <w:right w:val="single" w:sz="4" w:space="0" w:color="auto"/>
                        </w:tcBorders>
                        <w:shd w:val="clear" w:color="auto" w:fill="auto"/>
                        <w:noWrap/>
                        <w:vAlign w:val="bottom"/>
                        <w:hideMark/>
                      </w:tcPr>
                      <w:p w:rsidR="0005187C" w:rsidRPr="004C2FA4" w:rsidRDefault="0005187C" w:rsidP="004C2FA4">
                        <w:pPr>
                          <w:spacing w:after="0" w:line="240" w:lineRule="auto"/>
                          <w:jc w:val="right"/>
                          <w:rPr>
                            <w:rFonts w:ascii="Calibri" w:eastAsia="Times New Roman" w:hAnsi="Calibri" w:cs="Times New Roman"/>
                            <w:sz w:val="24"/>
                            <w:szCs w:val="24"/>
                          </w:rPr>
                        </w:pPr>
                        <w:r w:rsidRPr="004C2FA4">
                          <w:rPr>
                            <w:rFonts w:ascii="Calibri" w:eastAsia="Times New Roman" w:hAnsi="Calibri" w:cs="Times New Roman"/>
                            <w:sz w:val="24"/>
                            <w:szCs w:val="24"/>
                          </w:rPr>
                          <w:t>19</w:t>
                        </w:r>
                      </w:p>
                    </w:tc>
                    <w:tc>
                      <w:tcPr>
                        <w:tcW w:w="920" w:type="dxa"/>
                        <w:tcBorders>
                          <w:top w:val="nil"/>
                          <w:left w:val="nil"/>
                          <w:bottom w:val="single" w:sz="4" w:space="0" w:color="auto"/>
                          <w:right w:val="single" w:sz="4" w:space="0" w:color="auto"/>
                        </w:tcBorders>
                        <w:shd w:val="clear" w:color="auto" w:fill="auto"/>
                        <w:noWrap/>
                        <w:vAlign w:val="bottom"/>
                        <w:hideMark/>
                      </w:tcPr>
                      <w:p w:rsidR="0005187C" w:rsidRPr="004C2FA4" w:rsidRDefault="0005187C" w:rsidP="004C2FA4">
                        <w:pPr>
                          <w:spacing w:after="0" w:line="240" w:lineRule="auto"/>
                          <w:jc w:val="right"/>
                          <w:rPr>
                            <w:rFonts w:ascii="Calibri" w:eastAsia="Times New Roman" w:hAnsi="Calibri" w:cs="Times New Roman"/>
                            <w:color w:val="000000"/>
                            <w:sz w:val="24"/>
                            <w:szCs w:val="24"/>
                          </w:rPr>
                        </w:pPr>
                        <w:r w:rsidRPr="004C2FA4">
                          <w:rPr>
                            <w:rFonts w:ascii="Calibri" w:eastAsia="Times New Roman" w:hAnsi="Calibri" w:cs="Times New Roman"/>
                            <w:color w:val="000000"/>
                            <w:sz w:val="24"/>
                            <w:szCs w:val="24"/>
                          </w:rPr>
                          <w:t>1.531023</w:t>
                        </w:r>
                      </w:p>
                    </w:tc>
                  </w:tr>
                  <w:tr w:rsidR="0005187C" w:rsidRPr="004C2FA4" w:rsidTr="004C2FA4">
                    <w:trPr>
                      <w:trHeight w:val="300"/>
                    </w:trPr>
                    <w:tc>
                      <w:tcPr>
                        <w:tcW w:w="960" w:type="dxa"/>
                        <w:tcBorders>
                          <w:top w:val="nil"/>
                          <w:left w:val="single" w:sz="4" w:space="0" w:color="auto"/>
                          <w:bottom w:val="single" w:sz="4" w:space="0" w:color="auto"/>
                          <w:right w:val="single" w:sz="4" w:space="0" w:color="auto"/>
                        </w:tcBorders>
                        <w:shd w:val="clear" w:color="000000" w:fill="CCCCFF"/>
                        <w:hideMark/>
                      </w:tcPr>
                      <w:p w:rsidR="0005187C" w:rsidRPr="004C2FA4" w:rsidRDefault="0005187C" w:rsidP="004C2FA4">
                        <w:pPr>
                          <w:spacing w:after="0" w:line="240" w:lineRule="auto"/>
                          <w:rPr>
                            <w:rFonts w:ascii="Calibri" w:eastAsia="Times New Roman" w:hAnsi="Calibri" w:cs="Times New Roman"/>
                            <w:color w:val="333399"/>
                            <w:sz w:val="24"/>
                            <w:szCs w:val="24"/>
                          </w:rPr>
                        </w:pPr>
                        <w:r w:rsidRPr="004C2FA4">
                          <w:rPr>
                            <w:rFonts w:ascii="Calibri" w:eastAsia="Times New Roman" w:hAnsi="Calibri" w:cs="Times New Roman"/>
                            <w:color w:val="333399"/>
                            <w:sz w:val="24"/>
                            <w:szCs w:val="24"/>
                          </w:rPr>
                          <w:t>1996</w:t>
                        </w:r>
                      </w:p>
                    </w:tc>
                    <w:tc>
                      <w:tcPr>
                        <w:tcW w:w="1100" w:type="dxa"/>
                        <w:tcBorders>
                          <w:top w:val="nil"/>
                          <w:left w:val="nil"/>
                          <w:bottom w:val="single" w:sz="4" w:space="0" w:color="auto"/>
                          <w:right w:val="single" w:sz="4" w:space="0" w:color="auto"/>
                        </w:tcBorders>
                        <w:shd w:val="clear" w:color="auto" w:fill="auto"/>
                        <w:noWrap/>
                        <w:vAlign w:val="bottom"/>
                        <w:hideMark/>
                      </w:tcPr>
                      <w:p w:rsidR="0005187C" w:rsidRPr="004C2FA4" w:rsidRDefault="0005187C" w:rsidP="004C2FA4">
                        <w:pPr>
                          <w:spacing w:after="0" w:line="240" w:lineRule="auto"/>
                          <w:jc w:val="right"/>
                          <w:rPr>
                            <w:rFonts w:ascii="Calibri" w:eastAsia="Times New Roman" w:hAnsi="Calibri" w:cs="Times New Roman"/>
                            <w:sz w:val="24"/>
                            <w:szCs w:val="24"/>
                          </w:rPr>
                        </w:pPr>
                        <w:r w:rsidRPr="004C2FA4">
                          <w:rPr>
                            <w:rFonts w:ascii="Calibri" w:eastAsia="Times New Roman" w:hAnsi="Calibri" w:cs="Times New Roman"/>
                            <w:sz w:val="24"/>
                            <w:szCs w:val="24"/>
                          </w:rPr>
                          <w:t>16</w:t>
                        </w:r>
                      </w:p>
                    </w:tc>
                    <w:tc>
                      <w:tcPr>
                        <w:tcW w:w="920" w:type="dxa"/>
                        <w:tcBorders>
                          <w:top w:val="nil"/>
                          <w:left w:val="nil"/>
                          <w:bottom w:val="single" w:sz="4" w:space="0" w:color="auto"/>
                          <w:right w:val="single" w:sz="4" w:space="0" w:color="auto"/>
                        </w:tcBorders>
                        <w:shd w:val="clear" w:color="auto" w:fill="auto"/>
                        <w:noWrap/>
                        <w:vAlign w:val="bottom"/>
                        <w:hideMark/>
                      </w:tcPr>
                      <w:p w:rsidR="0005187C" w:rsidRPr="004C2FA4" w:rsidRDefault="0005187C" w:rsidP="004C2FA4">
                        <w:pPr>
                          <w:spacing w:after="0" w:line="240" w:lineRule="auto"/>
                          <w:jc w:val="right"/>
                          <w:rPr>
                            <w:rFonts w:ascii="Calibri" w:eastAsia="Times New Roman" w:hAnsi="Calibri" w:cs="Times New Roman"/>
                            <w:color w:val="000000"/>
                            <w:sz w:val="24"/>
                            <w:szCs w:val="24"/>
                          </w:rPr>
                        </w:pPr>
                        <w:r w:rsidRPr="004C2FA4">
                          <w:rPr>
                            <w:rFonts w:ascii="Calibri" w:eastAsia="Times New Roman" w:hAnsi="Calibri" w:cs="Times New Roman"/>
                            <w:color w:val="000000"/>
                            <w:sz w:val="24"/>
                            <w:szCs w:val="24"/>
                          </w:rPr>
                          <w:t>1.289283</w:t>
                        </w:r>
                      </w:p>
                    </w:tc>
                  </w:tr>
                  <w:tr w:rsidR="0005187C" w:rsidRPr="004C2FA4" w:rsidTr="004C2FA4">
                    <w:trPr>
                      <w:trHeight w:val="300"/>
                    </w:trPr>
                    <w:tc>
                      <w:tcPr>
                        <w:tcW w:w="960" w:type="dxa"/>
                        <w:tcBorders>
                          <w:top w:val="nil"/>
                          <w:left w:val="single" w:sz="4" w:space="0" w:color="auto"/>
                          <w:bottom w:val="single" w:sz="4" w:space="0" w:color="auto"/>
                          <w:right w:val="single" w:sz="4" w:space="0" w:color="auto"/>
                        </w:tcBorders>
                        <w:shd w:val="clear" w:color="000000" w:fill="CCCCFF"/>
                        <w:hideMark/>
                      </w:tcPr>
                      <w:p w:rsidR="0005187C" w:rsidRPr="004C2FA4" w:rsidRDefault="0005187C" w:rsidP="004C2FA4">
                        <w:pPr>
                          <w:spacing w:after="0" w:line="240" w:lineRule="auto"/>
                          <w:rPr>
                            <w:rFonts w:ascii="Calibri" w:eastAsia="Times New Roman" w:hAnsi="Calibri" w:cs="Times New Roman"/>
                            <w:color w:val="333399"/>
                            <w:sz w:val="24"/>
                            <w:szCs w:val="24"/>
                          </w:rPr>
                        </w:pPr>
                        <w:r w:rsidRPr="004C2FA4">
                          <w:rPr>
                            <w:rFonts w:ascii="Calibri" w:eastAsia="Times New Roman" w:hAnsi="Calibri" w:cs="Times New Roman"/>
                            <w:color w:val="333399"/>
                            <w:sz w:val="24"/>
                            <w:szCs w:val="24"/>
                          </w:rPr>
                          <w:t>1997</w:t>
                        </w:r>
                      </w:p>
                    </w:tc>
                    <w:tc>
                      <w:tcPr>
                        <w:tcW w:w="1100" w:type="dxa"/>
                        <w:tcBorders>
                          <w:top w:val="nil"/>
                          <w:left w:val="nil"/>
                          <w:bottom w:val="single" w:sz="4" w:space="0" w:color="auto"/>
                          <w:right w:val="single" w:sz="4" w:space="0" w:color="auto"/>
                        </w:tcBorders>
                        <w:shd w:val="clear" w:color="auto" w:fill="auto"/>
                        <w:noWrap/>
                        <w:vAlign w:val="bottom"/>
                        <w:hideMark/>
                      </w:tcPr>
                      <w:p w:rsidR="0005187C" w:rsidRPr="004C2FA4" w:rsidRDefault="0005187C" w:rsidP="004C2FA4">
                        <w:pPr>
                          <w:spacing w:after="0" w:line="240" w:lineRule="auto"/>
                          <w:jc w:val="right"/>
                          <w:rPr>
                            <w:rFonts w:ascii="Calibri" w:eastAsia="Times New Roman" w:hAnsi="Calibri" w:cs="Times New Roman"/>
                            <w:sz w:val="24"/>
                            <w:szCs w:val="24"/>
                          </w:rPr>
                        </w:pPr>
                        <w:r w:rsidRPr="004C2FA4">
                          <w:rPr>
                            <w:rFonts w:ascii="Calibri" w:eastAsia="Times New Roman" w:hAnsi="Calibri" w:cs="Times New Roman"/>
                            <w:sz w:val="24"/>
                            <w:szCs w:val="24"/>
                          </w:rPr>
                          <w:t>17</w:t>
                        </w:r>
                      </w:p>
                    </w:tc>
                    <w:tc>
                      <w:tcPr>
                        <w:tcW w:w="920" w:type="dxa"/>
                        <w:tcBorders>
                          <w:top w:val="nil"/>
                          <w:left w:val="nil"/>
                          <w:bottom w:val="single" w:sz="4" w:space="0" w:color="auto"/>
                          <w:right w:val="single" w:sz="4" w:space="0" w:color="auto"/>
                        </w:tcBorders>
                        <w:shd w:val="clear" w:color="auto" w:fill="auto"/>
                        <w:noWrap/>
                        <w:vAlign w:val="bottom"/>
                        <w:hideMark/>
                      </w:tcPr>
                      <w:p w:rsidR="0005187C" w:rsidRPr="004C2FA4" w:rsidRDefault="0005187C" w:rsidP="004C2FA4">
                        <w:pPr>
                          <w:spacing w:after="0" w:line="240" w:lineRule="auto"/>
                          <w:jc w:val="right"/>
                          <w:rPr>
                            <w:rFonts w:ascii="Calibri" w:eastAsia="Times New Roman" w:hAnsi="Calibri" w:cs="Times New Roman"/>
                            <w:color w:val="000000"/>
                            <w:sz w:val="24"/>
                            <w:szCs w:val="24"/>
                          </w:rPr>
                        </w:pPr>
                        <w:r w:rsidRPr="004C2FA4">
                          <w:rPr>
                            <w:rFonts w:ascii="Calibri" w:eastAsia="Times New Roman" w:hAnsi="Calibri" w:cs="Times New Roman"/>
                            <w:color w:val="000000"/>
                            <w:sz w:val="24"/>
                            <w:szCs w:val="24"/>
                          </w:rPr>
                          <w:t>1.369863</w:t>
                        </w:r>
                      </w:p>
                    </w:tc>
                  </w:tr>
                </w:tbl>
                <w:p w:rsidR="0005187C" w:rsidRDefault="0005187C"/>
              </w:txbxContent>
            </v:textbox>
          </v:rect>
        </w:pict>
      </w:r>
      <w:r w:rsidR="0010788D" w:rsidRPr="00BC0810">
        <w:rPr>
          <w:b/>
          <w:sz w:val="24"/>
          <w:szCs w:val="24"/>
        </w:rPr>
        <w:t xml:space="preserve">Table 1: </w:t>
      </w:r>
      <w:r w:rsidR="00236F16" w:rsidRPr="00BC0810">
        <w:rPr>
          <w:b/>
          <w:sz w:val="24"/>
          <w:szCs w:val="24"/>
        </w:rPr>
        <w:t xml:space="preserve">Number of </w:t>
      </w:r>
      <w:r w:rsidR="00D60C0F" w:rsidRPr="00BC0810">
        <w:rPr>
          <w:b/>
          <w:sz w:val="24"/>
          <w:szCs w:val="24"/>
        </w:rPr>
        <w:t xml:space="preserve">School </w:t>
      </w:r>
      <w:r w:rsidR="00236F16" w:rsidRPr="00BC0810">
        <w:rPr>
          <w:b/>
          <w:sz w:val="24"/>
          <w:szCs w:val="24"/>
        </w:rPr>
        <w:t xml:space="preserve">Shooters </w:t>
      </w:r>
      <w:r w:rsidR="00997E39" w:rsidRPr="00BC0810">
        <w:rPr>
          <w:b/>
          <w:sz w:val="24"/>
          <w:szCs w:val="24"/>
        </w:rPr>
        <w:t>b</w:t>
      </w:r>
      <w:r w:rsidR="00236F16" w:rsidRPr="00BC0810">
        <w:rPr>
          <w:b/>
          <w:sz w:val="24"/>
          <w:szCs w:val="24"/>
        </w:rPr>
        <w:t>etween 1970 and 2019</w:t>
      </w:r>
    </w:p>
    <w:p w:rsidR="00D60C0F" w:rsidRPr="00BC0810" w:rsidRDefault="00D60C0F">
      <w:pPr>
        <w:rPr>
          <w:b/>
          <w:sz w:val="24"/>
          <w:szCs w:val="24"/>
        </w:rPr>
      </w:pPr>
    </w:p>
    <w:p w:rsidR="00E41432" w:rsidRPr="00BC0810" w:rsidRDefault="00E41432">
      <w:pPr>
        <w:rPr>
          <w:b/>
          <w:sz w:val="24"/>
          <w:szCs w:val="24"/>
        </w:rPr>
      </w:pPr>
    </w:p>
    <w:p w:rsidR="004C2FA4" w:rsidRPr="00BC0810" w:rsidRDefault="004C2FA4" w:rsidP="00405539">
      <w:pPr>
        <w:spacing w:after="0"/>
        <w:rPr>
          <w:b/>
          <w:sz w:val="24"/>
          <w:szCs w:val="24"/>
        </w:rPr>
      </w:pPr>
    </w:p>
    <w:p w:rsidR="004C2FA4" w:rsidRPr="00BC0810" w:rsidRDefault="004C2FA4" w:rsidP="00405539">
      <w:pPr>
        <w:spacing w:after="0"/>
        <w:rPr>
          <w:b/>
          <w:sz w:val="24"/>
          <w:szCs w:val="24"/>
        </w:rPr>
      </w:pPr>
    </w:p>
    <w:p w:rsidR="004C2FA4" w:rsidRPr="00BC0810" w:rsidRDefault="004C2FA4" w:rsidP="00405539">
      <w:pPr>
        <w:spacing w:after="0"/>
        <w:rPr>
          <w:b/>
          <w:sz w:val="24"/>
          <w:szCs w:val="24"/>
        </w:rPr>
      </w:pPr>
    </w:p>
    <w:p w:rsidR="004C2FA4" w:rsidRPr="00BC0810" w:rsidRDefault="004C2FA4" w:rsidP="00405539">
      <w:pPr>
        <w:spacing w:after="0"/>
        <w:rPr>
          <w:b/>
          <w:sz w:val="24"/>
          <w:szCs w:val="24"/>
        </w:rPr>
      </w:pPr>
    </w:p>
    <w:p w:rsidR="004C2FA4" w:rsidRPr="00BC0810" w:rsidRDefault="004C2FA4" w:rsidP="00405539">
      <w:pPr>
        <w:spacing w:after="0"/>
        <w:rPr>
          <w:b/>
          <w:sz w:val="24"/>
          <w:szCs w:val="24"/>
        </w:rPr>
      </w:pPr>
    </w:p>
    <w:p w:rsidR="004C2FA4" w:rsidRPr="00BC0810" w:rsidRDefault="004C2FA4" w:rsidP="00405539">
      <w:pPr>
        <w:spacing w:after="0"/>
        <w:rPr>
          <w:b/>
          <w:sz w:val="24"/>
          <w:szCs w:val="24"/>
        </w:rPr>
      </w:pPr>
    </w:p>
    <w:p w:rsidR="004C2FA4" w:rsidRPr="00BC0810" w:rsidRDefault="004C2FA4" w:rsidP="00405539">
      <w:pPr>
        <w:spacing w:after="0"/>
        <w:rPr>
          <w:b/>
          <w:sz w:val="24"/>
          <w:szCs w:val="24"/>
        </w:rPr>
      </w:pPr>
    </w:p>
    <w:p w:rsidR="004C2FA4" w:rsidRPr="00BC0810" w:rsidRDefault="004C2FA4" w:rsidP="00405539">
      <w:pPr>
        <w:spacing w:after="0"/>
        <w:rPr>
          <w:b/>
          <w:sz w:val="24"/>
          <w:szCs w:val="24"/>
        </w:rPr>
      </w:pPr>
    </w:p>
    <w:p w:rsidR="004C2FA4" w:rsidRPr="00BC0810" w:rsidRDefault="004C2FA4" w:rsidP="00405539">
      <w:pPr>
        <w:spacing w:after="0"/>
        <w:rPr>
          <w:b/>
          <w:sz w:val="24"/>
          <w:szCs w:val="24"/>
        </w:rPr>
      </w:pPr>
    </w:p>
    <w:p w:rsidR="004C2FA4" w:rsidRPr="00BC0810" w:rsidRDefault="004C2FA4" w:rsidP="00405539">
      <w:pPr>
        <w:spacing w:after="0"/>
        <w:rPr>
          <w:b/>
          <w:sz w:val="24"/>
          <w:szCs w:val="24"/>
        </w:rPr>
      </w:pPr>
    </w:p>
    <w:p w:rsidR="004C2FA4" w:rsidRPr="00BC0810" w:rsidRDefault="004C2FA4" w:rsidP="00405539">
      <w:pPr>
        <w:spacing w:after="0"/>
        <w:rPr>
          <w:b/>
          <w:sz w:val="24"/>
          <w:szCs w:val="24"/>
        </w:rPr>
      </w:pPr>
    </w:p>
    <w:p w:rsidR="004C2FA4" w:rsidRPr="00BC0810" w:rsidRDefault="004C2FA4" w:rsidP="00405539">
      <w:pPr>
        <w:spacing w:after="0"/>
        <w:rPr>
          <w:b/>
          <w:sz w:val="24"/>
          <w:szCs w:val="24"/>
        </w:rPr>
      </w:pPr>
    </w:p>
    <w:p w:rsidR="004C2FA4" w:rsidRPr="00BC0810" w:rsidRDefault="004C2FA4" w:rsidP="00405539">
      <w:pPr>
        <w:spacing w:after="0"/>
        <w:rPr>
          <w:b/>
          <w:sz w:val="24"/>
          <w:szCs w:val="24"/>
        </w:rPr>
      </w:pPr>
    </w:p>
    <w:p w:rsidR="004C2FA4" w:rsidRPr="00BC0810" w:rsidRDefault="004C2FA4" w:rsidP="00405539">
      <w:pPr>
        <w:spacing w:after="0"/>
        <w:rPr>
          <w:b/>
          <w:sz w:val="24"/>
          <w:szCs w:val="24"/>
        </w:rPr>
      </w:pPr>
    </w:p>
    <w:p w:rsidR="004C2FA4" w:rsidRPr="00BC0810" w:rsidRDefault="004C2FA4" w:rsidP="00405539">
      <w:pPr>
        <w:spacing w:after="0"/>
        <w:rPr>
          <w:b/>
          <w:sz w:val="24"/>
          <w:szCs w:val="24"/>
        </w:rPr>
      </w:pPr>
    </w:p>
    <w:p w:rsidR="004C2FA4" w:rsidRPr="00BC0810" w:rsidRDefault="004C2FA4" w:rsidP="00405539">
      <w:pPr>
        <w:spacing w:after="0"/>
        <w:rPr>
          <w:b/>
          <w:sz w:val="24"/>
          <w:szCs w:val="24"/>
        </w:rPr>
      </w:pPr>
    </w:p>
    <w:p w:rsidR="004C2FA4" w:rsidRPr="00BC0810" w:rsidRDefault="004C2FA4" w:rsidP="00405539">
      <w:pPr>
        <w:spacing w:after="0"/>
        <w:rPr>
          <w:b/>
          <w:sz w:val="24"/>
          <w:szCs w:val="24"/>
        </w:rPr>
      </w:pPr>
    </w:p>
    <w:p w:rsidR="004C2FA4" w:rsidRPr="00BC0810" w:rsidRDefault="004C2FA4" w:rsidP="00405539">
      <w:pPr>
        <w:spacing w:after="0"/>
        <w:rPr>
          <w:b/>
          <w:sz w:val="24"/>
          <w:szCs w:val="24"/>
        </w:rPr>
      </w:pPr>
    </w:p>
    <w:p w:rsidR="004C2FA4" w:rsidRPr="00BC0810" w:rsidRDefault="004C2FA4" w:rsidP="00405539">
      <w:pPr>
        <w:spacing w:after="0"/>
        <w:rPr>
          <w:b/>
          <w:sz w:val="24"/>
          <w:szCs w:val="24"/>
        </w:rPr>
      </w:pPr>
    </w:p>
    <w:p w:rsidR="004C2FA4" w:rsidRPr="00BC0810" w:rsidRDefault="004C2FA4" w:rsidP="00405539">
      <w:pPr>
        <w:spacing w:after="0"/>
        <w:rPr>
          <w:b/>
          <w:sz w:val="24"/>
          <w:szCs w:val="24"/>
        </w:rPr>
      </w:pPr>
    </w:p>
    <w:p w:rsidR="004C2FA4" w:rsidRPr="00BC0810" w:rsidRDefault="004C2FA4" w:rsidP="00405539">
      <w:pPr>
        <w:spacing w:after="0"/>
        <w:rPr>
          <w:b/>
          <w:sz w:val="24"/>
          <w:szCs w:val="24"/>
        </w:rPr>
      </w:pPr>
    </w:p>
    <w:p w:rsidR="004C2FA4" w:rsidRPr="00BC0810" w:rsidRDefault="004C2FA4" w:rsidP="00405539">
      <w:pPr>
        <w:spacing w:after="0"/>
        <w:rPr>
          <w:b/>
          <w:sz w:val="24"/>
          <w:szCs w:val="24"/>
        </w:rPr>
      </w:pPr>
    </w:p>
    <w:p w:rsidR="004C2FA4" w:rsidRPr="00BC0810" w:rsidRDefault="004C2FA4" w:rsidP="00405539">
      <w:pPr>
        <w:spacing w:after="0"/>
        <w:rPr>
          <w:b/>
          <w:sz w:val="24"/>
          <w:szCs w:val="24"/>
        </w:rPr>
      </w:pPr>
    </w:p>
    <w:p w:rsidR="004C2FA4" w:rsidRPr="00BC0810" w:rsidRDefault="004C2FA4" w:rsidP="00405539">
      <w:pPr>
        <w:spacing w:after="0"/>
        <w:rPr>
          <w:b/>
          <w:sz w:val="24"/>
          <w:szCs w:val="24"/>
        </w:rPr>
      </w:pPr>
    </w:p>
    <w:p w:rsidR="002A06E8" w:rsidRDefault="002A06E8" w:rsidP="00405539">
      <w:pPr>
        <w:spacing w:after="0"/>
        <w:rPr>
          <w:sz w:val="24"/>
          <w:szCs w:val="24"/>
        </w:rPr>
      </w:pPr>
    </w:p>
    <w:p w:rsidR="0003707B" w:rsidRDefault="0003707B" w:rsidP="00405539">
      <w:pPr>
        <w:spacing w:after="0"/>
        <w:rPr>
          <w:sz w:val="24"/>
          <w:szCs w:val="24"/>
        </w:rPr>
      </w:pPr>
    </w:p>
    <w:p w:rsidR="0003707B" w:rsidRDefault="0003707B" w:rsidP="00405539">
      <w:pPr>
        <w:spacing w:after="0"/>
        <w:rPr>
          <w:sz w:val="24"/>
          <w:szCs w:val="24"/>
        </w:rPr>
      </w:pPr>
    </w:p>
    <w:p w:rsidR="0003707B" w:rsidRDefault="0003707B" w:rsidP="00405539">
      <w:pPr>
        <w:spacing w:after="0"/>
        <w:rPr>
          <w:sz w:val="24"/>
          <w:szCs w:val="24"/>
        </w:rPr>
      </w:pPr>
    </w:p>
    <w:p w:rsidR="0003707B" w:rsidRDefault="0003707B" w:rsidP="00405539">
      <w:pPr>
        <w:spacing w:after="0"/>
        <w:rPr>
          <w:sz w:val="24"/>
          <w:szCs w:val="24"/>
        </w:rPr>
      </w:pPr>
    </w:p>
    <w:p w:rsidR="0003707B" w:rsidRDefault="0003707B" w:rsidP="00405539">
      <w:pPr>
        <w:spacing w:after="0"/>
        <w:rPr>
          <w:sz w:val="24"/>
          <w:szCs w:val="24"/>
        </w:rPr>
      </w:pPr>
    </w:p>
    <w:p w:rsidR="0003707B" w:rsidRDefault="0003707B" w:rsidP="00405539">
      <w:pPr>
        <w:spacing w:after="0"/>
        <w:rPr>
          <w:sz w:val="24"/>
          <w:szCs w:val="24"/>
        </w:rPr>
      </w:pPr>
    </w:p>
    <w:p w:rsidR="0003707B" w:rsidRDefault="0003707B" w:rsidP="00405539">
      <w:pPr>
        <w:spacing w:after="0"/>
        <w:rPr>
          <w:sz w:val="24"/>
          <w:szCs w:val="24"/>
        </w:rPr>
      </w:pPr>
    </w:p>
    <w:p w:rsidR="0003707B" w:rsidRDefault="0003707B" w:rsidP="00405539">
      <w:pPr>
        <w:spacing w:after="0"/>
        <w:rPr>
          <w:sz w:val="24"/>
          <w:szCs w:val="24"/>
        </w:rPr>
      </w:pPr>
    </w:p>
    <w:p w:rsidR="0003707B" w:rsidRDefault="0003707B" w:rsidP="00405539">
      <w:pPr>
        <w:spacing w:after="0"/>
        <w:rPr>
          <w:sz w:val="24"/>
          <w:szCs w:val="24"/>
        </w:rPr>
      </w:pPr>
    </w:p>
    <w:p w:rsidR="0003707B" w:rsidRDefault="0003707B" w:rsidP="00405539">
      <w:pPr>
        <w:spacing w:after="0"/>
        <w:rPr>
          <w:sz w:val="24"/>
          <w:szCs w:val="24"/>
        </w:rPr>
      </w:pPr>
    </w:p>
    <w:p w:rsidR="0003707B" w:rsidRDefault="0003707B" w:rsidP="00405539">
      <w:pPr>
        <w:spacing w:after="0"/>
        <w:rPr>
          <w:b/>
          <w:sz w:val="24"/>
          <w:szCs w:val="24"/>
        </w:rPr>
      </w:pPr>
    </w:p>
    <w:p w:rsidR="004C2FA4" w:rsidRPr="00BC0810" w:rsidRDefault="00DE4A3F" w:rsidP="00405539">
      <w:pPr>
        <w:spacing w:after="0"/>
        <w:rPr>
          <w:b/>
          <w:sz w:val="24"/>
          <w:szCs w:val="24"/>
        </w:rPr>
      </w:pPr>
      <w:r w:rsidRPr="00BC0810">
        <w:rPr>
          <w:b/>
          <w:sz w:val="24"/>
          <w:szCs w:val="24"/>
        </w:rPr>
        <w:t>Fig 1</w:t>
      </w:r>
      <w:r w:rsidR="008A17CA" w:rsidRPr="00BC0810">
        <w:rPr>
          <w:b/>
          <w:sz w:val="24"/>
          <w:szCs w:val="24"/>
        </w:rPr>
        <w:t>: Line Chart showing total number of school shooter between 19</w:t>
      </w:r>
      <w:r w:rsidR="005672D7" w:rsidRPr="00BC0810">
        <w:rPr>
          <w:b/>
          <w:sz w:val="24"/>
          <w:szCs w:val="24"/>
        </w:rPr>
        <w:t>70 and 2019</w:t>
      </w:r>
    </w:p>
    <w:p w:rsidR="008A17CA" w:rsidRPr="00BC0810" w:rsidRDefault="008A17CA" w:rsidP="00405539">
      <w:pPr>
        <w:spacing w:after="0"/>
        <w:rPr>
          <w:b/>
          <w:sz w:val="24"/>
          <w:szCs w:val="24"/>
        </w:rPr>
      </w:pPr>
      <w:r w:rsidRPr="00BC0810">
        <w:rPr>
          <w:b/>
          <w:noProof/>
          <w:sz w:val="24"/>
          <w:szCs w:val="24"/>
        </w:rPr>
        <w:drawing>
          <wp:inline distT="0" distB="0" distL="0" distR="0">
            <wp:extent cx="5943600" cy="2355850"/>
            <wp:effectExtent l="19050" t="0" r="1905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4C2FA4" w:rsidRPr="00BC0810" w:rsidRDefault="004C2FA4" w:rsidP="00405539">
      <w:pPr>
        <w:spacing w:after="0"/>
        <w:rPr>
          <w:b/>
          <w:sz w:val="24"/>
          <w:szCs w:val="24"/>
        </w:rPr>
      </w:pPr>
    </w:p>
    <w:p w:rsidR="00236F16" w:rsidRPr="00BC0810" w:rsidRDefault="003C75D3" w:rsidP="00405539">
      <w:pPr>
        <w:spacing w:after="0"/>
        <w:rPr>
          <w:b/>
          <w:sz w:val="24"/>
          <w:szCs w:val="24"/>
        </w:rPr>
      </w:pPr>
      <w:r w:rsidRPr="00BC0810">
        <w:rPr>
          <w:b/>
          <w:sz w:val="24"/>
          <w:szCs w:val="24"/>
        </w:rPr>
        <w:t>Table 2</w:t>
      </w:r>
      <w:r w:rsidR="00E41432" w:rsidRPr="00BC0810">
        <w:rPr>
          <w:b/>
          <w:sz w:val="24"/>
          <w:szCs w:val="24"/>
        </w:rPr>
        <w:t>:</w:t>
      </w:r>
      <w:r w:rsidRPr="00BC0810">
        <w:rPr>
          <w:b/>
          <w:sz w:val="24"/>
          <w:szCs w:val="24"/>
        </w:rPr>
        <w:t xml:space="preserve"> Age Group of Shooters</w:t>
      </w:r>
    </w:p>
    <w:tbl>
      <w:tblPr>
        <w:tblStyle w:val="TableGrid"/>
        <w:tblW w:w="42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20"/>
        <w:gridCol w:w="1254"/>
        <w:gridCol w:w="1350"/>
      </w:tblGrid>
      <w:tr w:rsidR="008E1C67" w:rsidRPr="00BC0810" w:rsidTr="008E1C67">
        <w:trPr>
          <w:trHeight w:val="368"/>
        </w:trPr>
        <w:tc>
          <w:tcPr>
            <w:tcW w:w="1620" w:type="dxa"/>
          </w:tcPr>
          <w:p w:rsidR="008E1C67" w:rsidRPr="00BC0810" w:rsidRDefault="008E1C67" w:rsidP="00FF7390">
            <w:pPr>
              <w:rPr>
                <w:rFonts w:eastAsia="Times New Roman" w:cs="Calibri"/>
                <w:b/>
                <w:color w:val="000000"/>
                <w:sz w:val="24"/>
                <w:szCs w:val="24"/>
              </w:rPr>
            </w:pPr>
          </w:p>
        </w:tc>
        <w:tc>
          <w:tcPr>
            <w:tcW w:w="1254" w:type="dxa"/>
            <w:noWrap/>
            <w:hideMark/>
          </w:tcPr>
          <w:p w:rsidR="008E1C67" w:rsidRPr="00BC0810" w:rsidRDefault="008E1C67" w:rsidP="00FF7390">
            <w:pPr>
              <w:rPr>
                <w:rFonts w:eastAsia="Times New Roman" w:cs="Calibri"/>
                <w:b/>
                <w:color w:val="000000"/>
                <w:sz w:val="24"/>
                <w:szCs w:val="24"/>
              </w:rPr>
            </w:pPr>
            <w:r w:rsidRPr="00BC0810">
              <w:rPr>
                <w:rFonts w:eastAsia="Times New Roman" w:cs="Calibri"/>
                <w:b/>
                <w:color w:val="000000"/>
                <w:sz w:val="24"/>
                <w:szCs w:val="24"/>
              </w:rPr>
              <w:t>Frequency</w:t>
            </w:r>
          </w:p>
        </w:tc>
        <w:tc>
          <w:tcPr>
            <w:tcW w:w="1350" w:type="dxa"/>
            <w:noWrap/>
            <w:hideMark/>
          </w:tcPr>
          <w:p w:rsidR="008E1C67" w:rsidRPr="00BC0810" w:rsidRDefault="008E1C67" w:rsidP="00FF7390">
            <w:pPr>
              <w:rPr>
                <w:rFonts w:eastAsia="Times New Roman" w:cs="Calibri"/>
                <w:b/>
                <w:color w:val="000000"/>
                <w:sz w:val="24"/>
                <w:szCs w:val="24"/>
              </w:rPr>
            </w:pPr>
            <w:r w:rsidRPr="00BC0810">
              <w:rPr>
                <w:rFonts w:eastAsia="Times New Roman" w:cs="Calibri"/>
                <w:b/>
                <w:color w:val="000000"/>
                <w:sz w:val="24"/>
                <w:szCs w:val="24"/>
              </w:rPr>
              <w:t>Percent</w:t>
            </w:r>
          </w:p>
        </w:tc>
      </w:tr>
      <w:tr w:rsidR="008E1C67" w:rsidRPr="00BC0810" w:rsidTr="008E1C67">
        <w:trPr>
          <w:trHeight w:val="300"/>
        </w:trPr>
        <w:tc>
          <w:tcPr>
            <w:tcW w:w="1620" w:type="dxa"/>
          </w:tcPr>
          <w:p w:rsidR="008E1C67" w:rsidRPr="00BC0810" w:rsidRDefault="008E1C67" w:rsidP="000750BD">
            <w:pPr>
              <w:rPr>
                <w:rFonts w:eastAsia="Times New Roman" w:cs="Calibri"/>
                <w:color w:val="000000"/>
                <w:sz w:val="24"/>
                <w:szCs w:val="24"/>
              </w:rPr>
            </w:pPr>
            <w:r w:rsidRPr="00BC0810">
              <w:rPr>
                <w:rFonts w:eastAsia="Times New Roman" w:cs="Calibri"/>
                <w:color w:val="000000"/>
                <w:sz w:val="24"/>
                <w:szCs w:val="24"/>
              </w:rPr>
              <w:t>&lt;18 years</w:t>
            </w:r>
          </w:p>
        </w:tc>
        <w:tc>
          <w:tcPr>
            <w:tcW w:w="1254" w:type="dxa"/>
            <w:noWrap/>
            <w:hideMark/>
          </w:tcPr>
          <w:p w:rsidR="008E1C67" w:rsidRPr="00BC0810" w:rsidRDefault="008E1C67" w:rsidP="00FF7390">
            <w:pPr>
              <w:jc w:val="right"/>
              <w:rPr>
                <w:rFonts w:eastAsia="Times New Roman" w:cs="Calibri"/>
                <w:color w:val="000000"/>
                <w:sz w:val="24"/>
                <w:szCs w:val="24"/>
              </w:rPr>
            </w:pPr>
            <w:r w:rsidRPr="00BC0810">
              <w:rPr>
                <w:rFonts w:eastAsia="Times New Roman" w:cs="Calibri"/>
                <w:color w:val="000000"/>
                <w:sz w:val="24"/>
                <w:szCs w:val="24"/>
              </w:rPr>
              <w:t>626</w:t>
            </w:r>
          </w:p>
        </w:tc>
        <w:tc>
          <w:tcPr>
            <w:tcW w:w="1350" w:type="dxa"/>
            <w:noWrap/>
            <w:hideMark/>
          </w:tcPr>
          <w:p w:rsidR="008E1C67" w:rsidRPr="00BC0810" w:rsidRDefault="008E1C67" w:rsidP="00FF7390">
            <w:pPr>
              <w:jc w:val="right"/>
              <w:rPr>
                <w:rFonts w:eastAsia="Times New Roman" w:cs="Calibri"/>
                <w:color w:val="000000"/>
                <w:sz w:val="24"/>
                <w:szCs w:val="24"/>
              </w:rPr>
            </w:pPr>
            <w:r w:rsidRPr="00BC0810">
              <w:rPr>
                <w:rFonts w:eastAsia="Times New Roman" w:cs="Calibri"/>
                <w:color w:val="000000"/>
                <w:sz w:val="24"/>
                <w:szCs w:val="24"/>
              </w:rPr>
              <w:t>46.2</w:t>
            </w:r>
          </w:p>
        </w:tc>
      </w:tr>
      <w:tr w:rsidR="008E1C67" w:rsidRPr="00BC0810" w:rsidTr="008E1C67">
        <w:trPr>
          <w:trHeight w:val="300"/>
        </w:trPr>
        <w:tc>
          <w:tcPr>
            <w:tcW w:w="1620" w:type="dxa"/>
          </w:tcPr>
          <w:p w:rsidR="008E1C67" w:rsidRPr="00BC0810" w:rsidRDefault="008E1C67" w:rsidP="000750BD">
            <w:pPr>
              <w:rPr>
                <w:rFonts w:eastAsia="Times New Roman" w:cs="Calibri"/>
                <w:color w:val="000000"/>
                <w:sz w:val="24"/>
                <w:szCs w:val="24"/>
              </w:rPr>
            </w:pPr>
            <w:r w:rsidRPr="00BC0810">
              <w:rPr>
                <w:rFonts w:eastAsia="Times New Roman" w:cs="Calibri"/>
                <w:color w:val="000000"/>
                <w:sz w:val="24"/>
                <w:szCs w:val="24"/>
              </w:rPr>
              <w:t>18 - 35 years</w:t>
            </w:r>
          </w:p>
        </w:tc>
        <w:tc>
          <w:tcPr>
            <w:tcW w:w="1254" w:type="dxa"/>
            <w:noWrap/>
            <w:hideMark/>
          </w:tcPr>
          <w:p w:rsidR="008E1C67" w:rsidRPr="00BC0810" w:rsidRDefault="008E1C67" w:rsidP="00FF7390">
            <w:pPr>
              <w:jc w:val="right"/>
              <w:rPr>
                <w:rFonts w:eastAsia="Times New Roman" w:cs="Calibri"/>
                <w:color w:val="000000"/>
                <w:sz w:val="24"/>
                <w:szCs w:val="24"/>
              </w:rPr>
            </w:pPr>
            <w:r w:rsidRPr="00BC0810">
              <w:rPr>
                <w:rFonts w:eastAsia="Times New Roman" w:cs="Calibri"/>
                <w:color w:val="000000"/>
                <w:sz w:val="24"/>
                <w:szCs w:val="24"/>
              </w:rPr>
              <w:t>248</w:t>
            </w:r>
          </w:p>
        </w:tc>
        <w:tc>
          <w:tcPr>
            <w:tcW w:w="1350" w:type="dxa"/>
            <w:noWrap/>
            <w:hideMark/>
          </w:tcPr>
          <w:p w:rsidR="008E1C67" w:rsidRPr="00BC0810" w:rsidRDefault="008E1C67" w:rsidP="00FF7390">
            <w:pPr>
              <w:jc w:val="right"/>
              <w:rPr>
                <w:rFonts w:eastAsia="Times New Roman" w:cs="Calibri"/>
                <w:color w:val="000000"/>
                <w:sz w:val="24"/>
                <w:szCs w:val="24"/>
              </w:rPr>
            </w:pPr>
            <w:r w:rsidRPr="00BC0810">
              <w:rPr>
                <w:rFonts w:eastAsia="Times New Roman" w:cs="Calibri"/>
                <w:color w:val="000000"/>
                <w:sz w:val="24"/>
                <w:szCs w:val="24"/>
              </w:rPr>
              <w:t>18.3</w:t>
            </w:r>
          </w:p>
        </w:tc>
      </w:tr>
      <w:tr w:rsidR="008E1C67" w:rsidRPr="00BC0810" w:rsidTr="008E1C67">
        <w:trPr>
          <w:trHeight w:val="300"/>
        </w:trPr>
        <w:tc>
          <w:tcPr>
            <w:tcW w:w="1620" w:type="dxa"/>
          </w:tcPr>
          <w:p w:rsidR="008E1C67" w:rsidRPr="00BC0810" w:rsidRDefault="008E1C67" w:rsidP="000750BD">
            <w:pPr>
              <w:rPr>
                <w:rFonts w:eastAsia="Times New Roman" w:cs="Calibri"/>
                <w:color w:val="000000"/>
                <w:sz w:val="24"/>
                <w:szCs w:val="24"/>
              </w:rPr>
            </w:pPr>
            <w:r w:rsidRPr="00BC0810">
              <w:rPr>
                <w:rFonts w:eastAsia="Times New Roman" w:cs="Calibri"/>
                <w:color w:val="000000"/>
                <w:sz w:val="24"/>
                <w:szCs w:val="24"/>
              </w:rPr>
              <w:t>36 - 70 years</w:t>
            </w:r>
          </w:p>
        </w:tc>
        <w:tc>
          <w:tcPr>
            <w:tcW w:w="1254" w:type="dxa"/>
            <w:noWrap/>
            <w:hideMark/>
          </w:tcPr>
          <w:p w:rsidR="008E1C67" w:rsidRPr="00BC0810" w:rsidRDefault="008E1C67" w:rsidP="00FF7390">
            <w:pPr>
              <w:jc w:val="right"/>
              <w:rPr>
                <w:rFonts w:eastAsia="Times New Roman" w:cs="Calibri"/>
                <w:color w:val="000000"/>
                <w:sz w:val="24"/>
                <w:szCs w:val="24"/>
              </w:rPr>
            </w:pPr>
            <w:r w:rsidRPr="00BC0810">
              <w:rPr>
                <w:rFonts w:eastAsia="Times New Roman" w:cs="Calibri"/>
                <w:color w:val="000000"/>
                <w:sz w:val="24"/>
                <w:szCs w:val="24"/>
              </w:rPr>
              <w:t>82</w:t>
            </w:r>
          </w:p>
        </w:tc>
        <w:tc>
          <w:tcPr>
            <w:tcW w:w="1350" w:type="dxa"/>
            <w:noWrap/>
            <w:hideMark/>
          </w:tcPr>
          <w:p w:rsidR="008E1C67" w:rsidRPr="00BC0810" w:rsidRDefault="008E1C67" w:rsidP="00FF7390">
            <w:pPr>
              <w:jc w:val="right"/>
              <w:rPr>
                <w:rFonts w:eastAsia="Times New Roman" w:cs="Calibri"/>
                <w:color w:val="000000"/>
                <w:sz w:val="24"/>
                <w:szCs w:val="24"/>
              </w:rPr>
            </w:pPr>
            <w:r w:rsidRPr="00BC0810">
              <w:rPr>
                <w:rFonts w:eastAsia="Times New Roman" w:cs="Calibri"/>
                <w:color w:val="000000"/>
                <w:sz w:val="24"/>
                <w:szCs w:val="24"/>
              </w:rPr>
              <w:t>6.05</w:t>
            </w:r>
          </w:p>
        </w:tc>
      </w:tr>
      <w:tr w:rsidR="008E1C67" w:rsidRPr="00BC0810" w:rsidTr="008E1C67">
        <w:trPr>
          <w:trHeight w:val="300"/>
        </w:trPr>
        <w:tc>
          <w:tcPr>
            <w:tcW w:w="1620" w:type="dxa"/>
          </w:tcPr>
          <w:p w:rsidR="008E1C67" w:rsidRPr="00BC0810" w:rsidRDefault="008E1C67" w:rsidP="000750BD">
            <w:pPr>
              <w:rPr>
                <w:rFonts w:eastAsia="Times New Roman" w:cs="Calibri"/>
                <w:color w:val="000000"/>
                <w:sz w:val="24"/>
                <w:szCs w:val="24"/>
              </w:rPr>
            </w:pPr>
            <w:r w:rsidRPr="00BC0810">
              <w:rPr>
                <w:rFonts w:eastAsia="Times New Roman" w:cs="Calibri"/>
                <w:color w:val="000000"/>
                <w:sz w:val="24"/>
                <w:szCs w:val="24"/>
              </w:rPr>
              <w:t>&gt; 70 years</w:t>
            </w:r>
          </w:p>
        </w:tc>
        <w:tc>
          <w:tcPr>
            <w:tcW w:w="1254" w:type="dxa"/>
            <w:noWrap/>
            <w:hideMark/>
          </w:tcPr>
          <w:p w:rsidR="008E1C67" w:rsidRPr="00BC0810" w:rsidRDefault="008E1C67" w:rsidP="00FF7390">
            <w:pPr>
              <w:jc w:val="right"/>
              <w:rPr>
                <w:rFonts w:eastAsia="Times New Roman" w:cs="Calibri"/>
                <w:color w:val="000000"/>
                <w:sz w:val="24"/>
                <w:szCs w:val="24"/>
              </w:rPr>
            </w:pPr>
            <w:r w:rsidRPr="00BC0810">
              <w:rPr>
                <w:rFonts w:eastAsia="Times New Roman" w:cs="Calibri"/>
                <w:color w:val="000000"/>
                <w:sz w:val="24"/>
                <w:szCs w:val="24"/>
              </w:rPr>
              <w:t>1</w:t>
            </w:r>
          </w:p>
        </w:tc>
        <w:tc>
          <w:tcPr>
            <w:tcW w:w="1350" w:type="dxa"/>
            <w:noWrap/>
            <w:hideMark/>
          </w:tcPr>
          <w:p w:rsidR="008E1C67" w:rsidRPr="00BC0810" w:rsidRDefault="008E1C67" w:rsidP="00FF7390">
            <w:pPr>
              <w:jc w:val="right"/>
              <w:rPr>
                <w:rFonts w:eastAsia="Times New Roman" w:cs="Calibri"/>
                <w:color w:val="000000"/>
                <w:sz w:val="24"/>
                <w:szCs w:val="24"/>
              </w:rPr>
            </w:pPr>
            <w:r w:rsidRPr="00BC0810">
              <w:rPr>
                <w:rFonts w:eastAsia="Times New Roman" w:cs="Calibri"/>
                <w:color w:val="000000"/>
                <w:sz w:val="24"/>
                <w:szCs w:val="24"/>
              </w:rPr>
              <w:t>0.07</w:t>
            </w:r>
          </w:p>
        </w:tc>
      </w:tr>
      <w:tr w:rsidR="008E1C67" w:rsidRPr="00BC0810" w:rsidTr="008E1C67">
        <w:trPr>
          <w:trHeight w:val="300"/>
        </w:trPr>
        <w:tc>
          <w:tcPr>
            <w:tcW w:w="1620" w:type="dxa"/>
          </w:tcPr>
          <w:p w:rsidR="008E1C67" w:rsidRPr="00BC0810" w:rsidRDefault="008E1C67" w:rsidP="000750BD">
            <w:pPr>
              <w:rPr>
                <w:rFonts w:eastAsia="Times New Roman" w:cs="Calibri"/>
                <w:color w:val="000000"/>
                <w:sz w:val="24"/>
                <w:szCs w:val="24"/>
              </w:rPr>
            </w:pPr>
            <w:r w:rsidRPr="00BC0810">
              <w:rPr>
                <w:rFonts w:eastAsia="Times New Roman" w:cs="Calibri"/>
                <w:color w:val="000000"/>
                <w:sz w:val="24"/>
                <w:szCs w:val="24"/>
              </w:rPr>
              <w:t>Unknown</w:t>
            </w:r>
          </w:p>
        </w:tc>
        <w:tc>
          <w:tcPr>
            <w:tcW w:w="1254" w:type="dxa"/>
            <w:noWrap/>
            <w:hideMark/>
          </w:tcPr>
          <w:p w:rsidR="008E1C67" w:rsidRPr="00BC0810" w:rsidRDefault="008E1C67" w:rsidP="00FF7390">
            <w:pPr>
              <w:jc w:val="right"/>
              <w:rPr>
                <w:rFonts w:eastAsia="Times New Roman" w:cs="Calibri"/>
                <w:color w:val="000000"/>
                <w:sz w:val="24"/>
                <w:szCs w:val="24"/>
              </w:rPr>
            </w:pPr>
            <w:r w:rsidRPr="00BC0810">
              <w:rPr>
                <w:rFonts w:eastAsia="Times New Roman" w:cs="Calibri"/>
                <w:color w:val="000000"/>
                <w:sz w:val="24"/>
                <w:szCs w:val="24"/>
              </w:rPr>
              <w:t>399</w:t>
            </w:r>
          </w:p>
        </w:tc>
        <w:tc>
          <w:tcPr>
            <w:tcW w:w="1350" w:type="dxa"/>
            <w:noWrap/>
            <w:hideMark/>
          </w:tcPr>
          <w:p w:rsidR="008E1C67" w:rsidRPr="00BC0810" w:rsidRDefault="008E1C67" w:rsidP="00FF7390">
            <w:pPr>
              <w:jc w:val="right"/>
              <w:rPr>
                <w:rFonts w:eastAsia="Times New Roman" w:cs="Calibri"/>
                <w:color w:val="000000"/>
                <w:sz w:val="24"/>
                <w:szCs w:val="24"/>
              </w:rPr>
            </w:pPr>
            <w:r w:rsidRPr="00BC0810">
              <w:rPr>
                <w:rFonts w:eastAsia="Times New Roman" w:cs="Calibri"/>
                <w:color w:val="000000"/>
                <w:sz w:val="24"/>
                <w:szCs w:val="24"/>
              </w:rPr>
              <w:t>29.4</w:t>
            </w:r>
          </w:p>
        </w:tc>
      </w:tr>
    </w:tbl>
    <w:p w:rsidR="003C75D3" w:rsidRDefault="003C75D3">
      <w:pPr>
        <w:rPr>
          <w:sz w:val="24"/>
          <w:szCs w:val="24"/>
        </w:rPr>
      </w:pPr>
    </w:p>
    <w:p w:rsidR="00E41432" w:rsidRPr="00BC0810" w:rsidRDefault="0000258F">
      <w:pPr>
        <w:rPr>
          <w:b/>
          <w:sz w:val="24"/>
          <w:szCs w:val="24"/>
        </w:rPr>
      </w:pPr>
      <w:r w:rsidRPr="00BC0810">
        <w:rPr>
          <w:b/>
          <w:sz w:val="24"/>
          <w:szCs w:val="24"/>
        </w:rPr>
        <w:t>Fig 2: Bar chart showing age range of school shooter</w:t>
      </w:r>
    </w:p>
    <w:p w:rsidR="0000258F" w:rsidRPr="00BC0810" w:rsidRDefault="004F43DD">
      <w:pPr>
        <w:rPr>
          <w:sz w:val="24"/>
          <w:szCs w:val="24"/>
        </w:rPr>
      </w:pPr>
      <w:r w:rsidRPr="00BC0810">
        <w:rPr>
          <w:noProof/>
          <w:sz w:val="24"/>
          <w:szCs w:val="24"/>
        </w:rPr>
        <w:drawing>
          <wp:inline distT="0" distB="0" distL="0" distR="0">
            <wp:extent cx="4572000" cy="2743200"/>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03707B" w:rsidRDefault="0003707B">
      <w:pPr>
        <w:rPr>
          <w:b/>
          <w:sz w:val="24"/>
          <w:szCs w:val="24"/>
        </w:rPr>
      </w:pPr>
    </w:p>
    <w:p w:rsidR="0003707B" w:rsidRDefault="0003707B">
      <w:pPr>
        <w:rPr>
          <w:b/>
          <w:sz w:val="24"/>
          <w:szCs w:val="24"/>
        </w:rPr>
      </w:pPr>
    </w:p>
    <w:p w:rsidR="0069686D" w:rsidRPr="00894F0D" w:rsidRDefault="0069686D">
      <w:pPr>
        <w:rPr>
          <w:b/>
          <w:sz w:val="24"/>
          <w:szCs w:val="24"/>
        </w:rPr>
      </w:pPr>
      <w:r w:rsidRPr="00894F0D">
        <w:rPr>
          <w:b/>
          <w:sz w:val="24"/>
          <w:szCs w:val="24"/>
        </w:rPr>
        <w:t>Table 3:</w:t>
      </w:r>
      <w:r w:rsidR="00E8762C" w:rsidRPr="00894F0D">
        <w:rPr>
          <w:b/>
          <w:sz w:val="24"/>
          <w:szCs w:val="24"/>
        </w:rPr>
        <w:t xml:space="preserve"> </w:t>
      </w:r>
      <w:r w:rsidR="000335DA" w:rsidRPr="00894F0D">
        <w:rPr>
          <w:b/>
          <w:sz w:val="24"/>
          <w:szCs w:val="24"/>
        </w:rPr>
        <w:t>Shooter Gender</w:t>
      </w:r>
    </w:p>
    <w:tbl>
      <w:tblPr>
        <w:tblW w:w="54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07"/>
        <w:gridCol w:w="2343"/>
        <w:gridCol w:w="1260"/>
        <w:gridCol w:w="990"/>
      </w:tblGrid>
      <w:tr w:rsidR="0069686D" w:rsidRPr="0069686D" w:rsidTr="0083038D">
        <w:trPr>
          <w:trHeight w:val="300"/>
        </w:trPr>
        <w:tc>
          <w:tcPr>
            <w:tcW w:w="3150" w:type="dxa"/>
            <w:gridSpan w:val="2"/>
            <w:shd w:val="clear" w:color="auto" w:fill="auto"/>
            <w:vAlign w:val="bottom"/>
            <w:hideMark/>
          </w:tcPr>
          <w:p w:rsidR="0069686D" w:rsidRPr="0069686D" w:rsidRDefault="0069686D" w:rsidP="0069686D">
            <w:pPr>
              <w:spacing w:after="0" w:line="240" w:lineRule="auto"/>
              <w:rPr>
                <w:rFonts w:eastAsia="Times New Roman" w:cs="Arial"/>
                <w:color w:val="000000" w:themeColor="text1"/>
                <w:sz w:val="24"/>
                <w:szCs w:val="24"/>
              </w:rPr>
            </w:pPr>
            <w:r w:rsidRPr="0069686D">
              <w:rPr>
                <w:rFonts w:eastAsia="Times New Roman" w:cs="Arial"/>
                <w:color w:val="000000" w:themeColor="text1"/>
                <w:sz w:val="24"/>
                <w:szCs w:val="24"/>
              </w:rPr>
              <w:t> </w:t>
            </w:r>
          </w:p>
        </w:tc>
        <w:tc>
          <w:tcPr>
            <w:tcW w:w="1260" w:type="dxa"/>
            <w:shd w:val="clear" w:color="auto" w:fill="auto"/>
            <w:vAlign w:val="bottom"/>
            <w:hideMark/>
          </w:tcPr>
          <w:p w:rsidR="0069686D" w:rsidRPr="0069686D" w:rsidRDefault="0069686D" w:rsidP="0069686D">
            <w:pPr>
              <w:spacing w:after="0" w:line="240" w:lineRule="auto"/>
              <w:jc w:val="center"/>
              <w:rPr>
                <w:rFonts w:eastAsia="Times New Roman" w:cs="Arial"/>
                <w:color w:val="000000" w:themeColor="text1"/>
                <w:sz w:val="24"/>
                <w:szCs w:val="24"/>
              </w:rPr>
            </w:pPr>
            <w:r w:rsidRPr="0069686D">
              <w:rPr>
                <w:rFonts w:eastAsia="Times New Roman" w:cs="Arial"/>
                <w:color w:val="000000" w:themeColor="text1"/>
                <w:sz w:val="24"/>
                <w:szCs w:val="24"/>
              </w:rPr>
              <w:t>Frequency</w:t>
            </w:r>
          </w:p>
        </w:tc>
        <w:tc>
          <w:tcPr>
            <w:tcW w:w="990" w:type="dxa"/>
            <w:shd w:val="clear" w:color="auto" w:fill="auto"/>
            <w:vAlign w:val="bottom"/>
            <w:hideMark/>
          </w:tcPr>
          <w:p w:rsidR="0069686D" w:rsidRPr="0069686D" w:rsidRDefault="0069686D" w:rsidP="0069686D">
            <w:pPr>
              <w:spacing w:after="0" w:line="240" w:lineRule="auto"/>
              <w:jc w:val="center"/>
              <w:rPr>
                <w:rFonts w:eastAsia="Times New Roman" w:cs="Arial"/>
                <w:color w:val="000000" w:themeColor="text1"/>
                <w:sz w:val="24"/>
                <w:szCs w:val="24"/>
              </w:rPr>
            </w:pPr>
            <w:r w:rsidRPr="0069686D">
              <w:rPr>
                <w:rFonts w:eastAsia="Times New Roman" w:cs="Arial"/>
                <w:color w:val="000000" w:themeColor="text1"/>
                <w:sz w:val="24"/>
                <w:szCs w:val="24"/>
              </w:rPr>
              <w:t>Percent</w:t>
            </w:r>
          </w:p>
        </w:tc>
      </w:tr>
      <w:tr w:rsidR="0083038D" w:rsidRPr="0069686D" w:rsidTr="0083038D">
        <w:trPr>
          <w:trHeight w:val="300"/>
        </w:trPr>
        <w:tc>
          <w:tcPr>
            <w:tcW w:w="807" w:type="dxa"/>
            <w:vMerge w:val="restart"/>
            <w:shd w:val="clear" w:color="000000" w:fill="CCCCFF"/>
            <w:hideMark/>
          </w:tcPr>
          <w:p w:rsidR="0069686D" w:rsidRPr="0069686D" w:rsidRDefault="0069686D" w:rsidP="0069686D">
            <w:pPr>
              <w:spacing w:after="0" w:line="240" w:lineRule="auto"/>
              <w:rPr>
                <w:rFonts w:eastAsia="Times New Roman" w:cs="Arial"/>
                <w:color w:val="000000" w:themeColor="text1"/>
                <w:sz w:val="24"/>
                <w:szCs w:val="24"/>
              </w:rPr>
            </w:pPr>
            <w:r w:rsidRPr="0069686D">
              <w:rPr>
                <w:rFonts w:eastAsia="Times New Roman" w:cs="Arial"/>
                <w:color w:val="000000" w:themeColor="text1"/>
                <w:sz w:val="24"/>
                <w:szCs w:val="24"/>
              </w:rPr>
              <w:t>Valid</w:t>
            </w:r>
          </w:p>
        </w:tc>
        <w:tc>
          <w:tcPr>
            <w:tcW w:w="2343" w:type="dxa"/>
            <w:shd w:val="clear" w:color="000000" w:fill="CCCCFF"/>
            <w:hideMark/>
          </w:tcPr>
          <w:p w:rsidR="0069686D" w:rsidRPr="0069686D" w:rsidRDefault="0069686D" w:rsidP="0069686D">
            <w:pPr>
              <w:spacing w:after="0" w:line="240" w:lineRule="auto"/>
              <w:rPr>
                <w:rFonts w:eastAsia="Times New Roman" w:cs="Arial"/>
                <w:color w:val="000000" w:themeColor="text1"/>
                <w:sz w:val="24"/>
                <w:szCs w:val="24"/>
              </w:rPr>
            </w:pPr>
            <w:r w:rsidRPr="0069686D">
              <w:rPr>
                <w:rFonts w:eastAsia="Times New Roman" w:cs="Arial"/>
                <w:color w:val="000000" w:themeColor="text1"/>
                <w:sz w:val="24"/>
                <w:szCs w:val="24"/>
              </w:rPr>
              <w:t>Female</w:t>
            </w:r>
          </w:p>
        </w:tc>
        <w:tc>
          <w:tcPr>
            <w:tcW w:w="1260" w:type="dxa"/>
            <w:shd w:val="clear" w:color="auto" w:fill="auto"/>
            <w:noWrap/>
            <w:hideMark/>
          </w:tcPr>
          <w:p w:rsidR="0069686D" w:rsidRPr="0069686D" w:rsidRDefault="0069686D" w:rsidP="0069686D">
            <w:pPr>
              <w:spacing w:after="0" w:line="240" w:lineRule="auto"/>
              <w:jc w:val="right"/>
              <w:rPr>
                <w:rFonts w:eastAsia="Times New Roman" w:cs="Arial"/>
                <w:color w:val="000000" w:themeColor="text1"/>
                <w:sz w:val="24"/>
                <w:szCs w:val="24"/>
              </w:rPr>
            </w:pPr>
            <w:r w:rsidRPr="0069686D">
              <w:rPr>
                <w:rFonts w:eastAsia="Times New Roman" w:cs="Arial"/>
                <w:color w:val="000000" w:themeColor="text1"/>
                <w:sz w:val="24"/>
                <w:szCs w:val="24"/>
              </w:rPr>
              <w:t>58</w:t>
            </w:r>
          </w:p>
        </w:tc>
        <w:tc>
          <w:tcPr>
            <w:tcW w:w="990" w:type="dxa"/>
            <w:shd w:val="clear" w:color="auto" w:fill="auto"/>
            <w:noWrap/>
            <w:hideMark/>
          </w:tcPr>
          <w:p w:rsidR="0069686D" w:rsidRPr="0069686D" w:rsidRDefault="0069686D" w:rsidP="0069686D">
            <w:pPr>
              <w:spacing w:after="0" w:line="240" w:lineRule="auto"/>
              <w:jc w:val="right"/>
              <w:rPr>
                <w:rFonts w:eastAsia="Times New Roman" w:cs="Arial"/>
                <w:color w:val="000000" w:themeColor="text1"/>
                <w:sz w:val="24"/>
                <w:szCs w:val="24"/>
              </w:rPr>
            </w:pPr>
            <w:r w:rsidRPr="0069686D">
              <w:rPr>
                <w:rFonts w:eastAsia="Times New Roman" w:cs="Arial"/>
                <w:color w:val="000000" w:themeColor="text1"/>
                <w:sz w:val="24"/>
                <w:szCs w:val="24"/>
              </w:rPr>
              <w:t>4.3</w:t>
            </w:r>
          </w:p>
        </w:tc>
      </w:tr>
      <w:tr w:rsidR="0069686D" w:rsidRPr="0069686D" w:rsidTr="0083038D">
        <w:trPr>
          <w:trHeight w:val="300"/>
        </w:trPr>
        <w:tc>
          <w:tcPr>
            <w:tcW w:w="807" w:type="dxa"/>
            <w:vMerge/>
            <w:vAlign w:val="center"/>
            <w:hideMark/>
          </w:tcPr>
          <w:p w:rsidR="0069686D" w:rsidRPr="0069686D" w:rsidRDefault="0069686D" w:rsidP="0069686D">
            <w:pPr>
              <w:spacing w:after="0" w:line="240" w:lineRule="auto"/>
              <w:rPr>
                <w:rFonts w:eastAsia="Times New Roman" w:cs="Arial"/>
                <w:color w:val="000000" w:themeColor="text1"/>
                <w:sz w:val="24"/>
                <w:szCs w:val="24"/>
              </w:rPr>
            </w:pPr>
          </w:p>
        </w:tc>
        <w:tc>
          <w:tcPr>
            <w:tcW w:w="2343" w:type="dxa"/>
            <w:shd w:val="clear" w:color="000000" w:fill="CCCCFF"/>
            <w:hideMark/>
          </w:tcPr>
          <w:p w:rsidR="0069686D" w:rsidRPr="0069686D" w:rsidRDefault="0069686D" w:rsidP="0069686D">
            <w:pPr>
              <w:spacing w:after="0" w:line="240" w:lineRule="auto"/>
              <w:rPr>
                <w:rFonts w:eastAsia="Times New Roman" w:cs="Arial"/>
                <w:color w:val="000000" w:themeColor="text1"/>
                <w:sz w:val="24"/>
                <w:szCs w:val="24"/>
              </w:rPr>
            </w:pPr>
            <w:r w:rsidRPr="0069686D">
              <w:rPr>
                <w:rFonts w:eastAsia="Times New Roman" w:cs="Arial"/>
                <w:color w:val="000000" w:themeColor="text1"/>
                <w:sz w:val="24"/>
                <w:szCs w:val="24"/>
              </w:rPr>
              <w:t>Male</w:t>
            </w:r>
          </w:p>
        </w:tc>
        <w:tc>
          <w:tcPr>
            <w:tcW w:w="1260" w:type="dxa"/>
            <w:shd w:val="clear" w:color="auto" w:fill="auto"/>
            <w:noWrap/>
            <w:hideMark/>
          </w:tcPr>
          <w:p w:rsidR="0069686D" w:rsidRPr="0069686D" w:rsidRDefault="0069686D" w:rsidP="0069686D">
            <w:pPr>
              <w:spacing w:after="0" w:line="240" w:lineRule="auto"/>
              <w:jc w:val="right"/>
              <w:rPr>
                <w:rFonts w:eastAsia="Times New Roman" w:cs="Arial"/>
                <w:color w:val="000000" w:themeColor="text1"/>
                <w:sz w:val="24"/>
                <w:szCs w:val="24"/>
              </w:rPr>
            </w:pPr>
            <w:r w:rsidRPr="0069686D">
              <w:rPr>
                <w:rFonts w:eastAsia="Times New Roman" w:cs="Arial"/>
                <w:color w:val="000000" w:themeColor="text1"/>
                <w:sz w:val="24"/>
                <w:szCs w:val="24"/>
              </w:rPr>
              <w:t>1160</w:t>
            </w:r>
          </w:p>
        </w:tc>
        <w:tc>
          <w:tcPr>
            <w:tcW w:w="990" w:type="dxa"/>
            <w:shd w:val="clear" w:color="auto" w:fill="auto"/>
            <w:noWrap/>
            <w:hideMark/>
          </w:tcPr>
          <w:p w:rsidR="0069686D" w:rsidRPr="0069686D" w:rsidRDefault="0069686D" w:rsidP="0069686D">
            <w:pPr>
              <w:spacing w:after="0" w:line="240" w:lineRule="auto"/>
              <w:jc w:val="right"/>
              <w:rPr>
                <w:rFonts w:eastAsia="Times New Roman" w:cs="Arial"/>
                <w:color w:val="000000" w:themeColor="text1"/>
                <w:sz w:val="24"/>
                <w:szCs w:val="24"/>
              </w:rPr>
            </w:pPr>
            <w:r w:rsidRPr="0069686D">
              <w:rPr>
                <w:rFonts w:eastAsia="Times New Roman" w:cs="Arial"/>
                <w:color w:val="000000" w:themeColor="text1"/>
                <w:sz w:val="24"/>
                <w:szCs w:val="24"/>
              </w:rPr>
              <w:t>85.5</w:t>
            </w:r>
          </w:p>
        </w:tc>
      </w:tr>
      <w:tr w:rsidR="0069686D" w:rsidRPr="0069686D" w:rsidTr="0083038D">
        <w:trPr>
          <w:trHeight w:val="300"/>
        </w:trPr>
        <w:tc>
          <w:tcPr>
            <w:tcW w:w="807" w:type="dxa"/>
            <w:vMerge/>
            <w:vAlign w:val="center"/>
            <w:hideMark/>
          </w:tcPr>
          <w:p w:rsidR="0069686D" w:rsidRPr="0069686D" w:rsidRDefault="0069686D" w:rsidP="0069686D">
            <w:pPr>
              <w:spacing w:after="0" w:line="240" w:lineRule="auto"/>
              <w:rPr>
                <w:rFonts w:eastAsia="Times New Roman" w:cs="Arial"/>
                <w:color w:val="000000" w:themeColor="text1"/>
                <w:sz w:val="24"/>
                <w:szCs w:val="24"/>
              </w:rPr>
            </w:pPr>
          </w:p>
        </w:tc>
        <w:tc>
          <w:tcPr>
            <w:tcW w:w="2343" w:type="dxa"/>
            <w:shd w:val="clear" w:color="000000" w:fill="CCCCFF"/>
            <w:hideMark/>
          </w:tcPr>
          <w:p w:rsidR="0069686D" w:rsidRPr="0069686D" w:rsidRDefault="0069686D" w:rsidP="0069686D">
            <w:pPr>
              <w:spacing w:after="0" w:line="240" w:lineRule="auto"/>
              <w:rPr>
                <w:rFonts w:eastAsia="Times New Roman" w:cs="Arial"/>
                <w:color w:val="000000" w:themeColor="text1"/>
                <w:sz w:val="24"/>
                <w:szCs w:val="24"/>
              </w:rPr>
            </w:pPr>
            <w:r w:rsidRPr="0069686D">
              <w:rPr>
                <w:rFonts w:eastAsia="Times New Roman" w:cs="Arial"/>
                <w:color w:val="000000" w:themeColor="text1"/>
                <w:sz w:val="24"/>
                <w:szCs w:val="24"/>
              </w:rPr>
              <w:t>Multiple</w:t>
            </w:r>
          </w:p>
        </w:tc>
        <w:tc>
          <w:tcPr>
            <w:tcW w:w="1260" w:type="dxa"/>
            <w:shd w:val="clear" w:color="auto" w:fill="auto"/>
            <w:noWrap/>
            <w:hideMark/>
          </w:tcPr>
          <w:p w:rsidR="0069686D" w:rsidRPr="0069686D" w:rsidRDefault="0069686D" w:rsidP="0069686D">
            <w:pPr>
              <w:spacing w:after="0" w:line="240" w:lineRule="auto"/>
              <w:jc w:val="right"/>
              <w:rPr>
                <w:rFonts w:eastAsia="Times New Roman" w:cs="Arial"/>
                <w:color w:val="000000" w:themeColor="text1"/>
                <w:sz w:val="24"/>
                <w:szCs w:val="24"/>
              </w:rPr>
            </w:pPr>
            <w:r w:rsidRPr="0069686D">
              <w:rPr>
                <w:rFonts w:eastAsia="Times New Roman" w:cs="Arial"/>
                <w:color w:val="000000" w:themeColor="text1"/>
                <w:sz w:val="24"/>
                <w:szCs w:val="24"/>
              </w:rPr>
              <w:t>5</w:t>
            </w:r>
          </w:p>
        </w:tc>
        <w:tc>
          <w:tcPr>
            <w:tcW w:w="990" w:type="dxa"/>
            <w:shd w:val="clear" w:color="auto" w:fill="auto"/>
            <w:noWrap/>
            <w:hideMark/>
          </w:tcPr>
          <w:p w:rsidR="0069686D" w:rsidRPr="0069686D" w:rsidRDefault="0069686D" w:rsidP="0069686D">
            <w:pPr>
              <w:spacing w:after="0" w:line="240" w:lineRule="auto"/>
              <w:jc w:val="right"/>
              <w:rPr>
                <w:rFonts w:eastAsia="Times New Roman" w:cs="Arial"/>
                <w:color w:val="000000" w:themeColor="text1"/>
                <w:sz w:val="24"/>
                <w:szCs w:val="24"/>
              </w:rPr>
            </w:pPr>
            <w:r w:rsidRPr="0069686D">
              <w:rPr>
                <w:rFonts w:eastAsia="Times New Roman" w:cs="Arial"/>
                <w:color w:val="000000" w:themeColor="text1"/>
                <w:sz w:val="24"/>
                <w:szCs w:val="24"/>
              </w:rPr>
              <w:t>0.4</w:t>
            </w:r>
          </w:p>
        </w:tc>
      </w:tr>
      <w:tr w:rsidR="0069686D" w:rsidRPr="0069686D" w:rsidTr="0083038D">
        <w:trPr>
          <w:trHeight w:val="377"/>
        </w:trPr>
        <w:tc>
          <w:tcPr>
            <w:tcW w:w="807" w:type="dxa"/>
            <w:vMerge/>
            <w:vAlign w:val="center"/>
            <w:hideMark/>
          </w:tcPr>
          <w:p w:rsidR="0069686D" w:rsidRPr="0069686D" w:rsidRDefault="0069686D" w:rsidP="0069686D">
            <w:pPr>
              <w:spacing w:after="0" w:line="240" w:lineRule="auto"/>
              <w:rPr>
                <w:rFonts w:eastAsia="Times New Roman" w:cs="Arial"/>
                <w:color w:val="000000" w:themeColor="text1"/>
                <w:sz w:val="24"/>
                <w:szCs w:val="24"/>
              </w:rPr>
            </w:pPr>
          </w:p>
        </w:tc>
        <w:tc>
          <w:tcPr>
            <w:tcW w:w="2343" w:type="dxa"/>
            <w:shd w:val="clear" w:color="000000" w:fill="CCCCFF"/>
            <w:hideMark/>
          </w:tcPr>
          <w:p w:rsidR="0069686D" w:rsidRPr="0069686D" w:rsidRDefault="0069686D" w:rsidP="0069686D">
            <w:pPr>
              <w:spacing w:after="0" w:line="240" w:lineRule="auto"/>
              <w:rPr>
                <w:rFonts w:eastAsia="Times New Roman" w:cs="Arial"/>
                <w:color w:val="000000" w:themeColor="text1"/>
                <w:sz w:val="24"/>
                <w:szCs w:val="24"/>
              </w:rPr>
            </w:pPr>
            <w:r w:rsidRPr="0069686D">
              <w:rPr>
                <w:rFonts w:eastAsia="Times New Roman" w:cs="Arial"/>
                <w:color w:val="000000" w:themeColor="text1"/>
                <w:sz w:val="24"/>
                <w:szCs w:val="24"/>
              </w:rPr>
              <w:t>Police Officer/SRO</w:t>
            </w:r>
          </w:p>
        </w:tc>
        <w:tc>
          <w:tcPr>
            <w:tcW w:w="1260" w:type="dxa"/>
            <w:shd w:val="clear" w:color="auto" w:fill="auto"/>
            <w:noWrap/>
            <w:hideMark/>
          </w:tcPr>
          <w:p w:rsidR="0069686D" w:rsidRPr="0069686D" w:rsidRDefault="0069686D" w:rsidP="0069686D">
            <w:pPr>
              <w:spacing w:after="0" w:line="240" w:lineRule="auto"/>
              <w:jc w:val="right"/>
              <w:rPr>
                <w:rFonts w:eastAsia="Times New Roman" w:cs="Arial"/>
                <w:color w:val="000000" w:themeColor="text1"/>
                <w:sz w:val="24"/>
                <w:szCs w:val="24"/>
              </w:rPr>
            </w:pPr>
            <w:r w:rsidRPr="0069686D">
              <w:rPr>
                <w:rFonts w:eastAsia="Times New Roman" w:cs="Arial"/>
                <w:color w:val="000000" w:themeColor="text1"/>
                <w:sz w:val="24"/>
                <w:szCs w:val="24"/>
              </w:rPr>
              <w:t>22</w:t>
            </w:r>
          </w:p>
        </w:tc>
        <w:tc>
          <w:tcPr>
            <w:tcW w:w="990" w:type="dxa"/>
            <w:shd w:val="clear" w:color="auto" w:fill="auto"/>
            <w:noWrap/>
            <w:hideMark/>
          </w:tcPr>
          <w:p w:rsidR="0069686D" w:rsidRPr="0069686D" w:rsidRDefault="0069686D" w:rsidP="0069686D">
            <w:pPr>
              <w:spacing w:after="0" w:line="240" w:lineRule="auto"/>
              <w:jc w:val="right"/>
              <w:rPr>
                <w:rFonts w:eastAsia="Times New Roman" w:cs="Arial"/>
                <w:color w:val="000000" w:themeColor="text1"/>
                <w:sz w:val="24"/>
                <w:szCs w:val="24"/>
              </w:rPr>
            </w:pPr>
            <w:r w:rsidRPr="0069686D">
              <w:rPr>
                <w:rFonts w:eastAsia="Times New Roman" w:cs="Arial"/>
                <w:color w:val="000000" w:themeColor="text1"/>
                <w:sz w:val="24"/>
                <w:szCs w:val="24"/>
              </w:rPr>
              <w:t>1.6</w:t>
            </w:r>
          </w:p>
        </w:tc>
      </w:tr>
      <w:tr w:rsidR="0069686D" w:rsidRPr="0069686D" w:rsidTr="0083038D">
        <w:trPr>
          <w:trHeight w:val="300"/>
        </w:trPr>
        <w:tc>
          <w:tcPr>
            <w:tcW w:w="807" w:type="dxa"/>
            <w:vMerge/>
            <w:vAlign w:val="center"/>
            <w:hideMark/>
          </w:tcPr>
          <w:p w:rsidR="0069686D" w:rsidRPr="0069686D" w:rsidRDefault="0069686D" w:rsidP="0069686D">
            <w:pPr>
              <w:spacing w:after="0" w:line="240" w:lineRule="auto"/>
              <w:rPr>
                <w:rFonts w:eastAsia="Times New Roman" w:cs="Arial"/>
                <w:color w:val="000000" w:themeColor="text1"/>
                <w:sz w:val="24"/>
                <w:szCs w:val="24"/>
              </w:rPr>
            </w:pPr>
          </w:p>
        </w:tc>
        <w:tc>
          <w:tcPr>
            <w:tcW w:w="2343" w:type="dxa"/>
            <w:shd w:val="clear" w:color="000000" w:fill="CCCCFF"/>
            <w:hideMark/>
          </w:tcPr>
          <w:p w:rsidR="0069686D" w:rsidRPr="0069686D" w:rsidRDefault="0069686D" w:rsidP="0069686D">
            <w:pPr>
              <w:spacing w:after="0" w:line="240" w:lineRule="auto"/>
              <w:rPr>
                <w:rFonts w:eastAsia="Times New Roman" w:cs="Arial"/>
                <w:color w:val="000000" w:themeColor="text1"/>
                <w:sz w:val="24"/>
                <w:szCs w:val="24"/>
              </w:rPr>
            </w:pPr>
            <w:r w:rsidRPr="0069686D">
              <w:rPr>
                <w:rFonts w:eastAsia="Times New Roman" w:cs="Arial"/>
                <w:color w:val="000000" w:themeColor="text1"/>
                <w:sz w:val="24"/>
                <w:szCs w:val="24"/>
              </w:rPr>
              <w:t>Unknown</w:t>
            </w:r>
          </w:p>
        </w:tc>
        <w:tc>
          <w:tcPr>
            <w:tcW w:w="1260" w:type="dxa"/>
            <w:shd w:val="clear" w:color="auto" w:fill="auto"/>
            <w:noWrap/>
            <w:hideMark/>
          </w:tcPr>
          <w:p w:rsidR="0069686D" w:rsidRPr="0069686D" w:rsidRDefault="0069686D" w:rsidP="0069686D">
            <w:pPr>
              <w:spacing w:after="0" w:line="240" w:lineRule="auto"/>
              <w:jc w:val="right"/>
              <w:rPr>
                <w:rFonts w:eastAsia="Times New Roman" w:cs="Arial"/>
                <w:color w:val="000000" w:themeColor="text1"/>
                <w:sz w:val="24"/>
                <w:szCs w:val="24"/>
              </w:rPr>
            </w:pPr>
            <w:r w:rsidRPr="0069686D">
              <w:rPr>
                <w:rFonts w:eastAsia="Times New Roman" w:cs="Arial"/>
                <w:color w:val="000000" w:themeColor="text1"/>
                <w:sz w:val="24"/>
                <w:szCs w:val="24"/>
              </w:rPr>
              <w:t>111</w:t>
            </w:r>
          </w:p>
        </w:tc>
        <w:tc>
          <w:tcPr>
            <w:tcW w:w="990" w:type="dxa"/>
            <w:shd w:val="clear" w:color="auto" w:fill="auto"/>
            <w:noWrap/>
            <w:hideMark/>
          </w:tcPr>
          <w:p w:rsidR="0069686D" w:rsidRPr="0069686D" w:rsidRDefault="0069686D" w:rsidP="0069686D">
            <w:pPr>
              <w:spacing w:after="0" w:line="240" w:lineRule="auto"/>
              <w:jc w:val="right"/>
              <w:rPr>
                <w:rFonts w:eastAsia="Times New Roman" w:cs="Arial"/>
                <w:color w:val="000000" w:themeColor="text1"/>
                <w:sz w:val="24"/>
                <w:szCs w:val="24"/>
              </w:rPr>
            </w:pPr>
            <w:r w:rsidRPr="0069686D">
              <w:rPr>
                <w:rFonts w:eastAsia="Times New Roman" w:cs="Arial"/>
                <w:color w:val="000000" w:themeColor="text1"/>
                <w:sz w:val="24"/>
                <w:szCs w:val="24"/>
              </w:rPr>
              <w:t>8.2</w:t>
            </w:r>
          </w:p>
        </w:tc>
      </w:tr>
      <w:tr w:rsidR="0069686D" w:rsidRPr="0069686D" w:rsidTr="0083038D">
        <w:trPr>
          <w:trHeight w:val="300"/>
        </w:trPr>
        <w:tc>
          <w:tcPr>
            <w:tcW w:w="807" w:type="dxa"/>
            <w:vMerge/>
            <w:vAlign w:val="center"/>
            <w:hideMark/>
          </w:tcPr>
          <w:p w:rsidR="0069686D" w:rsidRPr="0069686D" w:rsidRDefault="0069686D" w:rsidP="0069686D">
            <w:pPr>
              <w:spacing w:after="0" w:line="240" w:lineRule="auto"/>
              <w:rPr>
                <w:rFonts w:eastAsia="Times New Roman" w:cs="Arial"/>
                <w:color w:val="000000" w:themeColor="text1"/>
                <w:sz w:val="24"/>
                <w:szCs w:val="24"/>
              </w:rPr>
            </w:pPr>
          </w:p>
        </w:tc>
        <w:tc>
          <w:tcPr>
            <w:tcW w:w="2343" w:type="dxa"/>
            <w:shd w:val="clear" w:color="000000" w:fill="CCCCFF"/>
            <w:hideMark/>
          </w:tcPr>
          <w:p w:rsidR="0069686D" w:rsidRPr="0069686D" w:rsidRDefault="0069686D" w:rsidP="0069686D">
            <w:pPr>
              <w:spacing w:after="0" w:line="240" w:lineRule="auto"/>
              <w:rPr>
                <w:rFonts w:eastAsia="Times New Roman" w:cs="Arial"/>
                <w:color w:val="000000" w:themeColor="text1"/>
                <w:sz w:val="24"/>
                <w:szCs w:val="24"/>
              </w:rPr>
            </w:pPr>
            <w:r w:rsidRPr="0069686D">
              <w:rPr>
                <w:rFonts w:eastAsia="Times New Roman" w:cs="Arial"/>
                <w:color w:val="000000" w:themeColor="text1"/>
                <w:sz w:val="24"/>
                <w:szCs w:val="24"/>
              </w:rPr>
              <w:t>Total</w:t>
            </w:r>
          </w:p>
        </w:tc>
        <w:tc>
          <w:tcPr>
            <w:tcW w:w="1260" w:type="dxa"/>
            <w:shd w:val="clear" w:color="auto" w:fill="auto"/>
            <w:noWrap/>
            <w:hideMark/>
          </w:tcPr>
          <w:p w:rsidR="0069686D" w:rsidRPr="0069686D" w:rsidRDefault="0069686D" w:rsidP="0069686D">
            <w:pPr>
              <w:spacing w:after="0" w:line="240" w:lineRule="auto"/>
              <w:jc w:val="right"/>
              <w:rPr>
                <w:rFonts w:eastAsia="Times New Roman" w:cs="Arial"/>
                <w:color w:val="000000" w:themeColor="text1"/>
                <w:sz w:val="24"/>
                <w:szCs w:val="24"/>
              </w:rPr>
            </w:pPr>
            <w:r w:rsidRPr="0069686D">
              <w:rPr>
                <w:rFonts w:eastAsia="Times New Roman" w:cs="Arial"/>
                <w:color w:val="000000" w:themeColor="text1"/>
                <w:sz w:val="24"/>
                <w:szCs w:val="24"/>
              </w:rPr>
              <w:t>1356</w:t>
            </w:r>
          </w:p>
        </w:tc>
        <w:tc>
          <w:tcPr>
            <w:tcW w:w="990" w:type="dxa"/>
            <w:shd w:val="clear" w:color="auto" w:fill="auto"/>
            <w:noWrap/>
            <w:hideMark/>
          </w:tcPr>
          <w:p w:rsidR="0069686D" w:rsidRPr="0069686D" w:rsidRDefault="0069686D" w:rsidP="0069686D">
            <w:pPr>
              <w:spacing w:after="0" w:line="240" w:lineRule="auto"/>
              <w:jc w:val="right"/>
              <w:rPr>
                <w:rFonts w:eastAsia="Times New Roman" w:cs="Arial"/>
                <w:color w:val="000000" w:themeColor="text1"/>
                <w:sz w:val="24"/>
                <w:szCs w:val="24"/>
              </w:rPr>
            </w:pPr>
            <w:r w:rsidRPr="0069686D">
              <w:rPr>
                <w:rFonts w:eastAsia="Times New Roman" w:cs="Arial"/>
                <w:color w:val="000000" w:themeColor="text1"/>
                <w:sz w:val="24"/>
                <w:szCs w:val="24"/>
              </w:rPr>
              <w:t>100.0</w:t>
            </w:r>
          </w:p>
        </w:tc>
      </w:tr>
    </w:tbl>
    <w:p w:rsidR="0069686D" w:rsidRDefault="0069686D">
      <w:pPr>
        <w:rPr>
          <w:sz w:val="24"/>
          <w:szCs w:val="24"/>
        </w:rPr>
      </w:pPr>
    </w:p>
    <w:p w:rsidR="000C5207" w:rsidRPr="00BE4684" w:rsidRDefault="00665398">
      <w:pPr>
        <w:rPr>
          <w:b/>
          <w:sz w:val="24"/>
          <w:szCs w:val="24"/>
        </w:rPr>
      </w:pPr>
      <w:r w:rsidRPr="00BE4684">
        <w:rPr>
          <w:b/>
          <w:sz w:val="24"/>
          <w:szCs w:val="24"/>
        </w:rPr>
        <w:t>Fig 3</w:t>
      </w:r>
      <w:r w:rsidR="00BE4684">
        <w:rPr>
          <w:b/>
          <w:sz w:val="24"/>
          <w:szCs w:val="24"/>
        </w:rPr>
        <w:t xml:space="preserve">: Bar chart showing gender of </w:t>
      </w:r>
      <w:r w:rsidR="00053664">
        <w:rPr>
          <w:b/>
          <w:sz w:val="24"/>
          <w:szCs w:val="24"/>
        </w:rPr>
        <w:t>shooter</w:t>
      </w:r>
    </w:p>
    <w:p w:rsidR="00665398" w:rsidRPr="00BC0810" w:rsidRDefault="00665398">
      <w:pPr>
        <w:rPr>
          <w:sz w:val="24"/>
          <w:szCs w:val="24"/>
        </w:rPr>
      </w:pPr>
      <w:r w:rsidRPr="00BC0810">
        <w:rPr>
          <w:noProof/>
          <w:sz w:val="24"/>
          <w:szCs w:val="24"/>
        </w:rPr>
        <w:drawing>
          <wp:inline distT="0" distB="0" distL="0" distR="0">
            <wp:extent cx="4572000" cy="2743200"/>
            <wp:effectExtent l="19050" t="0" r="19050" b="0"/>
            <wp:docPr id="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F3B51" w:rsidRDefault="00EF3B51" w:rsidP="00021C9B">
      <w:pPr>
        <w:spacing w:after="0"/>
        <w:rPr>
          <w:b/>
          <w:sz w:val="24"/>
          <w:szCs w:val="24"/>
        </w:rPr>
      </w:pPr>
      <w:r>
        <w:rPr>
          <w:b/>
          <w:sz w:val="24"/>
          <w:szCs w:val="24"/>
        </w:rPr>
        <w:t>Table 4</w:t>
      </w:r>
      <w:r w:rsidR="00021C9B">
        <w:rPr>
          <w:b/>
          <w:sz w:val="24"/>
          <w:szCs w:val="24"/>
        </w:rPr>
        <w:t xml:space="preserve">: </w:t>
      </w:r>
      <w:r w:rsidR="00021C9B" w:rsidRPr="00FF61EE">
        <w:rPr>
          <w:rFonts w:eastAsia="Times New Roman" w:cs="Arial"/>
          <w:b/>
          <w:bCs/>
          <w:sz w:val="24"/>
          <w:szCs w:val="24"/>
        </w:rPr>
        <w:t>Shooter's Affiliation with School</w:t>
      </w:r>
    </w:p>
    <w:tbl>
      <w:tblPr>
        <w:tblW w:w="60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510"/>
        <w:gridCol w:w="1350"/>
        <w:gridCol w:w="1170"/>
      </w:tblGrid>
      <w:tr w:rsidR="008158D3" w:rsidRPr="008158D3" w:rsidTr="00FF61EE">
        <w:trPr>
          <w:trHeight w:val="495"/>
        </w:trPr>
        <w:tc>
          <w:tcPr>
            <w:tcW w:w="3510" w:type="dxa"/>
            <w:shd w:val="clear" w:color="auto" w:fill="auto"/>
            <w:vAlign w:val="bottom"/>
            <w:hideMark/>
          </w:tcPr>
          <w:p w:rsidR="008158D3" w:rsidRPr="008158D3" w:rsidRDefault="008158D3" w:rsidP="008158D3">
            <w:pPr>
              <w:spacing w:after="0" w:line="240" w:lineRule="auto"/>
              <w:rPr>
                <w:rFonts w:eastAsia="Times New Roman" w:cs="Arial"/>
                <w:sz w:val="24"/>
                <w:szCs w:val="24"/>
              </w:rPr>
            </w:pPr>
            <w:r w:rsidRPr="008158D3">
              <w:rPr>
                <w:rFonts w:eastAsia="Times New Roman" w:cs="Arial"/>
                <w:sz w:val="24"/>
                <w:szCs w:val="24"/>
              </w:rPr>
              <w:t> </w:t>
            </w:r>
          </w:p>
        </w:tc>
        <w:tc>
          <w:tcPr>
            <w:tcW w:w="1350" w:type="dxa"/>
            <w:shd w:val="clear" w:color="auto" w:fill="auto"/>
            <w:vAlign w:val="bottom"/>
            <w:hideMark/>
          </w:tcPr>
          <w:p w:rsidR="008158D3" w:rsidRPr="008158D3" w:rsidRDefault="008158D3" w:rsidP="008158D3">
            <w:pPr>
              <w:spacing w:after="0" w:line="240" w:lineRule="auto"/>
              <w:jc w:val="center"/>
              <w:rPr>
                <w:rFonts w:eastAsia="Times New Roman" w:cs="Arial"/>
                <w:b/>
                <w:sz w:val="24"/>
                <w:szCs w:val="24"/>
              </w:rPr>
            </w:pPr>
            <w:r w:rsidRPr="008158D3">
              <w:rPr>
                <w:rFonts w:eastAsia="Times New Roman" w:cs="Arial"/>
                <w:b/>
                <w:sz w:val="24"/>
                <w:szCs w:val="24"/>
              </w:rPr>
              <w:t>Frequency</w:t>
            </w:r>
          </w:p>
        </w:tc>
        <w:tc>
          <w:tcPr>
            <w:tcW w:w="1170" w:type="dxa"/>
            <w:shd w:val="clear" w:color="auto" w:fill="auto"/>
            <w:vAlign w:val="bottom"/>
            <w:hideMark/>
          </w:tcPr>
          <w:p w:rsidR="008158D3" w:rsidRPr="008158D3" w:rsidRDefault="008158D3" w:rsidP="008158D3">
            <w:pPr>
              <w:spacing w:after="0" w:line="240" w:lineRule="auto"/>
              <w:jc w:val="center"/>
              <w:rPr>
                <w:rFonts w:eastAsia="Times New Roman" w:cs="Arial"/>
                <w:b/>
                <w:sz w:val="24"/>
                <w:szCs w:val="24"/>
              </w:rPr>
            </w:pPr>
            <w:r w:rsidRPr="008158D3">
              <w:rPr>
                <w:rFonts w:eastAsia="Times New Roman" w:cs="Arial"/>
                <w:b/>
                <w:sz w:val="24"/>
                <w:szCs w:val="24"/>
              </w:rPr>
              <w:t>Percent</w:t>
            </w:r>
          </w:p>
        </w:tc>
      </w:tr>
      <w:tr w:rsidR="008158D3" w:rsidRPr="008158D3" w:rsidTr="00FF61EE">
        <w:trPr>
          <w:trHeight w:val="300"/>
        </w:trPr>
        <w:tc>
          <w:tcPr>
            <w:tcW w:w="3510" w:type="dxa"/>
            <w:shd w:val="clear" w:color="000000" w:fill="CCCCFF"/>
            <w:hideMark/>
          </w:tcPr>
          <w:p w:rsidR="008158D3" w:rsidRPr="008158D3" w:rsidRDefault="008158D3" w:rsidP="008158D3">
            <w:pPr>
              <w:spacing w:after="0" w:line="240" w:lineRule="auto"/>
              <w:rPr>
                <w:rFonts w:eastAsia="Times New Roman" w:cs="Arial"/>
                <w:sz w:val="24"/>
                <w:szCs w:val="24"/>
              </w:rPr>
            </w:pPr>
            <w:r w:rsidRPr="008158D3">
              <w:rPr>
                <w:rFonts w:eastAsia="Times New Roman" w:cs="Arial"/>
                <w:sz w:val="24"/>
                <w:szCs w:val="24"/>
              </w:rPr>
              <w:t>Former Student</w:t>
            </w:r>
          </w:p>
        </w:tc>
        <w:tc>
          <w:tcPr>
            <w:tcW w:w="1350" w:type="dxa"/>
            <w:shd w:val="clear" w:color="auto" w:fill="auto"/>
            <w:noWrap/>
            <w:hideMark/>
          </w:tcPr>
          <w:p w:rsidR="008158D3" w:rsidRPr="008158D3" w:rsidRDefault="008158D3" w:rsidP="008158D3">
            <w:pPr>
              <w:spacing w:after="0" w:line="240" w:lineRule="auto"/>
              <w:jc w:val="right"/>
              <w:rPr>
                <w:rFonts w:eastAsia="Times New Roman" w:cs="Arial"/>
                <w:sz w:val="24"/>
                <w:szCs w:val="24"/>
              </w:rPr>
            </w:pPr>
            <w:r w:rsidRPr="008158D3">
              <w:rPr>
                <w:rFonts w:eastAsia="Times New Roman" w:cs="Arial"/>
                <w:sz w:val="24"/>
                <w:szCs w:val="24"/>
              </w:rPr>
              <w:t>60</w:t>
            </w:r>
          </w:p>
        </w:tc>
        <w:tc>
          <w:tcPr>
            <w:tcW w:w="1170" w:type="dxa"/>
            <w:shd w:val="clear" w:color="auto" w:fill="auto"/>
            <w:noWrap/>
            <w:hideMark/>
          </w:tcPr>
          <w:p w:rsidR="008158D3" w:rsidRPr="008158D3" w:rsidRDefault="008158D3" w:rsidP="008158D3">
            <w:pPr>
              <w:spacing w:after="0" w:line="240" w:lineRule="auto"/>
              <w:jc w:val="right"/>
              <w:rPr>
                <w:rFonts w:eastAsia="Times New Roman" w:cs="Arial"/>
                <w:sz w:val="24"/>
                <w:szCs w:val="24"/>
              </w:rPr>
            </w:pPr>
            <w:r w:rsidRPr="008158D3">
              <w:rPr>
                <w:rFonts w:eastAsia="Times New Roman" w:cs="Arial"/>
                <w:sz w:val="24"/>
                <w:szCs w:val="24"/>
              </w:rPr>
              <w:t>4.4</w:t>
            </w:r>
          </w:p>
        </w:tc>
      </w:tr>
      <w:tr w:rsidR="008158D3" w:rsidRPr="008158D3" w:rsidTr="00FF61EE">
        <w:trPr>
          <w:trHeight w:val="377"/>
        </w:trPr>
        <w:tc>
          <w:tcPr>
            <w:tcW w:w="3510" w:type="dxa"/>
            <w:shd w:val="clear" w:color="000000" w:fill="CCCCFF"/>
            <w:hideMark/>
          </w:tcPr>
          <w:p w:rsidR="008158D3" w:rsidRPr="008158D3" w:rsidRDefault="008158D3" w:rsidP="008158D3">
            <w:pPr>
              <w:spacing w:after="0" w:line="240" w:lineRule="auto"/>
              <w:rPr>
                <w:rFonts w:eastAsia="Times New Roman" w:cs="Arial"/>
                <w:sz w:val="24"/>
                <w:szCs w:val="24"/>
              </w:rPr>
            </w:pPr>
            <w:r w:rsidRPr="008158D3">
              <w:rPr>
                <w:rFonts w:eastAsia="Times New Roman" w:cs="Arial"/>
                <w:sz w:val="24"/>
                <w:szCs w:val="24"/>
              </w:rPr>
              <w:t>Former Teacher</w:t>
            </w:r>
          </w:p>
        </w:tc>
        <w:tc>
          <w:tcPr>
            <w:tcW w:w="1350" w:type="dxa"/>
            <w:shd w:val="clear" w:color="auto" w:fill="auto"/>
            <w:noWrap/>
            <w:hideMark/>
          </w:tcPr>
          <w:p w:rsidR="008158D3" w:rsidRPr="008158D3" w:rsidRDefault="008158D3" w:rsidP="008158D3">
            <w:pPr>
              <w:spacing w:after="0" w:line="240" w:lineRule="auto"/>
              <w:jc w:val="right"/>
              <w:rPr>
                <w:rFonts w:eastAsia="Times New Roman" w:cs="Arial"/>
                <w:sz w:val="24"/>
                <w:szCs w:val="24"/>
              </w:rPr>
            </w:pPr>
            <w:r w:rsidRPr="008158D3">
              <w:rPr>
                <w:rFonts w:eastAsia="Times New Roman" w:cs="Arial"/>
                <w:sz w:val="24"/>
                <w:szCs w:val="24"/>
              </w:rPr>
              <w:t>2</w:t>
            </w:r>
          </w:p>
        </w:tc>
        <w:tc>
          <w:tcPr>
            <w:tcW w:w="1170" w:type="dxa"/>
            <w:shd w:val="clear" w:color="auto" w:fill="auto"/>
            <w:noWrap/>
            <w:hideMark/>
          </w:tcPr>
          <w:p w:rsidR="008158D3" w:rsidRPr="008158D3" w:rsidRDefault="008158D3" w:rsidP="008158D3">
            <w:pPr>
              <w:spacing w:after="0" w:line="240" w:lineRule="auto"/>
              <w:jc w:val="right"/>
              <w:rPr>
                <w:rFonts w:eastAsia="Times New Roman" w:cs="Arial"/>
                <w:sz w:val="24"/>
                <w:szCs w:val="24"/>
              </w:rPr>
            </w:pPr>
            <w:r w:rsidRPr="008158D3">
              <w:rPr>
                <w:rFonts w:eastAsia="Times New Roman" w:cs="Arial"/>
                <w:sz w:val="24"/>
                <w:szCs w:val="24"/>
              </w:rPr>
              <w:t>0.1</w:t>
            </w:r>
          </w:p>
        </w:tc>
      </w:tr>
      <w:tr w:rsidR="008158D3" w:rsidRPr="008158D3" w:rsidTr="00FF61EE">
        <w:trPr>
          <w:trHeight w:val="359"/>
        </w:trPr>
        <w:tc>
          <w:tcPr>
            <w:tcW w:w="3510" w:type="dxa"/>
            <w:shd w:val="clear" w:color="000000" w:fill="CCCCFF"/>
            <w:hideMark/>
          </w:tcPr>
          <w:p w:rsidR="008158D3" w:rsidRPr="008158D3" w:rsidRDefault="008158D3" w:rsidP="008158D3">
            <w:pPr>
              <w:spacing w:after="0" w:line="240" w:lineRule="auto"/>
              <w:rPr>
                <w:rFonts w:eastAsia="Times New Roman" w:cs="Arial"/>
                <w:sz w:val="24"/>
                <w:szCs w:val="24"/>
              </w:rPr>
            </w:pPr>
            <w:r w:rsidRPr="008158D3">
              <w:rPr>
                <w:rFonts w:eastAsia="Times New Roman" w:cs="Arial"/>
                <w:sz w:val="24"/>
                <w:szCs w:val="24"/>
              </w:rPr>
              <w:t>Intimate Relationship with Victim</w:t>
            </w:r>
          </w:p>
        </w:tc>
        <w:tc>
          <w:tcPr>
            <w:tcW w:w="1350" w:type="dxa"/>
            <w:shd w:val="clear" w:color="auto" w:fill="auto"/>
            <w:noWrap/>
            <w:hideMark/>
          </w:tcPr>
          <w:p w:rsidR="008158D3" w:rsidRPr="008158D3" w:rsidRDefault="008158D3" w:rsidP="008158D3">
            <w:pPr>
              <w:spacing w:after="0" w:line="240" w:lineRule="auto"/>
              <w:jc w:val="right"/>
              <w:rPr>
                <w:rFonts w:eastAsia="Times New Roman" w:cs="Arial"/>
                <w:sz w:val="24"/>
                <w:szCs w:val="24"/>
              </w:rPr>
            </w:pPr>
            <w:r w:rsidRPr="008158D3">
              <w:rPr>
                <w:rFonts w:eastAsia="Times New Roman" w:cs="Arial"/>
                <w:sz w:val="24"/>
                <w:szCs w:val="24"/>
              </w:rPr>
              <w:t>31</w:t>
            </w:r>
          </w:p>
        </w:tc>
        <w:tc>
          <w:tcPr>
            <w:tcW w:w="1170" w:type="dxa"/>
            <w:shd w:val="clear" w:color="auto" w:fill="auto"/>
            <w:noWrap/>
            <w:hideMark/>
          </w:tcPr>
          <w:p w:rsidR="008158D3" w:rsidRPr="008158D3" w:rsidRDefault="008158D3" w:rsidP="008158D3">
            <w:pPr>
              <w:spacing w:after="0" w:line="240" w:lineRule="auto"/>
              <w:jc w:val="right"/>
              <w:rPr>
                <w:rFonts w:eastAsia="Times New Roman" w:cs="Arial"/>
                <w:sz w:val="24"/>
                <w:szCs w:val="24"/>
              </w:rPr>
            </w:pPr>
            <w:r w:rsidRPr="008158D3">
              <w:rPr>
                <w:rFonts w:eastAsia="Times New Roman" w:cs="Arial"/>
                <w:sz w:val="24"/>
                <w:szCs w:val="24"/>
              </w:rPr>
              <w:t>2.3</w:t>
            </w:r>
          </w:p>
        </w:tc>
      </w:tr>
      <w:tr w:rsidR="008158D3" w:rsidRPr="008158D3" w:rsidTr="00FF61EE">
        <w:trPr>
          <w:trHeight w:val="350"/>
        </w:trPr>
        <w:tc>
          <w:tcPr>
            <w:tcW w:w="3510" w:type="dxa"/>
            <w:shd w:val="clear" w:color="000000" w:fill="CCCCFF"/>
            <w:hideMark/>
          </w:tcPr>
          <w:p w:rsidR="008158D3" w:rsidRPr="008158D3" w:rsidRDefault="008158D3" w:rsidP="008158D3">
            <w:pPr>
              <w:spacing w:after="0" w:line="240" w:lineRule="auto"/>
              <w:rPr>
                <w:rFonts w:eastAsia="Times New Roman" w:cs="Arial"/>
                <w:sz w:val="24"/>
                <w:szCs w:val="24"/>
              </w:rPr>
            </w:pPr>
            <w:r w:rsidRPr="008158D3">
              <w:rPr>
                <w:rFonts w:eastAsia="Times New Roman" w:cs="Arial"/>
                <w:sz w:val="24"/>
                <w:szCs w:val="24"/>
              </w:rPr>
              <w:t>Multiple Shooters</w:t>
            </w:r>
          </w:p>
        </w:tc>
        <w:tc>
          <w:tcPr>
            <w:tcW w:w="1350" w:type="dxa"/>
            <w:shd w:val="clear" w:color="auto" w:fill="auto"/>
            <w:noWrap/>
            <w:hideMark/>
          </w:tcPr>
          <w:p w:rsidR="008158D3" w:rsidRPr="008158D3" w:rsidRDefault="008158D3" w:rsidP="008158D3">
            <w:pPr>
              <w:spacing w:after="0" w:line="240" w:lineRule="auto"/>
              <w:jc w:val="right"/>
              <w:rPr>
                <w:rFonts w:eastAsia="Times New Roman" w:cs="Arial"/>
                <w:sz w:val="24"/>
                <w:szCs w:val="24"/>
              </w:rPr>
            </w:pPr>
            <w:r w:rsidRPr="008158D3">
              <w:rPr>
                <w:rFonts w:eastAsia="Times New Roman" w:cs="Arial"/>
                <w:sz w:val="24"/>
                <w:szCs w:val="24"/>
              </w:rPr>
              <w:t>19</w:t>
            </w:r>
          </w:p>
        </w:tc>
        <w:tc>
          <w:tcPr>
            <w:tcW w:w="1170" w:type="dxa"/>
            <w:shd w:val="clear" w:color="auto" w:fill="auto"/>
            <w:noWrap/>
            <w:hideMark/>
          </w:tcPr>
          <w:p w:rsidR="008158D3" w:rsidRPr="008158D3" w:rsidRDefault="008158D3" w:rsidP="008158D3">
            <w:pPr>
              <w:spacing w:after="0" w:line="240" w:lineRule="auto"/>
              <w:jc w:val="right"/>
              <w:rPr>
                <w:rFonts w:eastAsia="Times New Roman" w:cs="Arial"/>
                <w:sz w:val="24"/>
                <w:szCs w:val="24"/>
              </w:rPr>
            </w:pPr>
            <w:r w:rsidRPr="008158D3">
              <w:rPr>
                <w:rFonts w:eastAsia="Times New Roman" w:cs="Arial"/>
                <w:sz w:val="24"/>
                <w:szCs w:val="24"/>
              </w:rPr>
              <w:t>1.4</w:t>
            </w:r>
          </w:p>
        </w:tc>
      </w:tr>
      <w:tr w:rsidR="008158D3" w:rsidRPr="008158D3" w:rsidTr="00FF61EE">
        <w:trPr>
          <w:trHeight w:val="300"/>
        </w:trPr>
        <w:tc>
          <w:tcPr>
            <w:tcW w:w="3510" w:type="dxa"/>
            <w:shd w:val="clear" w:color="000000" w:fill="CCCCFF"/>
            <w:hideMark/>
          </w:tcPr>
          <w:p w:rsidR="008158D3" w:rsidRPr="008158D3" w:rsidRDefault="008158D3" w:rsidP="008158D3">
            <w:pPr>
              <w:spacing w:after="0" w:line="240" w:lineRule="auto"/>
              <w:rPr>
                <w:rFonts w:eastAsia="Times New Roman" w:cs="Arial"/>
                <w:sz w:val="24"/>
                <w:szCs w:val="24"/>
              </w:rPr>
            </w:pPr>
            <w:r w:rsidRPr="008158D3">
              <w:rPr>
                <w:rFonts w:eastAsia="Times New Roman" w:cs="Arial"/>
                <w:sz w:val="24"/>
                <w:szCs w:val="24"/>
              </w:rPr>
              <w:t>No Relation</w:t>
            </w:r>
          </w:p>
        </w:tc>
        <w:tc>
          <w:tcPr>
            <w:tcW w:w="1350" w:type="dxa"/>
            <w:shd w:val="clear" w:color="auto" w:fill="auto"/>
            <w:noWrap/>
            <w:hideMark/>
          </w:tcPr>
          <w:p w:rsidR="008158D3" w:rsidRPr="008158D3" w:rsidRDefault="008158D3" w:rsidP="008158D3">
            <w:pPr>
              <w:spacing w:after="0" w:line="240" w:lineRule="auto"/>
              <w:jc w:val="right"/>
              <w:rPr>
                <w:rFonts w:eastAsia="Times New Roman" w:cs="Arial"/>
                <w:sz w:val="24"/>
                <w:szCs w:val="24"/>
              </w:rPr>
            </w:pPr>
            <w:r w:rsidRPr="008158D3">
              <w:rPr>
                <w:rFonts w:eastAsia="Times New Roman" w:cs="Arial"/>
                <w:sz w:val="24"/>
                <w:szCs w:val="24"/>
              </w:rPr>
              <w:t>140</w:t>
            </w:r>
          </w:p>
        </w:tc>
        <w:tc>
          <w:tcPr>
            <w:tcW w:w="1170" w:type="dxa"/>
            <w:shd w:val="clear" w:color="auto" w:fill="auto"/>
            <w:noWrap/>
            <w:hideMark/>
          </w:tcPr>
          <w:p w:rsidR="008158D3" w:rsidRPr="008158D3" w:rsidRDefault="008158D3" w:rsidP="008158D3">
            <w:pPr>
              <w:spacing w:after="0" w:line="240" w:lineRule="auto"/>
              <w:jc w:val="right"/>
              <w:rPr>
                <w:rFonts w:eastAsia="Times New Roman" w:cs="Arial"/>
                <w:sz w:val="24"/>
                <w:szCs w:val="24"/>
              </w:rPr>
            </w:pPr>
            <w:r w:rsidRPr="008158D3">
              <w:rPr>
                <w:rFonts w:eastAsia="Times New Roman" w:cs="Arial"/>
                <w:sz w:val="24"/>
                <w:szCs w:val="24"/>
              </w:rPr>
              <w:t>10.3</w:t>
            </w:r>
          </w:p>
        </w:tc>
      </w:tr>
      <w:tr w:rsidR="008158D3" w:rsidRPr="008158D3" w:rsidTr="00FF61EE">
        <w:trPr>
          <w:trHeight w:val="575"/>
        </w:trPr>
        <w:tc>
          <w:tcPr>
            <w:tcW w:w="3510" w:type="dxa"/>
            <w:shd w:val="clear" w:color="000000" w:fill="CCCCFF"/>
            <w:hideMark/>
          </w:tcPr>
          <w:p w:rsidR="008158D3" w:rsidRPr="008158D3" w:rsidRDefault="008158D3" w:rsidP="008158D3">
            <w:pPr>
              <w:spacing w:after="0" w:line="240" w:lineRule="auto"/>
              <w:rPr>
                <w:rFonts w:eastAsia="Times New Roman" w:cs="Arial"/>
                <w:sz w:val="24"/>
                <w:szCs w:val="24"/>
              </w:rPr>
            </w:pPr>
            <w:r w:rsidRPr="008158D3">
              <w:rPr>
                <w:rFonts w:eastAsia="Times New Roman" w:cs="Arial"/>
                <w:sz w:val="24"/>
                <w:szCs w:val="24"/>
              </w:rPr>
              <w:t>Non-Student Using Athletic Facilities/Attending Game</w:t>
            </w:r>
          </w:p>
        </w:tc>
        <w:tc>
          <w:tcPr>
            <w:tcW w:w="1350" w:type="dxa"/>
            <w:shd w:val="clear" w:color="auto" w:fill="auto"/>
            <w:noWrap/>
            <w:hideMark/>
          </w:tcPr>
          <w:p w:rsidR="008158D3" w:rsidRPr="008158D3" w:rsidRDefault="008158D3" w:rsidP="008158D3">
            <w:pPr>
              <w:spacing w:after="0" w:line="240" w:lineRule="auto"/>
              <w:jc w:val="right"/>
              <w:rPr>
                <w:rFonts w:eastAsia="Times New Roman" w:cs="Arial"/>
                <w:sz w:val="24"/>
                <w:szCs w:val="24"/>
              </w:rPr>
            </w:pPr>
            <w:r w:rsidRPr="008158D3">
              <w:rPr>
                <w:rFonts w:eastAsia="Times New Roman" w:cs="Arial"/>
                <w:sz w:val="24"/>
                <w:szCs w:val="24"/>
              </w:rPr>
              <w:t>36</w:t>
            </w:r>
          </w:p>
        </w:tc>
        <w:tc>
          <w:tcPr>
            <w:tcW w:w="1170" w:type="dxa"/>
            <w:shd w:val="clear" w:color="auto" w:fill="auto"/>
            <w:noWrap/>
            <w:hideMark/>
          </w:tcPr>
          <w:p w:rsidR="008158D3" w:rsidRPr="008158D3" w:rsidRDefault="008158D3" w:rsidP="008158D3">
            <w:pPr>
              <w:spacing w:after="0" w:line="240" w:lineRule="auto"/>
              <w:jc w:val="right"/>
              <w:rPr>
                <w:rFonts w:eastAsia="Times New Roman" w:cs="Arial"/>
                <w:sz w:val="24"/>
                <w:szCs w:val="24"/>
              </w:rPr>
            </w:pPr>
            <w:r w:rsidRPr="008158D3">
              <w:rPr>
                <w:rFonts w:eastAsia="Times New Roman" w:cs="Arial"/>
                <w:sz w:val="24"/>
                <w:szCs w:val="24"/>
              </w:rPr>
              <w:t>2.7</w:t>
            </w:r>
          </w:p>
        </w:tc>
      </w:tr>
      <w:tr w:rsidR="008158D3" w:rsidRPr="008158D3" w:rsidTr="00FF61EE">
        <w:trPr>
          <w:trHeight w:val="300"/>
        </w:trPr>
        <w:tc>
          <w:tcPr>
            <w:tcW w:w="3510" w:type="dxa"/>
            <w:shd w:val="clear" w:color="000000" w:fill="CCCCFF"/>
            <w:hideMark/>
          </w:tcPr>
          <w:p w:rsidR="008158D3" w:rsidRPr="008158D3" w:rsidRDefault="008158D3" w:rsidP="008158D3">
            <w:pPr>
              <w:spacing w:after="0" w:line="240" w:lineRule="auto"/>
              <w:rPr>
                <w:rFonts w:eastAsia="Times New Roman" w:cs="Arial"/>
                <w:sz w:val="24"/>
                <w:szCs w:val="24"/>
              </w:rPr>
            </w:pPr>
            <w:r w:rsidRPr="008158D3">
              <w:rPr>
                <w:rFonts w:eastAsia="Times New Roman" w:cs="Arial"/>
                <w:sz w:val="24"/>
                <w:szCs w:val="24"/>
              </w:rPr>
              <w:t>Other Staff</w:t>
            </w:r>
          </w:p>
        </w:tc>
        <w:tc>
          <w:tcPr>
            <w:tcW w:w="1350" w:type="dxa"/>
            <w:shd w:val="clear" w:color="auto" w:fill="auto"/>
            <w:noWrap/>
            <w:hideMark/>
          </w:tcPr>
          <w:p w:rsidR="008158D3" w:rsidRPr="008158D3" w:rsidRDefault="008158D3" w:rsidP="008158D3">
            <w:pPr>
              <w:spacing w:after="0" w:line="240" w:lineRule="auto"/>
              <w:jc w:val="right"/>
              <w:rPr>
                <w:rFonts w:eastAsia="Times New Roman" w:cs="Arial"/>
                <w:sz w:val="24"/>
                <w:szCs w:val="24"/>
              </w:rPr>
            </w:pPr>
            <w:r w:rsidRPr="008158D3">
              <w:rPr>
                <w:rFonts w:eastAsia="Times New Roman" w:cs="Arial"/>
                <w:sz w:val="24"/>
                <w:szCs w:val="24"/>
              </w:rPr>
              <w:t>19</w:t>
            </w:r>
          </w:p>
        </w:tc>
        <w:tc>
          <w:tcPr>
            <w:tcW w:w="1170" w:type="dxa"/>
            <w:shd w:val="clear" w:color="auto" w:fill="auto"/>
            <w:noWrap/>
            <w:hideMark/>
          </w:tcPr>
          <w:p w:rsidR="008158D3" w:rsidRPr="008158D3" w:rsidRDefault="008158D3" w:rsidP="008158D3">
            <w:pPr>
              <w:spacing w:after="0" w:line="240" w:lineRule="auto"/>
              <w:jc w:val="right"/>
              <w:rPr>
                <w:rFonts w:eastAsia="Times New Roman" w:cs="Arial"/>
                <w:sz w:val="24"/>
                <w:szCs w:val="24"/>
              </w:rPr>
            </w:pPr>
            <w:r w:rsidRPr="008158D3">
              <w:rPr>
                <w:rFonts w:eastAsia="Times New Roman" w:cs="Arial"/>
                <w:sz w:val="24"/>
                <w:szCs w:val="24"/>
              </w:rPr>
              <w:t>1.4</w:t>
            </w:r>
          </w:p>
        </w:tc>
      </w:tr>
      <w:tr w:rsidR="008158D3" w:rsidRPr="008158D3" w:rsidTr="00FF61EE">
        <w:trPr>
          <w:trHeight w:val="300"/>
        </w:trPr>
        <w:tc>
          <w:tcPr>
            <w:tcW w:w="3510" w:type="dxa"/>
            <w:shd w:val="clear" w:color="000000" w:fill="CCCCFF"/>
            <w:hideMark/>
          </w:tcPr>
          <w:p w:rsidR="008158D3" w:rsidRPr="008158D3" w:rsidRDefault="008158D3" w:rsidP="008158D3">
            <w:pPr>
              <w:spacing w:after="0" w:line="240" w:lineRule="auto"/>
              <w:rPr>
                <w:rFonts w:eastAsia="Times New Roman" w:cs="Arial"/>
                <w:sz w:val="24"/>
                <w:szCs w:val="24"/>
              </w:rPr>
            </w:pPr>
            <w:r w:rsidRPr="008158D3">
              <w:rPr>
                <w:rFonts w:eastAsia="Times New Roman" w:cs="Arial"/>
                <w:sz w:val="24"/>
                <w:szCs w:val="24"/>
              </w:rPr>
              <w:t>Parent</w:t>
            </w:r>
          </w:p>
        </w:tc>
        <w:tc>
          <w:tcPr>
            <w:tcW w:w="1350" w:type="dxa"/>
            <w:shd w:val="clear" w:color="auto" w:fill="auto"/>
            <w:noWrap/>
            <w:hideMark/>
          </w:tcPr>
          <w:p w:rsidR="008158D3" w:rsidRPr="008158D3" w:rsidRDefault="008158D3" w:rsidP="008158D3">
            <w:pPr>
              <w:spacing w:after="0" w:line="240" w:lineRule="auto"/>
              <w:jc w:val="right"/>
              <w:rPr>
                <w:rFonts w:eastAsia="Times New Roman" w:cs="Arial"/>
                <w:sz w:val="24"/>
                <w:szCs w:val="24"/>
              </w:rPr>
            </w:pPr>
            <w:r w:rsidRPr="008158D3">
              <w:rPr>
                <w:rFonts w:eastAsia="Times New Roman" w:cs="Arial"/>
                <w:sz w:val="24"/>
                <w:szCs w:val="24"/>
              </w:rPr>
              <w:t>23</w:t>
            </w:r>
          </w:p>
        </w:tc>
        <w:tc>
          <w:tcPr>
            <w:tcW w:w="1170" w:type="dxa"/>
            <w:shd w:val="clear" w:color="auto" w:fill="auto"/>
            <w:noWrap/>
            <w:hideMark/>
          </w:tcPr>
          <w:p w:rsidR="008158D3" w:rsidRPr="008158D3" w:rsidRDefault="008158D3" w:rsidP="008158D3">
            <w:pPr>
              <w:spacing w:after="0" w:line="240" w:lineRule="auto"/>
              <w:jc w:val="right"/>
              <w:rPr>
                <w:rFonts w:eastAsia="Times New Roman" w:cs="Arial"/>
                <w:sz w:val="24"/>
                <w:szCs w:val="24"/>
              </w:rPr>
            </w:pPr>
            <w:r w:rsidRPr="008158D3">
              <w:rPr>
                <w:rFonts w:eastAsia="Times New Roman" w:cs="Arial"/>
                <w:sz w:val="24"/>
                <w:szCs w:val="24"/>
              </w:rPr>
              <w:t>1.7</w:t>
            </w:r>
          </w:p>
        </w:tc>
      </w:tr>
      <w:tr w:rsidR="008158D3" w:rsidRPr="008158D3" w:rsidTr="00FF61EE">
        <w:trPr>
          <w:trHeight w:val="480"/>
        </w:trPr>
        <w:tc>
          <w:tcPr>
            <w:tcW w:w="3510" w:type="dxa"/>
            <w:shd w:val="clear" w:color="000000" w:fill="CCCCFF"/>
            <w:hideMark/>
          </w:tcPr>
          <w:p w:rsidR="008158D3" w:rsidRPr="008158D3" w:rsidRDefault="008158D3" w:rsidP="008158D3">
            <w:pPr>
              <w:spacing w:after="0" w:line="240" w:lineRule="auto"/>
              <w:rPr>
                <w:rFonts w:eastAsia="Times New Roman" w:cs="Arial"/>
                <w:sz w:val="24"/>
                <w:szCs w:val="24"/>
              </w:rPr>
            </w:pPr>
            <w:r w:rsidRPr="008158D3">
              <w:rPr>
                <w:rFonts w:eastAsia="Times New Roman" w:cs="Arial"/>
                <w:sz w:val="24"/>
                <w:szCs w:val="24"/>
              </w:rPr>
              <w:t>Police Officer/SRO</w:t>
            </w:r>
          </w:p>
        </w:tc>
        <w:tc>
          <w:tcPr>
            <w:tcW w:w="1350" w:type="dxa"/>
            <w:shd w:val="clear" w:color="auto" w:fill="auto"/>
            <w:noWrap/>
            <w:hideMark/>
          </w:tcPr>
          <w:p w:rsidR="008158D3" w:rsidRPr="008158D3" w:rsidRDefault="008158D3" w:rsidP="008158D3">
            <w:pPr>
              <w:spacing w:after="0" w:line="240" w:lineRule="auto"/>
              <w:jc w:val="right"/>
              <w:rPr>
                <w:rFonts w:eastAsia="Times New Roman" w:cs="Arial"/>
                <w:sz w:val="24"/>
                <w:szCs w:val="24"/>
              </w:rPr>
            </w:pPr>
            <w:r w:rsidRPr="008158D3">
              <w:rPr>
                <w:rFonts w:eastAsia="Times New Roman" w:cs="Arial"/>
                <w:sz w:val="24"/>
                <w:szCs w:val="24"/>
              </w:rPr>
              <w:t>31</w:t>
            </w:r>
          </w:p>
        </w:tc>
        <w:tc>
          <w:tcPr>
            <w:tcW w:w="1170" w:type="dxa"/>
            <w:shd w:val="clear" w:color="auto" w:fill="auto"/>
            <w:noWrap/>
            <w:hideMark/>
          </w:tcPr>
          <w:p w:rsidR="008158D3" w:rsidRPr="008158D3" w:rsidRDefault="008158D3" w:rsidP="008158D3">
            <w:pPr>
              <w:spacing w:after="0" w:line="240" w:lineRule="auto"/>
              <w:jc w:val="right"/>
              <w:rPr>
                <w:rFonts w:eastAsia="Times New Roman" w:cs="Arial"/>
                <w:sz w:val="24"/>
                <w:szCs w:val="24"/>
              </w:rPr>
            </w:pPr>
            <w:r w:rsidRPr="008158D3">
              <w:rPr>
                <w:rFonts w:eastAsia="Times New Roman" w:cs="Arial"/>
                <w:sz w:val="24"/>
                <w:szCs w:val="24"/>
              </w:rPr>
              <w:t>2.3</w:t>
            </w:r>
          </w:p>
        </w:tc>
      </w:tr>
      <w:tr w:rsidR="008158D3" w:rsidRPr="008158D3" w:rsidTr="00FF61EE">
        <w:trPr>
          <w:trHeight w:val="300"/>
        </w:trPr>
        <w:tc>
          <w:tcPr>
            <w:tcW w:w="3510" w:type="dxa"/>
            <w:shd w:val="clear" w:color="000000" w:fill="CCCCFF"/>
            <w:hideMark/>
          </w:tcPr>
          <w:p w:rsidR="008158D3" w:rsidRPr="008158D3" w:rsidRDefault="008158D3" w:rsidP="008158D3">
            <w:pPr>
              <w:spacing w:after="0" w:line="240" w:lineRule="auto"/>
              <w:rPr>
                <w:rFonts w:eastAsia="Times New Roman" w:cs="Arial"/>
                <w:sz w:val="24"/>
                <w:szCs w:val="24"/>
              </w:rPr>
            </w:pPr>
            <w:r w:rsidRPr="008158D3">
              <w:rPr>
                <w:rFonts w:eastAsia="Times New Roman" w:cs="Arial"/>
                <w:sz w:val="24"/>
                <w:szCs w:val="24"/>
              </w:rPr>
              <w:t>Relative</w:t>
            </w:r>
          </w:p>
        </w:tc>
        <w:tc>
          <w:tcPr>
            <w:tcW w:w="1350" w:type="dxa"/>
            <w:shd w:val="clear" w:color="auto" w:fill="auto"/>
            <w:noWrap/>
            <w:hideMark/>
          </w:tcPr>
          <w:p w:rsidR="008158D3" w:rsidRPr="008158D3" w:rsidRDefault="008158D3" w:rsidP="008158D3">
            <w:pPr>
              <w:spacing w:after="0" w:line="240" w:lineRule="auto"/>
              <w:jc w:val="right"/>
              <w:rPr>
                <w:rFonts w:eastAsia="Times New Roman" w:cs="Arial"/>
                <w:sz w:val="24"/>
                <w:szCs w:val="24"/>
              </w:rPr>
            </w:pPr>
            <w:r w:rsidRPr="008158D3">
              <w:rPr>
                <w:rFonts w:eastAsia="Times New Roman" w:cs="Arial"/>
                <w:sz w:val="24"/>
                <w:szCs w:val="24"/>
              </w:rPr>
              <w:t>16</w:t>
            </w:r>
          </w:p>
        </w:tc>
        <w:tc>
          <w:tcPr>
            <w:tcW w:w="1170" w:type="dxa"/>
            <w:shd w:val="clear" w:color="auto" w:fill="auto"/>
            <w:noWrap/>
            <w:hideMark/>
          </w:tcPr>
          <w:p w:rsidR="008158D3" w:rsidRPr="008158D3" w:rsidRDefault="008158D3" w:rsidP="008158D3">
            <w:pPr>
              <w:spacing w:after="0" w:line="240" w:lineRule="auto"/>
              <w:jc w:val="right"/>
              <w:rPr>
                <w:rFonts w:eastAsia="Times New Roman" w:cs="Arial"/>
                <w:sz w:val="24"/>
                <w:szCs w:val="24"/>
              </w:rPr>
            </w:pPr>
            <w:r w:rsidRPr="008158D3">
              <w:rPr>
                <w:rFonts w:eastAsia="Times New Roman" w:cs="Arial"/>
                <w:sz w:val="24"/>
                <w:szCs w:val="24"/>
              </w:rPr>
              <w:t>1.2</w:t>
            </w:r>
          </w:p>
        </w:tc>
      </w:tr>
      <w:tr w:rsidR="008158D3" w:rsidRPr="008158D3" w:rsidTr="00FF61EE">
        <w:trPr>
          <w:trHeight w:val="300"/>
        </w:trPr>
        <w:tc>
          <w:tcPr>
            <w:tcW w:w="3510" w:type="dxa"/>
            <w:shd w:val="clear" w:color="000000" w:fill="CCCCFF"/>
            <w:hideMark/>
          </w:tcPr>
          <w:p w:rsidR="008158D3" w:rsidRPr="008158D3" w:rsidRDefault="008158D3" w:rsidP="008158D3">
            <w:pPr>
              <w:spacing w:after="0" w:line="240" w:lineRule="auto"/>
              <w:rPr>
                <w:rFonts w:eastAsia="Times New Roman" w:cs="Arial"/>
                <w:sz w:val="24"/>
                <w:szCs w:val="24"/>
              </w:rPr>
            </w:pPr>
            <w:r w:rsidRPr="008158D3">
              <w:rPr>
                <w:rFonts w:eastAsia="Times New Roman" w:cs="Arial"/>
                <w:sz w:val="24"/>
                <w:szCs w:val="24"/>
              </w:rPr>
              <w:t>Student</w:t>
            </w:r>
          </w:p>
        </w:tc>
        <w:tc>
          <w:tcPr>
            <w:tcW w:w="1350" w:type="dxa"/>
            <w:shd w:val="clear" w:color="auto" w:fill="auto"/>
            <w:noWrap/>
            <w:hideMark/>
          </w:tcPr>
          <w:p w:rsidR="008158D3" w:rsidRPr="008158D3" w:rsidRDefault="008158D3" w:rsidP="008158D3">
            <w:pPr>
              <w:spacing w:after="0" w:line="240" w:lineRule="auto"/>
              <w:jc w:val="right"/>
              <w:rPr>
                <w:rFonts w:eastAsia="Times New Roman" w:cs="Arial"/>
                <w:sz w:val="24"/>
                <w:szCs w:val="24"/>
              </w:rPr>
            </w:pPr>
            <w:r w:rsidRPr="008158D3">
              <w:rPr>
                <w:rFonts w:eastAsia="Times New Roman" w:cs="Arial"/>
                <w:sz w:val="24"/>
                <w:szCs w:val="24"/>
              </w:rPr>
              <w:t>699</w:t>
            </w:r>
          </w:p>
        </w:tc>
        <w:tc>
          <w:tcPr>
            <w:tcW w:w="1170" w:type="dxa"/>
            <w:shd w:val="clear" w:color="auto" w:fill="auto"/>
            <w:noWrap/>
            <w:hideMark/>
          </w:tcPr>
          <w:p w:rsidR="008158D3" w:rsidRPr="008158D3" w:rsidRDefault="008158D3" w:rsidP="008158D3">
            <w:pPr>
              <w:spacing w:after="0" w:line="240" w:lineRule="auto"/>
              <w:jc w:val="right"/>
              <w:rPr>
                <w:rFonts w:eastAsia="Times New Roman" w:cs="Arial"/>
                <w:sz w:val="24"/>
                <w:szCs w:val="24"/>
              </w:rPr>
            </w:pPr>
            <w:r w:rsidRPr="008158D3">
              <w:rPr>
                <w:rFonts w:eastAsia="Times New Roman" w:cs="Arial"/>
                <w:sz w:val="24"/>
                <w:szCs w:val="24"/>
              </w:rPr>
              <w:t>51.5</w:t>
            </w:r>
          </w:p>
        </w:tc>
      </w:tr>
      <w:tr w:rsidR="008158D3" w:rsidRPr="008158D3" w:rsidTr="00FF61EE">
        <w:trPr>
          <w:trHeight w:val="359"/>
        </w:trPr>
        <w:tc>
          <w:tcPr>
            <w:tcW w:w="3510" w:type="dxa"/>
            <w:shd w:val="clear" w:color="000000" w:fill="CCCCFF"/>
            <w:hideMark/>
          </w:tcPr>
          <w:p w:rsidR="008158D3" w:rsidRPr="008158D3" w:rsidRDefault="008158D3" w:rsidP="008158D3">
            <w:pPr>
              <w:spacing w:after="0" w:line="240" w:lineRule="auto"/>
              <w:rPr>
                <w:rFonts w:eastAsia="Times New Roman" w:cs="Arial"/>
                <w:sz w:val="24"/>
                <w:szCs w:val="24"/>
              </w:rPr>
            </w:pPr>
            <w:r w:rsidRPr="008158D3">
              <w:rPr>
                <w:rFonts w:eastAsia="Times New Roman" w:cs="Arial"/>
                <w:sz w:val="24"/>
                <w:szCs w:val="24"/>
              </w:rPr>
              <w:t>Students from Rival School</w:t>
            </w:r>
          </w:p>
        </w:tc>
        <w:tc>
          <w:tcPr>
            <w:tcW w:w="1350" w:type="dxa"/>
            <w:shd w:val="clear" w:color="auto" w:fill="auto"/>
            <w:noWrap/>
            <w:hideMark/>
          </w:tcPr>
          <w:p w:rsidR="008158D3" w:rsidRPr="008158D3" w:rsidRDefault="008158D3" w:rsidP="008158D3">
            <w:pPr>
              <w:spacing w:after="0" w:line="240" w:lineRule="auto"/>
              <w:jc w:val="right"/>
              <w:rPr>
                <w:rFonts w:eastAsia="Times New Roman" w:cs="Arial"/>
                <w:sz w:val="24"/>
                <w:szCs w:val="24"/>
              </w:rPr>
            </w:pPr>
            <w:r w:rsidRPr="008158D3">
              <w:rPr>
                <w:rFonts w:eastAsia="Times New Roman" w:cs="Arial"/>
                <w:sz w:val="24"/>
                <w:szCs w:val="24"/>
              </w:rPr>
              <w:t>10</w:t>
            </w:r>
          </w:p>
        </w:tc>
        <w:tc>
          <w:tcPr>
            <w:tcW w:w="1170" w:type="dxa"/>
            <w:shd w:val="clear" w:color="auto" w:fill="auto"/>
            <w:noWrap/>
            <w:hideMark/>
          </w:tcPr>
          <w:p w:rsidR="008158D3" w:rsidRPr="008158D3" w:rsidRDefault="008158D3" w:rsidP="008158D3">
            <w:pPr>
              <w:spacing w:after="0" w:line="240" w:lineRule="auto"/>
              <w:jc w:val="right"/>
              <w:rPr>
                <w:rFonts w:eastAsia="Times New Roman" w:cs="Arial"/>
                <w:sz w:val="24"/>
                <w:szCs w:val="24"/>
              </w:rPr>
            </w:pPr>
            <w:r w:rsidRPr="008158D3">
              <w:rPr>
                <w:rFonts w:eastAsia="Times New Roman" w:cs="Arial"/>
                <w:sz w:val="24"/>
                <w:szCs w:val="24"/>
              </w:rPr>
              <w:t>0.7</w:t>
            </w:r>
          </w:p>
        </w:tc>
      </w:tr>
      <w:tr w:rsidR="008158D3" w:rsidRPr="008158D3" w:rsidTr="00FF61EE">
        <w:trPr>
          <w:trHeight w:val="300"/>
        </w:trPr>
        <w:tc>
          <w:tcPr>
            <w:tcW w:w="3510" w:type="dxa"/>
            <w:shd w:val="clear" w:color="000000" w:fill="CCCCFF"/>
            <w:hideMark/>
          </w:tcPr>
          <w:p w:rsidR="008158D3" w:rsidRPr="008158D3" w:rsidRDefault="008158D3" w:rsidP="008158D3">
            <w:pPr>
              <w:spacing w:after="0" w:line="240" w:lineRule="auto"/>
              <w:rPr>
                <w:rFonts w:eastAsia="Times New Roman" w:cs="Arial"/>
                <w:sz w:val="24"/>
                <w:szCs w:val="24"/>
              </w:rPr>
            </w:pPr>
            <w:r w:rsidRPr="008158D3">
              <w:rPr>
                <w:rFonts w:eastAsia="Times New Roman" w:cs="Arial"/>
                <w:sz w:val="24"/>
                <w:szCs w:val="24"/>
              </w:rPr>
              <w:t>Teacher</w:t>
            </w:r>
          </w:p>
        </w:tc>
        <w:tc>
          <w:tcPr>
            <w:tcW w:w="1350" w:type="dxa"/>
            <w:shd w:val="clear" w:color="auto" w:fill="auto"/>
            <w:noWrap/>
            <w:hideMark/>
          </w:tcPr>
          <w:p w:rsidR="008158D3" w:rsidRPr="008158D3" w:rsidRDefault="008158D3" w:rsidP="008158D3">
            <w:pPr>
              <w:spacing w:after="0" w:line="240" w:lineRule="auto"/>
              <w:jc w:val="right"/>
              <w:rPr>
                <w:rFonts w:eastAsia="Times New Roman" w:cs="Arial"/>
                <w:sz w:val="24"/>
                <w:szCs w:val="24"/>
              </w:rPr>
            </w:pPr>
            <w:r w:rsidRPr="008158D3">
              <w:rPr>
                <w:rFonts w:eastAsia="Times New Roman" w:cs="Arial"/>
                <w:sz w:val="24"/>
                <w:szCs w:val="24"/>
              </w:rPr>
              <w:t>17</w:t>
            </w:r>
          </w:p>
        </w:tc>
        <w:tc>
          <w:tcPr>
            <w:tcW w:w="1170" w:type="dxa"/>
            <w:shd w:val="clear" w:color="auto" w:fill="auto"/>
            <w:noWrap/>
            <w:hideMark/>
          </w:tcPr>
          <w:p w:rsidR="008158D3" w:rsidRPr="008158D3" w:rsidRDefault="008158D3" w:rsidP="008158D3">
            <w:pPr>
              <w:spacing w:after="0" w:line="240" w:lineRule="auto"/>
              <w:jc w:val="right"/>
              <w:rPr>
                <w:rFonts w:eastAsia="Times New Roman" w:cs="Arial"/>
                <w:sz w:val="24"/>
                <w:szCs w:val="24"/>
              </w:rPr>
            </w:pPr>
            <w:r w:rsidRPr="008158D3">
              <w:rPr>
                <w:rFonts w:eastAsia="Times New Roman" w:cs="Arial"/>
                <w:sz w:val="24"/>
                <w:szCs w:val="24"/>
              </w:rPr>
              <w:t>1.3</w:t>
            </w:r>
          </w:p>
        </w:tc>
      </w:tr>
      <w:tr w:rsidR="008158D3" w:rsidRPr="008158D3" w:rsidTr="00FF61EE">
        <w:trPr>
          <w:trHeight w:val="300"/>
        </w:trPr>
        <w:tc>
          <w:tcPr>
            <w:tcW w:w="3510" w:type="dxa"/>
            <w:shd w:val="clear" w:color="000000" w:fill="CCCCFF"/>
            <w:hideMark/>
          </w:tcPr>
          <w:p w:rsidR="008158D3" w:rsidRPr="008158D3" w:rsidRDefault="008158D3" w:rsidP="008158D3">
            <w:pPr>
              <w:spacing w:after="0" w:line="240" w:lineRule="auto"/>
              <w:rPr>
                <w:rFonts w:eastAsia="Times New Roman" w:cs="Arial"/>
                <w:sz w:val="24"/>
                <w:szCs w:val="24"/>
              </w:rPr>
            </w:pPr>
            <w:r w:rsidRPr="008158D3">
              <w:rPr>
                <w:rFonts w:eastAsia="Times New Roman" w:cs="Arial"/>
                <w:sz w:val="24"/>
                <w:szCs w:val="24"/>
              </w:rPr>
              <w:t>Unknown</w:t>
            </w:r>
          </w:p>
        </w:tc>
        <w:tc>
          <w:tcPr>
            <w:tcW w:w="1350" w:type="dxa"/>
            <w:shd w:val="clear" w:color="auto" w:fill="auto"/>
            <w:noWrap/>
            <w:hideMark/>
          </w:tcPr>
          <w:p w:rsidR="008158D3" w:rsidRPr="008158D3" w:rsidRDefault="008158D3" w:rsidP="008158D3">
            <w:pPr>
              <w:spacing w:after="0" w:line="240" w:lineRule="auto"/>
              <w:jc w:val="right"/>
              <w:rPr>
                <w:rFonts w:eastAsia="Times New Roman" w:cs="Arial"/>
                <w:sz w:val="24"/>
                <w:szCs w:val="24"/>
              </w:rPr>
            </w:pPr>
            <w:r w:rsidRPr="008158D3">
              <w:rPr>
                <w:rFonts w:eastAsia="Times New Roman" w:cs="Arial"/>
                <w:sz w:val="24"/>
                <w:szCs w:val="24"/>
              </w:rPr>
              <w:t>252</w:t>
            </w:r>
          </w:p>
        </w:tc>
        <w:tc>
          <w:tcPr>
            <w:tcW w:w="1170" w:type="dxa"/>
            <w:shd w:val="clear" w:color="auto" w:fill="auto"/>
            <w:noWrap/>
            <w:hideMark/>
          </w:tcPr>
          <w:p w:rsidR="008158D3" w:rsidRPr="008158D3" w:rsidRDefault="008158D3" w:rsidP="008158D3">
            <w:pPr>
              <w:spacing w:after="0" w:line="240" w:lineRule="auto"/>
              <w:jc w:val="right"/>
              <w:rPr>
                <w:rFonts w:eastAsia="Times New Roman" w:cs="Arial"/>
                <w:sz w:val="24"/>
                <w:szCs w:val="24"/>
              </w:rPr>
            </w:pPr>
            <w:r w:rsidRPr="008158D3">
              <w:rPr>
                <w:rFonts w:eastAsia="Times New Roman" w:cs="Arial"/>
                <w:sz w:val="24"/>
                <w:szCs w:val="24"/>
              </w:rPr>
              <w:t>18.6</w:t>
            </w:r>
          </w:p>
        </w:tc>
      </w:tr>
      <w:tr w:rsidR="008158D3" w:rsidRPr="008158D3" w:rsidTr="00FF61EE">
        <w:trPr>
          <w:trHeight w:val="300"/>
        </w:trPr>
        <w:tc>
          <w:tcPr>
            <w:tcW w:w="3510" w:type="dxa"/>
            <w:shd w:val="clear" w:color="000000" w:fill="CCCCFF"/>
            <w:hideMark/>
          </w:tcPr>
          <w:p w:rsidR="008158D3" w:rsidRPr="008158D3" w:rsidRDefault="008158D3" w:rsidP="008158D3">
            <w:pPr>
              <w:spacing w:after="0" w:line="240" w:lineRule="auto"/>
              <w:rPr>
                <w:rFonts w:eastAsia="Times New Roman" w:cs="Arial"/>
                <w:sz w:val="24"/>
                <w:szCs w:val="24"/>
              </w:rPr>
            </w:pPr>
            <w:r w:rsidRPr="008158D3">
              <w:rPr>
                <w:rFonts w:eastAsia="Times New Roman" w:cs="Arial"/>
                <w:sz w:val="24"/>
                <w:szCs w:val="24"/>
              </w:rPr>
              <w:t>Visiting Student</w:t>
            </w:r>
          </w:p>
        </w:tc>
        <w:tc>
          <w:tcPr>
            <w:tcW w:w="1350" w:type="dxa"/>
            <w:shd w:val="clear" w:color="auto" w:fill="auto"/>
            <w:noWrap/>
            <w:hideMark/>
          </w:tcPr>
          <w:p w:rsidR="008158D3" w:rsidRPr="008158D3" w:rsidRDefault="008158D3" w:rsidP="008158D3">
            <w:pPr>
              <w:spacing w:after="0" w:line="240" w:lineRule="auto"/>
              <w:jc w:val="right"/>
              <w:rPr>
                <w:rFonts w:eastAsia="Times New Roman" w:cs="Arial"/>
                <w:sz w:val="24"/>
                <w:szCs w:val="24"/>
              </w:rPr>
            </w:pPr>
            <w:r w:rsidRPr="008158D3">
              <w:rPr>
                <w:rFonts w:eastAsia="Times New Roman" w:cs="Arial"/>
                <w:sz w:val="24"/>
                <w:szCs w:val="24"/>
              </w:rPr>
              <w:t>1</w:t>
            </w:r>
          </w:p>
        </w:tc>
        <w:tc>
          <w:tcPr>
            <w:tcW w:w="1170" w:type="dxa"/>
            <w:shd w:val="clear" w:color="auto" w:fill="auto"/>
            <w:noWrap/>
            <w:hideMark/>
          </w:tcPr>
          <w:p w:rsidR="008158D3" w:rsidRPr="008158D3" w:rsidRDefault="008158D3" w:rsidP="008158D3">
            <w:pPr>
              <w:spacing w:after="0" w:line="240" w:lineRule="auto"/>
              <w:jc w:val="right"/>
              <w:rPr>
                <w:rFonts w:eastAsia="Times New Roman" w:cs="Arial"/>
                <w:sz w:val="24"/>
                <w:szCs w:val="24"/>
              </w:rPr>
            </w:pPr>
            <w:r w:rsidRPr="008158D3">
              <w:rPr>
                <w:rFonts w:eastAsia="Times New Roman" w:cs="Arial"/>
                <w:sz w:val="24"/>
                <w:szCs w:val="24"/>
              </w:rPr>
              <w:t>0.1</w:t>
            </w:r>
          </w:p>
        </w:tc>
      </w:tr>
    </w:tbl>
    <w:p w:rsidR="00EF3B51" w:rsidRDefault="00EF3B51" w:rsidP="00B5356A">
      <w:pPr>
        <w:rPr>
          <w:b/>
          <w:sz w:val="24"/>
          <w:szCs w:val="24"/>
        </w:rPr>
      </w:pPr>
    </w:p>
    <w:p w:rsidR="00FF61EE" w:rsidRDefault="00665398" w:rsidP="00FF61EE">
      <w:pPr>
        <w:rPr>
          <w:rFonts w:eastAsia="Times New Roman" w:cs="Arial"/>
          <w:b/>
          <w:bCs/>
          <w:sz w:val="24"/>
          <w:szCs w:val="24"/>
        </w:rPr>
      </w:pPr>
      <w:r w:rsidRPr="00FF61EE">
        <w:rPr>
          <w:b/>
          <w:sz w:val="24"/>
          <w:szCs w:val="24"/>
        </w:rPr>
        <w:t>Fig 4</w:t>
      </w:r>
      <w:r w:rsidR="00FF61EE" w:rsidRPr="00FF61EE">
        <w:rPr>
          <w:b/>
          <w:sz w:val="24"/>
          <w:szCs w:val="24"/>
        </w:rPr>
        <w:t>:</w:t>
      </w:r>
      <w:r w:rsidR="00FF61EE" w:rsidRPr="00FF61EE">
        <w:rPr>
          <w:rFonts w:cs="Arial"/>
          <w:b/>
          <w:bCs/>
          <w:sz w:val="24"/>
          <w:szCs w:val="24"/>
        </w:rPr>
        <w:t xml:space="preserve"> </w:t>
      </w:r>
      <w:r w:rsidR="00C8649F">
        <w:rPr>
          <w:rFonts w:cs="Arial"/>
          <w:b/>
          <w:bCs/>
          <w:sz w:val="24"/>
          <w:szCs w:val="24"/>
        </w:rPr>
        <w:t xml:space="preserve">Bar Chart showing </w:t>
      </w:r>
      <w:r w:rsidR="00FF61EE" w:rsidRPr="00FF61EE">
        <w:rPr>
          <w:rFonts w:eastAsia="Times New Roman" w:cs="Arial"/>
          <w:b/>
          <w:bCs/>
          <w:sz w:val="24"/>
          <w:szCs w:val="24"/>
        </w:rPr>
        <w:t>Shooter's Affiliation with School</w:t>
      </w:r>
    </w:p>
    <w:p w:rsidR="00665398" w:rsidRPr="0003707B" w:rsidRDefault="00C8649F" w:rsidP="00B5356A">
      <w:pPr>
        <w:rPr>
          <w:rFonts w:eastAsia="Times New Roman" w:cs="Arial"/>
          <w:b/>
          <w:bCs/>
          <w:sz w:val="24"/>
          <w:szCs w:val="24"/>
        </w:rPr>
      </w:pPr>
      <w:r w:rsidRPr="00C8649F">
        <w:rPr>
          <w:rFonts w:eastAsia="Times New Roman" w:cs="Arial"/>
          <w:b/>
          <w:bCs/>
          <w:noProof/>
          <w:sz w:val="24"/>
          <w:szCs w:val="24"/>
        </w:rPr>
        <w:drawing>
          <wp:inline distT="0" distB="0" distL="0" distR="0">
            <wp:extent cx="6178934" cy="2573079"/>
            <wp:effectExtent l="19050" t="0" r="12316" b="0"/>
            <wp:docPr id="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85351" w:rsidRDefault="00685351" w:rsidP="0003707B">
      <w:pPr>
        <w:spacing w:after="0"/>
        <w:rPr>
          <w:b/>
          <w:sz w:val="24"/>
          <w:szCs w:val="24"/>
        </w:rPr>
      </w:pPr>
      <w:r>
        <w:rPr>
          <w:b/>
          <w:sz w:val="24"/>
          <w:szCs w:val="24"/>
        </w:rPr>
        <w:t>Table 5:</w:t>
      </w:r>
      <w:r w:rsidR="004A2C66">
        <w:rPr>
          <w:b/>
          <w:sz w:val="24"/>
          <w:szCs w:val="24"/>
        </w:rPr>
        <w:t xml:space="preserve"> </w:t>
      </w:r>
      <w:r w:rsidR="004A2C66" w:rsidRPr="004A2C66">
        <w:rPr>
          <w:b/>
          <w:sz w:val="24"/>
          <w:szCs w:val="24"/>
        </w:rPr>
        <w:t xml:space="preserve">Shooter was </w:t>
      </w:r>
      <w:proofErr w:type="gramStart"/>
      <w:r w:rsidR="004A2C66" w:rsidRPr="004A2C66">
        <w:rPr>
          <w:b/>
          <w:sz w:val="24"/>
          <w:szCs w:val="24"/>
        </w:rPr>
        <w:t>Bullied</w:t>
      </w:r>
      <w:proofErr w:type="gramEnd"/>
    </w:p>
    <w:tbl>
      <w:tblPr>
        <w:tblW w:w="45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80"/>
        <w:gridCol w:w="1440"/>
        <w:gridCol w:w="1170"/>
      </w:tblGrid>
      <w:tr w:rsidR="00906D7E" w:rsidRPr="00906D7E" w:rsidTr="00D76F4B">
        <w:trPr>
          <w:trHeight w:val="413"/>
        </w:trPr>
        <w:tc>
          <w:tcPr>
            <w:tcW w:w="1980" w:type="dxa"/>
            <w:shd w:val="clear" w:color="auto" w:fill="auto"/>
            <w:vAlign w:val="bottom"/>
            <w:hideMark/>
          </w:tcPr>
          <w:p w:rsidR="00906D7E" w:rsidRPr="00906D7E" w:rsidRDefault="00906D7E" w:rsidP="00906D7E">
            <w:pPr>
              <w:spacing w:after="0" w:line="240" w:lineRule="auto"/>
              <w:rPr>
                <w:rFonts w:eastAsia="Times New Roman" w:cs="Times New Roman"/>
                <w:sz w:val="24"/>
                <w:szCs w:val="24"/>
              </w:rPr>
            </w:pPr>
            <w:r w:rsidRPr="00906D7E">
              <w:rPr>
                <w:rFonts w:eastAsia="Times New Roman" w:cs="Times New Roman"/>
                <w:sz w:val="24"/>
                <w:szCs w:val="24"/>
              </w:rPr>
              <w:t> </w:t>
            </w:r>
          </w:p>
        </w:tc>
        <w:tc>
          <w:tcPr>
            <w:tcW w:w="1440" w:type="dxa"/>
            <w:shd w:val="clear" w:color="auto" w:fill="auto"/>
            <w:vAlign w:val="bottom"/>
            <w:hideMark/>
          </w:tcPr>
          <w:p w:rsidR="00906D7E" w:rsidRPr="00906D7E" w:rsidRDefault="00906D7E" w:rsidP="00906D7E">
            <w:pPr>
              <w:spacing w:after="0" w:line="240" w:lineRule="auto"/>
              <w:jc w:val="center"/>
              <w:rPr>
                <w:rFonts w:eastAsia="Times New Roman" w:cs="Times New Roman"/>
                <w:sz w:val="24"/>
                <w:szCs w:val="24"/>
              </w:rPr>
            </w:pPr>
            <w:r w:rsidRPr="00906D7E">
              <w:rPr>
                <w:rFonts w:eastAsia="Times New Roman" w:cs="Times New Roman"/>
                <w:sz w:val="24"/>
                <w:szCs w:val="24"/>
              </w:rPr>
              <w:t>Frequency</w:t>
            </w:r>
          </w:p>
        </w:tc>
        <w:tc>
          <w:tcPr>
            <w:tcW w:w="1170" w:type="dxa"/>
            <w:shd w:val="clear" w:color="auto" w:fill="auto"/>
            <w:vAlign w:val="bottom"/>
            <w:hideMark/>
          </w:tcPr>
          <w:p w:rsidR="00906D7E" w:rsidRPr="00906D7E" w:rsidRDefault="00906D7E" w:rsidP="00906D7E">
            <w:pPr>
              <w:spacing w:after="0" w:line="240" w:lineRule="auto"/>
              <w:jc w:val="center"/>
              <w:rPr>
                <w:rFonts w:eastAsia="Times New Roman" w:cs="Times New Roman"/>
                <w:sz w:val="24"/>
                <w:szCs w:val="24"/>
              </w:rPr>
            </w:pPr>
            <w:r w:rsidRPr="00906D7E">
              <w:rPr>
                <w:rFonts w:eastAsia="Times New Roman" w:cs="Times New Roman"/>
                <w:sz w:val="24"/>
                <w:szCs w:val="24"/>
              </w:rPr>
              <w:t>Percent</w:t>
            </w:r>
          </w:p>
        </w:tc>
      </w:tr>
      <w:tr w:rsidR="00906D7E" w:rsidRPr="00906D7E" w:rsidTr="00D76F4B">
        <w:trPr>
          <w:trHeight w:val="300"/>
        </w:trPr>
        <w:tc>
          <w:tcPr>
            <w:tcW w:w="1980" w:type="dxa"/>
            <w:shd w:val="clear" w:color="000000" w:fill="CCCCFF"/>
            <w:hideMark/>
          </w:tcPr>
          <w:p w:rsidR="00906D7E" w:rsidRPr="00906D7E" w:rsidRDefault="00906D7E" w:rsidP="00906D7E">
            <w:pPr>
              <w:spacing w:after="0" w:line="240" w:lineRule="auto"/>
              <w:rPr>
                <w:rFonts w:eastAsia="Times New Roman" w:cs="Times New Roman"/>
                <w:sz w:val="24"/>
                <w:szCs w:val="24"/>
              </w:rPr>
            </w:pPr>
            <w:r w:rsidRPr="00906D7E">
              <w:rPr>
                <w:rFonts w:eastAsia="Times New Roman" w:cs="Times New Roman"/>
                <w:sz w:val="24"/>
                <w:szCs w:val="24"/>
              </w:rPr>
              <w:t>No</w:t>
            </w:r>
          </w:p>
        </w:tc>
        <w:tc>
          <w:tcPr>
            <w:tcW w:w="1440" w:type="dxa"/>
            <w:shd w:val="clear" w:color="auto" w:fill="auto"/>
            <w:noWrap/>
            <w:hideMark/>
          </w:tcPr>
          <w:p w:rsidR="00906D7E" w:rsidRPr="00906D7E" w:rsidRDefault="00906D7E" w:rsidP="00906D7E">
            <w:pPr>
              <w:spacing w:after="0" w:line="240" w:lineRule="auto"/>
              <w:jc w:val="right"/>
              <w:rPr>
                <w:rFonts w:eastAsia="Times New Roman" w:cs="Times New Roman"/>
                <w:sz w:val="24"/>
                <w:szCs w:val="24"/>
              </w:rPr>
            </w:pPr>
            <w:r w:rsidRPr="00906D7E">
              <w:rPr>
                <w:rFonts w:eastAsia="Times New Roman" w:cs="Times New Roman"/>
                <w:sz w:val="24"/>
                <w:szCs w:val="24"/>
              </w:rPr>
              <w:t>1060</w:t>
            </w:r>
          </w:p>
        </w:tc>
        <w:tc>
          <w:tcPr>
            <w:tcW w:w="1170" w:type="dxa"/>
            <w:shd w:val="clear" w:color="auto" w:fill="auto"/>
            <w:noWrap/>
            <w:hideMark/>
          </w:tcPr>
          <w:p w:rsidR="00906D7E" w:rsidRPr="00906D7E" w:rsidRDefault="00906D7E" w:rsidP="00906D7E">
            <w:pPr>
              <w:spacing w:after="0" w:line="240" w:lineRule="auto"/>
              <w:jc w:val="right"/>
              <w:rPr>
                <w:rFonts w:eastAsia="Times New Roman" w:cs="Times New Roman"/>
                <w:sz w:val="24"/>
                <w:szCs w:val="24"/>
              </w:rPr>
            </w:pPr>
            <w:r w:rsidRPr="00906D7E">
              <w:rPr>
                <w:rFonts w:eastAsia="Times New Roman" w:cs="Times New Roman"/>
                <w:sz w:val="24"/>
                <w:szCs w:val="24"/>
              </w:rPr>
              <w:t>78.2</w:t>
            </w:r>
          </w:p>
        </w:tc>
      </w:tr>
      <w:tr w:rsidR="00906D7E" w:rsidRPr="00906D7E" w:rsidTr="00D76F4B">
        <w:trPr>
          <w:trHeight w:val="300"/>
        </w:trPr>
        <w:tc>
          <w:tcPr>
            <w:tcW w:w="1980" w:type="dxa"/>
            <w:shd w:val="clear" w:color="000000" w:fill="CCCCFF"/>
            <w:hideMark/>
          </w:tcPr>
          <w:p w:rsidR="00906D7E" w:rsidRPr="00906D7E" w:rsidRDefault="00906D7E" w:rsidP="00906D7E">
            <w:pPr>
              <w:spacing w:after="0" w:line="240" w:lineRule="auto"/>
              <w:rPr>
                <w:rFonts w:eastAsia="Times New Roman" w:cs="Times New Roman"/>
                <w:sz w:val="24"/>
                <w:szCs w:val="24"/>
              </w:rPr>
            </w:pPr>
            <w:r w:rsidRPr="00906D7E">
              <w:rPr>
                <w:rFonts w:eastAsia="Times New Roman" w:cs="Times New Roman"/>
                <w:sz w:val="24"/>
                <w:szCs w:val="24"/>
              </w:rPr>
              <w:t>N/A</w:t>
            </w:r>
          </w:p>
        </w:tc>
        <w:tc>
          <w:tcPr>
            <w:tcW w:w="1440" w:type="dxa"/>
            <w:shd w:val="clear" w:color="auto" w:fill="auto"/>
            <w:noWrap/>
            <w:hideMark/>
          </w:tcPr>
          <w:p w:rsidR="00906D7E" w:rsidRPr="00906D7E" w:rsidRDefault="00906D7E" w:rsidP="00906D7E">
            <w:pPr>
              <w:spacing w:after="0" w:line="240" w:lineRule="auto"/>
              <w:jc w:val="right"/>
              <w:rPr>
                <w:rFonts w:eastAsia="Times New Roman" w:cs="Times New Roman"/>
                <w:sz w:val="24"/>
                <w:szCs w:val="24"/>
              </w:rPr>
            </w:pPr>
            <w:r w:rsidRPr="00906D7E">
              <w:rPr>
                <w:rFonts w:eastAsia="Times New Roman" w:cs="Times New Roman"/>
                <w:sz w:val="24"/>
                <w:szCs w:val="24"/>
              </w:rPr>
              <w:t>13</w:t>
            </w:r>
          </w:p>
        </w:tc>
        <w:tc>
          <w:tcPr>
            <w:tcW w:w="1170" w:type="dxa"/>
            <w:shd w:val="clear" w:color="auto" w:fill="auto"/>
            <w:noWrap/>
            <w:hideMark/>
          </w:tcPr>
          <w:p w:rsidR="00906D7E" w:rsidRPr="00906D7E" w:rsidRDefault="00906D7E" w:rsidP="00906D7E">
            <w:pPr>
              <w:spacing w:after="0" w:line="240" w:lineRule="auto"/>
              <w:jc w:val="right"/>
              <w:rPr>
                <w:rFonts w:eastAsia="Times New Roman" w:cs="Times New Roman"/>
                <w:sz w:val="24"/>
                <w:szCs w:val="24"/>
              </w:rPr>
            </w:pPr>
            <w:r w:rsidRPr="00906D7E">
              <w:rPr>
                <w:rFonts w:eastAsia="Times New Roman" w:cs="Times New Roman"/>
                <w:sz w:val="24"/>
                <w:szCs w:val="24"/>
              </w:rPr>
              <w:t>1.0</w:t>
            </w:r>
          </w:p>
        </w:tc>
      </w:tr>
      <w:tr w:rsidR="00906D7E" w:rsidRPr="00906D7E" w:rsidTr="00D76F4B">
        <w:trPr>
          <w:trHeight w:val="285"/>
        </w:trPr>
        <w:tc>
          <w:tcPr>
            <w:tcW w:w="1980" w:type="dxa"/>
            <w:shd w:val="clear" w:color="000000" w:fill="CCCCFF"/>
            <w:hideMark/>
          </w:tcPr>
          <w:p w:rsidR="00906D7E" w:rsidRPr="00906D7E" w:rsidRDefault="00906D7E" w:rsidP="00906D7E">
            <w:pPr>
              <w:spacing w:after="0" w:line="240" w:lineRule="auto"/>
              <w:rPr>
                <w:rFonts w:eastAsia="Times New Roman" w:cs="Times New Roman"/>
                <w:sz w:val="24"/>
                <w:szCs w:val="24"/>
              </w:rPr>
            </w:pPr>
            <w:r w:rsidRPr="00906D7E">
              <w:rPr>
                <w:rFonts w:eastAsia="Times New Roman" w:cs="Times New Roman"/>
                <w:sz w:val="24"/>
                <w:szCs w:val="24"/>
              </w:rPr>
              <w:t>Officer Involved</w:t>
            </w:r>
          </w:p>
        </w:tc>
        <w:tc>
          <w:tcPr>
            <w:tcW w:w="1440" w:type="dxa"/>
            <w:shd w:val="clear" w:color="auto" w:fill="auto"/>
            <w:noWrap/>
            <w:hideMark/>
          </w:tcPr>
          <w:p w:rsidR="00906D7E" w:rsidRPr="00906D7E" w:rsidRDefault="00906D7E" w:rsidP="00906D7E">
            <w:pPr>
              <w:spacing w:after="0" w:line="240" w:lineRule="auto"/>
              <w:jc w:val="right"/>
              <w:rPr>
                <w:rFonts w:eastAsia="Times New Roman" w:cs="Times New Roman"/>
                <w:sz w:val="24"/>
                <w:szCs w:val="24"/>
              </w:rPr>
            </w:pPr>
            <w:r w:rsidRPr="00906D7E">
              <w:rPr>
                <w:rFonts w:eastAsia="Times New Roman" w:cs="Times New Roman"/>
                <w:sz w:val="24"/>
                <w:szCs w:val="24"/>
              </w:rPr>
              <w:t>21</w:t>
            </w:r>
          </w:p>
        </w:tc>
        <w:tc>
          <w:tcPr>
            <w:tcW w:w="1170" w:type="dxa"/>
            <w:shd w:val="clear" w:color="auto" w:fill="auto"/>
            <w:noWrap/>
            <w:hideMark/>
          </w:tcPr>
          <w:p w:rsidR="00906D7E" w:rsidRPr="00906D7E" w:rsidRDefault="00906D7E" w:rsidP="00906D7E">
            <w:pPr>
              <w:spacing w:after="0" w:line="240" w:lineRule="auto"/>
              <w:jc w:val="right"/>
              <w:rPr>
                <w:rFonts w:eastAsia="Times New Roman" w:cs="Times New Roman"/>
                <w:sz w:val="24"/>
                <w:szCs w:val="24"/>
              </w:rPr>
            </w:pPr>
            <w:r w:rsidRPr="00906D7E">
              <w:rPr>
                <w:rFonts w:eastAsia="Times New Roman" w:cs="Times New Roman"/>
                <w:sz w:val="24"/>
                <w:szCs w:val="24"/>
              </w:rPr>
              <w:t>1.5</w:t>
            </w:r>
          </w:p>
        </w:tc>
      </w:tr>
      <w:tr w:rsidR="00906D7E" w:rsidRPr="00906D7E" w:rsidTr="00D76F4B">
        <w:trPr>
          <w:trHeight w:val="300"/>
        </w:trPr>
        <w:tc>
          <w:tcPr>
            <w:tcW w:w="1980" w:type="dxa"/>
            <w:shd w:val="clear" w:color="000000" w:fill="CCCCFF"/>
            <w:hideMark/>
          </w:tcPr>
          <w:p w:rsidR="00906D7E" w:rsidRPr="00906D7E" w:rsidRDefault="00906D7E" w:rsidP="00906D7E">
            <w:pPr>
              <w:spacing w:after="0" w:line="240" w:lineRule="auto"/>
              <w:rPr>
                <w:rFonts w:eastAsia="Times New Roman" w:cs="Times New Roman"/>
                <w:sz w:val="24"/>
                <w:szCs w:val="24"/>
              </w:rPr>
            </w:pPr>
            <w:r w:rsidRPr="00906D7E">
              <w:rPr>
                <w:rFonts w:eastAsia="Times New Roman" w:cs="Times New Roman"/>
                <w:sz w:val="24"/>
                <w:szCs w:val="24"/>
              </w:rPr>
              <w:t>Unknown</w:t>
            </w:r>
          </w:p>
        </w:tc>
        <w:tc>
          <w:tcPr>
            <w:tcW w:w="1440" w:type="dxa"/>
            <w:shd w:val="clear" w:color="auto" w:fill="auto"/>
            <w:noWrap/>
            <w:hideMark/>
          </w:tcPr>
          <w:p w:rsidR="00906D7E" w:rsidRPr="00906D7E" w:rsidRDefault="00906D7E" w:rsidP="00906D7E">
            <w:pPr>
              <w:spacing w:after="0" w:line="240" w:lineRule="auto"/>
              <w:jc w:val="right"/>
              <w:rPr>
                <w:rFonts w:eastAsia="Times New Roman" w:cs="Times New Roman"/>
                <w:sz w:val="24"/>
                <w:szCs w:val="24"/>
              </w:rPr>
            </w:pPr>
            <w:r w:rsidRPr="00906D7E">
              <w:rPr>
                <w:rFonts w:eastAsia="Times New Roman" w:cs="Times New Roman"/>
                <w:sz w:val="24"/>
                <w:szCs w:val="24"/>
              </w:rPr>
              <w:t>194</w:t>
            </w:r>
          </w:p>
        </w:tc>
        <w:tc>
          <w:tcPr>
            <w:tcW w:w="1170" w:type="dxa"/>
            <w:shd w:val="clear" w:color="auto" w:fill="auto"/>
            <w:noWrap/>
            <w:hideMark/>
          </w:tcPr>
          <w:p w:rsidR="00906D7E" w:rsidRPr="00906D7E" w:rsidRDefault="00906D7E" w:rsidP="00906D7E">
            <w:pPr>
              <w:spacing w:after="0" w:line="240" w:lineRule="auto"/>
              <w:jc w:val="right"/>
              <w:rPr>
                <w:rFonts w:eastAsia="Times New Roman" w:cs="Times New Roman"/>
                <w:sz w:val="24"/>
                <w:szCs w:val="24"/>
              </w:rPr>
            </w:pPr>
            <w:r w:rsidRPr="00906D7E">
              <w:rPr>
                <w:rFonts w:eastAsia="Times New Roman" w:cs="Times New Roman"/>
                <w:sz w:val="24"/>
                <w:szCs w:val="24"/>
              </w:rPr>
              <w:t>14.3</w:t>
            </w:r>
          </w:p>
        </w:tc>
      </w:tr>
      <w:tr w:rsidR="00906D7E" w:rsidRPr="00906D7E" w:rsidTr="00D76F4B">
        <w:trPr>
          <w:trHeight w:val="300"/>
        </w:trPr>
        <w:tc>
          <w:tcPr>
            <w:tcW w:w="1980" w:type="dxa"/>
            <w:shd w:val="clear" w:color="000000" w:fill="CCCCFF"/>
            <w:hideMark/>
          </w:tcPr>
          <w:p w:rsidR="00906D7E" w:rsidRPr="00906D7E" w:rsidRDefault="00906D7E" w:rsidP="00906D7E">
            <w:pPr>
              <w:spacing w:after="0" w:line="240" w:lineRule="auto"/>
              <w:rPr>
                <w:rFonts w:eastAsia="Times New Roman" w:cs="Times New Roman"/>
                <w:sz w:val="24"/>
                <w:szCs w:val="24"/>
              </w:rPr>
            </w:pPr>
            <w:r w:rsidRPr="00906D7E">
              <w:rPr>
                <w:rFonts w:eastAsia="Times New Roman" w:cs="Times New Roman"/>
                <w:sz w:val="24"/>
                <w:szCs w:val="24"/>
              </w:rPr>
              <w:t>Yes</w:t>
            </w:r>
          </w:p>
        </w:tc>
        <w:tc>
          <w:tcPr>
            <w:tcW w:w="1440" w:type="dxa"/>
            <w:shd w:val="clear" w:color="auto" w:fill="auto"/>
            <w:noWrap/>
            <w:hideMark/>
          </w:tcPr>
          <w:p w:rsidR="00906D7E" w:rsidRPr="00906D7E" w:rsidRDefault="00906D7E" w:rsidP="00906D7E">
            <w:pPr>
              <w:spacing w:after="0" w:line="240" w:lineRule="auto"/>
              <w:jc w:val="right"/>
              <w:rPr>
                <w:rFonts w:eastAsia="Times New Roman" w:cs="Times New Roman"/>
                <w:sz w:val="24"/>
                <w:szCs w:val="24"/>
              </w:rPr>
            </w:pPr>
            <w:r w:rsidRPr="00906D7E">
              <w:rPr>
                <w:rFonts w:eastAsia="Times New Roman" w:cs="Times New Roman"/>
                <w:sz w:val="24"/>
                <w:szCs w:val="24"/>
              </w:rPr>
              <w:t>68</w:t>
            </w:r>
          </w:p>
        </w:tc>
        <w:tc>
          <w:tcPr>
            <w:tcW w:w="1170" w:type="dxa"/>
            <w:shd w:val="clear" w:color="auto" w:fill="auto"/>
            <w:noWrap/>
            <w:hideMark/>
          </w:tcPr>
          <w:p w:rsidR="00906D7E" w:rsidRPr="00906D7E" w:rsidRDefault="00906D7E" w:rsidP="00906D7E">
            <w:pPr>
              <w:spacing w:after="0" w:line="240" w:lineRule="auto"/>
              <w:jc w:val="right"/>
              <w:rPr>
                <w:rFonts w:eastAsia="Times New Roman" w:cs="Times New Roman"/>
                <w:sz w:val="24"/>
                <w:szCs w:val="24"/>
              </w:rPr>
            </w:pPr>
            <w:r w:rsidRPr="00906D7E">
              <w:rPr>
                <w:rFonts w:eastAsia="Times New Roman" w:cs="Times New Roman"/>
                <w:sz w:val="24"/>
                <w:szCs w:val="24"/>
              </w:rPr>
              <w:t>5.0</w:t>
            </w:r>
          </w:p>
        </w:tc>
      </w:tr>
    </w:tbl>
    <w:p w:rsidR="0003707B" w:rsidRDefault="0003707B" w:rsidP="00B5356A">
      <w:pPr>
        <w:rPr>
          <w:b/>
          <w:sz w:val="24"/>
          <w:szCs w:val="24"/>
        </w:rPr>
      </w:pPr>
    </w:p>
    <w:p w:rsidR="004A2C66" w:rsidRDefault="00D76F4B" w:rsidP="00B5356A">
      <w:pPr>
        <w:rPr>
          <w:b/>
          <w:sz w:val="24"/>
          <w:szCs w:val="24"/>
        </w:rPr>
      </w:pPr>
      <w:r>
        <w:rPr>
          <w:b/>
          <w:sz w:val="24"/>
          <w:szCs w:val="24"/>
        </w:rPr>
        <w:t xml:space="preserve">Fig 5: </w:t>
      </w:r>
      <w:r w:rsidR="004A2C66" w:rsidRPr="004A2C66">
        <w:rPr>
          <w:b/>
          <w:sz w:val="24"/>
          <w:szCs w:val="24"/>
        </w:rPr>
        <w:t xml:space="preserve">Shooter was </w:t>
      </w:r>
      <w:proofErr w:type="gramStart"/>
      <w:r w:rsidR="004A2C66" w:rsidRPr="004A2C66">
        <w:rPr>
          <w:b/>
          <w:sz w:val="24"/>
          <w:szCs w:val="24"/>
        </w:rPr>
        <w:t>Bullied</w:t>
      </w:r>
      <w:proofErr w:type="gramEnd"/>
    </w:p>
    <w:p w:rsidR="000F3040" w:rsidRDefault="000F3040" w:rsidP="00B5356A">
      <w:pPr>
        <w:rPr>
          <w:b/>
          <w:sz w:val="24"/>
          <w:szCs w:val="24"/>
        </w:rPr>
      </w:pPr>
      <w:r w:rsidRPr="000F3040">
        <w:rPr>
          <w:b/>
          <w:noProof/>
          <w:sz w:val="24"/>
          <w:szCs w:val="24"/>
        </w:rPr>
        <w:drawing>
          <wp:inline distT="0" distB="0" distL="0" distR="0">
            <wp:extent cx="4576430" cy="2573079"/>
            <wp:effectExtent l="19050" t="0" r="14620" b="0"/>
            <wp:docPr id="6"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F61EE" w:rsidRDefault="00C93E8A" w:rsidP="0003707B">
      <w:pPr>
        <w:spacing w:after="0"/>
        <w:rPr>
          <w:b/>
          <w:sz w:val="24"/>
          <w:szCs w:val="24"/>
        </w:rPr>
      </w:pPr>
      <w:r>
        <w:rPr>
          <w:b/>
          <w:sz w:val="24"/>
          <w:szCs w:val="24"/>
        </w:rPr>
        <w:t xml:space="preserve">Table 6: </w:t>
      </w:r>
      <w:r w:rsidR="006824D1" w:rsidRPr="006824D1">
        <w:rPr>
          <w:b/>
          <w:sz w:val="24"/>
          <w:szCs w:val="24"/>
        </w:rPr>
        <w:t>Shooter Targeted Specific Victim(s)</w:t>
      </w:r>
    </w:p>
    <w:tbl>
      <w:tblPr>
        <w:tblW w:w="4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00"/>
        <w:gridCol w:w="1440"/>
        <w:gridCol w:w="1154"/>
      </w:tblGrid>
      <w:tr w:rsidR="00C93E8A" w:rsidRPr="00294D32" w:rsidTr="00294D32">
        <w:trPr>
          <w:trHeight w:val="495"/>
        </w:trPr>
        <w:tc>
          <w:tcPr>
            <w:tcW w:w="1800" w:type="dxa"/>
            <w:shd w:val="clear" w:color="auto" w:fill="auto"/>
            <w:vAlign w:val="bottom"/>
            <w:hideMark/>
          </w:tcPr>
          <w:p w:rsidR="00C93E8A" w:rsidRPr="00294D32" w:rsidRDefault="00C93E8A" w:rsidP="00C93E8A">
            <w:pPr>
              <w:spacing w:after="0" w:line="240" w:lineRule="auto"/>
              <w:rPr>
                <w:rFonts w:eastAsia="Times New Roman" w:cs="Arial"/>
                <w:color w:val="000000" w:themeColor="text1"/>
                <w:sz w:val="24"/>
                <w:szCs w:val="24"/>
              </w:rPr>
            </w:pPr>
            <w:r w:rsidRPr="00294D32">
              <w:rPr>
                <w:rFonts w:eastAsia="Times New Roman" w:cs="Arial"/>
                <w:color w:val="000000" w:themeColor="text1"/>
                <w:sz w:val="24"/>
                <w:szCs w:val="24"/>
              </w:rPr>
              <w:t> </w:t>
            </w:r>
          </w:p>
        </w:tc>
        <w:tc>
          <w:tcPr>
            <w:tcW w:w="1440" w:type="dxa"/>
            <w:shd w:val="clear" w:color="auto" w:fill="auto"/>
            <w:vAlign w:val="bottom"/>
            <w:hideMark/>
          </w:tcPr>
          <w:p w:rsidR="00C93E8A" w:rsidRPr="00294D32" w:rsidRDefault="00C93E8A" w:rsidP="00C93E8A">
            <w:pPr>
              <w:spacing w:after="0" w:line="240" w:lineRule="auto"/>
              <w:jc w:val="center"/>
              <w:rPr>
                <w:rFonts w:eastAsia="Times New Roman" w:cs="Arial"/>
                <w:color w:val="000000" w:themeColor="text1"/>
                <w:sz w:val="24"/>
                <w:szCs w:val="24"/>
              </w:rPr>
            </w:pPr>
            <w:r w:rsidRPr="00294D32">
              <w:rPr>
                <w:rFonts w:eastAsia="Times New Roman" w:cs="Arial"/>
                <w:color w:val="000000" w:themeColor="text1"/>
                <w:sz w:val="24"/>
                <w:szCs w:val="24"/>
              </w:rPr>
              <w:t>Frequency</w:t>
            </w:r>
          </w:p>
        </w:tc>
        <w:tc>
          <w:tcPr>
            <w:tcW w:w="1154" w:type="dxa"/>
            <w:shd w:val="clear" w:color="auto" w:fill="auto"/>
            <w:vAlign w:val="bottom"/>
            <w:hideMark/>
          </w:tcPr>
          <w:p w:rsidR="00C93E8A" w:rsidRPr="00294D32" w:rsidRDefault="00C93E8A" w:rsidP="00C93E8A">
            <w:pPr>
              <w:spacing w:after="0" w:line="240" w:lineRule="auto"/>
              <w:jc w:val="center"/>
              <w:rPr>
                <w:rFonts w:eastAsia="Times New Roman" w:cs="Arial"/>
                <w:color w:val="000000" w:themeColor="text1"/>
                <w:sz w:val="24"/>
                <w:szCs w:val="24"/>
              </w:rPr>
            </w:pPr>
            <w:r w:rsidRPr="00294D32">
              <w:rPr>
                <w:rFonts w:eastAsia="Times New Roman" w:cs="Arial"/>
                <w:color w:val="000000" w:themeColor="text1"/>
                <w:sz w:val="24"/>
                <w:szCs w:val="24"/>
              </w:rPr>
              <w:t>Percent</w:t>
            </w:r>
          </w:p>
        </w:tc>
      </w:tr>
      <w:tr w:rsidR="00C93E8A" w:rsidRPr="00294D32" w:rsidTr="00294D32">
        <w:trPr>
          <w:trHeight w:val="300"/>
        </w:trPr>
        <w:tc>
          <w:tcPr>
            <w:tcW w:w="1800" w:type="dxa"/>
            <w:shd w:val="clear" w:color="000000" w:fill="CCCCFF"/>
            <w:hideMark/>
          </w:tcPr>
          <w:p w:rsidR="00C93E8A" w:rsidRPr="00294D32" w:rsidRDefault="00C93E8A" w:rsidP="00C93E8A">
            <w:pPr>
              <w:spacing w:after="0" w:line="240" w:lineRule="auto"/>
              <w:rPr>
                <w:rFonts w:eastAsia="Times New Roman" w:cs="Arial"/>
                <w:color w:val="000000" w:themeColor="text1"/>
                <w:sz w:val="24"/>
                <w:szCs w:val="24"/>
              </w:rPr>
            </w:pPr>
            <w:r w:rsidRPr="00294D32">
              <w:rPr>
                <w:rFonts w:eastAsia="Times New Roman" w:cs="Arial"/>
                <w:color w:val="000000" w:themeColor="text1"/>
                <w:sz w:val="24"/>
                <w:szCs w:val="24"/>
              </w:rPr>
              <w:t>No</w:t>
            </w:r>
          </w:p>
        </w:tc>
        <w:tc>
          <w:tcPr>
            <w:tcW w:w="1440" w:type="dxa"/>
            <w:shd w:val="clear" w:color="auto" w:fill="auto"/>
            <w:noWrap/>
            <w:hideMark/>
          </w:tcPr>
          <w:p w:rsidR="00C93E8A" w:rsidRPr="00294D32" w:rsidRDefault="00C93E8A" w:rsidP="00C93E8A">
            <w:pPr>
              <w:spacing w:after="0" w:line="240" w:lineRule="auto"/>
              <w:jc w:val="right"/>
              <w:rPr>
                <w:rFonts w:eastAsia="Times New Roman" w:cs="Arial"/>
                <w:color w:val="000000" w:themeColor="text1"/>
                <w:sz w:val="24"/>
                <w:szCs w:val="24"/>
              </w:rPr>
            </w:pPr>
            <w:r w:rsidRPr="00294D32">
              <w:rPr>
                <w:rFonts w:eastAsia="Times New Roman" w:cs="Arial"/>
                <w:color w:val="000000" w:themeColor="text1"/>
                <w:sz w:val="24"/>
                <w:szCs w:val="24"/>
              </w:rPr>
              <w:t>319</w:t>
            </w:r>
          </w:p>
        </w:tc>
        <w:tc>
          <w:tcPr>
            <w:tcW w:w="1154" w:type="dxa"/>
            <w:shd w:val="clear" w:color="auto" w:fill="auto"/>
            <w:noWrap/>
            <w:hideMark/>
          </w:tcPr>
          <w:p w:rsidR="00C93E8A" w:rsidRPr="00294D32" w:rsidRDefault="00C93E8A" w:rsidP="00C93E8A">
            <w:pPr>
              <w:spacing w:after="0" w:line="240" w:lineRule="auto"/>
              <w:jc w:val="right"/>
              <w:rPr>
                <w:rFonts w:eastAsia="Times New Roman" w:cs="Arial"/>
                <w:color w:val="000000" w:themeColor="text1"/>
                <w:sz w:val="24"/>
                <w:szCs w:val="24"/>
              </w:rPr>
            </w:pPr>
            <w:r w:rsidRPr="00294D32">
              <w:rPr>
                <w:rFonts w:eastAsia="Times New Roman" w:cs="Arial"/>
                <w:color w:val="000000" w:themeColor="text1"/>
                <w:sz w:val="24"/>
                <w:szCs w:val="24"/>
              </w:rPr>
              <w:t>23.5</w:t>
            </w:r>
          </w:p>
        </w:tc>
      </w:tr>
      <w:tr w:rsidR="00C93E8A" w:rsidRPr="00294D32" w:rsidTr="00294D32">
        <w:trPr>
          <w:trHeight w:val="300"/>
        </w:trPr>
        <w:tc>
          <w:tcPr>
            <w:tcW w:w="1800" w:type="dxa"/>
            <w:shd w:val="clear" w:color="000000" w:fill="CCCCFF"/>
            <w:hideMark/>
          </w:tcPr>
          <w:p w:rsidR="00C93E8A" w:rsidRPr="00294D32" w:rsidRDefault="00C93E8A" w:rsidP="00C93E8A">
            <w:pPr>
              <w:spacing w:after="0" w:line="240" w:lineRule="auto"/>
              <w:rPr>
                <w:rFonts w:eastAsia="Times New Roman" w:cs="Arial"/>
                <w:color w:val="000000" w:themeColor="text1"/>
                <w:sz w:val="24"/>
                <w:szCs w:val="24"/>
              </w:rPr>
            </w:pPr>
            <w:r w:rsidRPr="00294D32">
              <w:rPr>
                <w:rFonts w:eastAsia="Times New Roman" w:cs="Arial"/>
                <w:color w:val="000000" w:themeColor="text1"/>
                <w:sz w:val="24"/>
                <w:szCs w:val="24"/>
              </w:rPr>
              <w:t>N/A</w:t>
            </w:r>
          </w:p>
        </w:tc>
        <w:tc>
          <w:tcPr>
            <w:tcW w:w="1440" w:type="dxa"/>
            <w:shd w:val="clear" w:color="auto" w:fill="auto"/>
            <w:noWrap/>
            <w:hideMark/>
          </w:tcPr>
          <w:p w:rsidR="00C93E8A" w:rsidRPr="00294D32" w:rsidRDefault="00C93E8A" w:rsidP="00C93E8A">
            <w:pPr>
              <w:spacing w:after="0" w:line="240" w:lineRule="auto"/>
              <w:jc w:val="right"/>
              <w:rPr>
                <w:rFonts w:eastAsia="Times New Roman" w:cs="Arial"/>
                <w:color w:val="000000" w:themeColor="text1"/>
                <w:sz w:val="24"/>
                <w:szCs w:val="24"/>
              </w:rPr>
            </w:pPr>
            <w:r w:rsidRPr="00294D32">
              <w:rPr>
                <w:rFonts w:eastAsia="Times New Roman" w:cs="Arial"/>
                <w:color w:val="000000" w:themeColor="text1"/>
                <w:sz w:val="24"/>
                <w:szCs w:val="24"/>
              </w:rPr>
              <w:t>16</w:t>
            </w:r>
          </w:p>
        </w:tc>
        <w:tc>
          <w:tcPr>
            <w:tcW w:w="1154" w:type="dxa"/>
            <w:shd w:val="clear" w:color="auto" w:fill="auto"/>
            <w:noWrap/>
            <w:hideMark/>
          </w:tcPr>
          <w:p w:rsidR="00C93E8A" w:rsidRPr="00294D32" w:rsidRDefault="00C93E8A" w:rsidP="00C93E8A">
            <w:pPr>
              <w:spacing w:after="0" w:line="240" w:lineRule="auto"/>
              <w:jc w:val="right"/>
              <w:rPr>
                <w:rFonts w:eastAsia="Times New Roman" w:cs="Arial"/>
                <w:color w:val="000000" w:themeColor="text1"/>
                <w:sz w:val="24"/>
                <w:szCs w:val="24"/>
              </w:rPr>
            </w:pPr>
            <w:r w:rsidRPr="00294D32">
              <w:rPr>
                <w:rFonts w:eastAsia="Times New Roman" w:cs="Arial"/>
                <w:color w:val="000000" w:themeColor="text1"/>
                <w:sz w:val="24"/>
                <w:szCs w:val="24"/>
              </w:rPr>
              <w:t>1.2</w:t>
            </w:r>
          </w:p>
        </w:tc>
      </w:tr>
      <w:tr w:rsidR="00C93E8A" w:rsidRPr="00294D32" w:rsidTr="004B104E">
        <w:trPr>
          <w:trHeight w:val="377"/>
        </w:trPr>
        <w:tc>
          <w:tcPr>
            <w:tcW w:w="1800" w:type="dxa"/>
            <w:shd w:val="clear" w:color="000000" w:fill="CCCCFF"/>
            <w:hideMark/>
          </w:tcPr>
          <w:p w:rsidR="00C93E8A" w:rsidRPr="00294D32" w:rsidRDefault="00C93E8A" w:rsidP="00C93E8A">
            <w:pPr>
              <w:spacing w:after="0" w:line="240" w:lineRule="auto"/>
              <w:rPr>
                <w:rFonts w:eastAsia="Times New Roman" w:cs="Arial"/>
                <w:color w:val="000000" w:themeColor="text1"/>
                <w:sz w:val="24"/>
                <w:szCs w:val="24"/>
              </w:rPr>
            </w:pPr>
            <w:r w:rsidRPr="00294D32">
              <w:rPr>
                <w:rFonts w:eastAsia="Times New Roman" w:cs="Arial"/>
                <w:color w:val="000000" w:themeColor="text1"/>
                <w:sz w:val="24"/>
                <w:szCs w:val="24"/>
              </w:rPr>
              <w:t>Officer Involved</w:t>
            </w:r>
          </w:p>
        </w:tc>
        <w:tc>
          <w:tcPr>
            <w:tcW w:w="1440" w:type="dxa"/>
            <w:shd w:val="clear" w:color="auto" w:fill="auto"/>
            <w:noWrap/>
            <w:hideMark/>
          </w:tcPr>
          <w:p w:rsidR="00C93E8A" w:rsidRPr="00294D32" w:rsidRDefault="00C93E8A" w:rsidP="00C93E8A">
            <w:pPr>
              <w:spacing w:after="0" w:line="240" w:lineRule="auto"/>
              <w:jc w:val="right"/>
              <w:rPr>
                <w:rFonts w:eastAsia="Times New Roman" w:cs="Arial"/>
                <w:color w:val="000000" w:themeColor="text1"/>
                <w:sz w:val="24"/>
                <w:szCs w:val="24"/>
              </w:rPr>
            </w:pPr>
            <w:r w:rsidRPr="00294D32">
              <w:rPr>
                <w:rFonts w:eastAsia="Times New Roman" w:cs="Arial"/>
                <w:color w:val="000000" w:themeColor="text1"/>
                <w:sz w:val="24"/>
                <w:szCs w:val="24"/>
              </w:rPr>
              <w:t>2</w:t>
            </w:r>
          </w:p>
        </w:tc>
        <w:tc>
          <w:tcPr>
            <w:tcW w:w="1154" w:type="dxa"/>
            <w:shd w:val="clear" w:color="auto" w:fill="auto"/>
            <w:noWrap/>
            <w:hideMark/>
          </w:tcPr>
          <w:p w:rsidR="00C93E8A" w:rsidRPr="00294D32" w:rsidRDefault="00C93E8A" w:rsidP="00C93E8A">
            <w:pPr>
              <w:spacing w:after="0" w:line="240" w:lineRule="auto"/>
              <w:jc w:val="right"/>
              <w:rPr>
                <w:rFonts w:eastAsia="Times New Roman" w:cs="Arial"/>
                <w:color w:val="000000" w:themeColor="text1"/>
                <w:sz w:val="24"/>
                <w:szCs w:val="24"/>
              </w:rPr>
            </w:pPr>
            <w:r w:rsidRPr="00294D32">
              <w:rPr>
                <w:rFonts w:eastAsia="Times New Roman" w:cs="Arial"/>
                <w:color w:val="000000" w:themeColor="text1"/>
                <w:sz w:val="24"/>
                <w:szCs w:val="24"/>
              </w:rPr>
              <w:t>0.1</w:t>
            </w:r>
          </w:p>
        </w:tc>
      </w:tr>
      <w:tr w:rsidR="00C93E8A" w:rsidRPr="00294D32" w:rsidTr="00294D32">
        <w:trPr>
          <w:trHeight w:val="300"/>
        </w:trPr>
        <w:tc>
          <w:tcPr>
            <w:tcW w:w="1800" w:type="dxa"/>
            <w:shd w:val="clear" w:color="000000" w:fill="CCCCFF"/>
            <w:hideMark/>
          </w:tcPr>
          <w:p w:rsidR="00C93E8A" w:rsidRPr="00294D32" w:rsidRDefault="00C93E8A" w:rsidP="00C93E8A">
            <w:pPr>
              <w:spacing w:after="0" w:line="240" w:lineRule="auto"/>
              <w:rPr>
                <w:rFonts w:eastAsia="Times New Roman" w:cs="Arial"/>
                <w:color w:val="000000" w:themeColor="text1"/>
                <w:sz w:val="24"/>
                <w:szCs w:val="24"/>
              </w:rPr>
            </w:pPr>
            <w:r w:rsidRPr="00294D32">
              <w:rPr>
                <w:rFonts w:eastAsia="Times New Roman" w:cs="Arial"/>
                <w:color w:val="000000" w:themeColor="text1"/>
                <w:sz w:val="24"/>
                <w:szCs w:val="24"/>
              </w:rPr>
              <w:t>Unknown</w:t>
            </w:r>
          </w:p>
        </w:tc>
        <w:tc>
          <w:tcPr>
            <w:tcW w:w="1440" w:type="dxa"/>
            <w:shd w:val="clear" w:color="auto" w:fill="auto"/>
            <w:noWrap/>
            <w:hideMark/>
          </w:tcPr>
          <w:p w:rsidR="00C93E8A" w:rsidRPr="00294D32" w:rsidRDefault="00C93E8A" w:rsidP="00C93E8A">
            <w:pPr>
              <w:spacing w:after="0" w:line="240" w:lineRule="auto"/>
              <w:jc w:val="right"/>
              <w:rPr>
                <w:rFonts w:eastAsia="Times New Roman" w:cs="Arial"/>
                <w:color w:val="000000" w:themeColor="text1"/>
                <w:sz w:val="24"/>
                <w:szCs w:val="24"/>
              </w:rPr>
            </w:pPr>
            <w:r w:rsidRPr="00294D32">
              <w:rPr>
                <w:rFonts w:eastAsia="Times New Roman" w:cs="Arial"/>
                <w:color w:val="000000" w:themeColor="text1"/>
                <w:sz w:val="24"/>
                <w:szCs w:val="24"/>
              </w:rPr>
              <w:t>133</w:t>
            </w:r>
          </w:p>
        </w:tc>
        <w:tc>
          <w:tcPr>
            <w:tcW w:w="1154" w:type="dxa"/>
            <w:shd w:val="clear" w:color="auto" w:fill="auto"/>
            <w:noWrap/>
            <w:hideMark/>
          </w:tcPr>
          <w:p w:rsidR="00C93E8A" w:rsidRPr="00294D32" w:rsidRDefault="00C93E8A" w:rsidP="00C93E8A">
            <w:pPr>
              <w:spacing w:after="0" w:line="240" w:lineRule="auto"/>
              <w:jc w:val="right"/>
              <w:rPr>
                <w:rFonts w:eastAsia="Times New Roman" w:cs="Arial"/>
                <w:color w:val="000000" w:themeColor="text1"/>
                <w:sz w:val="24"/>
                <w:szCs w:val="24"/>
              </w:rPr>
            </w:pPr>
            <w:r w:rsidRPr="00294D32">
              <w:rPr>
                <w:rFonts w:eastAsia="Times New Roman" w:cs="Arial"/>
                <w:color w:val="000000" w:themeColor="text1"/>
                <w:sz w:val="24"/>
                <w:szCs w:val="24"/>
              </w:rPr>
              <w:t>9.8</w:t>
            </w:r>
          </w:p>
        </w:tc>
      </w:tr>
      <w:tr w:rsidR="00C93E8A" w:rsidRPr="00294D32" w:rsidTr="00294D32">
        <w:trPr>
          <w:trHeight w:val="300"/>
        </w:trPr>
        <w:tc>
          <w:tcPr>
            <w:tcW w:w="1800" w:type="dxa"/>
            <w:shd w:val="clear" w:color="000000" w:fill="CCCCFF"/>
            <w:hideMark/>
          </w:tcPr>
          <w:p w:rsidR="00C93E8A" w:rsidRPr="00294D32" w:rsidRDefault="00C93E8A" w:rsidP="00C93E8A">
            <w:pPr>
              <w:spacing w:after="0" w:line="240" w:lineRule="auto"/>
              <w:rPr>
                <w:rFonts w:eastAsia="Times New Roman" w:cs="Arial"/>
                <w:color w:val="000000" w:themeColor="text1"/>
                <w:sz w:val="24"/>
                <w:szCs w:val="24"/>
              </w:rPr>
            </w:pPr>
            <w:r w:rsidRPr="00294D32">
              <w:rPr>
                <w:rFonts w:eastAsia="Times New Roman" w:cs="Arial"/>
                <w:color w:val="000000" w:themeColor="text1"/>
                <w:sz w:val="24"/>
                <w:szCs w:val="24"/>
              </w:rPr>
              <w:t>Yes</w:t>
            </w:r>
          </w:p>
        </w:tc>
        <w:tc>
          <w:tcPr>
            <w:tcW w:w="1440" w:type="dxa"/>
            <w:shd w:val="clear" w:color="auto" w:fill="auto"/>
            <w:noWrap/>
            <w:hideMark/>
          </w:tcPr>
          <w:p w:rsidR="00C93E8A" w:rsidRPr="00294D32" w:rsidRDefault="00C93E8A" w:rsidP="00C93E8A">
            <w:pPr>
              <w:spacing w:after="0" w:line="240" w:lineRule="auto"/>
              <w:jc w:val="right"/>
              <w:rPr>
                <w:rFonts w:eastAsia="Times New Roman" w:cs="Arial"/>
                <w:color w:val="000000" w:themeColor="text1"/>
                <w:sz w:val="24"/>
                <w:szCs w:val="24"/>
              </w:rPr>
            </w:pPr>
            <w:r w:rsidRPr="00294D32">
              <w:rPr>
                <w:rFonts w:eastAsia="Times New Roman" w:cs="Arial"/>
                <w:color w:val="000000" w:themeColor="text1"/>
                <w:sz w:val="24"/>
                <w:szCs w:val="24"/>
              </w:rPr>
              <w:t>886</w:t>
            </w:r>
          </w:p>
        </w:tc>
        <w:tc>
          <w:tcPr>
            <w:tcW w:w="1154" w:type="dxa"/>
            <w:shd w:val="clear" w:color="auto" w:fill="auto"/>
            <w:noWrap/>
            <w:hideMark/>
          </w:tcPr>
          <w:p w:rsidR="00C93E8A" w:rsidRPr="00294D32" w:rsidRDefault="00C93E8A" w:rsidP="00C93E8A">
            <w:pPr>
              <w:spacing w:after="0" w:line="240" w:lineRule="auto"/>
              <w:jc w:val="right"/>
              <w:rPr>
                <w:rFonts w:eastAsia="Times New Roman" w:cs="Arial"/>
                <w:color w:val="000000" w:themeColor="text1"/>
                <w:sz w:val="24"/>
                <w:szCs w:val="24"/>
              </w:rPr>
            </w:pPr>
            <w:r w:rsidRPr="00294D32">
              <w:rPr>
                <w:rFonts w:eastAsia="Times New Roman" w:cs="Arial"/>
                <w:color w:val="000000" w:themeColor="text1"/>
                <w:sz w:val="24"/>
                <w:szCs w:val="24"/>
              </w:rPr>
              <w:t>65.3</w:t>
            </w:r>
          </w:p>
        </w:tc>
      </w:tr>
    </w:tbl>
    <w:p w:rsidR="00C93E8A" w:rsidRDefault="00C93E8A" w:rsidP="00B5356A">
      <w:pPr>
        <w:rPr>
          <w:b/>
          <w:sz w:val="24"/>
          <w:szCs w:val="24"/>
        </w:rPr>
      </w:pPr>
    </w:p>
    <w:p w:rsidR="006824D1" w:rsidRDefault="006824D1" w:rsidP="0003707B">
      <w:pPr>
        <w:spacing w:after="0"/>
        <w:rPr>
          <w:b/>
          <w:sz w:val="24"/>
          <w:szCs w:val="24"/>
        </w:rPr>
      </w:pPr>
      <w:r>
        <w:rPr>
          <w:b/>
          <w:sz w:val="24"/>
          <w:szCs w:val="24"/>
        </w:rPr>
        <w:t xml:space="preserve">Fig 6: </w:t>
      </w:r>
      <w:r w:rsidRPr="006824D1">
        <w:rPr>
          <w:b/>
          <w:sz w:val="24"/>
          <w:szCs w:val="24"/>
        </w:rPr>
        <w:t>Shooter Targeted Specific Victim(s)</w:t>
      </w:r>
    </w:p>
    <w:p w:rsidR="006824D1" w:rsidRPr="00BC0810" w:rsidRDefault="00EB4FEB" w:rsidP="00B5356A">
      <w:pPr>
        <w:rPr>
          <w:b/>
          <w:sz w:val="24"/>
          <w:szCs w:val="24"/>
        </w:rPr>
      </w:pPr>
      <w:r w:rsidRPr="00EB4FEB">
        <w:rPr>
          <w:b/>
          <w:noProof/>
          <w:sz w:val="24"/>
          <w:szCs w:val="24"/>
        </w:rPr>
        <w:drawing>
          <wp:inline distT="0" distB="0" distL="0" distR="0">
            <wp:extent cx="6084038" cy="3145332"/>
            <wp:effectExtent l="19050" t="0" r="11962" b="0"/>
            <wp:docPr id="8"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B4FEB" w:rsidRDefault="00EB4FEB" w:rsidP="00B5356A">
      <w:pPr>
        <w:rPr>
          <w:b/>
          <w:sz w:val="24"/>
          <w:szCs w:val="24"/>
        </w:rPr>
      </w:pPr>
    </w:p>
    <w:p w:rsidR="00EB4FEB" w:rsidRDefault="00EB4FEB" w:rsidP="00B5356A">
      <w:pPr>
        <w:rPr>
          <w:b/>
          <w:sz w:val="24"/>
          <w:szCs w:val="24"/>
        </w:rPr>
      </w:pPr>
      <w:r>
        <w:rPr>
          <w:b/>
          <w:sz w:val="24"/>
          <w:szCs w:val="24"/>
        </w:rPr>
        <w:t>Table 7:</w:t>
      </w:r>
      <w:r w:rsidR="004E29CE">
        <w:rPr>
          <w:b/>
          <w:sz w:val="24"/>
          <w:szCs w:val="24"/>
        </w:rPr>
        <w:t xml:space="preserve"> </w:t>
      </w:r>
      <w:r w:rsidR="004E29CE" w:rsidRPr="004E29CE">
        <w:rPr>
          <w:b/>
          <w:sz w:val="24"/>
          <w:szCs w:val="24"/>
        </w:rPr>
        <w:t>Shooter's actions immediately after shots fired</w:t>
      </w:r>
    </w:p>
    <w:tbl>
      <w:tblPr>
        <w:tblW w:w="76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70"/>
        <w:gridCol w:w="1350"/>
        <w:gridCol w:w="1530"/>
      </w:tblGrid>
      <w:tr w:rsidR="00FD4782" w:rsidRPr="00043731" w:rsidTr="00043731">
        <w:trPr>
          <w:trHeight w:val="495"/>
        </w:trPr>
        <w:tc>
          <w:tcPr>
            <w:tcW w:w="4770" w:type="dxa"/>
            <w:shd w:val="clear" w:color="auto" w:fill="auto"/>
            <w:vAlign w:val="bottom"/>
            <w:hideMark/>
          </w:tcPr>
          <w:p w:rsidR="00FD4782" w:rsidRPr="00043731" w:rsidRDefault="00FD4782" w:rsidP="00FD4782">
            <w:pPr>
              <w:spacing w:after="0" w:line="240" w:lineRule="auto"/>
              <w:rPr>
                <w:rFonts w:eastAsia="Times New Roman" w:cs="Arial"/>
                <w:color w:val="000000" w:themeColor="text1"/>
                <w:sz w:val="24"/>
                <w:szCs w:val="24"/>
              </w:rPr>
            </w:pPr>
            <w:r w:rsidRPr="00043731">
              <w:rPr>
                <w:rFonts w:eastAsia="Times New Roman" w:cs="Arial"/>
                <w:color w:val="000000" w:themeColor="text1"/>
                <w:sz w:val="24"/>
                <w:szCs w:val="24"/>
              </w:rPr>
              <w:t> </w:t>
            </w:r>
          </w:p>
        </w:tc>
        <w:tc>
          <w:tcPr>
            <w:tcW w:w="1350" w:type="dxa"/>
            <w:shd w:val="clear" w:color="auto" w:fill="auto"/>
            <w:vAlign w:val="bottom"/>
            <w:hideMark/>
          </w:tcPr>
          <w:p w:rsidR="00FD4782" w:rsidRPr="00043731" w:rsidRDefault="00FD4782" w:rsidP="00FD4782">
            <w:pPr>
              <w:spacing w:after="0" w:line="240" w:lineRule="auto"/>
              <w:jc w:val="center"/>
              <w:rPr>
                <w:rFonts w:eastAsia="Times New Roman" w:cs="Arial"/>
                <w:color w:val="000000" w:themeColor="text1"/>
                <w:sz w:val="24"/>
                <w:szCs w:val="24"/>
              </w:rPr>
            </w:pPr>
            <w:r w:rsidRPr="00043731">
              <w:rPr>
                <w:rFonts w:eastAsia="Times New Roman" w:cs="Arial"/>
                <w:color w:val="000000" w:themeColor="text1"/>
                <w:sz w:val="24"/>
                <w:szCs w:val="24"/>
              </w:rPr>
              <w:t>Frequency</w:t>
            </w:r>
          </w:p>
        </w:tc>
        <w:tc>
          <w:tcPr>
            <w:tcW w:w="1530" w:type="dxa"/>
            <w:shd w:val="clear" w:color="auto" w:fill="auto"/>
            <w:vAlign w:val="bottom"/>
            <w:hideMark/>
          </w:tcPr>
          <w:p w:rsidR="00FD4782" w:rsidRPr="00043731" w:rsidRDefault="00FD4782" w:rsidP="00FD4782">
            <w:pPr>
              <w:spacing w:after="0" w:line="240" w:lineRule="auto"/>
              <w:jc w:val="center"/>
              <w:rPr>
                <w:rFonts w:eastAsia="Times New Roman" w:cs="Arial"/>
                <w:color w:val="000000" w:themeColor="text1"/>
                <w:sz w:val="24"/>
                <w:szCs w:val="24"/>
              </w:rPr>
            </w:pPr>
            <w:r w:rsidRPr="00043731">
              <w:rPr>
                <w:rFonts w:eastAsia="Times New Roman" w:cs="Arial"/>
                <w:color w:val="000000" w:themeColor="text1"/>
                <w:sz w:val="24"/>
                <w:szCs w:val="24"/>
              </w:rPr>
              <w:t>Percent</w:t>
            </w:r>
          </w:p>
        </w:tc>
      </w:tr>
      <w:tr w:rsidR="00FD4782" w:rsidRPr="00043731" w:rsidTr="00043731">
        <w:trPr>
          <w:trHeight w:val="300"/>
        </w:trPr>
        <w:tc>
          <w:tcPr>
            <w:tcW w:w="4770" w:type="dxa"/>
            <w:shd w:val="clear" w:color="000000" w:fill="CCCCFF"/>
            <w:hideMark/>
          </w:tcPr>
          <w:p w:rsidR="00FD4782" w:rsidRPr="00043731" w:rsidRDefault="00FD4782" w:rsidP="00FD4782">
            <w:pPr>
              <w:spacing w:after="0" w:line="240" w:lineRule="auto"/>
              <w:rPr>
                <w:rFonts w:eastAsia="Times New Roman" w:cs="Arial"/>
                <w:color w:val="000000" w:themeColor="text1"/>
                <w:sz w:val="24"/>
                <w:szCs w:val="24"/>
              </w:rPr>
            </w:pPr>
            <w:r w:rsidRPr="00043731">
              <w:rPr>
                <w:rFonts w:eastAsia="Times New Roman" w:cs="Arial"/>
                <w:color w:val="000000" w:themeColor="text1"/>
                <w:sz w:val="24"/>
                <w:szCs w:val="24"/>
              </w:rPr>
              <w:t>Barricaded</w:t>
            </w:r>
          </w:p>
        </w:tc>
        <w:tc>
          <w:tcPr>
            <w:tcW w:w="1350" w:type="dxa"/>
            <w:shd w:val="clear" w:color="auto" w:fill="auto"/>
            <w:noWrap/>
            <w:hideMark/>
          </w:tcPr>
          <w:p w:rsidR="00FD4782" w:rsidRPr="00043731" w:rsidRDefault="00FD4782" w:rsidP="00FD4782">
            <w:pPr>
              <w:spacing w:after="0" w:line="240" w:lineRule="auto"/>
              <w:jc w:val="right"/>
              <w:rPr>
                <w:rFonts w:eastAsia="Times New Roman" w:cs="Arial"/>
                <w:color w:val="000000" w:themeColor="text1"/>
                <w:sz w:val="24"/>
                <w:szCs w:val="24"/>
              </w:rPr>
            </w:pPr>
            <w:r w:rsidRPr="00043731">
              <w:rPr>
                <w:rFonts w:eastAsia="Times New Roman" w:cs="Arial"/>
                <w:color w:val="000000" w:themeColor="text1"/>
                <w:sz w:val="24"/>
                <w:szCs w:val="24"/>
              </w:rPr>
              <w:t>23</w:t>
            </w:r>
          </w:p>
        </w:tc>
        <w:tc>
          <w:tcPr>
            <w:tcW w:w="1530" w:type="dxa"/>
            <w:shd w:val="clear" w:color="auto" w:fill="auto"/>
            <w:noWrap/>
            <w:hideMark/>
          </w:tcPr>
          <w:p w:rsidR="00FD4782" w:rsidRPr="00043731" w:rsidRDefault="00FD4782" w:rsidP="00FD4782">
            <w:pPr>
              <w:spacing w:after="0" w:line="240" w:lineRule="auto"/>
              <w:jc w:val="right"/>
              <w:rPr>
                <w:rFonts w:eastAsia="Times New Roman" w:cs="Arial"/>
                <w:color w:val="000000" w:themeColor="text1"/>
                <w:sz w:val="24"/>
                <w:szCs w:val="24"/>
              </w:rPr>
            </w:pPr>
            <w:r w:rsidRPr="00043731">
              <w:rPr>
                <w:rFonts w:eastAsia="Times New Roman" w:cs="Arial"/>
                <w:color w:val="000000" w:themeColor="text1"/>
                <w:sz w:val="24"/>
                <w:szCs w:val="24"/>
              </w:rPr>
              <w:t>1.7</w:t>
            </w:r>
          </w:p>
        </w:tc>
      </w:tr>
      <w:tr w:rsidR="00FD4782" w:rsidRPr="00043731" w:rsidTr="00043731">
        <w:trPr>
          <w:trHeight w:val="300"/>
        </w:trPr>
        <w:tc>
          <w:tcPr>
            <w:tcW w:w="4770" w:type="dxa"/>
            <w:shd w:val="clear" w:color="000000" w:fill="CCCCFF"/>
            <w:hideMark/>
          </w:tcPr>
          <w:p w:rsidR="00FD4782" w:rsidRPr="00043731" w:rsidRDefault="00FD4782" w:rsidP="00FD4782">
            <w:pPr>
              <w:spacing w:after="0" w:line="240" w:lineRule="auto"/>
              <w:rPr>
                <w:rFonts w:eastAsia="Times New Roman" w:cs="Arial"/>
                <w:color w:val="000000" w:themeColor="text1"/>
                <w:sz w:val="24"/>
                <w:szCs w:val="24"/>
              </w:rPr>
            </w:pPr>
            <w:r w:rsidRPr="00043731">
              <w:rPr>
                <w:rFonts w:eastAsia="Times New Roman" w:cs="Arial"/>
                <w:color w:val="000000" w:themeColor="text1"/>
                <w:sz w:val="24"/>
                <w:szCs w:val="24"/>
              </w:rPr>
              <w:t>Fled</w:t>
            </w:r>
          </w:p>
        </w:tc>
        <w:tc>
          <w:tcPr>
            <w:tcW w:w="1350" w:type="dxa"/>
            <w:shd w:val="clear" w:color="auto" w:fill="auto"/>
            <w:noWrap/>
            <w:hideMark/>
          </w:tcPr>
          <w:p w:rsidR="00FD4782" w:rsidRPr="00043731" w:rsidRDefault="00FD4782" w:rsidP="00FD4782">
            <w:pPr>
              <w:spacing w:after="0" w:line="240" w:lineRule="auto"/>
              <w:jc w:val="right"/>
              <w:rPr>
                <w:rFonts w:eastAsia="Times New Roman" w:cs="Arial"/>
                <w:color w:val="000000" w:themeColor="text1"/>
                <w:sz w:val="24"/>
                <w:szCs w:val="24"/>
              </w:rPr>
            </w:pPr>
            <w:r w:rsidRPr="00043731">
              <w:rPr>
                <w:rFonts w:eastAsia="Times New Roman" w:cs="Arial"/>
                <w:color w:val="000000" w:themeColor="text1"/>
                <w:sz w:val="24"/>
                <w:szCs w:val="24"/>
              </w:rPr>
              <w:t>787</w:t>
            </w:r>
          </w:p>
        </w:tc>
        <w:tc>
          <w:tcPr>
            <w:tcW w:w="1530" w:type="dxa"/>
            <w:shd w:val="clear" w:color="auto" w:fill="auto"/>
            <w:noWrap/>
            <w:hideMark/>
          </w:tcPr>
          <w:p w:rsidR="00FD4782" w:rsidRPr="00043731" w:rsidRDefault="00FD4782" w:rsidP="00FD4782">
            <w:pPr>
              <w:spacing w:after="0" w:line="240" w:lineRule="auto"/>
              <w:jc w:val="right"/>
              <w:rPr>
                <w:rFonts w:eastAsia="Times New Roman" w:cs="Arial"/>
                <w:color w:val="000000" w:themeColor="text1"/>
                <w:sz w:val="24"/>
                <w:szCs w:val="24"/>
              </w:rPr>
            </w:pPr>
            <w:r w:rsidRPr="00043731">
              <w:rPr>
                <w:rFonts w:eastAsia="Times New Roman" w:cs="Arial"/>
                <w:color w:val="000000" w:themeColor="text1"/>
                <w:sz w:val="24"/>
                <w:szCs w:val="24"/>
              </w:rPr>
              <w:t>58.0</w:t>
            </w:r>
          </w:p>
        </w:tc>
      </w:tr>
      <w:tr w:rsidR="00FD4782" w:rsidRPr="00043731" w:rsidTr="00043731">
        <w:trPr>
          <w:trHeight w:val="332"/>
        </w:trPr>
        <w:tc>
          <w:tcPr>
            <w:tcW w:w="4770" w:type="dxa"/>
            <w:shd w:val="clear" w:color="000000" w:fill="CCCCFF"/>
            <w:hideMark/>
          </w:tcPr>
          <w:p w:rsidR="00FD4782" w:rsidRPr="00043731" w:rsidRDefault="00FD4782" w:rsidP="00FD4782">
            <w:pPr>
              <w:spacing w:after="0" w:line="240" w:lineRule="auto"/>
              <w:rPr>
                <w:rFonts w:eastAsia="Times New Roman" w:cs="Arial"/>
                <w:color w:val="000000" w:themeColor="text1"/>
                <w:sz w:val="24"/>
                <w:szCs w:val="24"/>
              </w:rPr>
            </w:pPr>
            <w:r w:rsidRPr="00043731">
              <w:rPr>
                <w:rFonts w:eastAsia="Times New Roman" w:cs="Arial"/>
                <w:color w:val="000000" w:themeColor="text1"/>
                <w:sz w:val="24"/>
                <w:szCs w:val="24"/>
              </w:rPr>
              <w:t>Immediately Surrendered</w:t>
            </w:r>
          </w:p>
        </w:tc>
        <w:tc>
          <w:tcPr>
            <w:tcW w:w="1350" w:type="dxa"/>
            <w:shd w:val="clear" w:color="auto" w:fill="auto"/>
            <w:noWrap/>
            <w:hideMark/>
          </w:tcPr>
          <w:p w:rsidR="00FD4782" w:rsidRPr="00043731" w:rsidRDefault="00FD4782" w:rsidP="00FD4782">
            <w:pPr>
              <w:spacing w:after="0" w:line="240" w:lineRule="auto"/>
              <w:jc w:val="right"/>
              <w:rPr>
                <w:rFonts w:eastAsia="Times New Roman" w:cs="Arial"/>
                <w:color w:val="000000" w:themeColor="text1"/>
                <w:sz w:val="24"/>
                <w:szCs w:val="24"/>
              </w:rPr>
            </w:pPr>
            <w:r w:rsidRPr="00043731">
              <w:rPr>
                <w:rFonts w:eastAsia="Times New Roman" w:cs="Arial"/>
                <w:color w:val="000000" w:themeColor="text1"/>
                <w:sz w:val="24"/>
                <w:szCs w:val="24"/>
              </w:rPr>
              <w:t>138</w:t>
            </w:r>
          </w:p>
        </w:tc>
        <w:tc>
          <w:tcPr>
            <w:tcW w:w="1530" w:type="dxa"/>
            <w:shd w:val="clear" w:color="auto" w:fill="auto"/>
            <w:noWrap/>
            <w:hideMark/>
          </w:tcPr>
          <w:p w:rsidR="00FD4782" w:rsidRPr="00043731" w:rsidRDefault="00FD4782" w:rsidP="00FD4782">
            <w:pPr>
              <w:spacing w:after="0" w:line="240" w:lineRule="auto"/>
              <w:jc w:val="right"/>
              <w:rPr>
                <w:rFonts w:eastAsia="Times New Roman" w:cs="Arial"/>
                <w:color w:val="000000" w:themeColor="text1"/>
                <w:sz w:val="24"/>
                <w:szCs w:val="24"/>
              </w:rPr>
            </w:pPr>
            <w:r w:rsidRPr="00043731">
              <w:rPr>
                <w:rFonts w:eastAsia="Times New Roman" w:cs="Arial"/>
                <w:color w:val="000000" w:themeColor="text1"/>
                <w:sz w:val="24"/>
                <w:szCs w:val="24"/>
              </w:rPr>
              <w:t>10.2</w:t>
            </w:r>
          </w:p>
        </w:tc>
      </w:tr>
      <w:tr w:rsidR="00FD4782" w:rsidRPr="00043731" w:rsidTr="00043731">
        <w:trPr>
          <w:trHeight w:val="300"/>
        </w:trPr>
        <w:tc>
          <w:tcPr>
            <w:tcW w:w="4770" w:type="dxa"/>
            <w:shd w:val="clear" w:color="000000" w:fill="CCCCFF"/>
            <w:hideMark/>
          </w:tcPr>
          <w:p w:rsidR="00FD4782" w:rsidRPr="00043731" w:rsidRDefault="00FD4782" w:rsidP="00FD4782">
            <w:pPr>
              <w:spacing w:after="0" w:line="240" w:lineRule="auto"/>
              <w:rPr>
                <w:rFonts w:eastAsia="Times New Roman" w:cs="Arial"/>
                <w:color w:val="000000" w:themeColor="text1"/>
                <w:sz w:val="24"/>
                <w:szCs w:val="24"/>
              </w:rPr>
            </w:pPr>
            <w:r w:rsidRPr="00043731">
              <w:rPr>
                <w:rFonts w:eastAsia="Times New Roman" w:cs="Arial"/>
                <w:color w:val="000000" w:themeColor="text1"/>
                <w:sz w:val="24"/>
                <w:szCs w:val="24"/>
              </w:rPr>
              <w:t>Officer Involved</w:t>
            </w:r>
          </w:p>
        </w:tc>
        <w:tc>
          <w:tcPr>
            <w:tcW w:w="1350" w:type="dxa"/>
            <w:shd w:val="clear" w:color="auto" w:fill="auto"/>
            <w:noWrap/>
            <w:hideMark/>
          </w:tcPr>
          <w:p w:rsidR="00FD4782" w:rsidRPr="00043731" w:rsidRDefault="00FD4782" w:rsidP="00FD4782">
            <w:pPr>
              <w:spacing w:after="0" w:line="240" w:lineRule="auto"/>
              <w:jc w:val="right"/>
              <w:rPr>
                <w:rFonts w:eastAsia="Times New Roman" w:cs="Arial"/>
                <w:color w:val="000000" w:themeColor="text1"/>
                <w:sz w:val="24"/>
                <w:szCs w:val="24"/>
              </w:rPr>
            </w:pPr>
            <w:r w:rsidRPr="00043731">
              <w:rPr>
                <w:rFonts w:eastAsia="Times New Roman" w:cs="Arial"/>
                <w:color w:val="000000" w:themeColor="text1"/>
                <w:sz w:val="24"/>
                <w:szCs w:val="24"/>
              </w:rPr>
              <w:t>21</w:t>
            </w:r>
          </w:p>
        </w:tc>
        <w:tc>
          <w:tcPr>
            <w:tcW w:w="1530" w:type="dxa"/>
            <w:shd w:val="clear" w:color="auto" w:fill="auto"/>
            <w:noWrap/>
            <w:hideMark/>
          </w:tcPr>
          <w:p w:rsidR="00FD4782" w:rsidRPr="00043731" w:rsidRDefault="00FD4782" w:rsidP="00FD4782">
            <w:pPr>
              <w:spacing w:after="0" w:line="240" w:lineRule="auto"/>
              <w:jc w:val="right"/>
              <w:rPr>
                <w:rFonts w:eastAsia="Times New Roman" w:cs="Arial"/>
                <w:color w:val="000000" w:themeColor="text1"/>
                <w:sz w:val="24"/>
                <w:szCs w:val="24"/>
              </w:rPr>
            </w:pPr>
            <w:r w:rsidRPr="00043731">
              <w:rPr>
                <w:rFonts w:eastAsia="Times New Roman" w:cs="Arial"/>
                <w:color w:val="000000" w:themeColor="text1"/>
                <w:sz w:val="24"/>
                <w:szCs w:val="24"/>
              </w:rPr>
              <w:t>1.5</w:t>
            </w:r>
          </w:p>
        </w:tc>
      </w:tr>
      <w:tr w:rsidR="00FD4782" w:rsidRPr="00043731" w:rsidTr="00043731">
        <w:trPr>
          <w:trHeight w:val="314"/>
        </w:trPr>
        <w:tc>
          <w:tcPr>
            <w:tcW w:w="4770" w:type="dxa"/>
            <w:shd w:val="clear" w:color="000000" w:fill="CCCCFF"/>
            <w:hideMark/>
          </w:tcPr>
          <w:p w:rsidR="00FD4782" w:rsidRPr="00043731" w:rsidRDefault="00FD4782" w:rsidP="00FD4782">
            <w:pPr>
              <w:spacing w:after="0" w:line="240" w:lineRule="auto"/>
              <w:rPr>
                <w:rFonts w:eastAsia="Times New Roman" w:cs="Arial"/>
                <w:color w:val="000000" w:themeColor="text1"/>
                <w:sz w:val="24"/>
                <w:szCs w:val="24"/>
              </w:rPr>
            </w:pPr>
            <w:r w:rsidRPr="00043731">
              <w:rPr>
                <w:rFonts w:eastAsia="Times New Roman" w:cs="Arial"/>
                <w:color w:val="000000" w:themeColor="text1"/>
                <w:sz w:val="24"/>
                <w:szCs w:val="24"/>
              </w:rPr>
              <w:t>Subdued/Apprehended</w:t>
            </w:r>
          </w:p>
        </w:tc>
        <w:tc>
          <w:tcPr>
            <w:tcW w:w="1350" w:type="dxa"/>
            <w:shd w:val="clear" w:color="auto" w:fill="auto"/>
            <w:noWrap/>
            <w:hideMark/>
          </w:tcPr>
          <w:p w:rsidR="00FD4782" w:rsidRPr="00043731" w:rsidRDefault="00FD4782" w:rsidP="00FD4782">
            <w:pPr>
              <w:spacing w:after="0" w:line="240" w:lineRule="auto"/>
              <w:jc w:val="right"/>
              <w:rPr>
                <w:rFonts w:eastAsia="Times New Roman" w:cs="Arial"/>
                <w:color w:val="000000" w:themeColor="text1"/>
                <w:sz w:val="24"/>
                <w:szCs w:val="24"/>
              </w:rPr>
            </w:pPr>
            <w:r w:rsidRPr="00043731">
              <w:rPr>
                <w:rFonts w:eastAsia="Times New Roman" w:cs="Arial"/>
                <w:color w:val="000000" w:themeColor="text1"/>
                <w:sz w:val="24"/>
                <w:szCs w:val="24"/>
              </w:rPr>
              <w:t>103</w:t>
            </w:r>
          </w:p>
        </w:tc>
        <w:tc>
          <w:tcPr>
            <w:tcW w:w="1530" w:type="dxa"/>
            <w:shd w:val="clear" w:color="auto" w:fill="auto"/>
            <w:noWrap/>
            <w:hideMark/>
          </w:tcPr>
          <w:p w:rsidR="00FD4782" w:rsidRPr="00043731" w:rsidRDefault="00FD4782" w:rsidP="00FD4782">
            <w:pPr>
              <w:spacing w:after="0" w:line="240" w:lineRule="auto"/>
              <w:jc w:val="right"/>
              <w:rPr>
                <w:rFonts w:eastAsia="Times New Roman" w:cs="Arial"/>
                <w:color w:val="000000" w:themeColor="text1"/>
                <w:sz w:val="24"/>
                <w:szCs w:val="24"/>
              </w:rPr>
            </w:pPr>
            <w:r w:rsidRPr="00043731">
              <w:rPr>
                <w:rFonts w:eastAsia="Times New Roman" w:cs="Arial"/>
                <w:color w:val="000000" w:themeColor="text1"/>
                <w:sz w:val="24"/>
                <w:szCs w:val="24"/>
              </w:rPr>
              <w:t>7.6</w:t>
            </w:r>
          </w:p>
        </w:tc>
      </w:tr>
      <w:tr w:rsidR="00FD4782" w:rsidRPr="00043731" w:rsidTr="00043731">
        <w:trPr>
          <w:trHeight w:val="260"/>
        </w:trPr>
        <w:tc>
          <w:tcPr>
            <w:tcW w:w="4770" w:type="dxa"/>
            <w:shd w:val="clear" w:color="000000" w:fill="CCCCFF"/>
            <w:hideMark/>
          </w:tcPr>
          <w:p w:rsidR="00FD4782" w:rsidRPr="00043731" w:rsidRDefault="00FD4782" w:rsidP="00FD4782">
            <w:pPr>
              <w:spacing w:after="0" w:line="240" w:lineRule="auto"/>
              <w:rPr>
                <w:rFonts w:eastAsia="Times New Roman" w:cs="Arial"/>
                <w:color w:val="000000" w:themeColor="text1"/>
                <w:sz w:val="24"/>
                <w:szCs w:val="24"/>
              </w:rPr>
            </w:pPr>
            <w:r w:rsidRPr="00043731">
              <w:rPr>
                <w:rFonts w:eastAsia="Times New Roman" w:cs="Arial"/>
                <w:color w:val="000000" w:themeColor="text1"/>
                <w:sz w:val="24"/>
                <w:szCs w:val="24"/>
              </w:rPr>
              <w:t>Suicide/Attempted</w:t>
            </w:r>
          </w:p>
        </w:tc>
        <w:tc>
          <w:tcPr>
            <w:tcW w:w="1350" w:type="dxa"/>
            <w:shd w:val="clear" w:color="auto" w:fill="auto"/>
            <w:noWrap/>
            <w:hideMark/>
          </w:tcPr>
          <w:p w:rsidR="00FD4782" w:rsidRPr="00043731" w:rsidRDefault="00FD4782" w:rsidP="00FD4782">
            <w:pPr>
              <w:spacing w:after="0" w:line="240" w:lineRule="auto"/>
              <w:jc w:val="right"/>
              <w:rPr>
                <w:rFonts w:eastAsia="Times New Roman" w:cs="Arial"/>
                <w:color w:val="000000" w:themeColor="text1"/>
                <w:sz w:val="24"/>
                <w:szCs w:val="24"/>
              </w:rPr>
            </w:pPr>
            <w:r w:rsidRPr="00043731">
              <w:rPr>
                <w:rFonts w:eastAsia="Times New Roman" w:cs="Arial"/>
                <w:color w:val="000000" w:themeColor="text1"/>
                <w:sz w:val="24"/>
                <w:szCs w:val="24"/>
              </w:rPr>
              <w:t>180</w:t>
            </w:r>
          </w:p>
        </w:tc>
        <w:tc>
          <w:tcPr>
            <w:tcW w:w="1530" w:type="dxa"/>
            <w:shd w:val="clear" w:color="auto" w:fill="auto"/>
            <w:noWrap/>
            <w:hideMark/>
          </w:tcPr>
          <w:p w:rsidR="00FD4782" w:rsidRPr="00043731" w:rsidRDefault="00FD4782" w:rsidP="00FD4782">
            <w:pPr>
              <w:spacing w:after="0" w:line="240" w:lineRule="auto"/>
              <w:jc w:val="right"/>
              <w:rPr>
                <w:rFonts w:eastAsia="Times New Roman" w:cs="Arial"/>
                <w:color w:val="000000" w:themeColor="text1"/>
                <w:sz w:val="24"/>
                <w:szCs w:val="24"/>
              </w:rPr>
            </w:pPr>
            <w:r w:rsidRPr="00043731">
              <w:rPr>
                <w:rFonts w:eastAsia="Times New Roman" w:cs="Arial"/>
                <w:color w:val="000000" w:themeColor="text1"/>
                <w:sz w:val="24"/>
                <w:szCs w:val="24"/>
              </w:rPr>
              <w:t>13.3</w:t>
            </w:r>
          </w:p>
        </w:tc>
      </w:tr>
      <w:tr w:rsidR="00FD4782" w:rsidRPr="00043731" w:rsidTr="00043731">
        <w:trPr>
          <w:trHeight w:val="413"/>
        </w:trPr>
        <w:tc>
          <w:tcPr>
            <w:tcW w:w="4770" w:type="dxa"/>
            <w:shd w:val="clear" w:color="000000" w:fill="CCCCFF"/>
            <w:hideMark/>
          </w:tcPr>
          <w:p w:rsidR="00FD4782" w:rsidRPr="00043731" w:rsidRDefault="00FD4782" w:rsidP="00FD4782">
            <w:pPr>
              <w:spacing w:after="0" w:line="240" w:lineRule="auto"/>
              <w:rPr>
                <w:rFonts w:eastAsia="Times New Roman" w:cs="Arial"/>
                <w:color w:val="000000" w:themeColor="text1"/>
                <w:sz w:val="24"/>
                <w:szCs w:val="24"/>
              </w:rPr>
            </w:pPr>
            <w:r w:rsidRPr="00043731">
              <w:rPr>
                <w:rFonts w:eastAsia="Times New Roman" w:cs="Arial"/>
                <w:color w:val="000000" w:themeColor="text1"/>
                <w:sz w:val="24"/>
                <w:szCs w:val="24"/>
              </w:rPr>
              <w:t>Unknown if Subdued Surrendered or Fled</w:t>
            </w:r>
          </w:p>
        </w:tc>
        <w:tc>
          <w:tcPr>
            <w:tcW w:w="1350" w:type="dxa"/>
            <w:shd w:val="clear" w:color="auto" w:fill="auto"/>
            <w:noWrap/>
            <w:hideMark/>
          </w:tcPr>
          <w:p w:rsidR="00FD4782" w:rsidRPr="00043731" w:rsidRDefault="00FD4782" w:rsidP="00FD4782">
            <w:pPr>
              <w:spacing w:after="0" w:line="240" w:lineRule="auto"/>
              <w:jc w:val="right"/>
              <w:rPr>
                <w:rFonts w:eastAsia="Times New Roman" w:cs="Arial"/>
                <w:color w:val="000000" w:themeColor="text1"/>
                <w:sz w:val="24"/>
                <w:szCs w:val="24"/>
              </w:rPr>
            </w:pPr>
            <w:r w:rsidRPr="00043731">
              <w:rPr>
                <w:rFonts w:eastAsia="Times New Roman" w:cs="Arial"/>
                <w:color w:val="000000" w:themeColor="text1"/>
                <w:sz w:val="24"/>
                <w:szCs w:val="24"/>
              </w:rPr>
              <w:t>104</w:t>
            </w:r>
          </w:p>
        </w:tc>
        <w:tc>
          <w:tcPr>
            <w:tcW w:w="1530" w:type="dxa"/>
            <w:shd w:val="clear" w:color="auto" w:fill="auto"/>
            <w:noWrap/>
            <w:hideMark/>
          </w:tcPr>
          <w:p w:rsidR="00FD4782" w:rsidRPr="00043731" w:rsidRDefault="00FD4782" w:rsidP="00FD4782">
            <w:pPr>
              <w:spacing w:after="0" w:line="240" w:lineRule="auto"/>
              <w:jc w:val="right"/>
              <w:rPr>
                <w:rFonts w:eastAsia="Times New Roman" w:cs="Arial"/>
                <w:color w:val="000000" w:themeColor="text1"/>
                <w:sz w:val="24"/>
                <w:szCs w:val="24"/>
              </w:rPr>
            </w:pPr>
            <w:r w:rsidRPr="00043731">
              <w:rPr>
                <w:rFonts w:eastAsia="Times New Roman" w:cs="Arial"/>
                <w:color w:val="000000" w:themeColor="text1"/>
                <w:sz w:val="24"/>
                <w:szCs w:val="24"/>
              </w:rPr>
              <w:t>7.7</w:t>
            </w:r>
          </w:p>
        </w:tc>
      </w:tr>
    </w:tbl>
    <w:p w:rsidR="00FD4782" w:rsidRDefault="00FD4782" w:rsidP="00B5356A">
      <w:pPr>
        <w:rPr>
          <w:b/>
          <w:sz w:val="24"/>
          <w:szCs w:val="24"/>
        </w:rPr>
      </w:pPr>
    </w:p>
    <w:p w:rsidR="0003707B" w:rsidRDefault="0003707B" w:rsidP="00B5356A">
      <w:pPr>
        <w:rPr>
          <w:b/>
          <w:sz w:val="24"/>
          <w:szCs w:val="24"/>
        </w:rPr>
      </w:pPr>
    </w:p>
    <w:p w:rsidR="0003707B" w:rsidRDefault="0003707B" w:rsidP="00B5356A">
      <w:pPr>
        <w:rPr>
          <w:b/>
          <w:sz w:val="24"/>
          <w:szCs w:val="24"/>
        </w:rPr>
      </w:pPr>
    </w:p>
    <w:p w:rsidR="00FD4782" w:rsidRDefault="00FD4782" w:rsidP="00B5356A">
      <w:pPr>
        <w:rPr>
          <w:b/>
          <w:sz w:val="24"/>
          <w:szCs w:val="24"/>
        </w:rPr>
      </w:pPr>
      <w:r>
        <w:rPr>
          <w:b/>
          <w:sz w:val="24"/>
          <w:szCs w:val="24"/>
        </w:rPr>
        <w:t>Fig 7:</w:t>
      </w:r>
      <w:r w:rsidR="004E29CE">
        <w:rPr>
          <w:b/>
          <w:sz w:val="24"/>
          <w:szCs w:val="24"/>
        </w:rPr>
        <w:t xml:space="preserve"> </w:t>
      </w:r>
      <w:r w:rsidR="004E29CE" w:rsidRPr="004E29CE">
        <w:rPr>
          <w:b/>
          <w:sz w:val="24"/>
          <w:szCs w:val="24"/>
        </w:rPr>
        <w:t>Shooter's actions immediately after shots fired</w:t>
      </w:r>
    </w:p>
    <w:p w:rsidR="00FD4782" w:rsidRDefault="00A63282" w:rsidP="00B5356A">
      <w:pPr>
        <w:rPr>
          <w:b/>
          <w:sz w:val="24"/>
          <w:szCs w:val="24"/>
        </w:rPr>
      </w:pPr>
      <w:r w:rsidRPr="00A63282">
        <w:rPr>
          <w:b/>
          <w:noProof/>
          <w:sz w:val="24"/>
          <w:szCs w:val="24"/>
        </w:rPr>
        <w:drawing>
          <wp:inline distT="0" distB="0" distL="0" distR="0">
            <wp:extent cx="6138146" cy="3019646"/>
            <wp:effectExtent l="19050" t="0" r="15004" b="9304"/>
            <wp:docPr id="9"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B5A04" w:rsidRDefault="002B5A04" w:rsidP="0003707B">
      <w:pPr>
        <w:spacing w:after="0"/>
        <w:rPr>
          <w:b/>
          <w:sz w:val="24"/>
          <w:szCs w:val="24"/>
        </w:rPr>
      </w:pPr>
      <w:r>
        <w:rPr>
          <w:b/>
          <w:sz w:val="24"/>
          <w:szCs w:val="24"/>
        </w:rPr>
        <w:t xml:space="preserve">Table 8: </w:t>
      </w:r>
      <w:r w:rsidRPr="002B5A04">
        <w:rPr>
          <w:b/>
          <w:sz w:val="24"/>
          <w:szCs w:val="24"/>
        </w:rPr>
        <w:t>Firearm Type</w:t>
      </w:r>
    </w:p>
    <w:tbl>
      <w:tblPr>
        <w:tblW w:w="5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970"/>
        <w:gridCol w:w="1440"/>
        <w:gridCol w:w="1080"/>
      </w:tblGrid>
      <w:tr w:rsidR="00F52FDB" w:rsidRPr="00D36BE7" w:rsidTr="0003707B">
        <w:trPr>
          <w:trHeight w:val="341"/>
        </w:trPr>
        <w:tc>
          <w:tcPr>
            <w:tcW w:w="2970" w:type="dxa"/>
            <w:shd w:val="clear" w:color="auto" w:fill="auto"/>
            <w:vAlign w:val="bottom"/>
            <w:hideMark/>
          </w:tcPr>
          <w:p w:rsidR="00F52FDB" w:rsidRPr="00D36BE7" w:rsidRDefault="00F52FDB" w:rsidP="00F52FDB">
            <w:pPr>
              <w:spacing w:after="0" w:line="240" w:lineRule="auto"/>
              <w:rPr>
                <w:rFonts w:eastAsia="Times New Roman" w:cs="Arial"/>
                <w:sz w:val="24"/>
                <w:szCs w:val="24"/>
              </w:rPr>
            </w:pPr>
            <w:r w:rsidRPr="00D36BE7">
              <w:rPr>
                <w:rFonts w:eastAsia="Times New Roman" w:cs="Arial"/>
                <w:sz w:val="24"/>
                <w:szCs w:val="24"/>
              </w:rPr>
              <w:t> </w:t>
            </w:r>
          </w:p>
        </w:tc>
        <w:tc>
          <w:tcPr>
            <w:tcW w:w="1440" w:type="dxa"/>
            <w:shd w:val="clear" w:color="auto" w:fill="auto"/>
            <w:vAlign w:val="bottom"/>
            <w:hideMark/>
          </w:tcPr>
          <w:p w:rsidR="00F52FDB" w:rsidRPr="00D36BE7" w:rsidRDefault="00F52FDB" w:rsidP="00F52FDB">
            <w:pPr>
              <w:spacing w:after="0" w:line="240" w:lineRule="auto"/>
              <w:jc w:val="center"/>
              <w:rPr>
                <w:rFonts w:eastAsia="Times New Roman" w:cs="Arial"/>
                <w:sz w:val="24"/>
                <w:szCs w:val="24"/>
              </w:rPr>
            </w:pPr>
            <w:r w:rsidRPr="00D36BE7">
              <w:rPr>
                <w:rFonts w:eastAsia="Times New Roman" w:cs="Arial"/>
                <w:sz w:val="24"/>
                <w:szCs w:val="24"/>
              </w:rPr>
              <w:t>Frequency</w:t>
            </w:r>
          </w:p>
        </w:tc>
        <w:tc>
          <w:tcPr>
            <w:tcW w:w="1080" w:type="dxa"/>
            <w:shd w:val="clear" w:color="auto" w:fill="auto"/>
            <w:vAlign w:val="bottom"/>
            <w:hideMark/>
          </w:tcPr>
          <w:p w:rsidR="00F52FDB" w:rsidRPr="00D36BE7" w:rsidRDefault="00F52FDB" w:rsidP="00F52FDB">
            <w:pPr>
              <w:spacing w:after="0" w:line="240" w:lineRule="auto"/>
              <w:jc w:val="center"/>
              <w:rPr>
                <w:rFonts w:eastAsia="Times New Roman" w:cs="Arial"/>
                <w:sz w:val="24"/>
                <w:szCs w:val="24"/>
              </w:rPr>
            </w:pPr>
            <w:r w:rsidRPr="00D36BE7">
              <w:rPr>
                <w:rFonts w:eastAsia="Times New Roman" w:cs="Arial"/>
                <w:sz w:val="24"/>
                <w:szCs w:val="24"/>
              </w:rPr>
              <w:t>Percent</w:t>
            </w:r>
          </w:p>
        </w:tc>
      </w:tr>
      <w:tr w:rsidR="00F52FDB" w:rsidRPr="00D36BE7" w:rsidTr="000C1591">
        <w:trPr>
          <w:trHeight w:val="647"/>
        </w:trPr>
        <w:tc>
          <w:tcPr>
            <w:tcW w:w="2970" w:type="dxa"/>
            <w:shd w:val="clear" w:color="000000" w:fill="CCCCFF"/>
            <w:hideMark/>
          </w:tcPr>
          <w:p w:rsidR="00F52FDB" w:rsidRPr="00D36BE7" w:rsidRDefault="00D36BE7" w:rsidP="00F52FDB">
            <w:pPr>
              <w:spacing w:after="0" w:line="240" w:lineRule="auto"/>
              <w:rPr>
                <w:rFonts w:eastAsia="Times New Roman" w:cs="Arial"/>
                <w:sz w:val="24"/>
                <w:szCs w:val="24"/>
              </w:rPr>
            </w:pPr>
            <w:r>
              <w:rPr>
                <w:rFonts w:eastAsia="Times New Roman" w:cs="Arial"/>
                <w:sz w:val="24"/>
                <w:szCs w:val="24"/>
              </w:rPr>
              <w:t xml:space="preserve">Combination of </w:t>
            </w:r>
            <w:r w:rsidR="00F52FDB" w:rsidRPr="00D36BE7">
              <w:rPr>
                <w:rFonts w:eastAsia="Times New Roman" w:cs="Arial"/>
                <w:sz w:val="24"/>
                <w:szCs w:val="24"/>
              </w:rPr>
              <w:t>Different Types of Weapons</w:t>
            </w:r>
          </w:p>
        </w:tc>
        <w:tc>
          <w:tcPr>
            <w:tcW w:w="1440" w:type="dxa"/>
            <w:shd w:val="clear" w:color="auto" w:fill="auto"/>
            <w:noWrap/>
            <w:hideMark/>
          </w:tcPr>
          <w:p w:rsidR="00F52FDB" w:rsidRPr="00D36BE7" w:rsidRDefault="00F52FDB" w:rsidP="00F52FDB">
            <w:pPr>
              <w:spacing w:after="0" w:line="240" w:lineRule="auto"/>
              <w:jc w:val="right"/>
              <w:rPr>
                <w:rFonts w:eastAsia="Times New Roman" w:cs="Arial"/>
                <w:sz w:val="24"/>
                <w:szCs w:val="24"/>
              </w:rPr>
            </w:pPr>
            <w:r w:rsidRPr="00D36BE7">
              <w:rPr>
                <w:rFonts w:eastAsia="Times New Roman" w:cs="Arial"/>
                <w:sz w:val="24"/>
                <w:szCs w:val="24"/>
              </w:rPr>
              <w:t>34</w:t>
            </w:r>
          </w:p>
        </w:tc>
        <w:tc>
          <w:tcPr>
            <w:tcW w:w="1080" w:type="dxa"/>
            <w:shd w:val="clear" w:color="auto" w:fill="auto"/>
            <w:noWrap/>
            <w:hideMark/>
          </w:tcPr>
          <w:p w:rsidR="00F52FDB" w:rsidRPr="00D36BE7" w:rsidRDefault="00F52FDB" w:rsidP="00F52FDB">
            <w:pPr>
              <w:spacing w:after="0" w:line="240" w:lineRule="auto"/>
              <w:jc w:val="right"/>
              <w:rPr>
                <w:rFonts w:eastAsia="Times New Roman" w:cs="Arial"/>
                <w:sz w:val="24"/>
                <w:szCs w:val="24"/>
              </w:rPr>
            </w:pPr>
            <w:r w:rsidRPr="00D36BE7">
              <w:rPr>
                <w:rFonts w:eastAsia="Times New Roman" w:cs="Arial"/>
                <w:sz w:val="24"/>
                <w:szCs w:val="24"/>
              </w:rPr>
              <w:t>2.5</w:t>
            </w:r>
          </w:p>
        </w:tc>
      </w:tr>
      <w:tr w:rsidR="00F52FDB" w:rsidRPr="00D36BE7" w:rsidTr="000C1591">
        <w:trPr>
          <w:trHeight w:val="300"/>
        </w:trPr>
        <w:tc>
          <w:tcPr>
            <w:tcW w:w="2970" w:type="dxa"/>
            <w:shd w:val="clear" w:color="000000" w:fill="CCCCFF"/>
            <w:hideMark/>
          </w:tcPr>
          <w:p w:rsidR="00F52FDB" w:rsidRPr="00D36BE7" w:rsidRDefault="00F52FDB" w:rsidP="00F52FDB">
            <w:pPr>
              <w:spacing w:after="0" w:line="240" w:lineRule="auto"/>
              <w:rPr>
                <w:rFonts w:eastAsia="Times New Roman" w:cs="Arial"/>
                <w:sz w:val="24"/>
                <w:szCs w:val="24"/>
              </w:rPr>
            </w:pPr>
            <w:r w:rsidRPr="00D36BE7">
              <w:rPr>
                <w:rFonts w:eastAsia="Times New Roman" w:cs="Arial"/>
                <w:sz w:val="24"/>
                <w:szCs w:val="24"/>
              </w:rPr>
              <w:t>Handgun</w:t>
            </w:r>
          </w:p>
        </w:tc>
        <w:tc>
          <w:tcPr>
            <w:tcW w:w="1440" w:type="dxa"/>
            <w:shd w:val="clear" w:color="auto" w:fill="auto"/>
            <w:noWrap/>
            <w:hideMark/>
          </w:tcPr>
          <w:p w:rsidR="00F52FDB" w:rsidRPr="00D36BE7" w:rsidRDefault="00F52FDB" w:rsidP="00F52FDB">
            <w:pPr>
              <w:spacing w:after="0" w:line="240" w:lineRule="auto"/>
              <w:jc w:val="right"/>
              <w:rPr>
                <w:rFonts w:eastAsia="Times New Roman" w:cs="Arial"/>
                <w:sz w:val="24"/>
                <w:szCs w:val="24"/>
              </w:rPr>
            </w:pPr>
            <w:r w:rsidRPr="00D36BE7">
              <w:rPr>
                <w:rFonts w:eastAsia="Times New Roman" w:cs="Arial"/>
                <w:sz w:val="24"/>
                <w:szCs w:val="24"/>
              </w:rPr>
              <w:t>911</w:t>
            </w:r>
          </w:p>
        </w:tc>
        <w:tc>
          <w:tcPr>
            <w:tcW w:w="1080" w:type="dxa"/>
            <w:shd w:val="clear" w:color="auto" w:fill="auto"/>
            <w:noWrap/>
            <w:hideMark/>
          </w:tcPr>
          <w:p w:rsidR="00F52FDB" w:rsidRPr="00D36BE7" w:rsidRDefault="00F52FDB" w:rsidP="00F52FDB">
            <w:pPr>
              <w:spacing w:after="0" w:line="240" w:lineRule="auto"/>
              <w:jc w:val="right"/>
              <w:rPr>
                <w:rFonts w:eastAsia="Times New Roman" w:cs="Arial"/>
                <w:sz w:val="24"/>
                <w:szCs w:val="24"/>
              </w:rPr>
            </w:pPr>
            <w:r w:rsidRPr="00D36BE7">
              <w:rPr>
                <w:rFonts w:eastAsia="Times New Roman" w:cs="Arial"/>
                <w:sz w:val="24"/>
                <w:szCs w:val="24"/>
              </w:rPr>
              <w:t>67.2</w:t>
            </w:r>
          </w:p>
        </w:tc>
      </w:tr>
      <w:tr w:rsidR="00F52FDB" w:rsidRPr="00D36BE7" w:rsidTr="000C1591">
        <w:trPr>
          <w:trHeight w:val="323"/>
        </w:trPr>
        <w:tc>
          <w:tcPr>
            <w:tcW w:w="2970" w:type="dxa"/>
            <w:shd w:val="clear" w:color="000000" w:fill="CCCCFF"/>
            <w:hideMark/>
          </w:tcPr>
          <w:p w:rsidR="00F52FDB" w:rsidRPr="00D36BE7" w:rsidRDefault="00F52FDB" w:rsidP="00F52FDB">
            <w:pPr>
              <w:spacing w:after="0" w:line="240" w:lineRule="auto"/>
              <w:rPr>
                <w:rFonts w:eastAsia="Times New Roman" w:cs="Arial"/>
                <w:sz w:val="24"/>
                <w:szCs w:val="24"/>
              </w:rPr>
            </w:pPr>
            <w:r w:rsidRPr="00D36BE7">
              <w:rPr>
                <w:rFonts w:eastAsia="Times New Roman" w:cs="Arial"/>
                <w:sz w:val="24"/>
                <w:szCs w:val="24"/>
              </w:rPr>
              <w:t>Multiple Handguns</w:t>
            </w:r>
          </w:p>
        </w:tc>
        <w:tc>
          <w:tcPr>
            <w:tcW w:w="1440" w:type="dxa"/>
            <w:shd w:val="clear" w:color="auto" w:fill="auto"/>
            <w:noWrap/>
            <w:hideMark/>
          </w:tcPr>
          <w:p w:rsidR="00F52FDB" w:rsidRPr="00D36BE7" w:rsidRDefault="00F52FDB" w:rsidP="00F52FDB">
            <w:pPr>
              <w:spacing w:after="0" w:line="240" w:lineRule="auto"/>
              <w:jc w:val="right"/>
              <w:rPr>
                <w:rFonts w:eastAsia="Times New Roman" w:cs="Arial"/>
                <w:sz w:val="24"/>
                <w:szCs w:val="24"/>
              </w:rPr>
            </w:pPr>
            <w:r w:rsidRPr="00D36BE7">
              <w:rPr>
                <w:rFonts w:eastAsia="Times New Roman" w:cs="Arial"/>
                <w:sz w:val="24"/>
                <w:szCs w:val="24"/>
              </w:rPr>
              <w:t>16</w:t>
            </w:r>
          </w:p>
        </w:tc>
        <w:tc>
          <w:tcPr>
            <w:tcW w:w="1080" w:type="dxa"/>
            <w:shd w:val="clear" w:color="auto" w:fill="auto"/>
            <w:noWrap/>
            <w:hideMark/>
          </w:tcPr>
          <w:p w:rsidR="00F52FDB" w:rsidRPr="00D36BE7" w:rsidRDefault="00F52FDB" w:rsidP="00F52FDB">
            <w:pPr>
              <w:spacing w:after="0" w:line="240" w:lineRule="auto"/>
              <w:jc w:val="right"/>
              <w:rPr>
                <w:rFonts w:eastAsia="Times New Roman" w:cs="Arial"/>
                <w:sz w:val="24"/>
                <w:szCs w:val="24"/>
              </w:rPr>
            </w:pPr>
            <w:r w:rsidRPr="00D36BE7">
              <w:rPr>
                <w:rFonts w:eastAsia="Times New Roman" w:cs="Arial"/>
                <w:sz w:val="24"/>
                <w:szCs w:val="24"/>
              </w:rPr>
              <w:t>1.2</w:t>
            </w:r>
          </w:p>
        </w:tc>
      </w:tr>
      <w:tr w:rsidR="00F52FDB" w:rsidRPr="00D36BE7" w:rsidTr="000C1591">
        <w:trPr>
          <w:trHeight w:val="341"/>
        </w:trPr>
        <w:tc>
          <w:tcPr>
            <w:tcW w:w="2970" w:type="dxa"/>
            <w:shd w:val="clear" w:color="000000" w:fill="CCCCFF"/>
            <w:hideMark/>
          </w:tcPr>
          <w:p w:rsidR="00F52FDB" w:rsidRPr="00D36BE7" w:rsidRDefault="00F52FDB" w:rsidP="00F52FDB">
            <w:pPr>
              <w:spacing w:after="0" w:line="240" w:lineRule="auto"/>
              <w:rPr>
                <w:rFonts w:eastAsia="Times New Roman" w:cs="Arial"/>
                <w:sz w:val="24"/>
                <w:szCs w:val="24"/>
              </w:rPr>
            </w:pPr>
            <w:r w:rsidRPr="00D36BE7">
              <w:rPr>
                <w:rFonts w:eastAsia="Times New Roman" w:cs="Arial"/>
                <w:sz w:val="24"/>
                <w:szCs w:val="24"/>
              </w:rPr>
              <w:t>Multiple Rifles</w:t>
            </w:r>
          </w:p>
        </w:tc>
        <w:tc>
          <w:tcPr>
            <w:tcW w:w="1440" w:type="dxa"/>
            <w:shd w:val="clear" w:color="auto" w:fill="auto"/>
            <w:noWrap/>
            <w:hideMark/>
          </w:tcPr>
          <w:p w:rsidR="00F52FDB" w:rsidRPr="00D36BE7" w:rsidRDefault="00F52FDB" w:rsidP="00F52FDB">
            <w:pPr>
              <w:spacing w:after="0" w:line="240" w:lineRule="auto"/>
              <w:jc w:val="right"/>
              <w:rPr>
                <w:rFonts w:eastAsia="Times New Roman" w:cs="Arial"/>
                <w:sz w:val="24"/>
                <w:szCs w:val="24"/>
              </w:rPr>
            </w:pPr>
            <w:r w:rsidRPr="00D36BE7">
              <w:rPr>
                <w:rFonts w:eastAsia="Times New Roman" w:cs="Arial"/>
                <w:sz w:val="24"/>
                <w:szCs w:val="24"/>
              </w:rPr>
              <w:t>1</w:t>
            </w:r>
          </w:p>
        </w:tc>
        <w:tc>
          <w:tcPr>
            <w:tcW w:w="1080" w:type="dxa"/>
            <w:shd w:val="clear" w:color="auto" w:fill="auto"/>
            <w:noWrap/>
            <w:hideMark/>
          </w:tcPr>
          <w:p w:rsidR="00F52FDB" w:rsidRPr="00D36BE7" w:rsidRDefault="00F52FDB" w:rsidP="00F52FDB">
            <w:pPr>
              <w:spacing w:after="0" w:line="240" w:lineRule="auto"/>
              <w:jc w:val="right"/>
              <w:rPr>
                <w:rFonts w:eastAsia="Times New Roman" w:cs="Arial"/>
                <w:sz w:val="24"/>
                <w:szCs w:val="24"/>
              </w:rPr>
            </w:pPr>
            <w:r w:rsidRPr="00D36BE7">
              <w:rPr>
                <w:rFonts w:eastAsia="Times New Roman" w:cs="Arial"/>
                <w:sz w:val="24"/>
                <w:szCs w:val="24"/>
              </w:rPr>
              <w:t>0.1</w:t>
            </w:r>
          </w:p>
        </w:tc>
      </w:tr>
      <w:tr w:rsidR="00F52FDB" w:rsidRPr="00D36BE7" w:rsidTr="000C1591">
        <w:trPr>
          <w:trHeight w:val="300"/>
        </w:trPr>
        <w:tc>
          <w:tcPr>
            <w:tcW w:w="2970" w:type="dxa"/>
            <w:shd w:val="clear" w:color="000000" w:fill="CCCCFF"/>
            <w:hideMark/>
          </w:tcPr>
          <w:p w:rsidR="00F52FDB" w:rsidRPr="00D36BE7" w:rsidRDefault="00F52FDB" w:rsidP="00F52FDB">
            <w:pPr>
              <w:spacing w:after="0" w:line="240" w:lineRule="auto"/>
              <w:rPr>
                <w:rFonts w:eastAsia="Times New Roman" w:cs="Arial"/>
                <w:sz w:val="24"/>
                <w:szCs w:val="24"/>
              </w:rPr>
            </w:pPr>
            <w:r w:rsidRPr="00D36BE7">
              <w:rPr>
                <w:rFonts w:eastAsia="Times New Roman" w:cs="Arial"/>
                <w:sz w:val="24"/>
                <w:szCs w:val="24"/>
              </w:rPr>
              <w:t>Other</w:t>
            </w:r>
          </w:p>
        </w:tc>
        <w:tc>
          <w:tcPr>
            <w:tcW w:w="1440" w:type="dxa"/>
            <w:shd w:val="clear" w:color="auto" w:fill="auto"/>
            <w:noWrap/>
            <w:hideMark/>
          </w:tcPr>
          <w:p w:rsidR="00F52FDB" w:rsidRPr="00D36BE7" w:rsidRDefault="00F52FDB" w:rsidP="00F52FDB">
            <w:pPr>
              <w:spacing w:after="0" w:line="240" w:lineRule="auto"/>
              <w:jc w:val="right"/>
              <w:rPr>
                <w:rFonts w:eastAsia="Times New Roman" w:cs="Arial"/>
                <w:sz w:val="24"/>
                <w:szCs w:val="24"/>
              </w:rPr>
            </w:pPr>
            <w:r w:rsidRPr="00D36BE7">
              <w:rPr>
                <w:rFonts w:eastAsia="Times New Roman" w:cs="Arial"/>
                <w:sz w:val="24"/>
                <w:szCs w:val="24"/>
              </w:rPr>
              <w:t>37</w:t>
            </w:r>
          </w:p>
        </w:tc>
        <w:tc>
          <w:tcPr>
            <w:tcW w:w="1080" w:type="dxa"/>
            <w:shd w:val="clear" w:color="auto" w:fill="auto"/>
            <w:noWrap/>
            <w:hideMark/>
          </w:tcPr>
          <w:p w:rsidR="00F52FDB" w:rsidRPr="00D36BE7" w:rsidRDefault="00F52FDB" w:rsidP="00F52FDB">
            <w:pPr>
              <w:spacing w:after="0" w:line="240" w:lineRule="auto"/>
              <w:jc w:val="right"/>
              <w:rPr>
                <w:rFonts w:eastAsia="Times New Roman" w:cs="Arial"/>
                <w:sz w:val="24"/>
                <w:szCs w:val="24"/>
              </w:rPr>
            </w:pPr>
            <w:r w:rsidRPr="00D36BE7">
              <w:rPr>
                <w:rFonts w:eastAsia="Times New Roman" w:cs="Arial"/>
                <w:sz w:val="24"/>
                <w:szCs w:val="24"/>
              </w:rPr>
              <w:t>2.7</w:t>
            </w:r>
          </w:p>
        </w:tc>
      </w:tr>
      <w:tr w:rsidR="00F52FDB" w:rsidRPr="00D36BE7" w:rsidTr="000C1591">
        <w:trPr>
          <w:trHeight w:val="323"/>
        </w:trPr>
        <w:tc>
          <w:tcPr>
            <w:tcW w:w="2970" w:type="dxa"/>
            <w:shd w:val="clear" w:color="000000" w:fill="CCCCFF"/>
            <w:hideMark/>
          </w:tcPr>
          <w:p w:rsidR="00F52FDB" w:rsidRPr="00D36BE7" w:rsidRDefault="00F52FDB" w:rsidP="00F52FDB">
            <w:pPr>
              <w:spacing w:after="0" w:line="240" w:lineRule="auto"/>
              <w:rPr>
                <w:rFonts w:eastAsia="Times New Roman" w:cs="Arial"/>
                <w:sz w:val="24"/>
                <w:szCs w:val="24"/>
              </w:rPr>
            </w:pPr>
            <w:r w:rsidRPr="00D36BE7">
              <w:rPr>
                <w:rFonts w:eastAsia="Times New Roman" w:cs="Arial"/>
                <w:sz w:val="24"/>
                <w:szCs w:val="24"/>
              </w:rPr>
              <w:t>Rifle</w:t>
            </w:r>
          </w:p>
        </w:tc>
        <w:tc>
          <w:tcPr>
            <w:tcW w:w="1440" w:type="dxa"/>
            <w:shd w:val="clear" w:color="auto" w:fill="auto"/>
            <w:noWrap/>
            <w:hideMark/>
          </w:tcPr>
          <w:p w:rsidR="00F52FDB" w:rsidRPr="00D36BE7" w:rsidRDefault="00F52FDB" w:rsidP="00F52FDB">
            <w:pPr>
              <w:spacing w:after="0" w:line="240" w:lineRule="auto"/>
              <w:jc w:val="right"/>
              <w:rPr>
                <w:rFonts w:eastAsia="Times New Roman" w:cs="Arial"/>
                <w:sz w:val="24"/>
                <w:szCs w:val="24"/>
              </w:rPr>
            </w:pPr>
            <w:r w:rsidRPr="00D36BE7">
              <w:rPr>
                <w:rFonts w:eastAsia="Times New Roman" w:cs="Arial"/>
                <w:sz w:val="24"/>
                <w:szCs w:val="24"/>
              </w:rPr>
              <w:t>75</w:t>
            </w:r>
          </w:p>
        </w:tc>
        <w:tc>
          <w:tcPr>
            <w:tcW w:w="1080" w:type="dxa"/>
            <w:shd w:val="clear" w:color="auto" w:fill="auto"/>
            <w:noWrap/>
            <w:hideMark/>
          </w:tcPr>
          <w:p w:rsidR="00F52FDB" w:rsidRPr="00D36BE7" w:rsidRDefault="00F52FDB" w:rsidP="00F52FDB">
            <w:pPr>
              <w:spacing w:after="0" w:line="240" w:lineRule="auto"/>
              <w:jc w:val="right"/>
              <w:rPr>
                <w:rFonts w:eastAsia="Times New Roman" w:cs="Arial"/>
                <w:sz w:val="24"/>
                <w:szCs w:val="24"/>
              </w:rPr>
            </w:pPr>
            <w:r w:rsidRPr="00D36BE7">
              <w:rPr>
                <w:rFonts w:eastAsia="Times New Roman" w:cs="Arial"/>
                <w:sz w:val="24"/>
                <w:szCs w:val="24"/>
              </w:rPr>
              <w:t>5.5</w:t>
            </w:r>
          </w:p>
        </w:tc>
      </w:tr>
      <w:tr w:rsidR="00F52FDB" w:rsidRPr="00D36BE7" w:rsidTr="000C1591">
        <w:trPr>
          <w:trHeight w:val="300"/>
        </w:trPr>
        <w:tc>
          <w:tcPr>
            <w:tcW w:w="2970" w:type="dxa"/>
            <w:shd w:val="clear" w:color="000000" w:fill="CCCCFF"/>
            <w:hideMark/>
          </w:tcPr>
          <w:p w:rsidR="00F52FDB" w:rsidRPr="00D36BE7" w:rsidRDefault="00F52FDB" w:rsidP="00F52FDB">
            <w:pPr>
              <w:spacing w:after="0" w:line="240" w:lineRule="auto"/>
              <w:rPr>
                <w:rFonts w:eastAsia="Times New Roman" w:cs="Arial"/>
                <w:sz w:val="24"/>
                <w:szCs w:val="24"/>
              </w:rPr>
            </w:pPr>
            <w:r w:rsidRPr="00D36BE7">
              <w:rPr>
                <w:rFonts w:eastAsia="Times New Roman" w:cs="Arial"/>
                <w:sz w:val="24"/>
                <w:szCs w:val="24"/>
              </w:rPr>
              <w:t>Shotgun</w:t>
            </w:r>
          </w:p>
        </w:tc>
        <w:tc>
          <w:tcPr>
            <w:tcW w:w="1440" w:type="dxa"/>
            <w:shd w:val="clear" w:color="auto" w:fill="auto"/>
            <w:noWrap/>
            <w:hideMark/>
          </w:tcPr>
          <w:p w:rsidR="00F52FDB" w:rsidRPr="00D36BE7" w:rsidRDefault="00F52FDB" w:rsidP="00F52FDB">
            <w:pPr>
              <w:spacing w:after="0" w:line="240" w:lineRule="auto"/>
              <w:jc w:val="right"/>
              <w:rPr>
                <w:rFonts w:eastAsia="Times New Roman" w:cs="Arial"/>
                <w:sz w:val="24"/>
                <w:szCs w:val="24"/>
              </w:rPr>
            </w:pPr>
            <w:r w:rsidRPr="00D36BE7">
              <w:rPr>
                <w:rFonts w:eastAsia="Times New Roman" w:cs="Arial"/>
                <w:sz w:val="24"/>
                <w:szCs w:val="24"/>
              </w:rPr>
              <w:t>48</w:t>
            </w:r>
          </w:p>
        </w:tc>
        <w:tc>
          <w:tcPr>
            <w:tcW w:w="1080" w:type="dxa"/>
            <w:shd w:val="clear" w:color="auto" w:fill="auto"/>
            <w:noWrap/>
            <w:hideMark/>
          </w:tcPr>
          <w:p w:rsidR="00F52FDB" w:rsidRPr="00D36BE7" w:rsidRDefault="00F52FDB" w:rsidP="00F52FDB">
            <w:pPr>
              <w:spacing w:after="0" w:line="240" w:lineRule="auto"/>
              <w:jc w:val="right"/>
              <w:rPr>
                <w:rFonts w:eastAsia="Times New Roman" w:cs="Arial"/>
                <w:sz w:val="24"/>
                <w:szCs w:val="24"/>
              </w:rPr>
            </w:pPr>
            <w:r w:rsidRPr="00D36BE7">
              <w:rPr>
                <w:rFonts w:eastAsia="Times New Roman" w:cs="Arial"/>
                <w:sz w:val="24"/>
                <w:szCs w:val="24"/>
              </w:rPr>
              <w:t>3.5</w:t>
            </w:r>
          </w:p>
        </w:tc>
      </w:tr>
      <w:tr w:rsidR="00F52FDB" w:rsidRPr="00D36BE7" w:rsidTr="000C1591">
        <w:trPr>
          <w:trHeight w:val="300"/>
        </w:trPr>
        <w:tc>
          <w:tcPr>
            <w:tcW w:w="2970" w:type="dxa"/>
            <w:shd w:val="clear" w:color="000000" w:fill="CCCCFF"/>
            <w:hideMark/>
          </w:tcPr>
          <w:p w:rsidR="00F52FDB" w:rsidRPr="00D36BE7" w:rsidRDefault="00F52FDB" w:rsidP="00F52FDB">
            <w:pPr>
              <w:spacing w:after="0" w:line="240" w:lineRule="auto"/>
              <w:rPr>
                <w:rFonts w:eastAsia="Times New Roman" w:cs="Arial"/>
                <w:sz w:val="24"/>
                <w:szCs w:val="24"/>
              </w:rPr>
            </w:pPr>
            <w:r w:rsidRPr="00D36BE7">
              <w:rPr>
                <w:rFonts w:eastAsia="Times New Roman" w:cs="Arial"/>
                <w:sz w:val="24"/>
                <w:szCs w:val="24"/>
              </w:rPr>
              <w:t>Unknown</w:t>
            </w:r>
          </w:p>
        </w:tc>
        <w:tc>
          <w:tcPr>
            <w:tcW w:w="1440" w:type="dxa"/>
            <w:shd w:val="clear" w:color="auto" w:fill="auto"/>
            <w:noWrap/>
            <w:hideMark/>
          </w:tcPr>
          <w:p w:rsidR="00F52FDB" w:rsidRPr="00D36BE7" w:rsidRDefault="00F52FDB" w:rsidP="00F52FDB">
            <w:pPr>
              <w:spacing w:after="0" w:line="240" w:lineRule="auto"/>
              <w:jc w:val="right"/>
              <w:rPr>
                <w:rFonts w:eastAsia="Times New Roman" w:cs="Arial"/>
                <w:sz w:val="24"/>
                <w:szCs w:val="24"/>
              </w:rPr>
            </w:pPr>
            <w:r w:rsidRPr="00D36BE7">
              <w:rPr>
                <w:rFonts w:eastAsia="Times New Roman" w:cs="Arial"/>
                <w:sz w:val="24"/>
                <w:szCs w:val="24"/>
              </w:rPr>
              <w:t>234</w:t>
            </w:r>
          </w:p>
        </w:tc>
        <w:tc>
          <w:tcPr>
            <w:tcW w:w="1080" w:type="dxa"/>
            <w:shd w:val="clear" w:color="auto" w:fill="auto"/>
            <w:noWrap/>
            <w:hideMark/>
          </w:tcPr>
          <w:p w:rsidR="00F52FDB" w:rsidRPr="00D36BE7" w:rsidRDefault="00F52FDB" w:rsidP="00F52FDB">
            <w:pPr>
              <w:spacing w:after="0" w:line="240" w:lineRule="auto"/>
              <w:jc w:val="right"/>
              <w:rPr>
                <w:rFonts w:eastAsia="Times New Roman" w:cs="Arial"/>
                <w:sz w:val="24"/>
                <w:szCs w:val="24"/>
              </w:rPr>
            </w:pPr>
            <w:r w:rsidRPr="00D36BE7">
              <w:rPr>
                <w:rFonts w:eastAsia="Times New Roman" w:cs="Arial"/>
                <w:sz w:val="24"/>
                <w:szCs w:val="24"/>
              </w:rPr>
              <w:t>17.3</w:t>
            </w:r>
          </w:p>
        </w:tc>
      </w:tr>
    </w:tbl>
    <w:p w:rsidR="002B5A04" w:rsidRDefault="002B5A04" w:rsidP="00B5356A">
      <w:pPr>
        <w:rPr>
          <w:b/>
          <w:sz w:val="24"/>
          <w:szCs w:val="24"/>
        </w:rPr>
      </w:pPr>
    </w:p>
    <w:p w:rsidR="00F52FDB" w:rsidRDefault="002B5A04" w:rsidP="0003707B">
      <w:pPr>
        <w:spacing w:after="0"/>
        <w:rPr>
          <w:b/>
          <w:sz w:val="24"/>
          <w:szCs w:val="24"/>
        </w:rPr>
      </w:pPr>
      <w:r>
        <w:rPr>
          <w:b/>
          <w:sz w:val="24"/>
          <w:szCs w:val="24"/>
        </w:rPr>
        <w:t xml:space="preserve">Fig 8: </w:t>
      </w:r>
      <w:r w:rsidRPr="002B5A04">
        <w:rPr>
          <w:b/>
          <w:sz w:val="24"/>
          <w:szCs w:val="24"/>
        </w:rPr>
        <w:t xml:space="preserve">Firearm Type </w:t>
      </w:r>
    </w:p>
    <w:p w:rsidR="002C6F44" w:rsidRDefault="002C6F44" w:rsidP="00B5356A">
      <w:pPr>
        <w:rPr>
          <w:b/>
          <w:sz w:val="24"/>
          <w:szCs w:val="24"/>
        </w:rPr>
      </w:pPr>
      <w:r w:rsidRPr="002C6F44">
        <w:rPr>
          <w:b/>
          <w:noProof/>
          <w:sz w:val="24"/>
          <w:szCs w:val="24"/>
        </w:rPr>
        <w:drawing>
          <wp:inline distT="0" distB="0" distL="0" distR="0">
            <wp:extent cx="6109896" cy="2327261"/>
            <wp:effectExtent l="19050" t="0" r="24204" b="0"/>
            <wp:docPr id="11"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156BB" w:rsidRDefault="00A156BB" w:rsidP="00B5356A">
      <w:pPr>
        <w:rPr>
          <w:b/>
          <w:sz w:val="24"/>
          <w:szCs w:val="24"/>
        </w:rPr>
      </w:pPr>
    </w:p>
    <w:p w:rsidR="000750BD" w:rsidRPr="000750BD" w:rsidRDefault="00A156BB" w:rsidP="000750BD">
      <w:pPr>
        <w:rPr>
          <w:b/>
          <w:sz w:val="24"/>
          <w:szCs w:val="24"/>
        </w:rPr>
      </w:pPr>
      <w:r>
        <w:rPr>
          <w:b/>
          <w:sz w:val="24"/>
          <w:szCs w:val="24"/>
        </w:rPr>
        <w:t>Table 9</w:t>
      </w:r>
      <w:r w:rsidR="00586FBD">
        <w:rPr>
          <w:b/>
          <w:sz w:val="24"/>
          <w:szCs w:val="24"/>
        </w:rPr>
        <w:t xml:space="preserve">: Descriptive </w:t>
      </w:r>
      <w:r w:rsidR="00212AE3">
        <w:rPr>
          <w:b/>
          <w:sz w:val="24"/>
          <w:szCs w:val="24"/>
        </w:rPr>
        <w:t>Statistics</w:t>
      </w:r>
      <w:r w:rsidR="008134EA">
        <w:rPr>
          <w:b/>
          <w:sz w:val="24"/>
          <w:szCs w:val="24"/>
        </w:rPr>
        <w:t xml:space="preserve"> (Number of Shot Fired)</w:t>
      </w:r>
    </w:p>
    <w:tbl>
      <w:tblPr>
        <w:tblStyle w:val="TableGrid"/>
        <w:tblW w:w="954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50"/>
        <w:gridCol w:w="1350"/>
        <w:gridCol w:w="1350"/>
        <w:gridCol w:w="1440"/>
        <w:gridCol w:w="1440"/>
        <w:gridCol w:w="1260"/>
        <w:gridCol w:w="1350"/>
      </w:tblGrid>
      <w:tr w:rsidR="00B83316" w:rsidRPr="00B149A6" w:rsidTr="00A11665">
        <w:trPr>
          <w:trHeight w:val="449"/>
        </w:trPr>
        <w:tc>
          <w:tcPr>
            <w:tcW w:w="1350" w:type="dxa"/>
            <w:vMerge w:val="restart"/>
          </w:tcPr>
          <w:p w:rsidR="00B149A6" w:rsidRPr="00B149A6" w:rsidRDefault="00B149A6" w:rsidP="000750BD">
            <w:pPr>
              <w:rPr>
                <w:rFonts w:cs="Times New Roman"/>
                <w:sz w:val="24"/>
                <w:szCs w:val="24"/>
              </w:rPr>
            </w:pPr>
          </w:p>
        </w:tc>
        <w:tc>
          <w:tcPr>
            <w:tcW w:w="1350" w:type="dxa"/>
          </w:tcPr>
          <w:p w:rsidR="00B149A6" w:rsidRPr="00B83316" w:rsidRDefault="00B149A6" w:rsidP="000750BD">
            <w:pPr>
              <w:spacing w:line="320" w:lineRule="atLeast"/>
              <w:ind w:left="60" w:right="60"/>
              <w:jc w:val="center"/>
              <w:rPr>
                <w:rFonts w:cs="Arial"/>
                <w:b/>
                <w:sz w:val="24"/>
                <w:szCs w:val="24"/>
              </w:rPr>
            </w:pPr>
            <w:r w:rsidRPr="00B83316">
              <w:rPr>
                <w:rFonts w:cs="Arial"/>
                <w:b/>
                <w:sz w:val="24"/>
                <w:szCs w:val="24"/>
              </w:rPr>
              <w:t>N</w:t>
            </w:r>
          </w:p>
        </w:tc>
        <w:tc>
          <w:tcPr>
            <w:tcW w:w="1350" w:type="dxa"/>
          </w:tcPr>
          <w:p w:rsidR="00B149A6" w:rsidRPr="00B83316" w:rsidRDefault="00B149A6" w:rsidP="000750BD">
            <w:pPr>
              <w:spacing w:line="320" w:lineRule="atLeast"/>
              <w:ind w:left="60" w:right="60"/>
              <w:jc w:val="center"/>
              <w:rPr>
                <w:rFonts w:cs="Arial"/>
                <w:b/>
                <w:sz w:val="24"/>
                <w:szCs w:val="24"/>
              </w:rPr>
            </w:pPr>
            <w:r w:rsidRPr="00B83316">
              <w:rPr>
                <w:rFonts w:cs="Arial"/>
                <w:b/>
                <w:sz w:val="24"/>
                <w:szCs w:val="24"/>
              </w:rPr>
              <w:t>Minimum</w:t>
            </w:r>
          </w:p>
        </w:tc>
        <w:tc>
          <w:tcPr>
            <w:tcW w:w="1440" w:type="dxa"/>
          </w:tcPr>
          <w:p w:rsidR="00B149A6" w:rsidRPr="00B83316" w:rsidRDefault="00B149A6" w:rsidP="000750BD">
            <w:pPr>
              <w:spacing w:line="320" w:lineRule="atLeast"/>
              <w:ind w:left="60" w:right="60"/>
              <w:jc w:val="center"/>
              <w:rPr>
                <w:rFonts w:cs="Arial"/>
                <w:b/>
                <w:sz w:val="24"/>
                <w:szCs w:val="24"/>
              </w:rPr>
            </w:pPr>
            <w:r w:rsidRPr="00B83316">
              <w:rPr>
                <w:rFonts w:cs="Arial"/>
                <w:b/>
                <w:sz w:val="24"/>
                <w:szCs w:val="24"/>
              </w:rPr>
              <w:t>Maximum</w:t>
            </w:r>
          </w:p>
        </w:tc>
        <w:tc>
          <w:tcPr>
            <w:tcW w:w="1440" w:type="dxa"/>
          </w:tcPr>
          <w:p w:rsidR="00B149A6" w:rsidRPr="00B83316" w:rsidRDefault="00B149A6" w:rsidP="000750BD">
            <w:pPr>
              <w:spacing w:line="320" w:lineRule="atLeast"/>
              <w:ind w:left="60" w:right="60"/>
              <w:jc w:val="center"/>
              <w:rPr>
                <w:rFonts w:cs="Arial"/>
                <w:b/>
                <w:sz w:val="24"/>
                <w:szCs w:val="24"/>
              </w:rPr>
            </w:pPr>
            <w:r w:rsidRPr="00B83316">
              <w:rPr>
                <w:rFonts w:cs="Arial"/>
                <w:b/>
                <w:sz w:val="24"/>
                <w:szCs w:val="24"/>
              </w:rPr>
              <w:t>Mean</w:t>
            </w:r>
          </w:p>
        </w:tc>
        <w:tc>
          <w:tcPr>
            <w:tcW w:w="2610" w:type="dxa"/>
            <w:gridSpan w:val="2"/>
          </w:tcPr>
          <w:p w:rsidR="00B149A6" w:rsidRPr="00B83316" w:rsidRDefault="00B149A6">
            <w:pPr>
              <w:rPr>
                <w:rFonts w:cs="Arial"/>
                <w:b/>
                <w:sz w:val="24"/>
                <w:szCs w:val="24"/>
              </w:rPr>
            </w:pPr>
            <w:proofErr w:type="spellStart"/>
            <w:r w:rsidRPr="00B83316">
              <w:rPr>
                <w:rFonts w:cs="Arial"/>
                <w:b/>
                <w:sz w:val="24"/>
                <w:szCs w:val="24"/>
              </w:rPr>
              <w:t>Skewness</w:t>
            </w:r>
            <w:proofErr w:type="spellEnd"/>
          </w:p>
        </w:tc>
      </w:tr>
      <w:tr w:rsidR="004975DB" w:rsidRPr="00B149A6" w:rsidTr="00A11665">
        <w:trPr>
          <w:trHeight w:val="150"/>
        </w:trPr>
        <w:tc>
          <w:tcPr>
            <w:tcW w:w="1350" w:type="dxa"/>
            <w:vMerge/>
          </w:tcPr>
          <w:p w:rsidR="00B149A6" w:rsidRPr="00B149A6" w:rsidRDefault="00B149A6" w:rsidP="000750BD">
            <w:pPr>
              <w:rPr>
                <w:rFonts w:cs="Arial"/>
                <w:sz w:val="24"/>
                <w:szCs w:val="24"/>
              </w:rPr>
            </w:pPr>
          </w:p>
        </w:tc>
        <w:tc>
          <w:tcPr>
            <w:tcW w:w="1350" w:type="dxa"/>
          </w:tcPr>
          <w:p w:rsidR="00B149A6" w:rsidRPr="00B83316" w:rsidRDefault="00B149A6" w:rsidP="000750BD">
            <w:pPr>
              <w:spacing w:line="320" w:lineRule="atLeast"/>
              <w:ind w:left="60" w:right="60"/>
              <w:jc w:val="center"/>
              <w:rPr>
                <w:rFonts w:cs="Arial"/>
                <w:b/>
                <w:sz w:val="24"/>
                <w:szCs w:val="24"/>
              </w:rPr>
            </w:pPr>
            <w:r w:rsidRPr="00B83316">
              <w:rPr>
                <w:rFonts w:cs="Arial"/>
                <w:b/>
                <w:sz w:val="24"/>
                <w:szCs w:val="24"/>
              </w:rPr>
              <w:t>Statistic</w:t>
            </w:r>
          </w:p>
        </w:tc>
        <w:tc>
          <w:tcPr>
            <w:tcW w:w="1350" w:type="dxa"/>
          </w:tcPr>
          <w:p w:rsidR="00B149A6" w:rsidRPr="00B83316" w:rsidRDefault="00B149A6" w:rsidP="000750BD">
            <w:pPr>
              <w:spacing w:line="320" w:lineRule="atLeast"/>
              <w:ind w:left="60" w:right="60"/>
              <w:jc w:val="center"/>
              <w:rPr>
                <w:rFonts w:cs="Arial"/>
                <w:b/>
                <w:sz w:val="24"/>
                <w:szCs w:val="24"/>
              </w:rPr>
            </w:pPr>
            <w:r w:rsidRPr="00B83316">
              <w:rPr>
                <w:rFonts w:cs="Arial"/>
                <w:b/>
                <w:sz w:val="24"/>
                <w:szCs w:val="24"/>
              </w:rPr>
              <w:t>Statistic</w:t>
            </w:r>
          </w:p>
        </w:tc>
        <w:tc>
          <w:tcPr>
            <w:tcW w:w="1440" w:type="dxa"/>
          </w:tcPr>
          <w:p w:rsidR="00B149A6" w:rsidRPr="00B83316" w:rsidRDefault="00B149A6" w:rsidP="000750BD">
            <w:pPr>
              <w:spacing w:line="320" w:lineRule="atLeast"/>
              <w:ind w:left="60" w:right="60"/>
              <w:jc w:val="center"/>
              <w:rPr>
                <w:rFonts w:cs="Arial"/>
                <w:b/>
                <w:sz w:val="24"/>
                <w:szCs w:val="24"/>
              </w:rPr>
            </w:pPr>
            <w:r w:rsidRPr="00B83316">
              <w:rPr>
                <w:rFonts w:cs="Arial"/>
                <w:b/>
                <w:sz w:val="24"/>
                <w:szCs w:val="24"/>
              </w:rPr>
              <w:t>Statistic</w:t>
            </w:r>
          </w:p>
        </w:tc>
        <w:tc>
          <w:tcPr>
            <w:tcW w:w="1440" w:type="dxa"/>
          </w:tcPr>
          <w:p w:rsidR="00B149A6" w:rsidRPr="00B83316" w:rsidRDefault="00B149A6" w:rsidP="000750BD">
            <w:pPr>
              <w:spacing w:line="320" w:lineRule="atLeast"/>
              <w:ind w:left="60" w:right="60"/>
              <w:jc w:val="center"/>
              <w:rPr>
                <w:rFonts w:cs="Arial"/>
                <w:b/>
                <w:sz w:val="24"/>
                <w:szCs w:val="24"/>
              </w:rPr>
            </w:pPr>
            <w:r w:rsidRPr="00B83316">
              <w:rPr>
                <w:rFonts w:cs="Arial"/>
                <w:b/>
                <w:sz w:val="24"/>
                <w:szCs w:val="24"/>
              </w:rPr>
              <w:t>Statistic</w:t>
            </w:r>
          </w:p>
        </w:tc>
        <w:tc>
          <w:tcPr>
            <w:tcW w:w="1260" w:type="dxa"/>
          </w:tcPr>
          <w:p w:rsidR="00B149A6" w:rsidRPr="00B83316" w:rsidRDefault="00B149A6" w:rsidP="000750BD">
            <w:pPr>
              <w:spacing w:line="320" w:lineRule="atLeast"/>
              <w:ind w:left="60" w:right="60"/>
              <w:jc w:val="center"/>
              <w:rPr>
                <w:rFonts w:cs="Arial"/>
                <w:b/>
                <w:sz w:val="24"/>
                <w:szCs w:val="24"/>
              </w:rPr>
            </w:pPr>
            <w:r w:rsidRPr="00B83316">
              <w:rPr>
                <w:rFonts w:cs="Arial"/>
                <w:b/>
                <w:sz w:val="24"/>
                <w:szCs w:val="24"/>
              </w:rPr>
              <w:t>Statistic</w:t>
            </w:r>
          </w:p>
        </w:tc>
        <w:tc>
          <w:tcPr>
            <w:tcW w:w="1350" w:type="dxa"/>
          </w:tcPr>
          <w:p w:rsidR="00B149A6" w:rsidRPr="00B83316" w:rsidRDefault="00B149A6" w:rsidP="000750BD">
            <w:pPr>
              <w:spacing w:line="320" w:lineRule="atLeast"/>
              <w:ind w:left="60" w:right="60"/>
              <w:jc w:val="center"/>
              <w:rPr>
                <w:rFonts w:cs="Arial"/>
                <w:b/>
                <w:sz w:val="24"/>
                <w:szCs w:val="24"/>
              </w:rPr>
            </w:pPr>
            <w:r w:rsidRPr="00B83316">
              <w:rPr>
                <w:rFonts w:cs="Arial"/>
                <w:b/>
                <w:sz w:val="24"/>
                <w:szCs w:val="24"/>
              </w:rPr>
              <w:t>Std. Error</w:t>
            </w:r>
          </w:p>
        </w:tc>
      </w:tr>
      <w:tr w:rsidR="004975DB" w:rsidRPr="00B149A6" w:rsidTr="00A11665">
        <w:trPr>
          <w:trHeight w:val="313"/>
        </w:trPr>
        <w:tc>
          <w:tcPr>
            <w:tcW w:w="1350" w:type="dxa"/>
          </w:tcPr>
          <w:p w:rsidR="00B149A6" w:rsidRPr="00B149A6" w:rsidRDefault="00B149A6" w:rsidP="000750BD">
            <w:pPr>
              <w:spacing w:line="320" w:lineRule="atLeast"/>
              <w:ind w:left="60" w:right="60"/>
              <w:rPr>
                <w:rFonts w:cs="Arial"/>
                <w:sz w:val="24"/>
                <w:szCs w:val="24"/>
              </w:rPr>
            </w:pPr>
            <w:r w:rsidRPr="00B149A6">
              <w:rPr>
                <w:rFonts w:cs="Arial"/>
                <w:sz w:val="24"/>
                <w:szCs w:val="24"/>
              </w:rPr>
              <w:t>VAR00026</w:t>
            </w:r>
          </w:p>
        </w:tc>
        <w:tc>
          <w:tcPr>
            <w:tcW w:w="1350" w:type="dxa"/>
          </w:tcPr>
          <w:p w:rsidR="00B149A6" w:rsidRPr="00B149A6" w:rsidRDefault="00B149A6" w:rsidP="000750BD">
            <w:pPr>
              <w:spacing w:line="320" w:lineRule="atLeast"/>
              <w:ind w:left="60" w:right="60"/>
              <w:jc w:val="right"/>
              <w:rPr>
                <w:rFonts w:cs="Arial"/>
                <w:sz w:val="24"/>
                <w:szCs w:val="24"/>
              </w:rPr>
            </w:pPr>
            <w:r w:rsidRPr="00B149A6">
              <w:rPr>
                <w:rFonts w:cs="Arial"/>
                <w:sz w:val="24"/>
                <w:szCs w:val="24"/>
              </w:rPr>
              <w:t>825</w:t>
            </w:r>
          </w:p>
        </w:tc>
        <w:tc>
          <w:tcPr>
            <w:tcW w:w="1350" w:type="dxa"/>
          </w:tcPr>
          <w:p w:rsidR="00B149A6" w:rsidRPr="00B149A6" w:rsidRDefault="00B149A6" w:rsidP="000750BD">
            <w:pPr>
              <w:spacing w:line="320" w:lineRule="atLeast"/>
              <w:ind w:left="60" w:right="60"/>
              <w:jc w:val="right"/>
              <w:rPr>
                <w:rFonts w:cs="Arial"/>
                <w:sz w:val="24"/>
                <w:szCs w:val="24"/>
              </w:rPr>
            </w:pPr>
            <w:r w:rsidRPr="00B149A6">
              <w:rPr>
                <w:rFonts w:cs="Arial"/>
                <w:sz w:val="24"/>
                <w:szCs w:val="24"/>
              </w:rPr>
              <w:t>0</w:t>
            </w:r>
          </w:p>
        </w:tc>
        <w:tc>
          <w:tcPr>
            <w:tcW w:w="1440" w:type="dxa"/>
          </w:tcPr>
          <w:p w:rsidR="00B149A6" w:rsidRPr="00B149A6" w:rsidRDefault="00B149A6" w:rsidP="000750BD">
            <w:pPr>
              <w:spacing w:line="320" w:lineRule="atLeast"/>
              <w:ind w:left="60" w:right="60"/>
              <w:jc w:val="right"/>
              <w:rPr>
                <w:rFonts w:cs="Arial"/>
                <w:sz w:val="24"/>
                <w:szCs w:val="24"/>
              </w:rPr>
            </w:pPr>
            <w:r w:rsidRPr="00B149A6">
              <w:rPr>
                <w:rFonts w:cs="Arial"/>
                <w:sz w:val="24"/>
                <w:szCs w:val="24"/>
              </w:rPr>
              <w:t>188</w:t>
            </w:r>
          </w:p>
        </w:tc>
        <w:tc>
          <w:tcPr>
            <w:tcW w:w="1440" w:type="dxa"/>
          </w:tcPr>
          <w:p w:rsidR="00B149A6" w:rsidRPr="00B149A6" w:rsidRDefault="00B149A6" w:rsidP="000750BD">
            <w:pPr>
              <w:spacing w:line="320" w:lineRule="atLeast"/>
              <w:ind w:left="60" w:right="60"/>
              <w:jc w:val="right"/>
              <w:rPr>
                <w:rFonts w:cs="Arial"/>
                <w:sz w:val="24"/>
                <w:szCs w:val="24"/>
              </w:rPr>
            </w:pPr>
            <w:r w:rsidRPr="00B149A6">
              <w:rPr>
                <w:rFonts w:cs="Arial"/>
                <w:sz w:val="24"/>
                <w:szCs w:val="24"/>
              </w:rPr>
              <w:t>2.88</w:t>
            </w:r>
          </w:p>
        </w:tc>
        <w:tc>
          <w:tcPr>
            <w:tcW w:w="1260" w:type="dxa"/>
          </w:tcPr>
          <w:p w:rsidR="00B149A6" w:rsidRPr="00B149A6" w:rsidRDefault="00B149A6" w:rsidP="000750BD">
            <w:pPr>
              <w:spacing w:line="320" w:lineRule="atLeast"/>
              <w:ind w:left="60" w:right="60"/>
              <w:jc w:val="right"/>
              <w:rPr>
                <w:rFonts w:cs="Arial"/>
                <w:sz w:val="24"/>
                <w:szCs w:val="24"/>
              </w:rPr>
            </w:pPr>
            <w:r w:rsidRPr="00B149A6">
              <w:rPr>
                <w:rFonts w:cs="Arial"/>
                <w:sz w:val="24"/>
                <w:szCs w:val="24"/>
              </w:rPr>
              <w:t>13.890</w:t>
            </w:r>
          </w:p>
        </w:tc>
        <w:tc>
          <w:tcPr>
            <w:tcW w:w="1350" w:type="dxa"/>
          </w:tcPr>
          <w:p w:rsidR="00B149A6" w:rsidRPr="00B149A6" w:rsidRDefault="00B149A6" w:rsidP="000750BD">
            <w:pPr>
              <w:spacing w:line="320" w:lineRule="atLeast"/>
              <w:ind w:left="60" w:right="60"/>
              <w:jc w:val="right"/>
              <w:rPr>
                <w:rFonts w:cs="Arial"/>
                <w:sz w:val="24"/>
                <w:szCs w:val="24"/>
              </w:rPr>
            </w:pPr>
            <w:r w:rsidRPr="00B149A6">
              <w:rPr>
                <w:rFonts w:cs="Arial"/>
                <w:sz w:val="24"/>
                <w:szCs w:val="24"/>
              </w:rPr>
              <w:t>.085</w:t>
            </w:r>
          </w:p>
        </w:tc>
      </w:tr>
    </w:tbl>
    <w:p w:rsidR="000750BD" w:rsidRDefault="000750BD" w:rsidP="000750BD">
      <w:pPr>
        <w:spacing w:after="0" w:line="400" w:lineRule="atLeast"/>
        <w:rPr>
          <w:rFonts w:ascii="Times New Roman" w:hAnsi="Times New Roman" w:cs="Times New Roman"/>
          <w:sz w:val="24"/>
          <w:szCs w:val="24"/>
        </w:rPr>
      </w:pPr>
    </w:p>
    <w:p w:rsidR="00980016" w:rsidRPr="002C6C35" w:rsidRDefault="00020281" w:rsidP="00985848">
      <w:pPr>
        <w:jc w:val="both"/>
        <w:rPr>
          <w:b/>
          <w:sz w:val="24"/>
          <w:szCs w:val="24"/>
        </w:rPr>
      </w:pPr>
      <w:r>
        <w:rPr>
          <w:b/>
          <w:sz w:val="24"/>
          <w:szCs w:val="24"/>
        </w:rPr>
        <w:t xml:space="preserve"> </w:t>
      </w:r>
      <w:r w:rsidR="002C6C35" w:rsidRPr="002C6C35">
        <w:rPr>
          <w:b/>
          <w:sz w:val="24"/>
          <w:szCs w:val="24"/>
        </w:rPr>
        <w:t>Table 10: Location of the Incident</w:t>
      </w:r>
    </w:p>
    <w:tbl>
      <w:tblPr>
        <w:tblW w:w="58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50"/>
        <w:gridCol w:w="1440"/>
        <w:gridCol w:w="1260"/>
      </w:tblGrid>
      <w:tr w:rsidR="00C83061" w:rsidRPr="002C6C35" w:rsidTr="00020281">
        <w:trPr>
          <w:trHeight w:val="300"/>
        </w:trPr>
        <w:tc>
          <w:tcPr>
            <w:tcW w:w="3150" w:type="dxa"/>
            <w:shd w:val="clear" w:color="auto" w:fill="auto"/>
            <w:vAlign w:val="bottom"/>
            <w:hideMark/>
          </w:tcPr>
          <w:p w:rsidR="002C6C35" w:rsidRPr="002C6C35" w:rsidRDefault="002C6C35" w:rsidP="002C6C35">
            <w:pPr>
              <w:spacing w:after="0" w:line="240" w:lineRule="auto"/>
              <w:rPr>
                <w:rFonts w:eastAsia="Times New Roman" w:cs="Times New Roman"/>
                <w:color w:val="000000" w:themeColor="text1"/>
                <w:sz w:val="24"/>
                <w:szCs w:val="24"/>
              </w:rPr>
            </w:pPr>
            <w:r w:rsidRPr="002C6C35">
              <w:rPr>
                <w:rFonts w:eastAsia="Times New Roman" w:cs="Times New Roman"/>
                <w:color w:val="000000" w:themeColor="text1"/>
                <w:sz w:val="24"/>
                <w:szCs w:val="24"/>
              </w:rPr>
              <w:t> </w:t>
            </w:r>
          </w:p>
        </w:tc>
        <w:tc>
          <w:tcPr>
            <w:tcW w:w="1440" w:type="dxa"/>
            <w:shd w:val="clear" w:color="auto" w:fill="auto"/>
            <w:vAlign w:val="bottom"/>
            <w:hideMark/>
          </w:tcPr>
          <w:p w:rsidR="002C6C35" w:rsidRPr="002C6C35" w:rsidRDefault="002C6C35" w:rsidP="002C6C35">
            <w:pPr>
              <w:spacing w:after="0" w:line="240" w:lineRule="auto"/>
              <w:jc w:val="center"/>
              <w:rPr>
                <w:rFonts w:eastAsia="Times New Roman" w:cs="Times New Roman"/>
                <w:color w:val="000000" w:themeColor="text1"/>
                <w:sz w:val="24"/>
                <w:szCs w:val="24"/>
              </w:rPr>
            </w:pPr>
            <w:r w:rsidRPr="002C6C35">
              <w:rPr>
                <w:rFonts w:eastAsia="Times New Roman" w:cs="Times New Roman"/>
                <w:color w:val="000000" w:themeColor="text1"/>
                <w:sz w:val="24"/>
                <w:szCs w:val="24"/>
              </w:rPr>
              <w:t>Frequency</w:t>
            </w:r>
          </w:p>
        </w:tc>
        <w:tc>
          <w:tcPr>
            <w:tcW w:w="1260" w:type="dxa"/>
            <w:shd w:val="clear" w:color="auto" w:fill="auto"/>
            <w:vAlign w:val="bottom"/>
            <w:hideMark/>
          </w:tcPr>
          <w:p w:rsidR="002C6C35" w:rsidRPr="002C6C35" w:rsidRDefault="002C6C35" w:rsidP="002C6C35">
            <w:pPr>
              <w:spacing w:after="0" w:line="240" w:lineRule="auto"/>
              <w:jc w:val="center"/>
              <w:rPr>
                <w:rFonts w:eastAsia="Times New Roman" w:cs="Times New Roman"/>
                <w:color w:val="000000" w:themeColor="text1"/>
                <w:sz w:val="24"/>
                <w:szCs w:val="24"/>
              </w:rPr>
            </w:pPr>
            <w:r w:rsidRPr="002C6C35">
              <w:rPr>
                <w:rFonts w:eastAsia="Times New Roman" w:cs="Times New Roman"/>
                <w:color w:val="000000" w:themeColor="text1"/>
                <w:sz w:val="24"/>
                <w:szCs w:val="24"/>
              </w:rPr>
              <w:t>Percent</w:t>
            </w:r>
          </w:p>
        </w:tc>
      </w:tr>
      <w:tr w:rsidR="00C83061" w:rsidRPr="002C6C35" w:rsidTr="00020281">
        <w:trPr>
          <w:trHeight w:val="413"/>
        </w:trPr>
        <w:tc>
          <w:tcPr>
            <w:tcW w:w="3150" w:type="dxa"/>
            <w:shd w:val="clear" w:color="000000" w:fill="CCCCFF"/>
            <w:hideMark/>
          </w:tcPr>
          <w:p w:rsidR="002C6C35" w:rsidRPr="002C6C35" w:rsidRDefault="002C6C35" w:rsidP="002C6C35">
            <w:pPr>
              <w:spacing w:after="0" w:line="240" w:lineRule="auto"/>
              <w:rPr>
                <w:rFonts w:eastAsia="Times New Roman" w:cs="Times New Roman"/>
                <w:color w:val="000000" w:themeColor="text1"/>
                <w:sz w:val="24"/>
                <w:szCs w:val="24"/>
              </w:rPr>
            </w:pPr>
            <w:r w:rsidRPr="002C6C35">
              <w:rPr>
                <w:rFonts w:eastAsia="Times New Roman" w:cs="Times New Roman"/>
                <w:color w:val="000000" w:themeColor="text1"/>
                <w:sz w:val="24"/>
                <w:szCs w:val="24"/>
              </w:rPr>
              <w:t>Inside School Building</w:t>
            </w:r>
          </w:p>
        </w:tc>
        <w:tc>
          <w:tcPr>
            <w:tcW w:w="1440" w:type="dxa"/>
            <w:shd w:val="clear" w:color="auto" w:fill="auto"/>
            <w:noWrap/>
            <w:hideMark/>
          </w:tcPr>
          <w:p w:rsidR="002C6C35" w:rsidRPr="002C6C35" w:rsidRDefault="002C6C35" w:rsidP="002C6C35">
            <w:pPr>
              <w:spacing w:after="0" w:line="240" w:lineRule="auto"/>
              <w:jc w:val="right"/>
              <w:rPr>
                <w:rFonts w:eastAsia="Times New Roman" w:cs="Times New Roman"/>
                <w:color w:val="000000" w:themeColor="text1"/>
                <w:sz w:val="24"/>
                <w:szCs w:val="24"/>
              </w:rPr>
            </w:pPr>
            <w:r w:rsidRPr="002C6C35">
              <w:rPr>
                <w:rFonts w:eastAsia="Times New Roman" w:cs="Times New Roman"/>
                <w:color w:val="000000" w:themeColor="text1"/>
                <w:sz w:val="24"/>
                <w:szCs w:val="24"/>
              </w:rPr>
              <w:t>597</w:t>
            </w:r>
          </w:p>
        </w:tc>
        <w:tc>
          <w:tcPr>
            <w:tcW w:w="1260" w:type="dxa"/>
            <w:shd w:val="clear" w:color="auto" w:fill="auto"/>
            <w:noWrap/>
            <w:hideMark/>
          </w:tcPr>
          <w:p w:rsidR="002C6C35" w:rsidRPr="002C6C35" w:rsidRDefault="002C6C35" w:rsidP="002C6C35">
            <w:pPr>
              <w:spacing w:after="0" w:line="240" w:lineRule="auto"/>
              <w:jc w:val="right"/>
              <w:rPr>
                <w:rFonts w:eastAsia="Times New Roman" w:cs="Times New Roman"/>
                <w:color w:val="000000" w:themeColor="text1"/>
                <w:sz w:val="24"/>
                <w:szCs w:val="24"/>
              </w:rPr>
            </w:pPr>
            <w:r w:rsidRPr="002C6C35">
              <w:rPr>
                <w:rFonts w:eastAsia="Times New Roman" w:cs="Times New Roman"/>
                <w:color w:val="000000" w:themeColor="text1"/>
                <w:sz w:val="24"/>
                <w:szCs w:val="24"/>
              </w:rPr>
              <w:t>44.0</w:t>
            </w:r>
          </w:p>
        </w:tc>
      </w:tr>
      <w:tr w:rsidR="00C83061" w:rsidRPr="002C6C35" w:rsidTr="00020281">
        <w:trPr>
          <w:trHeight w:val="431"/>
        </w:trPr>
        <w:tc>
          <w:tcPr>
            <w:tcW w:w="3150" w:type="dxa"/>
            <w:shd w:val="clear" w:color="000000" w:fill="CCCCFF"/>
            <w:hideMark/>
          </w:tcPr>
          <w:p w:rsidR="002C6C35" w:rsidRPr="002C6C35" w:rsidRDefault="002C6C35" w:rsidP="002C6C35">
            <w:pPr>
              <w:spacing w:after="0" w:line="240" w:lineRule="auto"/>
              <w:rPr>
                <w:rFonts w:eastAsia="Times New Roman" w:cs="Times New Roman"/>
                <w:color w:val="000000" w:themeColor="text1"/>
                <w:sz w:val="24"/>
                <w:szCs w:val="24"/>
              </w:rPr>
            </w:pPr>
            <w:r w:rsidRPr="002C6C35">
              <w:rPr>
                <w:rFonts w:eastAsia="Times New Roman" w:cs="Times New Roman"/>
                <w:color w:val="000000" w:themeColor="text1"/>
                <w:sz w:val="24"/>
                <w:szCs w:val="24"/>
              </w:rPr>
              <w:t>Off School Property</w:t>
            </w:r>
          </w:p>
        </w:tc>
        <w:tc>
          <w:tcPr>
            <w:tcW w:w="1440" w:type="dxa"/>
            <w:shd w:val="clear" w:color="auto" w:fill="auto"/>
            <w:noWrap/>
            <w:hideMark/>
          </w:tcPr>
          <w:p w:rsidR="002C6C35" w:rsidRPr="002C6C35" w:rsidRDefault="002C6C35" w:rsidP="002C6C35">
            <w:pPr>
              <w:spacing w:after="0" w:line="240" w:lineRule="auto"/>
              <w:jc w:val="right"/>
              <w:rPr>
                <w:rFonts w:eastAsia="Times New Roman" w:cs="Times New Roman"/>
                <w:color w:val="000000" w:themeColor="text1"/>
                <w:sz w:val="24"/>
                <w:szCs w:val="24"/>
              </w:rPr>
            </w:pPr>
            <w:r w:rsidRPr="002C6C35">
              <w:rPr>
                <w:rFonts w:eastAsia="Times New Roman" w:cs="Times New Roman"/>
                <w:color w:val="000000" w:themeColor="text1"/>
                <w:sz w:val="24"/>
                <w:szCs w:val="24"/>
              </w:rPr>
              <w:t>12</w:t>
            </w:r>
          </w:p>
        </w:tc>
        <w:tc>
          <w:tcPr>
            <w:tcW w:w="1260" w:type="dxa"/>
            <w:shd w:val="clear" w:color="auto" w:fill="auto"/>
            <w:noWrap/>
            <w:hideMark/>
          </w:tcPr>
          <w:p w:rsidR="002C6C35" w:rsidRPr="002C6C35" w:rsidRDefault="002C6C35" w:rsidP="002C6C35">
            <w:pPr>
              <w:spacing w:after="0" w:line="240" w:lineRule="auto"/>
              <w:jc w:val="right"/>
              <w:rPr>
                <w:rFonts w:eastAsia="Times New Roman" w:cs="Times New Roman"/>
                <w:color w:val="000000" w:themeColor="text1"/>
                <w:sz w:val="24"/>
                <w:szCs w:val="24"/>
              </w:rPr>
            </w:pPr>
            <w:r w:rsidRPr="002C6C35">
              <w:rPr>
                <w:rFonts w:eastAsia="Times New Roman" w:cs="Times New Roman"/>
                <w:color w:val="000000" w:themeColor="text1"/>
                <w:sz w:val="24"/>
                <w:szCs w:val="24"/>
              </w:rPr>
              <w:t>0.9</w:t>
            </w:r>
          </w:p>
        </w:tc>
      </w:tr>
      <w:tr w:rsidR="00C83061" w:rsidRPr="002C6C35" w:rsidTr="00020281">
        <w:trPr>
          <w:trHeight w:val="269"/>
        </w:trPr>
        <w:tc>
          <w:tcPr>
            <w:tcW w:w="3150" w:type="dxa"/>
            <w:shd w:val="clear" w:color="000000" w:fill="CCCCFF"/>
            <w:hideMark/>
          </w:tcPr>
          <w:p w:rsidR="002C6C35" w:rsidRPr="002C6C35" w:rsidRDefault="002C6C35" w:rsidP="002C6C35">
            <w:pPr>
              <w:spacing w:after="0" w:line="240" w:lineRule="auto"/>
              <w:rPr>
                <w:rFonts w:eastAsia="Times New Roman" w:cs="Times New Roman"/>
                <w:color w:val="000000" w:themeColor="text1"/>
                <w:sz w:val="24"/>
                <w:szCs w:val="24"/>
              </w:rPr>
            </w:pPr>
            <w:r w:rsidRPr="002C6C35">
              <w:rPr>
                <w:rFonts w:eastAsia="Times New Roman" w:cs="Times New Roman"/>
                <w:color w:val="000000" w:themeColor="text1"/>
                <w:sz w:val="24"/>
                <w:szCs w:val="24"/>
              </w:rPr>
              <w:t>Outside on School Property</w:t>
            </w:r>
          </w:p>
        </w:tc>
        <w:tc>
          <w:tcPr>
            <w:tcW w:w="1440" w:type="dxa"/>
            <w:shd w:val="clear" w:color="auto" w:fill="auto"/>
            <w:noWrap/>
            <w:hideMark/>
          </w:tcPr>
          <w:p w:rsidR="002C6C35" w:rsidRPr="002C6C35" w:rsidRDefault="002C6C35" w:rsidP="002C6C35">
            <w:pPr>
              <w:spacing w:after="0" w:line="240" w:lineRule="auto"/>
              <w:jc w:val="right"/>
              <w:rPr>
                <w:rFonts w:eastAsia="Times New Roman" w:cs="Times New Roman"/>
                <w:color w:val="000000" w:themeColor="text1"/>
                <w:sz w:val="24"/>
                <w:szCs w:val="24"/>
              </w:rPr>
            </w:pPr>
            <w:r w:rsidRPr="002C6C35">
              <w:rPr>
                <w:rFonts w:eastAsia="Times New Roman" w:cs="Times New Roman"/>
                <w:color w:val="000000" w:themeColor="text1"/>
                <w:sz w:val="24"/>
                <w:szCs w:val="24"/>
              </w:rPr>
              <w:t>692</w:t>
            </w:r>
          </w:p>
        </w:tc>
        <w:tc>
          <w:tcPr>
            <w:tcW w:w="1260" w:type="dxa"/>
            <w:shd w:val="clear" w:color="auto" w:fill="auto"/>
            <w:noWrap/>
            <w:hideMark/>
          </w:tcPr>
          <w:p w:rsidR="002C6C35" w:rsidRPr="002C6C35" w:rsidRDefault="002C6C35" w:rsidP="002C6C35">
            <w:pPr>
              <w:spacing w:after="0" w:line="240" w:lineRule="auto"/>
              <w:jc w:val="right"/>
              <w:rPr>
                <w:rFonts w:eastAsia="Times New Roman" w:cs="Times New Roman"/>
                <w:color w:val="000000" w:themeColor="text1"/>
                <w:sz w:val="24"/>
                <w:szCs w:val="24"/>
              </w:rPr>
            </w:pPr>
            <w:r w:rsidRPr="002C6C35">
              <w:rPr>
                <w:rFonts w:eastAsia="Times New Roman" w:cs="Times New Roman"/>
                <w:color w:val="000000" w:themeColor="text1"/>
                <w:sz w:val="24"/>
                <w:szCs w:val="24"/>
              </w:rPr>
              <w:t>51.0</w:t>
            </w:r>
          </w:p>
        </w:tc>
      </w:tr>
      <w:tr w:rsidR="00C83061" w:rsidRPr="002C6C35" w:rsidTr="00020281">
        <w:trPr>
          <w:trHeight w:val="413"/>
        </w:trPr>
        <w:tc>
          <w:tcPr>
            <w:tcW w:w="3150" w:type="dxa"/>
            <w:shd w:val="clear" w:color="000000" w:fill="CCCCFF"/>
            <w:hideMark/>
          </w:tcPr>
          <w:p w:rsidR="002C6C35" w:rsidRPr="002C6C35" w:rsidRDefault="002C6C35" w:rsidP="002C6C35">
            <w:pPr>
              <w:spacing w:after="0" w:line="240" w:lineRule="auto"/>
              <w:rPr>
                <w:rFonts w:eastAsia="Times New Roman" w:cs="Times New Roman"/>
                <w:color w:val="000000" w:themeColor="text1"/>
                <w:sz w:val="24"/>
                <w:szCs w:val="24"/>
              </w:rPr>
            </w:pPr>
            <w:r w:rsidRPr="002C6C35">
              <w:rPr>
                <w:rFonts w:eastAsia="Times New Roman" w:cs="Times New Roman"/>
                <w:color w:val="000000" w:themeColor="text1"/>
                <w:sz w:val="24"/>
                <w:szCs w:val="24"/>
              </w:rPr>
              <w:t>School Bus</w:t>
            </w:r>
          </w:p>
        </w:tc>
        <w:tc>
          <w:tcPr>
            <w:tcW w:w="1440" w:type="dxa"/>
            <w:shd w:val="clear" w:color="auto" w:fill="auto"/>
            <w:noWrap/>
            <w:hideMark/>
          </w:tcPr>
          <w:p w:rsidR="002C6C35" w:rsidRPr="002C6C35" w:rsidRDefault="002C6C35" w:rsidP="002C6C35">
            <w:pPr>
              <w:spacing w:after="0" w:line="240" w:lineRule="auto"/>
              <w:jc w:val="right"/>
              <w:rPr>
                <w:rFonts w:eastAsia="Times New Roman" w:cs="Times New Roman"/>
                <w:color w:val="000000" w:themeColor="text1"/>
                <w:sz w:val="24"/>
                <w:szCs w:val="24"/>
              </w:rPr>
            </w:pPr>
            <w:r w:rsidRPr="002C6C35">
              <w:rPr>
                <w:rFonts w:eastAsia="Times New Roman" w:cs="Times New Roman"/>
                <w:color w:val="000000" w:themeColor="text1"/>
                <w:sz w:val="24"/>
                <w:szCs w:val="24"/>
              </w:rPr>
              <w:t>40</w:t>
            </w:r>
          </w:p>
        </w:tc>
        <w:tc>
          <w:tcPr>
            <w:tcW w:w="1260" w:type="dxa"/>
            <w:shd w:val="clear" w:color="auto" w:fill="auto"/>
            <w:noWrap/>
            <w:hideMark/>
          </w:tcPr>
          <w:p w:rsidR="002C6C35" w:rsidRPr="002C6C35" w:rsidRDefault="002C6C35" w:rsidP="002C6C35">
            <w:pPr>
              <w:spacing w:after="0" w:line="240" w:lineRule="auto"/>
              <w:jc w:val="right"/>
              <w:rPr>
                <w:rFonts w:eastAsia="Times New Roman" w:cs="Times New Roman"/>
                <w:color w:val="000000" w:themeColor="text1"/>
                <w:sz w:val="24"/>
                <w:szCs w:val="24"/>
              </w:rPr>
            </w:pPr>
            <w:r w:rsidRPr="002C6C35">
              <w:rPr>
                <w:rFonts w:eastAsia="Times New Roman" w:cs="Times New Roman"/>
                <w:color w:val="000000" w:themeColor="text1"/>
                <w:sz w:val="24"/>
                <w:szCs w:val="24"/>
              </w:rPr>
              <w:t>2.9</w:t>
            </w:r>
          </w:p>
        </w:tc>
      </w:tr>
      <w:tr w:rsidR="00C83061" w:rsidRPr="002C6C35" w:rsidTr="00020281">
        <w:trPr>
          <w:trHeight w:val="359"/>
        </w:trPr>
        <w:tc>
          <w:tcPr>
            <w:tcW w:w="3150" w:type="dxa"/>
            <w:shd w:val="clear" w:color="000000" w:fill="CCCCFF"/>
            <w:hideMark/>
          </w:tcPr>
          <w:p w:rsidR="002C6C35" w:rsidRPr="002C6C35" w:rsidRDefault="002C6C35" w:rsidP="002C6C35">
            <w:pPr>
              <w:spacing w:after="0" w:line="240" w:lineRule="auto"/>
              <w:rPr>
                <w:rFonts w:eastAsia="Times New Roman" w:cs="Times New Roman"/>
                <w:color w:val="000000" w:themeColor="text1"/>
                <w:sz w:val="24"/>
                <w:szCs w:val="24"/>
              </w:rPr>
            </w:pPr>
            <w:r w:rsidRPr="002C6C35">
              <w:rPr>
                <w:rFonts w:eastAsia="Times New Roman" w:cs="Times New Roman"/>
                <w:color w:val="000000" w:themeColor="text1"/>
                <w:sz w:val="24"/>
                <w:szCs w:val="24"/>
              </w:rPr>
              <w:t>Unknown</w:t>
            </w:r>
          </w:p>
        </w:tc>
        <w:tc>
          <w:tcPr>
            <w:tcW w:w="1440" w:type="dxa"/>
            <w:shd w:val="clear" w:color="auto" w:fill="auto"/>
            <w:noWrap/>
            <w:hideMark/>
          </w:tcPr>
          <w:p w:rsidR="002C6C35" w:rsidRPr="002C6C35" w:rsidRDefault="002C6C35" w:rsidP="002C6C35">
            <w:pPr>
              <w:spacing w:after="0" w:line="240" w:lineRule="auto"/>
              <w:jc w:val="right"/>
              <w:rPr>
                <w:rFonts w:eastAsia="Times New Roman" w:cs="Times New Roman"/>
                <w:color w:val="000000" w:themeColor="text1"/>
                <w:sz w:val="24"/>
                <w:szCs w:val="24"/>
              </w:rPr>
            </w:pPr>
            <w:r w:rsidRPr="002C6C35">
              <w:rPr>
                <w:rFonts w:eastAsia="Times New Roman" w:cs="Times New Roman"/>
                <w:color w:val="000000" w:themeColor="text1"/>
                <w:sz w:val="24"/>
                <w:szCs w:val="24"/>
              </w:rPr>
              <w:t>15</w:t>
            </w:r>
          </w:p>
        </w:tc>
        <w:tc>
          <w:tcPr>
            <w:tcW w:w="1260" w:type="dxa"/>
            <w:shd w:val="clear" w:color="auto" w:fill="auto"/>
            <w:noWrap/>
            <w:hideMark/>
          </w:tcPr>
          <w:p w:rsidR="002C6C35" w:rsidRPr="002C6C35" w:rsidRDefault="002C6C35" w:rsidP="002C6C35">
            <w:pPr>
              <w:spacing w:after="0" w:line="240" w:lineRule="auto"/>
              <w:jc w:val="right"/>
              <w:rPr>
                <w:rFonts w:eastAsia="Times New Roman" w:cs="Times New Roman"/>
                <w:color w:val="000000" w:themeColor="text1"/>
                <w:sz w:val="24"/>
                <w:szCs w:val="24"/>
              </w:rPr>
            </w:pPr>
            <w:r w:rsidRPr="002C6C35">
              <w:rPr>
                <w:rFonts w:eastAsia="Times New Roman" w:cs="Times New Roman"/>
                <w:color w:val="000000" w:themeColor="text1"/>
                <w:sz w:val="24"/>
                <w:szCs w:val="24"/>
              </w:rPr>
              <w:t>1.1</w:t>
            </w:r>
          </w:p>
        </w:tc>
      </w:tr>
    </w:tbl>
    <w:p w:rsidR="00C16E48" w:rsidRDefault="00C16E48" w:rsidP="00985848">
      <w:pPr>
        <w:jc w:val="both"/>
        <w:rPr>
          <w:b/>
          <w:sz w:val="24"/>
          <w:szCs w:val="24"/>
        </w:rPr>
      </w:pPr>
    </w:p>
    <w:p w:rsidR="006574C6" w:rsidRDefault="006574C6" w:rsidP="00985848">
      <w:pPr>
        <w:jc w:val="both"/>
        <w:rPr>
          <w:b/>
          <w:sz w:val="24"/>
          <w:szCs w:val="24"/>
        </w:rPr>
      </w:pPr>
      <w:r>
        <w:rPr>
          <w:b/>
          <w:sz w:val="24"/>
          <w:szCs w:val="24"/>
        </w:rPr>
        <w:t>Fig 10: Location of the Incident</w:t>
      </w:r>
    </w:p>
    <w:p w:rsidR="002C6C35" w:rsidRDefault="00F50736" w:rsidP="00985848">
      <w:pPr>
        <w:jc w:val="both"/>
        <w:rPr>
          <w:b/>
          <w:sz w:val="24"/>
          <w:szCs w:val="24"/>
        </w:rPr>
      </w:pPr>
      <w:r w:rsidRPr="00F50736">
        <w:rPr>
          <w:b/>
          <w:sz w:val="24"/>
          <w:szCs w:val="24"/>
        </w:rPr>
        <w:drawing>
          <wp:inline distT="0" distB="0" distL="0" distR="0">
            <wp:extent cx="4935722" cy="2743200"/>
            <wp:effectExtent l="19050" t="0" r="17278"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90CFF" w:rsidRDefault="00390CFF" w:rsidP="00985848">
      <w:pPr>
        <w:jc w:val="both"/>
        <w:rPr>
          <w:b/>
          <w:sz w:val="24"/>
          <w:szCs w:val="24"/>
        </w:rPr>
      </w:pPr>
      <w:r>
        <w:rPr>
          <w:b/>
          <w:sz w:val="24"/>
          <w:szCs w:val="24"/>
        </w:rPr>
        <w:t>Table 11: Causes of Incident of Shooting</w:t>
      </w:r>
    </w:p>
    <w:tbl>
      <w:tblPr>
        <w:tblW w:w="68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30"/>
        <w:gridCol w:w="1260"/>
        <w:gridCol w:w="1350"/>
      </w:tblGrid>
      <w:tr w:rsidR="00390CFF" w:rsidRPr="00390CFF" w:rsidTr="00A52633">
        <w:trPr>
          <w:trHeight w:val="495"/>
        </w:trPr>
        <w:tc>
          <w:tcPr>
            <w:tcW w:w="4230" w:type="dxa"/>
            <w:shd w:val="clear" w:color="auto" w:fill="auto"/>
            <w:vAlign w:val="bottom"/>
            <w:hideMark/>
          </w:tcPr>
          <w:p w:rsidR="00390CFF" w:rsidRPr="00390CFF" w:rsidRDefault="00390CFF" w:rsidP="00390CFF">
            <w:pPr>
              <w:spacing w:after="0" w:line="240" w:lineRule="auto"/>
              <w:rPr>
                <w:rFonts w:eastAsia="Times New Roman" w:cs="Arial"/>
                <w:color w:val="000000" w:themeColor="text1"/>
                <w:sz w:val="24"/>
                <w:szCs w:val="24"/>
              </w:rPr>
            </w:pPr>
            <w:r w:rsidRPr="00390CFF">
              <w:rPr>
                <w:rFonts w:eastAsia="Times New Roman" w:cs="Arial"/>
                <w:color w:val="000000" w:themeColor="text1"/>
                <w:sz w:val="24"/>
                <w:szCs w:val="24"/>
              </w:rPr>
              <w:t> </w:t>
            </w:r>
          </w:p>
        </w:tc>
        <w:tc>
          <w:tcPr>
            <w:tcW w:w="1260" w:type="dxa"/>
            <w:shd w:val="clear" w:color="auto" w:fill="auto"/>
            <w:vAlign w:val="bottom"/>
            <w:hideMark/>
          </w:tcPr>
          <w:p w:rsidR="00390CFF" w:rsidRPr="00390CFF" w:rsidRDefault="00390CFF" w:rsidP="00390CFF">
            <w:pPr>
              <w:spacing w:after="0" w:line="240" w:lineRule="auto"/>
              <w:jc w:val="center"/>
              <w:rPr>
                <w:rFonts w:eastAsia="Times New Roman" w:cs="Arial"/>
                <w:b/>
                <w:color w:val="000000" w:themeColor="text1"/>
                <w:sz w:val="24"/>
                <w:szCs w:val="24"/>
              </w:rPr>
            </w:pPr>
            <w:r w:rsidRPr="00390CFF">
              <w:rPr>
                <w:rFonts w:eastAsia="Times New Roman" w:cs="Arial"/>
                <w:b/>
                <w:color w:val="000000" w:themeColor="text1"/>
                <w:sz w:val="24"/>
                <w:szCs w:val="24"/>
              </w:rPr>
              <w:t>Frequency</w:t>
            </w:r>
          </w:p>
        </w:tc>
        <w:tc>
          <w:tcPr>
            <w:tcW w:w="1350" w:type="dxa"/>
            <w:shd w:val="clear" w:color="auto" w:fill="auto"/>
            <w:vAlign w:val="bottom"/>
            <w:hideMark/>
          </w:tcPr>
          <w:p w:rsidR="00390CFF" w:rsidRPr="00390CFF" w:rsidRDefault="00390CFF" w:rsidP="00390CFF">
            <w:pPr>
              <w:spacing w:after="0" w:line="240" w:lineRule="auto"/>
              <w:jc w:val="center"/>
              <w:rPr>
                <w:rFonts w:eastAsia="Times New Roman" w:cs="Arial"/>
                <w:b/>
                <w:color w:val="000000" w:themeColor="text1"/>
                <w:sz w:val="24"/>
                <w:szCs w:val="24"/>
              </w:rPr>
            </w:pPr>
            <w:r w:rsidRPr="00390CFF">
              <w:rPr>
                <w:rFonts w:eastAsia="Times New Roman" w:cs="Arial"/>
                <w:b/>
                <w:color w:val="000000" w:themeColor="text1"/>
                <w:sz w:val="24"/>
                <w:szCs w:val="24"/>
              </w:rPr>
              <w:t>Percent</w:t>
            </w:r>
          </w:p>
        </w:tc>
      </w:tr>
      <w:tr w:rsidR="00390CFF" w:rsidRPr="00390CFF" w:rsidTr="00A52633">
        <w:trPr>
          <w:trHeight w:val="300"/>
        </w:trPr>
        <w:tc>
          <w:tcPr>
            <w:tcW w:w="4230" w:type="dxa"/>
            <w:shd w:val="clear" w:color="000000" w:fill="CCCCFF"/>
            <w:hideMark/>
          </w:tcPr>
          <w:p w:rsidR="00390CFF" w:rsidRPr="00390CFF" w:rsidRDefault="00390CFF" w:rsidP="00390CFF">
            <w:pPr>
              <w:spacing w:after="0" w:line="240" w:lineRule="auto"/>
              <w:rPr>
                <w:rFonts w:eastAsia="Times New Roman" w:cs="Arial"/>
                <w:color w:val="000000" w:themeColor="text1"/>
                <w:sz w:val="24"/>
                <w:szCs w:val="24"/>
              </w:rPr>
            </w:pPr>
            <w:r w:rsidRPr="00390CFF">
              <w:rPr>
                <w:rFonts w:eastAsia="Times New Roman" w:cs="Arial"/>
                <w:color w:val="000000" w:themeColor="text1"/>
                <w:sz w:val="24"/>
                <w:szCs w:val="24"/>
              </w:rPr>
              <w:t>Accidental</w:t>
            </w:r>
          </w:p>
        </w:tc>
        <w:tc>
          <w:tcPr>
            <w:tcW w:w="1260" w:type="dxa"/>
            <w:shd w:val="clear" w:color="auto" w:fill="auto"/>
            <w:noWrap/>
            <w:hideMark/>
          </w:tcPr>
          <w:p w:rsidR="00390CFF" w:rsidRPr="00390CFF" w:rsidRDefault="00390CFF" w:rsidP="00390CFF">
            <w:pPr>
              <w:spacing w:after="0" w:line="240" w:lineRule="auto"/>
              <w:jc w:val="right"/>
              <w:rPr>
                <w:rFonts w:eastAsia="Times New Roman" w:cs="Arial"/>
                <w:color w:val="000000" w:themeColor="text1"/>
                <w:sz w:val="24"/>
                <w:szCs w:val="24"/>
              </w:rPr>
            </w:pPr>
            <w:r w:rsidRPr="00390CFF">
              <w:rPr>
                <w:rFonts w:eastAsia="Times New Roman" w:cs="Arial"/>
                <w:color w:val="000000" w:themeColor="text1"/>
                <w:sz w:val="24"/>
                <w:szCs w:val="24"/>
              </w:rPr>
              <w:t>151</w:t>
            </w:r>
          </w:p>
        </w:tc>
        <w:tc>
          <w:tcPr>
            <w:tcW w:w="1350" w:type="dxa"/>
            <w:shd w:val="clear" w:color="auto" w:fill="auto"/>
            <w:noWrap/>
            <w:hideMark/>
          </w:tcPr>
          <w:p w:rsidR="00390CFF" w:rsidRPr="00390CFF" w:rsidRDefault="00390CFF" w:rsidP="00390CFF">
            <w:pPr>
              <w:spacing w:after="0" w:line="240" w:lineRule="auto"/>
              <w:jc w:val="right"/>
              <w:rPr>
                <w:rFonts w:eastAsia="Times New Roman" w:cs="Arial"/>
                <w:color w:val="000000" w:themeColor="text1"/>
                <w:sz w:val="24"/>
                <w:szCs w:val="24"/>
              </w:rPr>
            </w:pPr>
            <w:r w:rsidRPr="00390CFF">
              <w:rPr>
                <w:rFonts w:eastAsia="Times New Roman" w:cs="Arial"/>
                <w:color w:val="000000" w:themeColor="text1"/>
                <w:sz w:val="24"/>
                <w:szCs w:val="24"/>
              </w:rPr>
              <w:t>11.1</w:t>
            </w:r>
          </w:p>
        </w:tc>
      </w:tr>
      <w:tr w:rsidR="00390CFF" w:rsidRPr="00390CFF" w:rsidTr="00A52633">
        <w:trPr>
          <w:trHeight w:val="350"/>
        </w:trPr>
        <w:tc>
          <w:tcPr>
            <w:tcW w:w="4230" w:type="dxa"/>
            <w:shd w:val="clear" w:color="000000" w:fill="CCCCFF"/>
            <w:hideMark/>
          </w:tcPr>
          <w:p w:rsidR="00390CFF" w:rsidRPr="00390CFF" w:rsidRDefault="00390CFF" w:rsidP="00390CFF">
            <w:pPr>
              <w:spacing w:after="0" w:line="240" w:lineRule="auto"/>
              <w:rPr>
                <w:rFonts w:eastAsia="Times New Roman" w:cs="Arial"/>
                <w:color w:val="000000" w:themeColor="text1"/>
                <w:sz w:val="24"/>
                <w:szCs w:val="24"/>
              </w:rPr>
            </w:pPr>
            <w:r w:rsidRPr="00390CFF">
              <w:rPr>
                <w:rFonts w:eastAsia="Times New Roman" w:cs="Arial"/>
                <w:color w:val="000000" w:themeColor="text1"/>
                <w:sz w:val="24"/>
                <w:szCs w:val="24"/>
              </w:rPr>
              <w:t>Anger Over Grade/Suspension/Discipline</w:t>
            </w:r>
          </w:p>
        </w:tc>
        <w:tc>
          <w:tcPr>
            <w:tcW w:w="1260" w:type="dxa"/>
            <w:shd w:val="clear" w:color="auto" w:fill="auto"/>
            <w:noWrap/>
            <w:hideMark/>
          </w:tcPr>
          <w:p w:rsidR="00390CFF" w:rsidRPr="00390CFF" w:rsidRDefault="00390CFF" w:rsidP="00390CFF">
            <w:pPr>
              <w:spacing w:after="0" w:line="240" w:lineRule="auto"/>
              <w:jc w:val="right"/>
              <w:rPr>
                <w:rFonts w:eastAsia="Times New Roman" w:cs="Arial"/>
                <w:color w:val="000000" w:themeColor="text1"/>
                <w:sz w:val="24"/>
                <w:szCs w:val="24"/>
              </w:rPr>
            </w:pPr>
            <w:r w:rsidRPr="00390CFF">
              <w:rPr>
                <w:rFonts w:eastAsia="Times New Roman" w:cs="Arial"/>
                <w:color w:val="000000" w:themeColor="text1"/>
                <w:sz w:val="24"/>
                <w:szCs w:val="24"/>
              </w:rPr>
              <w:t>40</w:t>
            </w:r>
          </w:p>
        </w:tc>
        <w:tc>
          <w:tcPr>
            <w:tcW w:w="1350" w:type="dxa"/>
            <w:shd w:val="clear" w:color="auto" w:fill="auto"/>
            <w:noWrap/>
            <w:hideMark/>
          </w:tcPr>
          <w:p w:rsidR="00390CFF" w:rsidRPr="00390CFF" w:rsidRDefault="00390CFF" w:rsidP="00390CFF">
            <w:pPr>
              <w:spacing w:after="0" w:line="240" w:lineRule="auto"/>
              <w:jc w:val="right"/>
              <w:rPr>
                <w:rFonts w:eastAsia="Times New Roman" w:cs="Arial"/>
                <w:color w:val="000000" w:themeColor="text1"/>
                <w:sz w:val="24"/>
                <w:szCs w:val="24"/>
              </w:rPr>
            </w:pPr>
            <w:r w:rsidRPr="00390CFF">
              <w:rPr>
                <w:rFonts w:eastAsia="Times New Roman" w:cs="Arial"/>
                <w:color w:val="000000" w:themeColor="text1"/>
                <w:sz w:val="24"/>
                <w:szCs w:val="24"/>
              </w:rPr>
              <w:t>2.9</w:t>
            </w:r>
          </w:p>
        </w:tc>
      </w:tr>
      <w:tr w:rsidR="00390CFF" w:rsidRPr="00390CFF" w:rsidTr="00A52633">
        <w:trPr>
          <w:trHeight w:val="341"/>
        </w:trPr>
        <w:tc>
          <w:tcPr>
            <w:tcW w:w="4230" w:type="dxa"/>
            <w:shd w:val="clear" w:color="000000" w:fill="CCCCFF"/>
            <w:hideMark/>
          </w:tcPr>
          <w:p w:rsidR="00390CFF" w:rsidRPr="00390CFF" w:rsidRDefault="00390CFF" w:rsidP="00390CFF">
            <w:pPr>
              <w:spacing w:after="0" w:line="240" w:lineRule="auto"/>
              <w:rPr>
                <w:rFonts w:eastAsia="Times New Roman" w:cs="Arial"/>
                <w:color w:val="000000" w:themeColor="text1"/>
                <w:sz w:val="24"/>
                <w:szCs w:val="24"/>
              </w:rPr>
            </w:pPr>
            <w:r w:rsidRPr="00390CFF">
              <w:rPr>
                <w:rFonts w:eastAsia="Times New Roman" w:cs="Arial"/>
                <w:color w:val="000000" w:themeColor="text1"/>
                <w:sz w:val="24"/>
                <w:szCs w:val="24"/>
              </w:rPr>
              <w:t>Bullying</w:t>
            </w:r>
          </w:p>
        </w:tc>
        <w:tc>
          <w:tcPr>
            <w:tcW w:w="1260" w:type="dxa"/>
            <w:shd w:val="clear" w:color="auto" w:fill="auto"/>
            <w:noWrap/>
            <w:hideMark/>
          </w:tcPr>
          <w:p w:rsidR="00390CFF" w:rsidRPr="00390CFF" w:rsidRDefault="00390CFF" w:rsidP="00390CFF">
            <w:pPr>
              <w:spacing w:after="0" w:line="240" w:lineRule="auto"/>
              <w:jc w:val="right"/>
              <w:rPr>
                <w:rFonts w:eastAsia="Times New Roman" w:cs="Arial"/>
                <w:color w:val="000000" w:themeColor="text1"/>
                <w:sz w:val="24"/>
                <w:szCs w:val="24"/>
              </w:rPr>
            </w:pPr>
            <w:r w:rsidRPr="00390CFF">
              <w:rPr>
                <w:rFonts w:eastAsia="Times New Roman" w:cs="Arial"/>
                <w:color w:val="000000" w:themeColor="text1"/>
                <w:sz w:val="24"/>
                <w:szCs w:val="24"/>
              </w:rPr>
              <w:t>34</w:t>
            </w:r>
          </w:p>
        </w:tc>
        <w:tc>
          <w:tcPr>
            <w:tcW w:w="1350" w:type="dxa"/>
            <w:shd w:val="clear" w:color="auto" w:fill="auto"/>
            <w:noWrap/>
            <w:hideMark/>
          </w:tcPr>
          <w:p w:rsidR="00390CFF" w:rsidRPr="00390CFF" w:rsidRDefault="00390CFF" w:rsidP="00390CFF">
            <w:pPr>
              <w:spacing w:after="0" w:line="240" w:lineRule="auto"/>
              <w:jc w:val="right"/>
              <w:rPr>
                <w:rFonts w:eastAsia="Times New Roman" w:cs="Arial"/>
                <w:color w:val="000000" w:themeColor="text1"/>
                <w:sz w:val="24"/>
                <w:szCs w:val="24"/>
              </w:rPr>
            </w:pPr>
            <w:r w:rsidRPr="00390CFF">
              <w:rPr>
                <w:rFonts w:eastAsia="Times New Roman" w:cs="Arial"/>
                <w:color w:val="000000" w:themeColor="text1"/>
                <w:sz w:val="24"/>
                <w:szCs w:val="24"/>
              </w:rPr>
              <w:t>2.5</w:t>
            </w:r>
          </w:p>
        </w:tc>
      </w:tr>
      <w:tr w:rsidR="00390CFF" w:rsidRPr="00390CFF" w:rsidTr="00A52633">
        <w:trPr>
          <w:trHeight w:val="350"/>
        </w:trPr>
        <w:tc>
          <w:tcPr>
            <w:tcW w:w="4230" w:type="dxa"/>
            <w:shd w:val="clear" w:color="000000" w:fill="CCCCFF"/>
            <w:hideMark/>
          </w:tcPr>
          <w:p w:rsidR="00390CFF" w:rsidRPr="00390CFF" w:rsidRDefault="00390CFF" w:rsidP="00390CFF">
            <w:pPr>
              <w:spacing w:after="0" w:line="240" w:lineRule="auto"/>
              <w:rPr>
                <w:rFonts w:eastAsia="Times New Roman" w:cs="Arial"/>
                <w:color w:val="000000" w:themeColor="text1"/>
                <w:sz w:val="24"/>
                <w:szCs w:val="24"/>
              </w:rPr>
            </w:pPr>
            <w:r w:rsidRPr="00390CFF">
              <w:rPr>
                <w:rFonts w:eastAsia="Times New Roman" w:cs="Arial"/>
                <w:color w:val="000000" w:themeColor="text1"/>
                <w:sz w:val="24"/>
                <w:szCs w:val="24"/>
              </w:rPr>
              <w:t>Domestic w/ Targeted Victim</w:t>
            </w:r>
          </w:p>
        </w:tc>
        <w:tc>
          <w:tcPr>
            <w:tcW w:w="1260" w:type="dxa"/>
            <w:shd w:val="clear" w:color="auto" w:fill="auto"/>
            <w:noWrap/>
            <w:hideMark/>
          </w:tcPr>
          <w:p w:rsidR="00390CFF" w:rsidRPr="00390CFF" w:rsidRDefault="00390CFF" w:rsidP="00390CFF">
            <w:pPr>
              <w:spacing w:after="0" w:line="240" w:lineRule="auto"/>
              <w:jc w:val="right"/>
              <w:rPr>
                <w:rFonts w:eastAsia="Times New Roman" w:cs="Arial"/>
                <w:color w:val="000000" w:themeColor="text1"/>
                <w:sz w:val="24"/>
                <w:szCs w:val="24"/>
              </w:rPr>
            </w:pPr>
            <w:r w:rsidRPr="00390CFF">
              <w:rPr>
                <w:rFonts w:eastAsia="Times New Roman" w:cs="Arial"/>
                <w:color w:val="000000" w:themeColor="text1"/>
                <w:sz w:val="24"/>
                <w:szCs w:val="24"/>
              </w:rPr>
              <w:t>65</w:t>
            </w:r>
          </w:p>
        </w:tc>
        <w:tc>
          <w:tcPr>
            <w:tcW w:w="1350" w:type="dxa"/>
            <w:shd w:val="clear" w:color="auto" w:fill="auto"/>
            <w:noWrap/>
            <w:hideMark/>
          </w:tcPr>
          <w:p w:rsidR="00390CFF" w:rsidRPr="00390CFF" w:rsidRDefault="00390CFF" w:rsidP="00390CFF">
            <w:pPr>
              <w:spacing w:after="0" w:line="240" w:lineRule="auto"/>
              <w:jc w:val="right"/>
              <w:rPr>
                <w:rFonts w:eastAsia="Times New Roman" w:cs="Arial"/>
                <w:color w:val="000000" w:themeColor="text1"/>
                <w:sz w:val="24"/>
                <w:szCs w:val="24"/>
              </w:rPr>
            </w:pPr>
            <w:r w:rsidRPr="00390CFF">
              <w:rPr>
                <w:rFonts w:eastAsia="Times New Roman" w:cs="Arial"/>
                <w:color w:val="000000" w:themeColor="text1"/>
                <w:sz w:val="24"/>
                <w:szCs w:val="24"/>
              </w:rPr>
              <w:t>4.8</w:t>
            </w:r>
          </w:p>
        </w:tc>
      </w:tr>
      <w:tr w:rsidR="00390CFF" w:rsidRPr="00390CFF" w:rsidTr="00A52633">
        <w:trPr>
          <w:trHeight w:val="359"/>
        </w:trPr>
        <w:tc>
          <w:tcPr>
            <w:tcW w:w="4230" w:type="dxa"/>
            <w:shd w:val="clear" w:color="000000" w:fill="CCCCFF"/>
            <w:hideMark/>
          </w:tcPr>
          <w:p w:rsidR="00390CFF" w:rsidRPr="00390CFF" w:rsidRDefault="00390CFF" w:rsidP="00390CFF">
            <w:pPr>
              <w:spacing w:after="0" w:line="240" w:lineRule="auto"/>
              <w:rPr>
                <w:rFonts w:eastAsia="Times New Roman" w:cs="Arial"/>
                <w:color w:val="000000" w:themeColor="text1"/>
                <w:sz w:val="24"/>
                <w:szCs w:val="24"/>
              </w:rPr>
            </w:pPr>
            <w:r w:rsidRPr="00390CFF">
              <w:rPr>
                <w:rFonts w:eastAsia="Times New Roman" w:cs="Arial"/>
                <w:color w:val="000000" w:themeColor="text1"/>
                <w:sz w:val="24"/>
                <w:szCs w:val="24"/>
              </w:rPr>
              <w:t>Escalation of Dispute</w:t>
            </w:r>
          </w:p>
        </w:tc>
        <w:tc>
          <w:tcPr>
            <w:tcW w:w="1260" w:type="dxa"/>
            <w:shd w:val="clear" w:color="auto" w:fill="auto"/>
            <w:noWrap/>
            <w:hideMark/>
          </w:tcPr>
          <w:p w:rsidR="00390CFF" w:rsidRPr="00390CFF" w:rsidRDefault="00390CFF" w:rsidP="00390CFF">
            <w:pPr>
              <w:spacing w:after="0" w:line="240" w:lineRule="auto"/>
              <w:jc w:val="right"/>
              <w:rPr>
                <w:rFonts w:eastAsia="Times New Roman" w:cs="Arial"/>
                <w:color w:val="000000" w:themeColor="text1"/>
                <w:sz w:val="24"/>
                <w:szCs w:val="24"/>
              </w:rPr>
            </w:pPr>
            <w:r w:rsidRPr="00390CFF">
              <w:rPr>
                <w:rFonts w:eastAsia="Times New Roman" w:cs="Arial"/>
                <w:color w:val="000000" w:themeColor="text1"/>
                <w:sz w:val="24"/>
                <w:szCs w:val="24"/>
              </w:rPr>
              <w:t>365</w:t>
            </w:r>
          </w:p>
        </w:tc>
        <w:tc>
          <w:tcPr>
            <w:tcW w:w="1350" w:type="dxa"/>
            <w:shd w:val="clear" w:color="auto" w:fill="auto"/>
            <w:noWrap/>
            <w:hideMark/>
          </w:tcPr>
          <w:p w:rsidR="00390CFF" w:rsidRPr="00390CFF" w:rsidRDefault="00390CFF" w:rsidP="00390CFF">
            <w:pPr>
              <w:spacing w:after="0" w:line="240" w:lineRule="auto"/>
              <w:jc w:val="right"/>
              <w:rPr>
                <w:rFonts w:eastAsia="Times New Roman" w:cs="Arial"/>
                <w:color w:val="000000" w:themeColor="text1"/>
                <w:sz w:val="24"/>
                <w:szCs w:val="24"/>
              </w:rPr>
            </w:pPr>
            <w:r w:rsidRPr="00390CFF">
              <w:rPr>
                <w:rFonts w:eastAsia="Times New Roman" w:cs="Arial"/>
                <w:color w:val="000000" w:themeColor="text1"/>
                <w:sz w:val="24"/>
                <w:szCs w:val="24"/>
              </w:rPr>
              <w:t>26.9</w:t>
            </w:r>
          </w:p>
        </w:tc>
      </w:tr>
      <w:tr w:rsidR="00390CFF" w:rsidRPr="00390CFF" w:rsidTr="00A52633">
        <w:trPr>
          <w:trHeight w:val="350"/>
        </w:trPr>
        <w:tc>
          <w:tcPr>
            <w:tcW w:w="4230" w:type="dxa"/>
            <w:shd w:val="clear" w:color="000000" w:fill="CCCCFF"/>
            <w:hideMark/>
          </w:tcPr>
          <w:p w:rsidR="00390CFF" w:rsidRPr="00390CFF" w:rsidRDefault="00390CFF" w:rsidP="00390CFF">
            <w:pPr>
              <w:spacing w:after="0" w:line="240" w:lineRule="auto"/>
              <w:rPr>
                <w:rFonts w:eastAsia="Times New Roman" w:cs="Arial"/>
                <w:color w:val="000000" w:themeColor="text1"/>
                <w:sz w:val="24"/>
                <w:szCs w:val="24"/>
              </w:rPr>
            </w:pPr>
            <w:r w:rsidRPr="00390CFF">
              <w:rPr>
                <w:rFonts w:eastAsia="Times New Roman" w:cs="Arial"/>
                <w:color w:val="000000" w:themeColor="text1"/>
                <w:sz w:val="24"/>
                <w:szCs w:val="24"/>
              </w:rPr>
              <w:t>Gang-related</w:t>
            </w:r>
          </w:p>
        </w:tc>
        <w:tc>
          <w:tcPr>
            <w:tcW w:w="1260" w:type="dxa"/>
            <w:shd w:val="clear" w:color="auto" w:fill="auto"/>
            <w:noWrap/>
            <w:hideMark/>
          </w:tcPr>
          <w:p w:rsidR="00390CFF" w:rsidRPr="00390CFF" w:rsidRDefault="00390CFF" w:rsidP="00390CFF">
            <w:pPr>
              <w:spacing w:after="0" w:line="240" w:lineRule="auto"/>
              <w:jc w:val="right"/>
              <w:rPr>
                <w:rFonts w:eastAsia="Times New Roman" w:cs="Arial"/>
                <w:color w:val="000000" w:themeColor="text1"/>
                <w:sz w:val="24"/>
                <w:szCs w:val="24"/>
              </w:rPr>
            </w:pPr>
            <w:r w:rsidRPr="00390CFF">
              <w:rPr>
                <w:rFonts w:eastAsia="Times New Roman" w:cs="Arial"/>
                <w:color w:val="000000" w:themeColor="text1"/>
                <w:sz w:val="24"/>
                <w:szCs w:val="24"/>
              </w:rPr>
              <w:t>164</w:t>
            </w:r>
          </w:p>
        </w:tc>
        <w:tc>
          <w:tcPr>
            <w:tcW w:w="1350" w:type="dxa"/>
            <w:shd w:val="clear" w:color="auto" w:fill="auto"/>
            <w:noWrap/>
            <w:hideMark/>
          </w:tcPr>
          <w:p w:rsidR="00390CFF" w:rsidRPr="00390CFF" w:rsidRDefault="00390CFF" w:rsidP="00390CFF">
            <w:pPr>
              <w:spacing w:after="0" w:line="240" w:lineRule="auto"/>
              <w:jc w:val="right"/>
              <w:rPr>
                <w:rFonts w:eastAsia="Times New Roman" w:cs="Arial"/>
                <w:color w:val="000000" w:themeColor="text1"/>
                <w:sz w:val="24"/>
                <w:szCs w:val="24"/>
              </w:rPr>
            </w:pPr>
            <w:r w:rsidRPr="00390CFF">
              <w:rPr>
                <w:rFonts w:eastAsia="Times New Roman" w:cs="Arial"/>
                <w:color w:val="000000" w:themeColor="text1"/>
                <w:sz w:val="24"/>
                <w:szCs w:val="24"/>
              </w:rPr>
              <w:t>12.1</w:t>
            </w:r>
          </w:p>
        </w:tc>
      </w:tr>
      <w:tr w:rsidR="00390CFF" w:rsidRPr="00390CFF" w:rsidTr="00A52633">
        <w:trPr>
          <w:trHeight w:val="341"/>
        </w:trPr>
        <w:tc>
          <w:tcPr>
            <w:tcW w:w="4230" w:type="dxa"/>
            <w:shd w:val="clear" w:color="000000" w:fill="CCCCFF"/>
            <w:hideMark/>
          </w:tcPr>
          <w:p w:rsidR="00390CFF" w:rsidRPr="00390CFF" w:rsidRDefault="00390CFF" w:rsidP="00390CFF">
            <w:pPr>
              <w:spacing w:after="0" w:line="240" w:lineRule="auto"/>
              <w:rPr>
                <w:rFonts w:eastAsia="Times New Roman" w:cs="Arial"/>
                <w:color w:val="000000" w:themeColor="text1"/>
                <w:sz w:val="24"/>
                <w:szCs w:val="24"/>
              </w:rPr>
            </w:pPr>
            <w:r w:rsidRPr="00390CFF">
              <w:rPr>
                <w:rFonts w:eastAsia="Times New Roman" w:cs="Arial"/>
                <w:color w:val="000000" w:themeColor="text1"/>
                <w:sz w:val="24"/>
                <w:szCs w:val="24"/>
              </w:rPr>
              <w:t>Hostage Standoff</w:t>
            </w:r>
          </w:p>
        </w:tc>
        <w:tc>
          <w:tcPr>
            <w:tcW w:w="1260" w:type="dxa"/>
            <w:shd w:val="clear" w:color="auto" w:fill="auto"/>
            <w:noWrap/>
            <w:hideMark/>
          </w:tcPr>
          <w:p w:rsidR="00390CFF" w:rsidRPr="00390CFF" w:rsidRDefault="00390CFF" w:rsidP="00390CFF">
            <w:pPr>
              <w:spacing w:after="0" w:line="240" w:lineRule="auto"/>
              <w:jc w:val="right"/>
              <w:rPr>
                <w:rFonts w:eastAsia="Times New Roman" w:cs="Arial"/>
                <w:color w:val="000000" w:themeColor="text1"/>
                <w:sz w:val="24"/>
                <w:szCs w:val="24"/>
              </w:rPr>
            </w:pPr>
            <w:r w:rsidRPr="00390CFF">
              <w:rPr>
                <w:rFonts w:eastAsia="Times New Roman" w:cs="Arial"/>
                <w:color w:val="000000" w:themeColor="text1"/>
                <w:sz w:val="24"/>
                <w:szCs w:val="24"/>
              </w:rPr>
              <w:t>30</w:t>
            </w:r>
          </w:p>
        </w:tc>
        <w:tc>
          <w:tcPr>
            <w:tcW w:w="1350" w:type="dxa"/>
            <w:shd w:val="clear" w:color="auto" w:fill="auto"/>
            <w:noWrap/>
            <w:hideMark/>
          </w:tcPr>
          <w:p w:rsidR="00390CFF" w:rsidRPr="00390CFF" w:rsidRDefault="00390CFF" w:rsidP="00390CFF">
            <w:pPr>
              <w:spacing w:after="0" w:line="240" w:lineRule="auto"/>
              <w:jc w:val="right"/>
              <w:rPr>
                <w:rFonts w:eastAsia="Times New Roman" w:cs="Arial"/>
                <w:color w:val="000000" w:themeColor="text1"/>
                <w:sz w:val="24"/>
                <w:szCs w:val="24"/>
              </w:rPr>
            </w:pPr>
            <w:r w:rsidRPr="00390CFF">
              <w:rPr>
                <w:rFonts w:eastAsia="Times New Roman" w:cs="Arial"/>
                <w:color w:val="000000" w:themeColor="text1"/>
                <w:sz w:val="24"/>
                <w:szCs w:val="24"/>
              </w:rPr>
              <w:t>2.2</w:t>
            </w:r>
          </w:p>
        </w:tc>
      </w:tr>
      <w:tr w:rsidR="00390CFF" w:rsidRPr="00390CFF" w:rsidTr="00A52633">
        <w:trPr>
          <w:trHeight w:val="350"/>
        </w:trPr>
        <w:tc>
          <w:tcPr>
            <w:tcW w:w="4230" w:type="dxa"/>
            <w:shd w:val="clear" w:color="000000" w:fill="CCCCFF"/>
            <w:hideMark/>
          </w:tcPr>
          <w:p w:rsidR="00390CFF" w:rsidRPr="00390CFF" w:rsidRDefault="00390CFF" w:rsidP="00390CFF">
            <w:pPr>
              <w:spacing w:after="0" w:line="240" w:lineRule="auto"/>
              <w:rPr>
                <w:rFonts w:eastAsia="Times New Roman" w:cs="Arial"/>
                <w:color w:val="000000" w:themeColor="text1"/>
                <w:sz w:val="24"/>
                <w:szCs w:val="24"/>
              </w:rPr>
            </w:pPr>
            <w:r w:rsidRPr="00390CFF">
              <w:rPr>
                <w:rFonts w:eastAsia="Times New Roman" w:cs="Arial"/>
                <w:color w:val="000000" w:themeColor="text1"/>
                <w:sz w:val="24"/>
                <w:szCs w:val="24"/>
              </w:rPr>
              <w:t>Illegal Drug Related</w:t>
            </w:r>
          </w:p>
        </w:tc>
        <w:tc>
          <w:tcPr>
            <w:tcW w:w="1260" w:type="dxa"/>
            <w:shd w:val="clear" w:color="auto" w:fill="auto"/>
            <w:noWrap/>
            <w:hideMark/>
          </w:tcPr>
          <w:p w:rsidR="00390CFF" w:rsidRPr="00390CFF" w:rsidRDefault="00390CFF" w:rsidP="00390CFF">
            <w:pPr>
              <w:spacing w:after="0" w:line="240" w:lineRule="auto"/>
              <w:jc w:val="right"/>
              <w:rPr>
                <w:rFonts w:eastAsia="Times New Roman" w:cs="Arial"/>
                <w:color w:val="000000" w:themeColor="text1"/>
                <w:sz w:val="24"/>
                <w:szCs w:val="24"/>
              </w:rPr>
            </w:pPr>
            <w:r w:rsidRPr="00390CFF">
              <w:rPr>
                <w:rFonts w:eastAsia="Times New Roman" w:cs="Arial"/>
                <w:color w:val="000000" w:themeColor="text1"/>
                <w:sz w:val="24"/>
                <w:szCs w:val="24"/>
              </w:rPr>
              <w:t>15</w:t>
            </w:r>
          </w:p>
        </w:tc>
        <w:tc>
          <w:tcPr>
            <w:tcW w:w="1350" w:type="dxa"/>
            <w:shd w:val="clear" w:color="auto" w:fill="auto"/>
            <w:noWrap/>
            <w:hideMark/>
          </w:tcPr>
          <w:p w:rsidR="00390CFF" w:rsidRPr="00390CFF" w:rsidRDefault="00390CFF" w:rsidP="00390CFF">
            <w:pPr>
              <w:spacing w:after="0" w:line="240" w:lineRule="auto"/>
              <w:jc w:val="right"/>
              <w:rPr>
                <w:rFonts w:eastAsia="Times New Roman" w:cs="Arial"/>
                <w:color w:val="000000" w:themeColor="text1"/>
                <w:sz w:val="24"/>
                <w:szCs w:val="24"/>
              </w:rPr>
            </w:pPr>
            <w:r w:rsidRPr="00390CFF">
              <w:rPr>
                <w:rFonts w:eastAsia="Times New Roman" w:cs="Arial"/>
                <w:color w:val="000000" w:themeColor="text1"/>
                <w:sz w:val="24"/>
                <w:szCs w:val="24"/>
              </w:rPr>
              <w:t>1.1</w:t>
            </w:r>
          </w:p>
        </w:tc>
      </w:tr>
      <w:tr w:rsidR="00390CFF" w:rsidRPr="00390CFF" w:rsidTr="00A52633">
        <w:trPr>
          <w:trHeight w:val="359"/>
        </w:trPr>
        <w:tc>
          <w:tcPr>
            <w:tcW w:w="4230" w:type="dxa"/>
            <w:shd w:val="clear" w:color="000000" w:fill="CCCCFF"/>
            <w:hideMark/>
          </w:tcPr>
          <w:p w:rsidR="00390CFF" w:rsidRPr="00390CFF" w:rsidRDefault="00390CFF" w:rsidP="00390CFF">
            <w:pPr>
              <w:spacing w:after="0" w:line="240" w:lineRule="auto"/>
              <w:rPr>
                <w:rFonts w:eastAsia="Times New Roman" w:cs="Arial"/>
                <w:color w:val="000000" w:themeColor="text1"/>
                <w:sz w:val="24"/>
                <w:szCs w:val="24"/>
              </w:rPr>
            </w:pPr>
            <w:r w:rsidRPr="00390CFF">
              <w:rPr>
                <w:rFonts w:eastAsia="Times New Roman" w:cs="Arial"/>
                <w:color w:val="000000" w:themeColor="text1"/>
                <w:sz w:val="24"/>
                <w:szCs w:val="24"/>
              </w:rPr>
              <w:t>Indiscriminate Shooting</w:t>
            </w:r>
          </w:p>
        </w:tc>
        <w:tc>
          <w:tcPr>
            <w:tcW w:w="1260" w:type="dxa"/>
            <w:shd w:val="clear" w:color="auto" w:fill="auto"/>
            <w:noWrap/>
            <w:hideMark/>
          </w:tcPr>
          <w:p w:rsidR="00390CFF" w:rsidRPr="00390CFF" w:rsidRDefault="00390CFF" w:rsidP="00390CFF">
            <w:pPr>
              <w:spacing w:after="0" w:line="240" w:lineRule="auto"/>
              <w:jc w:val="right"/>
              <w:rPr>
                <w:rFonts w:eastAsia="Times New Roman" w:cs="Arial"/>
                <w:color w:val="000000" w:themeColor="text1"/>
                <w:sz w:val="24"/>
                <w:szCs w:val="24"/>
              </w:rPr>
            </w:pPr>
            <w:r w:rsidRPr="00390CFF">
              <w:rPr>
                <w:rFonts w:eastAsia="Times New Roman" w:cs="Arial"/>
                <w:color w:val="000000" w:themeColor="text1"/>
                <w:sz w:val="24"/>
                <w:szCs w:val="24"/>
              </w:rPr>
              <w:t>55</w:t>
            </w:r>
          </w:p>
        </w:tc>
        <w:tc>
          <w:tcPr>
            <w:tcW w:w="1350" w:type="dxa"/>
            <w:shd w:val="clear" w:color="auto" w:fill="auto"/>
            <w:noWrap/>
            <w:hideMark/>
          </w:tcPr>
          <w:p w:rsidR="00390CFF" w:rsidRPr="00390CFF" w:rsidRDefault="00390CFF" w:rsidP="00390CFF">
            <w:pPr>
              <w:spacing w:after="0" w:line="240" w:lineRule="auto"/>
              <w:jc w:val="right"/>
              <w:rPr>
                <w:rFonts w:eastAsia="Times New Roman" w:cs="Arial"/>
                <w:color w:val="000000" w:themeColor="text1"/>
                <w:sz w:val="24"/>
                <w:szCs w:val="24"/>
              </w:rPr>
            </w:pPr>
            <w:r w:rsidRPr="00390CFF">
              <w:rPr>
                <w:rFonts w:eastAsia="Times New Roman" w:cs="Arial"/>
                <w:color w:val="000000" w:themeColor="text1"/>
                <w:sz w:val="24"/>
                <w:szCs w:val="24"/>
              </w:rPr>
              <w:t>4.1</w:t>
            </w:r>
          </w:p>
        </w:tc>
      </w:tr>
      <w:tr w:rsidR="00390CFF" w:rsidRPr="00390CFF" w:rsidTr="006D069F">
        <w:trPr>
          <w:trHeight w:val="350"/>
        </w:trPr>
        <w:tc>
          <w:tcPr>
            <w:tcW w:w="4230" w:type="dxa"/>
            <w:shd w:val="clear" w:color="000000" w:fill="CCCCFF"/>
            <w:hideMark/>
          </w:tcPr>
          <w:p w:rsidR="00390CFF" w:rsidRPr="00390CFF" w:rsidRDefault="00390CFF" w:rsidP="00390CFF">
            <w:pPr>
              <w:spacing w:after="0" w:line="240" w:lineRule="auto"/>
              <w:rPr>
                <w:rFonts w:eastAsia="Times New Roman" w:cs="Arial"/>
                <w:color w:val="000000" w:themeColor="text1"/>
                <w:sz w:val="24"/>
                <w:szCs w:val="24"/>
              </w:rPr>
            </w:pPr>
            <w:r w:rsidRPr="00390CFF">
              <w:rPr>
                <w:rFonts w:eastAsia="Times New Roman" w:cs="Arial"/>
                <w:color w:val="000000" w:themeColor="text1"/>
                <w:sz w:val="24"/>
                <w:szCs w:val="24"/>
              </w:rPr>
              <w:t>Intentional Property Damage</w:t>
            </w:r>
          </w:p>
        </w:tc>
        <w:tc>
          <w:tcPr>
            <w:tcW w:w="1260" w:type="dxa"/>
            <w:shd w:val="clear" w:color="auto" w:fill="auto"/>
            <w:noWrap/>
            <w:hideMark/>
          </w:tcPr>
          <w:p w:rsidR="00390CFF" w:rsidRPr="00390CFF" w:rsidRDefault="00390CFF" w:rsidP="00390CFF">
            <w:pPr>
              <w:spacing w:after="0" w:line="240" w:lineRule="auto"/>
              <w:jc w:val="right"/>
              <w:rPr>
                <w:rFonts w:eastAsia="Times New Roman" w:cs="Arial"/>
                <w:color w:val="000000" w:themeColor="text1"/>
                <w:sz w:val="24"/>
                <w:szCs w:val="24"/>
              </w:rPr>
            </w:pPr>
            <w:r w:rsidRPr="00390CFF">
              <w:rPr>
                <w:rFonts w:eastAsia="Times New Roman" w:cs="Arial"/>
                <w:color w:val="000000" w:themeColor="text1"/>
                <w:sz w:val="24"/>
                <w:szCs w:val="24"/>
              </w:rPr>
              <w:t>17</w:t>
            </w:r>
          </w:p>
        </w:tc>
        <w:tc>
          <w:tcPr>
            <w:tcW w:w="1350" w:type="dxa"/>
            <w:shd w:val="clear" w:color="auto" w:fill="auto"/>
            <w:noWrap/>
            <w:hideMark/>
          </w:tcPr>
          <w:p w:rsidR="00390CFF" w:rsidRPr="00390CFF" w:rsidRDefault="00390CFF" w:rsidP="00390CFF">
            <w:pPr>
              <w:spacing w:after="0" w:line="240" w:lineRule="auto"/>
              <w:jc w:val="right"/>
              <w:rPr>
                <w:rFonts w:eastAsia="Times New Roman" w:cs="Arial"/>
                <w:color w:val="000000" w:themeColor="text1"/>
                <w:sz w:val="24"/>
                <w:szCs w:val="24"/>
              </w:rPr>
            </w:pPr>
            <w:r w:rsidRPr="00390CFF">
              <w:rPr>
                <w:rFonts w:eastAsia="Times New Roman" w:cs="Arial"/>
                <w:color w:val="000000" w:themeColor="text1"/>
                <w:sz w:val="24"/>
                <w:szCs w:val="24"/>
              </w:rPr>
              <w:t>1.3</w:t>
            </w:r>
          </w:p>
        </w:tc>
      </w:tr>
      <w:tr w:rsidR="00390CFF" w:rsidRPr="00390CFF" w:rsidTr="00A52633">
        <w:trPr>
          <w:trHeight w:val="332"/>
        </w:trPr>
        <w:tc>
          <w:tcPr>
            <w:tcW w:w="4230" w:type="dxa"/>
            <w:shd w:val="clear" w:color="000000" w:fill="CCCCFF"/>
            <w:hideMark/>
          </w:tcPr>
          <w:p w:rsidR="00390CFF" w:rsidRPr="00390CFF" w:rsidRDefault="00390CFF" w:rsidP="00390CFF">
            <w:pPr>
              <w:spacing w:after="0" w:line="240" w:lineRule="auto"/>
              <w:rPr>
                <w:rFonts w:eastAsia="Times New Roman" w:cs="Arial"/>
                <w:color w:val="000000" w:themeColor="text1"/>
                <w:sz w:val="24"/>
                <w:szCs w:val="24"/>
              </w:rPr>
            </w:pPr>
            <w:r w:rsidRPr="00390CFF">
              <w:rPr>
                <w:rFonts w:eastAsia="Times New Roman" w:cs="Arial"/>
                <w:color w:val="000000" w:themeColor="text1"/>
                <w:sz w:val="24"/>
                <w:szCs w:val="24"/>
              </w:rPr>
              <w:t>Mental Health</w:t>
            </w:r>
          </w:p>
        </w:tc>
        <w:tc>
          <w:tcPr>
            <w:tcW w:w="1260" w:type="dxa"/>
            <w:shd w:val="clear" w:color="auto" w:fill="auto"/>
            <w:noWrap/>
            <w:hideMark/>
          </w:tcPr>
          <w:p w:rsidR="00390CFF" w:rsidRPr="00390CFF" w:rsidRDefault="00390CFF" w:rsidP="00390CFF">
            <w:pPr>
              <w:spacing w:after="0" w:line="240" w:lineRule="auto"/>
              <w:jc w:val="right"/>
              <w:rPr>
                <w:rFonts w:eastAsia="Times New Roman" w:cs="Arial"/>
                <w:color w:val="000000" w:themeColor="text1"/>
                <w:sz w:val="24"/>
                <w:szCs w:val="24"/>
              </w:rPr>
            </w:pPr>
            <w:r w:rsidRPr="00390CFF">
              <w:rPr>
                <w:rFonts w:eastAsia="Times New Roman" w:cs="Arial"/>
                <w:color w:val="000000" w:themeColor="text1"/>
                <w:sz w:val="24"/>
                <w:szCs w:val="24"/>
              </w:rPr>
              <w:t>32</w:t>
            </w:r>
          </w:p>
        </w:tc>
        <w:tc>
          <w:tcPr>
            <w:tcW w:w="1350" w:type="dxa"/>
            <w:shd w:val="clear" w:color="auto" w:fill="auto"/>
            <w:noWrap/>
            <w:hideMark/>
          </w:tcPr>
          <w:p w:rsidR="00390CFF" w:rsidRPr="00390CFF" w:rsidRDefault="00390CFF" w:rsidP="00390CFF">
            <w:pPr>
              <w:spacing w:after="0" w:line="240" w:lineRule="auto"/>
              <w:jc w:val="right"/>
              <w:rPr>
                <w:rFonts w:eastAsia="Times New Roman" w:cs="Arial"/>
                <w:color w:val="000000" w:themeColor="text1"/>
                <w:sz w:val="24"/>
                <w:szCs w:val="24"/>
              </w:rPr>
            </w:pPr>
            <w:r w:rsidRPr="00390CFF">
              <w:rPr>
                <w:rFonts w:eastAsia="Times New Roman" w:cs="Arial"/>
                <w:color w:val="000000" w:themeColor="text1"/>
                <w:sz w:val="24"/>
                <w:szCs w:val="24"/>
              </w:rPr>
              <w:t>2.4</w:t>
            </w:r>
          </w:p>
        </w:tc>
      </w:tr>
      <w:tr w:rsidR="00390CFF" w:rsidRPr="00390CFF" w:rsidTr="00A52633">
        <w:trPr>
          <w:trHeight w:val="300"/>
        </w:trPr>
        <w:tc>
          <w:tcPr>
            <w:tcW w:w="4230" w:type="dxa"/>
            <w:shd w:val="clear" w:color="000000" w:fill="CCCCFF"/>
            <w:hideMark/>
          </w:tcPr>
          <w:p w:rsidR="00390CFF" w:rsidRPr="00390CFF" w:rsidRDefault="00390CFF" w:rsidP="00390CFF">
            <w:pPr>
              <w:spacing w:after="0" w:line="240" w:lineRule="auto"/>
              <w:rPr>
                <w:rFonts w:eastAsia="Times New Roman" w:cs="Arial"/>
                <w:color w:val="000000" w:themeColor="text1"/>
                <w:sz w:val="24"/>
                <w:szCs w:val="24"/>
              </w:rPr>
            </w:pPr>
            <w:r w:rsidRPr="00390CFF">
              <w:rPr>
                <w:rFonts w:eastAsia="Times New Roman" w:cs="Arial"/>
                <w:color w:val="000000" w:themeColor="text1"/>
                <w:sz w:val="24"/>
                <w:szCs w:val="24"/>
              </w:rPr>
              <w:t>Murder</w:t>
            </w:r>
          </w:p>
        </w:tc>
        <w:tc>
          <w:tcPr>
            <w:tcW w:w="1260" w:type="dxa"/>
            <w:shd w:val="clear" w:color="auto" w:fill="auto"/>
            <w:noWrap/>
            <w:hideMark/>
          </w:tcPr>
          <w:p w:rsidR="00390CFF" w:rsidRPr="00390CFF" w:rsidRDefault="00390CFF" w:rsidP="00390CFF">
            <w:pPr>
              <w:spacing w:after="0" w:line="240" w:lineRule="auto"/>
              <w:jc w:val="right"/>
              <w:rPr>
                <w:rFonts w:eastAsia="Times New Roman" w:cs="Arial"/>
                <w:color w:val="000000" w:themeColor="text1"/>
                <w:sz w:val="24"/>
                <w:szCs w:val="24"/>
              </w:rPr>
            </w:pPr>
            <w:r w:rsidRPr="00390CFF">
              <w:rPr>
                <w:rFonts w:eastAsia="Times New Roman" w:cs="Arial"/>
                <w:color w:val="000000" w:themeColor="text1"/>
                <w:sz w:val="24"/>
                <w:szCs w:val="24"/>
              </w:rPr>
              <w:t>8</w:t>
            </w:r>
          </w:p>
        </w:tc>
        <w:tc>
          <w:tcPr>
            <w:tcW w:w="1350" w:type="dxa"/>
            <w:shd w:val="clear" w:color="auto" w:fill="auto"/>
            <w:noWrap/>
            <w:hideMark/>
          </w:tcPr>
          <w:p w:rsidR="00390CFF" w:rsidRPr="00390CFF" w:rsidRDefault="00390CFF" w:rsidP="00390CFF">
            <w:pPr>
              <w:spacing w:after="0" w:line="240" w:lineRule="auto"/>
              <w:jc w:val="right"/>
              <w:rPr>
                <w:rFonts w:eastAsia="Times New Roman" w:cs="Arial"/>
                <w:color w:val="000000" w:themeColor="text1"/>
                <w:sz w:val="24"/>
                <w:szCs w:val="24"/>
              </w:rPr>
            </w:pPr>
            <w:r w:rsidRPr="00390CFF">
              <w:rPr>
                <w:rFonts w:eastAsia="Times New Roman" w:cs="Arial"/>
                <w:color w:val="000000" w:themeColor="text1"/>
                <w:sz w:val="24"/>
                <w:szCs w:val="24"/>
              </w:rPr>
              <w:t>0.6</w:t>
            </w:r>
          </w:p>
        </w:tc>
      </w:tr>
      <w:tr w:rsidR="00390CFF" w:rsidRPr="00390CFF" w:rsidTr="006D069F">
        <w:trPr>
          <w:trHeight w:val="323"/>
        </w:trPr>
        <w:tc>
          <w:tcPr>
            <w:tcW w:w="4230" w:type="dxa"/>
            <w:shd w:val="clear" w:color="000000" w:fill="CCCCFF"/>
            <w:hideMark/>
          </w:tcPr>
          <w:p w:rsidR="00390CFF" w:rsidRPr="00390CFF" w:rsidRDefault="00390CFF" w:rsidP="00390CFF">
            <w:pPr>
              <w:spacing w:after="0" w:line="240" w:lineRule="auto"/>
              <w:rPr>
                <w:rFonts w:eastAsia="Times New Roman" w:cs="Arial"/>
                <w:color w:val="000000" w:themeColor="text1"/>
                <w:sz w:val="24"/>
                <w:szCs w:val="24"/>
              </w:rPr>
            </w:pPr>
            <w:r w:rsidRPr="00390CFF">
              <w:rPr>
                <w:rFonts w:eastAsia="Times New Roman" w:cs="Arial"/>
                <w:color w:val="000000" w:themeColor="text1"/>
                <w:sz w:val="24"/>
                <w:szCs w:val="24"/>
              </w:rPr>
              <w:t>Murder/Suicide</w:t>
            </w:r>
          </w:p>
        </w:tc>
        <w:tc>
          <w:tcPr>
            <w:tcW w:w="1260" w:type="dxa"/>
            <w:shd w:val="clear" w:color="auto" w:fill="auto"/>
            <w:noWrap/>
            <w:hideMark/>
          </w:tcPr>
          <w:p w:rsidR="00390CFF" w:rsidRPr="00390CFF" w:rsidRDefault="00390CFF" w:rsidP="00390CFF">
            <w:pPr>
              <w:spacing w:after="0" w:line="240" w:lineRule="auto"/>
              <w:jc w:val="right"/>
              <w:rPr>
                <w:rFonts w:eastAsia="Times New Roman" w:cs="Arial"/>
                <w:color w:val="000000" w:themeColor="text1"/>
                <w:sz w:val="24"/>
                <w:szCs w:val="24"/>
              </w:rPr>
            </w:pPr>
            <w:r w:rsidRPr="00390CFF">
              <w:rPr>
                <w:rFonts w:eastAsia="Times New Roman" w:cs="Arial"/>
                <w:color w:val="000000" w:themeColor="text1"/>
                <w:sz w:val="24"/>
                <w:szCs w:val="24"/>
              </w:rPr>
              <w:t>27</w:t>
            </w:r>
          </w:p>
        </w:tc>
        <w:tc>
          <w:tcPr>
            <w:tcW w:w="1350" w:type="dxa"/>
            <w:shd w:val="clear" w:color="auto" w:fill="auto"/>
            <w:noWrap/>
            <w:hideMark/>
          </w:tcPr>
          <w:p w:rsidR="00390CFF" w:rsidRPr="00390CFF" w:rsidRDefault="00390CFF" w:rsidP="00390CFF">
            <w:pPr>
              <w:spacing w:after="0" w:line="240" w:lineRule="auto"/>
              <w:jc w:val="right"/>
              <w:rPr>
                <w:rFonts w:eastAsia="Times New Roman" w:cs="Arial"/>
                <w:color w:val="000000" w:themeColor="text1"/>
                <w:sz w:val="24"/>
                <w:szCs w:val="24"/>
              </w:rPr>
            </w:pPr>
            <w:r w:rsidRPr="00390CFF">
              <w:rPr>
                <w:rFonts w:eastAsia="Times New Roman" w:cs="Arial"/>
                <w:color w:val="000000" w:themeColor="text1"/>
                <w:sz w:val="24"/>
                <w:szCs w:val="24"/>
              </w:rPr>
              <w:t>2.0</w:t>
            </w:r>
          </w:p>
        </w:tc>
      </w:tr>
      <w:tr w:rsidR="00390CFF" w:rsidRPr="00390CFF" w:rsidTr="006D069F">
        <w:trPr>
          <w:trHeight w:val="359"/>
        </w:trPr>
        <w:tc>
          <w:tcPr>
            <w:tcW w:w="4230" w:type="dxa"/>
            <w:shd w:val="clear" w:color="000000" w:fill="CCCCFF"/>
            <w:hideMark/>
          </w:tcPr>
          <w:p w:rsidR="00390CFF" w:rsidRPr="00390CFF" w:rsidRDefault="00390CFF" w:rsidP="00390CFF">
            <w:pPr>
              <w:spacing w:after="0" w:line="240" w:lineRule="auto"/>
              <w:rPr>
                <w:rFonts w:eastAsia="Times New Roman" w:cs="Arial"/>
                <w:color w:val="000000" w:themeColor="text1"/>
                <w:sz w:val="24"/>
                <w:szCs w:val="24"/>
              </w:rPr>
            </w:pPr>
            <w:r w:rsidRPr="00390CFF">
              <w:rPr>
                <w:rFonts w:eastAsia="Times New Roman" w:cs="Arial"/>
                <w:color w:val="000000" w:themeColor="text1"/>
                <w:sz w:val="24"/>
                <w:szCs w:val="24"/>
              </w:rPr>
              <w:t>Officer Involved Shooting</w:t>
            </w:r>
          </w:p>
        </w:tc>
        <w:tc>
          <w:tcPr>
            <w:tcW w:w="1260" w:type="dxa"/>
            <w:shd w:val="clear" w:color="auto" w:fill="auto"/>
            <w:noWrap/>
            <w:hideMark/>
          </w:tcPr>
          <w:p w:rsidR="00390CFF" w:rsidRPr="00390CFF" w:rsidRDefault="00390CFF" w:rsidP="00390CFF">
            <w:pPr>
              <w:spacing w:after="0" w:line="240" w:lineRule="auto"/>
              <w:jc w:val="right"/>
              <w:rPr>
                <w:rFonts w:eastAsia="Times New Roman" w:cs="Arial"/>
                <w:color w:val="000000" w:themeColor="text1"/>
                <w:sz w:val="24"/>
                <w:szCs w:val="24"/>
              </w:rPr>
            </w:pPr>
            <w:r w:rsidRPr="00390CFF">
              <w:rPr>
                <w:rFonts w:eastAsia="Times New Roman" w:cs="Arial"/>
                <w:color w:val="000000" w:themeColor="text1"/>
                <w:sz w:val="24"/>
                <w:szCs w:val="24"/>
              </w:rPr>
              <w:t>22</w:t>
            </w:r>
          </w:p>
        </w:tc>
        <w:tc>
          <w:tcPr>
            <w:tcW w:w="1350" w:type="dxa"/>
            <w:shd w:val="clear" w:color="auto" w:fill="auto"/>
            <w:noWrap/>
            <w:hideMark/>
          </w:tcPr>
          <w:p w:rsidR="00390CFF" w:rsidRPr="00390CFF" w:rsidRDefault="00390CFF" w:rsidP="00390CFF">
            <w:pPr>
              <w:spacing w:after="0" w:line="240" w:lineRule="auto"/>
              <w:jc w:val="right"/>
              <w:rPr>
                <w:rFonts w:eastAsia="Times New Roman" w:cs="Arial"/>
                <w:color w:val="000000" w:themeColor="text1"/>
                <w:sz w:val="24"/>
                <w:szCs w:val="24"/>
              </w:rPr>
            </w:pPr>
            <w:r w:rsidRPr="00390CFF">
              <w:rPr>
                <w:rFonts w:eastAsia="Times New Roman" w:cs="Arial"/>
                <w:color w:val="000000" w:themeColor="text1"/>
                <w:sz w:val="24"/>
                <w:szCs w:val="24"/>
              </w:rPr>
              <w:t>1.6</w:t>
            </w:r>
          </w:p>
        </w:tc>
      </w:tr>
      <w:tr w:rsidR="00390CFF" w:rsidRPr="00390CFF" w:rsidTr="00A52633">
        <w:trPr>
          <w:trHeight w:val="300"/>
        </w:trPr>
        <w:tc>
          <w:tcPr>
            <w:tcW w:w="4230" w:type="dxa"/>
            <w:shd w:val="clear" w:color="000000" w:fill="CCCCFF"/>
            <w:hideMark/>
          </w:tcPr>
          <w:p w:rsidR="00390CFF" w:rsidRPr="00390CFF" w:rsidRDefault="00390CFF" w:rsidP="00390CFF">
            <w:pPr>
              <w:spacing w:after="0" w:line="240" w:lineRule="auto"/>
              <w:rPr>
                <w:rFonts w:eastAsia="Times New Roman" w:cs="Arial"/>
                <w:color w:val="000000" w:themeColor="text1"/>
                <w:sz w:val="24"/>
                <w:szCs w:val="24"/>
              </w:rPr>
            </w:pPr>
            <w:r w:rsidRPr="00390CFF">
              <w:rPr>
                <w:rFonts w:eastAsia="Times New Roman" w:cs="Arial"/>
                <w:color w:val="000000" w:themeColor="text1"/>
                <w:sz w:val="24"/>
                <w:szCs w:val="24"/>
              </w:rPr>
              <w:t>Racial</w:t>
            </w:r>
          </w:p>
        </w:tc>
        <w:tc>
          <w:tcPr>
            <w:tcW w:w="1260" w:type="dxa"/>
            <w:shd w:val="clear" w:color="auto" w:fill="auto"/>
            <w:noWrap/>
            <w:hideMark/>
          </w:tcPr>
          <w:p w:rsidR="00390CFF" w:rsidRPr="00390CFF" w:rsidRDefault="00390CFF" w:rsidP="00390CFF">
            <w:pPr>
              <w:spacing w:after="0" w:line="240" w:lineRule="auto"/>
              <w:jc w:val="right"/>
              <w:rPr>
                <w:rFonts w:eastAsia="Times New Roman" w:cs="Arial"/>
                <w:color w:val="000000" w:themeColor="text1"/>
                <w:sz w:val="24"/>
                <w:szCs w:val="24"/>
              </w:rPr>
            </w:pPr>
            <w:r w:rsidRPr="00390CFF">
              <w:rPr>
                <w:rFonts w:eastAsia="Times New Roman" w:cs="Arial"/>
                <w:color w:val="000000" w:themeColor="text1"/>
                <w:sz w:val="24"/>
                <w:szCs w:val="24"/>
              </w:rPr>
              <w:t>15</w:t>
            </w:r>
          </w:p>
        </w:tc>
        <w:tc>
          <w:tcPr>
            <w:tcW w:w="1350" w:type="dxa"/>
            <w:shd w:val="clear" w:color="auto" w:fill="auto"/>
            <w:noWrap/>
            <w:hideMark/>
          </w:tcPr>
          <w:p w:rsidR="00390CFF" w:rsidRPr="00390CFF" w:rsidRDefault="00390CFF" w:rsidP="00390CFF">
            <w:pPr>
              <w:spacing w:after="0" w:line="240" w:lineRule="auto"/>
              <w:jc w:val="right"/>
              <w:rPr>
                <w:rFonts w:eastAsia="Times New Roman" w:cs="Arial"/>
                <w:color w:val="000000" w:themeColor="text1"/>
                <w:sz w:val="24"/>
                <w:szCs w:val="24"/>
              </w:rPr>
            </w:pPr>
            <w:r w:rsidRPr="00390CFF">
              <w:rPr>
                <w:rFonts w:eastAsia="Times New Roman" w:cs="Arial"/>
                <w:color w:val="000000" w:themeColor="text1"/>
                <w:sz w:val="24"/>
                <w:szCs w:val="24"/>
              </w:rPr>
              <w:t>1.1</w:t>
            </w:r>
          </w:p>
        </w:tc>
      </w:tr>
      <w:tr w:rsidR="00390CFF" w:rsidRPr="00390CFF" w:rsidTr="00A52633">
        <w:trPr>
          <w:trHeight w:val="300"/>
        </w:trPr>
        <w:tc>
          <w:tcPr>
            <w:tcW w:w="4230" w:type="dxa"/>
            <w:shd w:val="clear" w:color="000000" w:fill="CCCCFF"/>
            <w:hideMark/>
          </w:tcPr>
          <w:p w:rsidR="00390CFF" w:rsidRPr="00390CFF" w:rsidRDefault="00390CFF" w:rsidP="00390CFF">
            <w:pPr>
              <w:spacing w:after="0" w:line="240" w:lineRule="auto"/>
              <w:rPr>
                <w:rFonts w:eastAsia="Times New Roman" w:cs="Arial"/>
                <w:color w:val="000000" w:themeColor="text1"/>
                <w:sz w:val="24"/>
                <w:szCs w:val="24"/>
              </w:rPr>
            </w:pPr>
            <w:r w:rsidRPr="00390CFF">
              <w:rPr>
                <w:rFonts w:eastAsia="Times New Roman" w:cs="Arial"/>
                <w:color w:val="000000" w:themeColor="text1"/>
                <w:sz w:val="24"/>
                <w:szCs w:val="24"/>
              </w:rPr>
              <w:t>Robbery</w:t>
            </w:r>
          </w:p>
        </w:tc>
        <w:tc>
          <w:tcPr>
            <w:tcW w:w="1260" w:type="dxa"/>
            <w:shd w:val="clear" w:color="auto" w:fill="auto"/>
            <w:noWrap/>
            <w:hideMark/>
          </w:tcPr>
          <w:p w:rsidR="00390CFF" w:rsidRPr="00390CFF" w:rsidRDefault="00390CFF" w:rsidP="00390CFF">
            <w:pPr>
              <w:spacing w:after="0" w:line="240" w:lineRule="auto"/>
              <w:jc w:val="right"/>
              <w:rPr>
                <w:rFonts w:eastAsia="Times New Roman" w:cs="Arial"/>
                <w:color w:val="000000" w:themeColor="text1"/>
                <w:sz w:val="24"/>
                <w:szCs w:val="24"/>
              </w:rPr>
            </w:pPr>
            <w:r w:rsidRPr="00390CFF">
              <w:rPr>
                <w:rFonts w:eastAsia="Times New Roman" w:cs="Arial"/>
                <w:color w:val="000000" w:themeColor="text1"/>
                <w:sz w:val="24"/>
                <w:szCs w:val="24"/>
              </w:rPr>
              <w:t>40</w:t>
            </w:r>
          </w:p>
        </w:tc>
        <w:tc>
          <w:tcPr>
            <w:tcW w:w="1350" w:type="dxa"/>
            <w:shd w:val="clear" w:color="auto" w:fill="auto"/>
            <w:noWrap/>
            <w:hideMark/>
          </w:tcPr>
          <w:p w:rsidR="00390CFF" w:rsidRPr="00390CFF" w:rsidRDefault="00390CFF" w:rsidP="00390CFF">
            <w:pPr>
              <w:spacing w:after="0" w:line="240" w:lineRule="auto"/>
              <w:jc w:val="right"/>
              <w:rPr>
                <w:rFonts w:eastAsia="Times New Roman" w:cs="Arial"/>
                <w:color w:val="000000" w:themeColor="text1"/>
                <w:sz w:val="24"/>
                <w:szCs w:val="24"/>
              </w:rPr>
            </w:pPr>
            <w:r w:rsidRPr="00390CFF">
              <w:rPr>
                <w:rFonts w:eastAsia="Times New Roman" w:cs="Arial"/>
                <w:color w:val="000000" w:themeColor="text1"/>
                <w:sz w:val="24"/>
                <w:szCs w:val="24"/>
              </w:rPr>
              <w:t>2.9</w:t>
            </w:r>
          </w:p>
        </w:tc>
      </w:tr>
      <w:tr w:rsidR="00390CFF" w:rsidRPr="00390CFF" w:rsidTr="006D069F">
        <w:trPr>
          <w:trHeight w:val="350"/>
        </w:trPr>
        <w:tc>
          <w:tcPr>
            <w:tcW w:w="4230" w:type="dxa"/>
            <w:shd w:val="clear" w:color="000000" w:fill="CCCCFF"/>
            <w:hideMark/>
          </w:tcPr>
          <w:p w:rsidR="00390CFF" w:rsidRPr="00390CFF" w:rsidRDefault="00390CFF" w:rsidP="00390CFF">
            <w:pPr>
              <w:spacing w:after="0" w:line="240" w:lineRule="auto"/>
              <w:rPr>
                <w:rFonts w:eastAsia="Times New Roman" w:cs="Arial"/>
                <w:color w:val="000000" w:themeColor="text1"/>
                <w:sz w:val="24"/>
                <w:szCs w:val="24"/>
              </w:rPr>
            </w:pPr>
            <w:r w:rsidRPr="00390CFF">
              <w:rPr>
                <w:rFonts w:eastAsia="Times New Roman" w:cs="Arial"/>
                <w:color w:val="000000" w:themeColor="text1"/>
                <w:sz w:val="24"/>
                <w:szCs w:val="24"/>
              </w:rPr>
              <w:t>Self Defense</w:t>
            </w:r>
          </w:p>
        </w:tc>
        <w:tc>
          <w:tcPr>
            <w:tcW w:w="1260" w:type="dxa"/>
            <w:shd w:val="clear" w:color="auto" w:fill="auto"/>
            <w:noWrap/>
            <w:hideMark/>
          </w:tcPr>
          <w:p w:rsidR="00390CFF" w:rsidRPr="00390CFF" w:rsidRDefault="00390CFF" w:rsidP="00390CFF">
            <w:pPr>
              <w:spacing w:after="0" w:line="240" w:lineRule="auto"/>
              <w:jc w:val="right"/>
              <w:rPr>
                <w:rFonts w:eastAsia="Times New Roman" w:cs="Arial"/>
                <w:color w:val="000000" w:themeColor="text1"/>
                <w:sz w:val="24"/>
                <w:szCs w:val="24"/>
              </w:rPr>
            </w:pPr>
            <w:r w:rsidRPr="00390CFF">
              <w:rPr>
                <w:rFonts w:eastAsia="Times New Roman" w:cs="Arial"/>
                <w:color w:val="000000" w:themeColor="text1"/>
                <w:sz w:val="24"/>
                <w:szCs w:val="24"/>
              </w:rPr>
              <w:t>4</w:t>
            </w:r>
          </w:p>
        </w:tc>
        <w:tc>
          <w:tcPr>
            <w:tcW w:w="1350" w:type="dxa"/>
            <w:shd w:val="clear" w:color="auto" w:fill="auto"/>
            <w:noWrap/>
            <w:hideMark/>
          </w:tcPr>
          <w:p w:rsidR="00390CFF" w:rsidRPr="00390CFF" w:rsidRDefault="00390CFF" w:rsidP="00390CFF">
            <w:pPr>
              <w:spacing w:after="0" w:line="240" w:lineRule="auto"/>
              <w:jc w:val="right"/>
              <w:rPr>
                <w:rFonts w:eastAsia="Times New Roman" w:cs="Arial"/>
                <w:color w:val="000000" w:themeColor="text1"/>
                <w:sz w:val="24"/>
                <w:szCs w:val="24"/>
              </w:rPr>
            </w:pPr>
            <w:r w:rsidRPr="00390CFF">
              <w:rPr>
                <w:rFonts w:eastAsia="Times New Roman" w:cs="Arial"/>
                <w:color w:val="000000" w:themeColor="text1"/>
                <w:sz w:val="24"/>
                <w:szCs w:val="24"/>
              </w:rPr>
              <w:t>0.3</w:t>
            </w:r>
          </w:p>
        </w:tc>
      </w:tr>
      <w:tr w:rsidR="00390CFF" w:rsidRPr="00390CFF" w:rsidTr="006D069F">
        <w:trPr>
          <w:trHeight w:val="350"/>
        </w:trPr>
        <w:tc>
          <w:tcPr>
            <w:tcW w:w="4230" w:type="dxa"/>
            <w:shd w:val="clear" w:color="000000" w:fill="CCCCFF"/>
            <w:hideMark/>
          </w:tcPr>
          <w:p w:rsidR="00390CFF" w:rsidRPr="00390CFF" w:rsidRDefault="00390CFF" w:rsidP="00390CFF">
            <w:pPr>
              <w:spacing w:after="0" w:line="240" w:lineRule="auto"/>
              <w:rPr>
                <w:rFonts w:eastAsia="Times New Roman" w:cs="Arial"/>
                <w:color w:val="000000" w:themeColor="text1"/>
                <w:sz w:val="24"/>
                <w:szCs w:val="24"/>
              </w:rPr>
            </w:pPr>
            <w:r w:rsidRPr="00390CFF">
              <w:rPr>
                <w:rFonts w:eastAsia="Times New Roman" w:cs="Arial"/>
                <w:color w:val="000000" w:themeColor="text1"/>
                <w:sz w:val="24"/>
                <w:szCs w:val="24"/>
              </w:rPr>
              <w:t>Suicide/Attempted</w:t>
            </w:r>
          </w:p>
        </w:tc>
        <w:tc>
          <w:tcPr>
            <w:tcW w:w="1260" w:type="dxa"/>
            <w:shd w:val="clear" w:color="auto" w:fill="auto"/>
            <w:noWrap/>
            <w:hideMark/>
          </w:tcPr>
          <w:p w:rsidR="00390CFF" w:rsidRPr="00390CFF" w:rsidRDefault="00390CFF" w:rsidP="00390CFF">
            <w:pPr>
              <w:spacing w:after="0" w:line="240" w:lineRule="auto"/>
              <w:jc w:val="right"/>
              <w:rPr>
                <w:rFonts w:eastAsia="Times New Roman" w:cs="Arial"/>
                <w:color w:val="000000" w:themeColor="text1"/>
                <w:sz w:val="24"/>
                <w:szCs w:val="24"/>
              </w:rPr>
            </w:pPr>
            <w:r w:rsidRPr="00390CFF">
              <w:rPr>
                <w:rFonts w:eastAsia="Times New Roman" w:cs="Arial"/>
                <w:color w:val="000000" w:themeColor="text1"/>
                <w:sz w:val="24"/>
                <w:szCs w:val="24"/>
              </w:rPr>
              <w:t>122</w:t>
            </w:r>
          </w:p>
        </w:tc>
        <w:tc>
          <w:tcPr>
            <w:tcW w:w="1350" w:type="dxa"/>
            <w:shd w:val="clear" w:color="auto" w:fill="auto"/>
            <w:noWrap/>
            <w:hideMark/>
          </w:tcPr>
          <w:p w:rsidR="00390CFF" w:rsidRPr="00390CFF" w:rsidRDefault="00390CFF" w:rsidP="00390CFF">
            <w:pPr>
              <w:spacing w:after="0" w:line="240" w:lineRule="auto"/>
              <w:jc w:val="right"/>
              <w:rPr>
                <w:rFonts w:eastAsia="Times New Roman" w:cs="Arial"/>
                <w:color w:val="000000" w:themeColor="text1"/>
                <w:sz w:val="24"/>
                <w:szCs w:val="24"/>
              </w:rPr>
            </w:pPr>
            <w:r w:rsidRPr="00390CFF">
              <w:rPr>
                <w:rFonts w:eastAsia="Times New Roman" w:cs="Arial"/>
                <w:color w:val="000000" w:themeColor="text1"/>
                <w:sz w:val="24"/>
                <w:szCs w:val="24"/>
              </w:rPr>
              <w:t>9.0</w:t>
            </w:r>
          </w:p>
        </w:tc>
      </w:tr>
      <w:tr w:rsidR="00390CFF" w:rsidRPr="00390CFF" w:rsidTr="00A52633">
        <w:trPr>
          <w:trHeight w:val="300"/>
        </w:trPr>
        <w:tc>
          <w:tcPr>
            <w:tcW w:w="4230" w:type="dxa"/>
            <w:shd w:val="clear" w:color="000000" w:fill="CCCCFF"/>
            <w:hideMark/>
          </w:tcPr>
          <w:p w:rsidR="00390CFF" w:rsidRPr="00390CFF" w:rsidRDefault="00390CFF" w:rsidP="00390CFF">
            <w:pPr>
              <w:spacing w:after="0" w:line="240" w:lineRule="auto"/>
              <w:rPr>
                <w:rFonts w:eastAsia="Times New Roman" w:cs="Arial"/>
                <w:color w:val="000000" w:themeColor="text1"/>
                <w:sz w:val="24"/>
                <w:szCs w:val="24"/>
              </w:rPr>
            </w:pPr>
            <w:r w:rsidRPr="00390CFF">
              <w:rPr>
                <w:rFonts w:eastAsia="Times New Roman" w:cs="Arial"/>
                <w:color w:val="000000" w:themeColor="text1"/>
                <w:sz w:val="24"/>
                <w:szCs w:val="24"/>
              </w:rPr>
              <w:t>Unknown</w:t>
            </w:r>
          </w:p>
        </w:tc>
        <w:tc>
          <w:tcPr>
            <w:tcW w:w="1260" w:type="dxa"/>
            <w:shd w:val="clear" w:color="auto" w:fill="auto"/>
            <w:noWrap/>
            <w:hideMark/>
          </w:tcPr>
          <w:p w:rsidR="00390CFF" w:rsidRPr="00390CFF" w:rsidRDefault="00390CFF" w:rsidP="00390CFF">
            <w:pPr>
              <w:spacing w:after="0" w:line="240" w:lineRule="auto"/>
              <w:jc w:val="right"/>
              <w:rPr>
                <w:rFonts w:eastAsia="Times New Roman" w:cs="Arial"/>
                <w:color w:val="000000" w:themeColor="text1"/>
                <w:sz w:val="24"/>
                <w:szCs w:val="24"/>
              </w:rPr>
            </w:pPr>
            <w:r w:rsidRPr="00390CFF">
              <w:rPr>
                <w:rFonts w:eastAsia="Times New Roman" w:cs="Arial"/>
                <w:color w:val="000000" w:themeColor="text1"/>
                <w:sz w:val="24"/>
                <w:szCs w:val="24"/>
              </w:rPr>
              <w:t>150</w:t>
            </w:r>
          </w:p>
        </w:tc>
        <w:tc>
          <w:tcPr>
            <w:tcW w:w="1350" w:type="dxa"/>
            <w:shd w:val="clear" w:color="auto" w:fill="auto"/>
            <w:noWrap/>
            <w:hideMark/>
          </w:tcPr>
          <w:p w:rsidR="00390CFF" w:rsidRPr="00390CFF" w:rsidRDefault="00390CFF" w:rsidP="00390CFF">
            <w:pPr>
              <w:spacing w:after="0" w:line="240" w:lineRule="auto"/>
              <w:jc w:val="right"/>
              <w:rPr>
                <w:rFonts w:eastAsia="Times New Roman" w:cs="Arial"/>
                <w:color w:val="000000" w:themeColor="text1"/>
                <w:sz w:val="24"/>
                <w:szCs w:val="24"/>
              </w:rPr>
            </w:pPr>
            <w:r w:rsidRPr="00390CFF">
              <w:rPr>
                <w:rFonts w:eastAsia="Times New Roman" w:cs="Arial"/>
                <w:color w:val="000000" w:themeColor="text1"/>
                <w:sz w:val="24"/>
                <w:szCs w:val="24"/>
              </w:rPr>
              <w:t>11.1</w:t>
            </w:r>
          </w:p>
        </w:tc>
      </w:tr>
    </w:tbl>
    <w:p w:rsidR="00390CFF" w:rsidRDefault="00390CFF" w:rsidP="00985848">
      <w:pPr>
        <w:jc w:val="both"/>
        <w:rPr>
          <w:b/>
          <w:sz w:val="24"/>
          <w:szCs w:val="24"/>
        </w:rPr>
      </w:pPr>
    </w:p>
    <w:p w:rsidR="00390CFF" w:rsidRDefault="00EA7F11" w:rsidP="00985848">
      <w:pPr>
        <w:jc w:val="both"/>
        <w:rPr>
          <w:b/>
          <w:sz w:val="24"/>
          <w:szCs w:val="24"/>
        </w:rPr>
      </w:pPr>
      <w:r>
        <w:rPr>
          <w:b/>
          <w:sz w:val="24"/>
          <w:szCs w:val="24"/>
        </w:rPr>
        <w:t>Fig 11:</w:t>
      </w:r>
      <w:r w:rsidR="005F7078">
        <w:rPr>
          <w:b/>
          <w:sz w:val="24"/>
          <w:szCs w:val="24"/>
        </w:rPr>
        <w:t xml:space="preserve"> Bar Chart Showing Causes of Incident of Shooting</w:t>
      </w:r>
    </w:p>
    <w:p w:rsidR="00EA7F11" w:rsidRDefault="00EA7F11" w:rsidP="00985848">
      <w:pPr>
        <w:jc w:val="both"/>
        <w:rPr>
          <w:b/>
          <w:sz w:val="24"/>
          <w:szCs w:val="24"/>
        </w:rPr>
      </w:pPr>
      <w:r w:rsidRPr="00EA7F11">
        <w:rPr>
          <w:b/>
          <w:sz w:val="24"/>
          <w:szCs w:val="24"/>
        </w:rPr>
        <w:drawing>
          <wp:inline distT="0" distB="0" distL="0" distR="0">
            <wp:extent cx="4361564" cy="2743200"/>
            <wp:effectExtent l="19050" t="0" r="19936" b="0"/>
            <wp:docPr id="7"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353CD" w:rsidRDefault="00A353CD" w:rsidP="00985848">
      <w:pPr>
        <w:jc w:val="both"/>
        <w:rPr>
          <w:b/>
          <w:sz w:val="24"/>
          <w:szCs w:val="24"/>
        </w:rPr>
      </w:pPr>
    </w:p>
    <w:p w:rsidR="00FF6DC4" w:rsidRDefault="00FF6DC4" w:rsidP="00985848">
      <w:pPr>
        <w:jc w:val="both"/>
        <w:rPr>
          <w:b/>
          <w:sz w:val="24"/>
          <w:szCs w:val="24"/>
        </w:rPr>
      </w:pPr>
    </w:p>
    <w:p w:rsidR="00FF6DC4" w:rsidRDefault="00FF6DC4" w:rsidP="00985848">
      <w:pPr>
        <w:jc w:val="both"/>
        <w:rPr>
          <w:b/>
          <w:sz w:val="24"/>
          <w:szCs w:val="24"/>
        </w:rPr>
      </w:pPr>
    </w:p>
    <w:p w:rsidR="00FF6DC4" w:rsidRDefault="00FF6DC4" w:rsidP="00985848">
      <w:pPr>
        <w:jc w:val="both"/>
        <w:rPr>
          <w:b/>
          <w:sz w:val="24"/>
          <w:szCs w:val="24"/>
        </w:rPr>
      </w:pPr>
    </w:p>
    <w:p w:rsidR="00FF6DC4" w:rsidRDefault="00FF6DC4" w:rsidP="00985848">
      <w:pPr>
        <w:jc w:val="both"/>
        <w:rPr>
          <w:b/>
          <w:sz w:val="24"/>
          <w:szCs w:val="24"/>
        </w:rPr>
      </w:pPr>
    </w:p>
    <w:p w:rsidR="00FF6DC4" w:rsidRDefault="00FF6DC4" w:rsidP="00985848">
      <w:pPr>
        <w:jc w:val="both"/>
        <w:rPr>
          <w:b/>
          <w:sz w:val="24"/>
          <w:szCs w:val="24"/>
        </w:rPr>
      </w:pPr>
    </w:p>
    <w:p w:rsidR="00D62A17" w:rsidRDefault="00D9718F" w:rsidP="00985848">
      <w:pPr>
        <w:jc w:val="both"/>
        <w:rPr>
          <w:b/>
          <w:sz w:val="24"/>
          <w:szCs w:val="24"/>
        </w:rPr>
      </w:pPr>
      <w:r>
        <w:rPr>
          <w:b/>
          <w:sz w:val="24"/>
          <w:szCs w:val="24"/>
        </w:rPr>
        <w:t>Table 12:</w:t>
      </w:r>
      <w:r w:rsidR="00D62A17">
        <w:rPr>
          <w:b/>
          <w:sz w:val="24"/>
          <w:szCs w:val="24"/>
        </w:rPr>
        <w:t xml:space="preserve"> Total injured/Killed Victims</w:t>
      </w:r>
    </w:p>
    <w:tbl>
      <w:tblPr>
        <w:tblW w:w="48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8"/>
        <w:gridCol w:w="928"/>
        <w:gridCol w:w="968"/>
        <w:gridCol w:w="968"/>
        <w:gridCol w:w="968"/>
      </w:tblGrid>
      <w:tr w:rsidR="00A353CD" w:rsidRPr="0051071F" w:rsidTr="00A353CD">
        <w:trPr>
          <w:trHeight w:val="315"/>
        </w:trPr>
        <w:tc>
          <w:tcPr>
            <w:tcW w:w="968" w:type="dxa"/>
            <w:shd w:val="clear" w:color="auto" w:fill="auto"/>
            <w:noWrap/>
            <w:vAlign w:val="bottom"/>
            <w:hideMark/>
          </w:tcPr>
          <w:p w:rsidR="00A353CD" w:rsidRPr="0051071F" w:rsidRDefault="00A353CD" w:rsidP="0051071F">
            <w:pPr>
              <w:spacing w:after="0" w:line="240" w:lineRule="auto"/>
              <w:rPr>
                <w:rFonts w:eastAsia="Times New Roman" w:cs="Times New Roman"/>
                <w:b/>
                <w:color w:val="000000" w:themeColor="text1"/>
                <w:sz w:val="24"/>
                <w:szCs w:val="24"/>
              </w:rPr>
            </w:pPr>
            <w:r w:rsidRPr="0051071F">
              <w:rPr>
                <w:rFonts w:eastAsia="Times New Roman" w:cs="Times New Roman"/>
                <w:b/>
                <w:color w:val="000000" w:themeColor="text1"/>
                <w:sz w:val="24"/>
                <w:szCs w:val="24"/>
              </w:rPr>
              <w:t>Year</w:t>
            </w:r>
          </w:p>
        </w:tc>
        <w:tc>
          <w:tcPr>
            <w:tcW w:w="928" w:type="dxa"/>
            <w:shd w:val="clear" w:color="auto" w:fill="auto"/>
            <w:vAlign w:val="bottom"/>
            <w:hideMark/>
          </w:tcPr>
          <w:p w:rsidR="00A353CD" w:rsidRPr="0051071F" w:rsidRDefault="00A353CD" w:rsidP="0051071F">
            <w:pPr>
              <w:spacing w:after="0" w:line="240" w:lineRule="auto"/>
              <w:rPr>
                <w:rFonts w:eastAsia="Times New Roman" w:cs="Times New Roman"/>
                <w:b/>
                <w:color w:val="000000" w:themeColor="text1"/>
                <w:sz w:val="24"/>
                <w:szCs w:val="24"/>
              </w:rPr>
            </w:pPr>
            <w:r w:rsidRPr="0051071F">
              <w:rPr>
                <w:rFonts w:eastAsia="Times New Roman" w:cs="Times New Roman"/>
                <w:b/>
                <w:color w:val="000000" w:themeColor="text1"/>
                <w:sz w:val="24"/>
                <w:szCs w:val="24"/>
              </w:rPr>
              <w:t>Total</w:t>
            </w:r>
          </w:p>
        </w:tc>
        <w:tc>
          <w:tcPr>
            <w:tcW w:w="968" w:type="dxa"/>
            <w:vMerge w:val="restart"/>
            <w:tcBorders>
              <w:top w:val="nil"/>
              <w:bottom w:val="nil"/>
            </w:tcBorders>
            <w:shd w:val="clear" w:color="auto" w:fill="auto"/>
            <w:noWrap/>
            <w:vAlign w:val="bottom"/>
            <w:hideMark/>
          </w:tcPr>
          <w:p w:rsidR="00A353CD" w:rsidRPr="0051071F" w:rsidRDefault="00A353CD" w:rsidP="0051071F">
            <w:pPr>
              <w:spacing w:after="0" w:line="240" w:lineRule="auto"/>
              <w:rPr>
                <w:rFonts w:eastAsia="Times New Roman" w:cs="Arial"/>
                <w:b/>
                <w:color w:val="000000" w:themeColor="text1"/>
                <w:sz w:val="24"/>
                <w:szCs w:val="24"/>
              </w:rPr>
            </w:pPr>
          </w:p>
        </w:tc>
        <w:tc>
          <w:tcPr>
            <w:tcW w:w="968" w:type="dxa"/>
            <w:shd w:val="clear" w:color="auto" w:fill="auto"/>
            <w:noWrap/>
            <w:vAlign w:val="bottom"/>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1998</w:t>
            </w:r>
          </w:p>
        </w:tc>
        <w:tc>
          <w:tcPr>
            <w:tcW w:w="968" w:type="dxa"/>
            <w:shd w:val="clear" w:color="auto" w:fill="auto"/>
            <w:noWrap/>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28</w:t>
            </w:r>
          </w:p>
        </w:tc>
      </w:tr>
      <w:tr w:rsidR="00A353CD" w:rsidRPr="0051071F" w:rsidTr="00A353CD">
        <w:trPr>
          <w:trHeight w:val="315"/>
        </w:trPr>
        <w:tc>
          <w:tcPr>
            <w:tcW w:w="968" w:type="dxa"/>
            <w:shd w:val="clear" w:color="auto" w:fill="auto"/>
            <w:noWrap/>
            <w:vAlign w:val="bottom"/>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1970</w:t>
            </w:r>
          </w:p>
        </w:tc>
        <w:tc>
          <w:tcPr>
            <w:tcW w:w="928" w:type="dxa"/>
            <w:shd w:val="clear" w:color="auto" w:fill="auto"/>
            <w:noWrap/>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19</w:t>
            </w:r>
          </w:p>
        </w:tc>
        <w:tc>
          <w:tcPr>
            <w:tcW w:w="968" w:type="dxa"/>
            <w:vMerge/>
            <w:tcBorders>
              <w:top w:val="nil"/>
              <w:bottom w:val="nil"/>
            </w:tcBorders>
            <w:shd w:val="clear" w:color="auto" w:fill="auto"/>
            <w:noWrap/>
            <w:vAlign w:val="bottom"/>
            <w:hideMark/>
          </w:tcPr>
          <w:p w:rsidR="00A353CD" w:rsidRPr="0051071F" w:rsidRDefault="00A353CD" w:rsidP="0051071F">
            <w:pPr>
              <w:spacing w:after="0" w:line="240" w:lineRule="auto"/>
              <w:rPr>
                <w:rFonts w:eastAsia="Times New Roman" w:cs="Arial"/>
                <w:color w:val="000000" w:themeColor="text1"/>
                <w:sz w:val="24"/>
                <w:szCs w:val="24"/>
              </w:rPr>
            </w:pPr>
          </w:p>
        </w:tc>
        <w:tc>
          <w:tcPr>
            <w:tcW w:w="968" w:type="dxa"/>
            <w:shd w:val="clear" w:color="auto" w:fill="auto"/>
            <w:noWrap/>
            <w:vAlign w:val="bottom"/>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1999</w:t>
            </w:r>
          </w:p>
        </w:tc>
        <w:tc>
          <w:tcPr>
            <w:tcW w:w="968" w:type="dxa"/>
            <w:shd w:val="clear" w:color="auto" w:fill="auto"/>
            <w:noWrap/>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22</w:t>
            </w:r>
          </w:p>
        </w:tc>
      </w:tr>
      <w:tr w:rsidR="00A353CD" w:rsidRPr="0051071F" w:rsidTr="00A353CD">
        <w:trPr>
          <w:trHeight w:val="315"/>
        </w:trPr>
        <w:tc>
          <w:tcPr>
            <w:tcW w:w="968" w:type="dxa"/>
            <w:shd w:val="clear" w:color="auto" w:fill="auto"/>
            <w:noWrap/>
            <w:vAlign w:val="bottom"/>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1971</w:t>
            </w:r>
          </w:p>
        </w:tc>
        <w:tc>
          <w:tcPr>
            <w:tcW w:w="928" w:type="dxa"/>
            <w:shd w:val="clear" w:color="auto" w:fill="auto"/>
            <w:noWrap/>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21</w:t>
            </w:r>
          </w:p>
        </w:tc>
        <w:tc>
          <w:tcPr>
            <w:tcW w:w="968" w:type="dxa"/>
            <w:vMerge/>
            <w:tcBorders>
              <w:top w:val="nil"/>
              <w:bottom w:val="nil"/>
            </w:tcBorders>
            <w:shd w:val="clear" w:color="auto" w:fill="auto"/>
            <w:noWrap/>
            <w:vAlign w:val="bottom"/>
            <w:hideMark/>
          </w:tcPr>
          <w:p w:rsidR="00A353CD" w:rsidRPr="0051071F" w:rsidRDefault="00A353CD" w:rsidP="0051071F">
            <w:pPr>
              <w:spacing w:after="0" w:line="240" w:lineRule="auto"/>
              <w:rPr>
                <w:rFonts w:eastAsia="Times New Roman" w:cs="Arial"/>
                <w:color w:val="000000" w:themeColor="text1"/>
                <w:sz w:val="24"/>
                <w:szCs w:val="24"/>
              </w:rPr>
            </w:pPr>
          </w:p>
        </w:tc>
        <w:tc>
          <w:tcPr>
            <w:tcW w:w="968" w:type="dxa"/>
            <w:shd w:val="clear" w:color="auto" w:fill="auto"/>
            <w:noWrap/>
            <w:vAlign w:val="bottom"/>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2000</w:t>
            </w:r>
          </w:p>
        </w:tc>
        <w:tc>
          <w:tcPr>
            <w:tcW w:w="968" w:type="dxa"/>
            <w:shd w:val="clear" w:color="auto" w:fill="auto"/>
            <w:noWrap/>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28</w:t>
            </w:r>
          </w:p>
        </w:tc>
      </w:tr>
      <w:tr w:rsidR="00A353CD" w:rsidRPr="0051071F" w:rsidTr="00A353CD">
        <w:trPr>
          <w:trHeight w:val="315"/>
        </w:trPr>
        <w:tc>
          <w:tcPr>
            <w:tcW w:w="968" w:type="dxa"/>
            <w:shd w:val="clear" w:color="auto" w:fill="auto"/>
            <w:noWrap/>
            <w:vAlign w:val="bottom"/>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1972</w:t>
            </w:r>
          </w:p>
        </w:tc>
        <w:tc>
          <w:tcPr>
            <w:tcW w:w="928" w:type="dxa"/>
            <w:shd w:val="clear" w:color="auto" w:fill="auto"/>
            <w:noWrap/>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18</w:t>
            </w:r>
          </w:p>
        </w:tc>
        <w:tc>
          <w:tcPr>
            <w:tcW w:w="968" w:type="dxa"/>
            <w:vMerge/>
            <w:tcBorders>
              <w:top w:val="nil"/>
              <w:bottom w:val="nil"/>
            </w:tcBorders>
            <w:shd w:val="clear" w:color="auto" w:fill="auto"/>
            <w:noWrap/>
            <w:vAlign w:val="bottom"/>
            <w:hideMark/>
          </w:tcPr>
          <w:p w:rsidR="00A353CD" w:rsidRPr="0051071F" w:rsidRDefault="00A353CD" w:rsidP="0051071F">
            <w:pPr>
              <w:spacing w:after="0" w:line="240" w:lineRule="auto"/>
              <w:rPr>
                <w:rFonts w:eastAsia="Times New Roman" w:cs="Arial"/>
                <w:color w:val="000000" w:themeColor="text1"/>
                <w:sz w:val="24"/>
                <w:szCs w:val="24"/>
              </w:rPr>
            </w:pPr>
          </w:p>
        </w:tc>
        <w:tc>
          <w:tcPr>
            <w:tcW w:w="968" w:type="dxa"/>
            <w:shd w:val="clear" w:color="auto" w:fill="auto"/>
            <w:noWrap/>
            <w:vAlign w:val="bottom"/>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2001</w:t>
            </w:r>
          </w:p>
        </w:tc>
        <w:tc>
          <w:tcPr>
            <w:tcW w:w="968" w:type="dxa"/>
            <w:shd w:val="clear" w:color="auto" w:fill="auto"/>
            <w:noWrap/>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25</w:t>
            </w:r>
          </w:p>
        </w:tc>
      </w:tr>
      <w:tr w:rsidR="00A353CD" w:rsidRPr="0051071F" w:rsidTr="00A353CD">
        <w:trPr>
          <w:trHeight w:val="315"/>
        </w:trPr>
        <w:tc>
          <w:tcPr>
            <w:tcW w:w="968" w:type="dxa"/>
            <w:shd w:val="clear" w:color="auto" w:fill="auto"/>
            <w:noWrap/>
            <w:vAlign w:val="bottom"/>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1973</w:t>
            </w:r>
          </w:p>
        </w:tc>
        <w:tc>
          <w:tcPr>
            <w:tcW w:w="928" w:type="dxa"/>
            <w:shd w:val="clear" w:color="auto" w:fill="auto"/>
            <w:noWrap/>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18</w:t>
            </w:r>
          </w:p>
        </w:tc>
        <w:tc>
          <w:tcPr>
            <w:tcW w:w="968" w:type="dxa"/>
            <w:vMerge/>
            <w:tcBorders>
              <w:top w:val="nil"/>
              <w:bottom w:val="nil"/>
            </w:tcBorders>
            <w:shd w:val="clear" w:color="auto" w:fill="auto"/>
            <w:noWrap/>
            <w:vAlign w:val="bottom"/>
            <w:hideMark/>
          </w:tcPr>
          <w:p w:rsidR="00A353CD" w:rsidRPr="0051071F" w:rsidRDefault="00A353CD" w:rsidP="0051071F">
            <w:pPr>
              <w:spacing w:after="0" w:line="240" w:lineRule="auto"/>
              <w:rPr>
                <w:rFonts w:eastAsia="Times New Roman" w:cs="Arial"/>
                <w:color w:val="000000" w:themeColor="text1"/>
                <w:sz w:val="24"/>
                <w:szCs w:val="24"/>
              </w:rPr>
            </w:pPr>
          </w:p>
        </w:tc>
        <w:tc>
          <w:tcPr>
            <w:tcW w:w="968" w:type="dxa"/>
            <w:shd w:val="clear" w:color="auto" w:fill="auto"/>
            <w:noWrap/>
            <w:vAlign w:val="bottom"/>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2002</w:t>
            </w:r>
          </w:p>
        </w:tc>
        <w:tc>
          <w:tcPr>
            <w:tcW w:w="968" w:type="dxa"/>
            <w:shd w:val="clear" w:color="auto" w:fill="auto"/>
            <w:noWrap/>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19</w:t>
            </w:r>
          </w:p>
        </w:tc>
      </w:tr>
      <w:tr w:rsidR="00A353CD" w:rsidRPr="0051071F" w:rsidTr="00A353CD">
        <w:trPr>
          <w:trHeight w:val="315"/>
        </w:trPr>
        <w:tc>
          <w:tcPr>
            <w:tcW w:w="968" w:type="dxa"/>
            <w:shd w:val="clear" w:color="auto" w:fill="auto"/>
            <w:noWrap/>
            <w:vAlign w:val="bottom"/>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1974</w:t>
            </w:r>
          </w:p>
        </w:tc>
        <w:tc>
          <w:tcPr>
            <w:tcW w:w="928" w:type="dxa"/>
            <w:shd w:val="clear" w:color="auto" w:fill="auto"/>
            <w:noWrap/>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16</w:t>
            </w:r>
          </w:p>
        </w:tc>
        <w:tc>
          <w:tcPr>
            <w:tcW w:w="968" w:type="dxa"/>
            <w:vMerge/>
            <w:tcBorders>
              <w:top w:val="nil"/>
              <w:bottom w:val="nil"/>
            </w:tcBorders>
            <w:shd w:val="clear" w:color="auto" w:fill="auto"/>
            <w:noWrap/>
            <w:vAlign w:val="bottom"/>
            <w:hideMark/>
          </w:tcPr>
          <w:p w:rsidR="00A353CD" w:rsidRPr="0051071F" w:rsidRDefault="00A353CD" w:rsidP="0051071F">
            <w:pPr>
              <w:spacing w:after="0" w:line="240" w:lineRule="auto"/>
              <w:rPr>
                <w:rFonts w:eastAsia="Times New Roman" w:cs="Arial"/>
                <w:color w:val="000000" w:themeColor="text1"/>
                <w:sz w:val="24"/>
                <w:szCs w:val="24"/>
              </w:rPr>
            </w:pPr>
          </w:p>
        </w:tc>
        <w:tc>
          <w:tcPr>
            <w:tcW w:w="968" w:type="dxa"/>
            <w:shd w:val="clear" w:color="auto" w:fill="auto"/>
            <w:noWrap/>
            <w:vAlign w:val="bottom"/>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2003</w:t>
            </w:r>
          </w:p>
        </w:tc>
        <w:tc>
          <w:tcPr>
            <w:tcW w:w="968" w:type="dxa"/>
            <w:shd w:val="clear" w:color="auto" w:fill="auto"/>
            <w:noWrap/>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31</w:t>
            </w:r>
          </w:p>
        </w:tc>
      </w:tr>
      <w:tr w:rsidR="00A353CD" w:rsidRPr="0051071F" w:rsidTr="00A353CD">
        <w:trPr>
          <w:trHeight w:val="315"/>
        </w:trPr>
        <w:tc>
          <w:tcPr>
            <w:tcW w:w="968" w:type="dxa"/>
            <w:shd w:val="clear" w:color="auto" w:fill="auto"/>
            <w:noWrap/>
            <w:vAlign w:val="bottom"/>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1975</w:t>
            </w:r>
          </w:p>
        </w:tc>
        <w:tc>
          <w:tcPr>
            <w:tcW w:w="928" w:type="dxa"/>
            <w:shd w:val="clear" w:color="auto" w:fill="auto"/>
            <w:noWrap/>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14</w:t>
            </w:r>
          </w:p>
        </w:tc>
        <w:tc>
          <w:tcPr>
            <w:tcW w:w="968" w:type="dxa"/>
            <w:vMerge/>
            <w:tcBorders>
              <w:top w:val="nil"/>
              <w:bottom w:val="nil"/>
            </w:tcBorders>
            <w:shd w:val="clear" w:color="auto" w:fill="auto"/>
            <w:noWrap/>
            <w:vAlign w:val="bottom"/>
            <w:hideMark/>
          </w:tcPr>
          <w:p w:rsidR="00A353CD" w:rsidRPr="0051071F" w:rsidRDefault="00A353CD" w:rsidP="0051071F">
            <w:pPr>
              <w:spacing w:after="0" w:line="240" w:lineRule="auto"/>
              <w:rPr>
                <w:rFonts w:eastAsia="Times New Roman" w:cs="Arial"/>
                <w:color w:val="000000" w:themeColor="text1"/>
                <w:sz w:val="24"/>
                <w:szCs w:val="24"/>
              </w:rPr>
            </w:pPr>
          </w:p>
        </w:tc>
        <w:tc>
          <w:tcPr>
            <w:tcW w:w="968" w:type="dxa"/>
            <w:shd w:val="clear" w:color="auto" w:fill="auto"/>
            <w:noWrap/>
            <w:vAlign w:val="bottom"/>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2004</w:t>
            </w:r>
          </w:p>
        </w:tc>
        <w:tc>
          <w:tcPr>
            <w:tcW w:w="968" w:type="dxa"/>
            <w:shd w:val="clear" w:color="auto" w:fill="auto"/>
            <w:noWrap/>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35</w:t>
            </w:r>
          </w:p>
        </w:tc>
      </w:tr>
      <w:tr w:rsidR="00A353CD" w:rsidRPr="0051071F" w:rsidTr="00A353CD">
        <w:trPr>
          <w:trHeight w:val="315"/>
        </w:trPr>
        <w:tc>
          <w:tcPr>
            <w:tcW w:w="968" w:type="dxa"/>
            <w:shd w:val="clear" w:color="auto" w:fill="auto"/>
            <w:noWrap/>
            <w:vAlign w:val="bottom"/>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1976</w:t>
            </w:r>
          </w:p>
        </w:tc>
        <w:tc>
          <w:tcPr>
            <w:tcW w:w="928" w:type="dxa"/>
            <w:shd w:val="clear" w:color="auto" w:fill="auto"/>
            <w:noWrap/>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11</w:t>
            </w:r>
          </w:p>
        </w:tc>
        <w:tc>
          <w:tcPr>
            <w:tcW w:w="968" w:type="dxa"/>
            <w:vMerge/>
            <w:tcBorders>
              <w:top w:val="nil"/>
              <w:bottom w:val="nil"/>
            </w:tcBorders>
            <w:shd w:val="clear" w:color="auto" w:fill="auto"/>
            <w:noWrap/>
            <w:vAlign w:val="bottom"/>
            <w:hideMark/>
          </w:tcPr>
          <w:p w:rsidR="00A353CD" w:rsidRPr="0051071F" w:rsidRDefault="00A353CD" w:rsidP="0051071F">
            <w:pPr>
              <w:spacing w:after="0" w:line="240" w:lineRule="auto"/>
              <w:rPr>
                <w:rFonts w:eastAsia="Times New Roman" w:cs="Arial"/>
                <w:color w:val="000000" w:themeColor="text1"/>
                <w:sz w:val="24"/>
                <w:szCs w:val="24"/>
              </w:rPr>
            </w:pPr>
          </w:p>
        </w:tc>
        <w:tc>
          <w:tcPr>
            <w:tcW w:w="968" w:type="dxa"/>
            <w:shd w:val="clear" w:color="auto" w:fill="auto"/>
            <w:noWrap/>
            <w:vAlign w:val="bottom"/>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2005</w:t>
            </w:r>
          </w:p>
        </w:tc>
        <w:tc>
          <w:tcPr>
            <w:tcW w:w="968" w:type="dxa"/>
            <w:shd w:val="clear" w:color="auto" w:fill="auto"/>
            <w:noWrap/>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47</w:t>
            </w:r>
          </w:p>
        </w:tc>
      </w:tr>
      <w:tr w:rsidR="00A353CD" w:rsidRPr="0051071F" w:rsidTr="00A353CD">
        <w:trPr>
          <w:trHeight w:val="315"/>
        </w:trPr>
        <w:tc>
          <w:tcPr>
            <w:tcW w:w="968" w:type="dxa"/>
            <w:shd w:val="clear" w:color="auto" w:fill="auto"/>
            <w:noWrap/>
            <w:vAlign w:val="bottom"/>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1977</w:t>
            </w:r>
          </w:p>
        </w:tc>
        <w:tc>
          <w:tcPr>
            <w:tcW w:w="928" w:type="dxa"/>
            <w:shd w:val="clear" w:color="auto" w:fill="auto"/>
            <w:noWrap/>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16</w:t>
            </w:r>
          </w:p>
        </w:tc>
        <w:tc>
          <w:tcPr>
            <w:tcW w:w="968" w:type="dxa"/>
            <w:vMerge/>
            <w:tcBorders>
              <w:top w:val="nil"/>
              <w:bottom w:val="nil"/>
            </w:tcBorders>
            <w:shd w:val="clear" w:color="auto" w:fill="auto"/>
            <w:noWrap/>
            <w:vAlign w:val="bottom"/>
            <w:hideMark/>
          </w:tcPr>
          <w:p w:rsidR="00A353CD" w:rsidRPr="0051071F" w:rsidRDefault="00A353CD" w:rsidP="0051071F">
            <w:pPr>
              <w:spacing w:after="0" w:line="240" w:lineRule="auto"/>
              <w:rPr>
                <w:rFonts w:eastAsia="Times New Roman" w:cs="Arial"/>
                <w:color w:val="000000" w:themeColor="text1"/>
                <w:sz w:val="24"/>
                <w:szCs w:val="24"/>
              </w:rPr>
            </w:pPr>
          </w:p>
        </w:tc>
        <w:tc>
          <w:tcPr>
            <w:tcW w:w="968" w:type="dxa"/>
            <w:shd w:val="clear" w:color="auto" w:fill="auto"/>
            <w:noWrap/>
            <w:vAlign w:val="bottom"/>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2006</w:t>
            </w:r>
          </w:p>
        </w:tc>
        <w:tc>
          <w:tcPr>
            <w:tcW w:w="968" w:type="dxa"/>
            <w:shd w:val="clear" w:color="auto" w:fill="auto"/>
            <w:noWrap/>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59</w:t>
            </w:r>
          </w:p>
        </w:tc>
      </w:tr>
      <w:tr w:rsidR="00A353CD" w:rsidRPr="0051071F" w:rsidTr="00A353CD">
        <w:trPr>
          <w:trHeight w:val="315"/>
        </w:trPr>
        <w:tc>
          <w:tcPr>
            <w:tcW w:w="968" w:type="dxa"/>
            <w:shd w:val="clear" w:color="auto" w:fill="auto"/>
            <w:noWrap/>
            <w:vAlign w:val="bottom"/>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1978</w:t>
            </w:r>
          </w:p>
        </w:tc>
        <w:tc>
          <w:tcPr>
            <w:tcW w:w="928" w:type="dxa"/>
            <w:shd w:val="clear" w:color="auto" w:fill="auto"/>
            <w:noWrap/>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16</w:t>
            </w:r>
          </w:p>
        </w:tc>
        <w:tc>
          <w:tcPr>
            <w:tcW w:w="968" w:type="dxa"/>
            <w:vMerge/>
            <w:tcBorders>
              <w:top w:val="nil"/>
              <w:bottom w:val="nil"/>
            </w:tcBorders>
            <w:shd w:val="clear" w:color="auto" w:fill="auto"/>
            <w:noWrap/>
            <w:vAlign w:val="bottom"/>
            <w:hideMark/>
          </w:tcPr>
          <w:p w:rsidR="00A353CD" w:rsidRPr="0051071F" w:rsidRDefault="00A353CD" w:rsidP="0051071F">
            <w:pPr>
              <w:spacing w:after="0" w:line="240" w:lineRule="auto"/>
              <w:rPr>
                <w:rFonts w:eastAsia="Times New Roman" w:cs="Arial"/>
                <w:color w:val="000000" w:themeColor="text1"/>
                <w:sz w:val="24"/>
                <w:szCs w:val="24"/>
              </w:rPr>
            </w:pPr>
          </w:p>
        </w:tc>
        <w:tc>
          <w:tcPr>
            <w:tcW w:w="968" w:type="dxa"/>
            <w:shd w:val="clear" w:color="auto" w:fill="auto"/>
            <w:noWrap/>
            <w:vAlign w:val="bottom"/>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2007</w:t>
            </w:r>
          </w:p>
        </w:tc>
        <w:tc>
          <w:tcPr>
            <w:tcW w:w="968" w:type="dxa"/>
            <w:shd w:val="clear" w:color="auto" w:fill="auto"/>
            <w:noWrap/>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43</w:t>
            </w:r>
          </w:p>
        </w:tc>
      </w:tr>
      <w:tr w:rsidR="00A353CD" w:rsidRPr="0051071F" w:rsidTr="00A353CD">
        <w:trPr>
          <w:trHeight w:val="315"/>
        </w:trPr>
        <w:tc>
          <w:tcPr>
            <w:tcW w:w="968" w:type="dxa"/>
            <w:shd w:val="clear" w:color="auto" w:fill="auto"/>
            <w:noWrap/>
            <w:vAlign w:val="bottom"/>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1979</w:t>
            </w:r>
          </w:p>
        </w:tc>
        <w:tc>
          <w:tcPr>
            <w:tcW w:w="928" w:type="dxa"/>
            <w:shd w:val="clear" w:color="auto" w:fill="auto"/>
            <w:noWrap/>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14</w:t>
            </w:r>
          </w:p>
        </w:tc>
        <w:tc>
          <w:tcPr>
            <w:tcW w:w="968" w:type="dxa"/>
            <w:vMerge/>
            <w:tcBorders>
              <w:top w:val="nil"/>
              <w:bottom w:val="nil"/>
            </w:tcBorders>
            <w:shd w:val="clear" w:color="auto" w:fill="auto"/>
            <w:noWrap/>
            <w:vAlign w:val="bottom"/>
            <w:hideMark/>
          </w:tcPr>
          <w:p w:rsidR="00A353CD" w:rsidRPr="0051071F" w:rsidRDefault="00A353CD" w:rsidP="0051071F">
            <w:pPr>
              <w:spacing w:after="0" w:line="240" w:lineRule="auto"/>
              <w:rPr>
                <w:rFonts w:eastAsia="Times New Roman" w:cs="Arial"/>
                <w:color w:val="000000" w:themeColor="text1"/>
                <w:sz w:val="24"/>
                <w:szCs w:val="24"/>
              </w:rPr>
            </w:pPr>
          </w:p>
        </w:tc>
        <w:tc>
          <w:tcPr>
            <w:tcW w:w="968" w:type="dxa"/>
            <w:shd w:val="clear" w:color="auto" w:fill="auto"/>
            <w:noWrap/>
            <w:vAlign w:val="bottom"/>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2008</w:t>
            </w:r>
          </w:p>
        </w:tc>
        <w:tc>
          <w:tcPr>
            <w:tcW w:w="968" w:type="dxa"/>
            <w:shd w:val="clear" w:color="auto" w:fill="auto"/>
            <w:noWrap/>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35</w:t>
            </w:r>
          </w:p>
        </w:tc>
      </w:tr>
      <w:tr w:rsidR="00A353CD" w:rsidRPr="0051071F" w:rsidTr="00A353CD">
        <w:trPr>
          <w:trHeight w:val="315"/>
        </w:trPr>
        <w:tc>
          <w:tcPr>
            <w:tcW w:w="968" w:type="dxa"/>
            <w:shd w:val="clear" w:color="auto" w:fill="auto"/>
            <w:noWrap/>
            <w:vAlign w:val="bottom"/>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1980</w:t>
            </w:r>
          </w:p>
        </w:tc>
        <w:tc>
          <w:tcPr>
            <w:tcW w:w="928" w:type="dxa"/>
            <w:shd w:val="clear" w:color="auto" w:fill="auto"/>
            <w:noWrap/>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20</w:t>
            </w:r>
          </w:p>
        </w:tc>
        <w:tc>
          <w:tcPr>
            <w:tcW w:w="968" w:type="dxa"/>
            <w:vMerge/>
            <w:tcBorders>
              <w:top w:val="nil"/>
              <w:bottom w:val="nil"/>
            </w:tcBorders>
            <w:shd w:val="clear" w:color="auto" w:fill="auto"/>
            <w:noWrap/>
            <w:vAlign w:val="bottom"/>
            <w:hideMark/>
          </w:tcPr>
          <w:p w:rsidR="00A353CD" w:rsidRPr="0051071F" w:rsidRDefault="00A353CD" w:rsidP="0051071F">
            <w:pPr>
              <w:spacing w:after="0" w:line="240" w:lineRule="auto"/>
              <w:rPr>
                <w:rFonts w:eastAsia="Times New Roman" w:cs="Arial"/>
                <w:color w:val="000000" w:themeColor="text1"/>
                <w:sz w:val="24"/>
                <w:szCs w:val="24"/>
              </w:rPr>
            </w:pPr>
          </w:p>
        </w:tc>
        <w:tc>
          <w:tcPr>
            <w:tcW w:w="968" w:type="dxa"/>
            <w:shd w:val="clear" w:color="auto" w:fill="auto"/>
            <w:noWrap/>
            <w:vAlign w:val="bottom"/>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2009</w:t>
            </w:r>
          </w:p>
        </w:tc>
        <w:tc>
          <w:tcPr>
            <w:tcW w:w="968" w:type="dxa"/>
            <w:shd w:val="clear" w:color="auto" w:fill="auto"/>
            <w:noWrap/>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31</w:t>
            </w:r>
          </w:p>
        </w:tc>
      </w:tr>
      <w:tr w:rsidR="00A353CD" w:rsidRPr="0051071F" w:rsidTr="00A353CD">
        <w:trPr>
          <w:trHeight w:val="315"/>
        </w:trPr>
        <w:tc>
          <w:tcPr>
            <w:tcW w:w="968" w:type="dxa"/>
            <w:shd w:val="clear" w:color="auto" w:fill="auto"/>
            <w:noWrap/>
            <w:vAlign w:val="bottom"/>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1981</w:t>
            </w:r>
          </w:p>
        </w:tc>
        <w:tc>
          <w:tcPr>
            <w:tcW w:w="928" w:type="dxa"/>
            <w:shd w:val="clear" w:color="auto" w:fill="auto"/>
            <w:noWrap/>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17</w:t>
            </w:r>
          </w:p>
        </w:tc>
        <w:tc>
          <w:tcPr>
            <w:tcW w:w="968" w:type="dxa"/>
            <w:vMerge/>
            <w:tcBorders>
              <w:top w:val="nil"/>
              <w:bottom w:val="nil"/>
            </w:tcBorders>
            <w:shd w:val="clear" w:color="auto" w:fill="auto"/>
            <w:noWrap/>
            <w:vAlign w:val="bottom"/>
            <w:hideMark/>
          </w:tcPr>
          <w:p w:rsidR="00A353CD" w:rsidRPr="0051071F" w:rsidRDefault="00A353CD" w:rsidP="0051071F">
            <w:pPr>
              <w:spacing w:after="0" w:line="240" w:lineRule="auto"/>
              <w:rPr>
                <w:rFonts w:eastAsia="Times New Roman" w:cs="Arial"/>
                <w:color w:val="000000" w:themeColor="text1"/>
                <w:sz w:val="24"/>
                <w:szCs w:val="24"/>
              </w:rPr>
            </w:pPr>
          </w:p>
        </w:tc>
        <w:tc>
          <w:tcPr>
            <w:tcW w:w="968" w:type="dxa"/>
            <w:shd w:val="clear" w:color="auto" w:fill="auto"/>
            <w:noWrap/>
            <w:vAlign w:val="bottom"/>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2010</w:t>
            </w:r>
          </w:p>
        </w:tc>
        <w:tc>
          <w:tcPr>
            <w:tcW w:w="968" w:type="dxa"/>
            <w:shd w:val="clear" w:color="auto" w:fill="auto"/>
            <w:noWrap/>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15</w:t>
            </w:r>
          </w:p>
        </w:tc>
      </w:tr>
      <w:tr w:rsidR="00A353CD" w:rsidRPr="0051071F" w:rsidTr="00A353CD">
        <w:trPr>
          <w:trHeight w:val="315"/>
        </w:trPr>
        <w:tc>
          <w:tcPr>
            <w:tcW w:w="968" w:type="dxa"/>
            <w:shd w:val="clear" w:color="auto" w:fill="auto"/>
            <w:noWrap/>
            <w:vAlign w:val="bottom"/>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1982</w:t>
            </w:r>
          </w:p>
        </w:tc>
        <w:tc>
          <w:tcPr>
            <w:tcW w:w="928" w:type="dxa"/>
            <w:shd w:val="clear" w:color="auto" w:fill="auto"/>
            <w:noWrap/>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18</w:t>
            </w:r>
          </w:p>
        </w:tc>
        <w:tc>
          <w:tcPr>
            <w:tcW w:w="968" w:type="dxa"/>
            <w:vMerge/>
            <w:tcBorders>
              <w:top w:val="nil"/>
              <w:bottom w:val="nil"/>
            </w:tcBorders>
            <w:shd w:val="clear" w:color="auto" w:fill="auto"/>
            <w:noWrap/>
            <w:vAlign w:val="bottom"/>
            <w:hideMark/>
          </w:tcPr>
          <w:p w:rsidR="00A353CD" w:rsidRPr="0051071F" w:rsidRDefault="00A353CD" w:rsidP="0051071F">
            <w:pPr>
              <w:spacing w:after="0" w:line="240" w:lineRule="auto"/>
              <w:rPr>
                <w:rFonts w:eastAsia="Times New Roman" w:cs="Arial"/>
                <w:color w:val="000000" w:themeColor="text1"/>
                <w:sz w:val="24"/>
                <w:szCs w:val="24"/>
              </w:rPr>
            </w:pPr>
          </w:p>
        </w:tc>
        <w:tc>
          <w:tcPr>
            <w:tcW w:w="968" w:type="dxa"/>
            <w:shd w:val="clear" w:color="auto" w:fill="auto"/>
            <w:noWrap/>
            <w:vAlign w:val="bottom"/>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2011</w:t>
            </w:r>
          </w:p>
        </w:tc>
        <w:tc>
          <w:tcPr>
            <w:tcW w:w="968" w:type="dxa"/>
            <w:shd w:val="clear" w:color="auto" w:fill="auto"/>
            <w:noWrap/>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13</w:t>
            </w:r>
          </w:p>
        </w:tc>
      </w:tr>
      <w:tr w:rsidR="00A353CD" w:rsidRPr="0051071F" w:rsidTr="00A353CD">
        <w:trPr>
          <w:trHeight w:val="315"/>
        </w:trPr>
        <w:tc>
          <w:tcPr>
            <w:tcW w:w="968" w:type="dxa"/>
            <w:shd w:val="clear" w:color="auto" w:fill="auto"/>
            <w:noWrap/>
            <w:vAlign w:val="bottom"/>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1983</w:t>
            </w:r>
          </w:p>
        </w:tc>
        <w:tc>
          <w:tcPr>
            <w:tcW w:w="928" w:type="dxa"/>
            <w:shd w:val="clear" w:color="auto" w:fill="auto"/>
            <w:noWrap/>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26</w:t>
            </w:r>
          </w:p>
        </w:tc>
        <w:tc>
          <w:tcPr>
            <w:tcW w:w="968" w:type="dxa"/>
            <w:vMerge/>
            <w:tcBorders>
              <w:top w:val="nil"/>
              <w:bottom w:val="nil"/>
            </w:tcBorders>
            <w:shd w:val="clear" w:color="auto" w:fill="auto"/>
            <w:noWrap/>
            <w:vAlign w:val="bottom"/>
            <w:hideMark/>
          </w:tcPr>
          <w:p w:rsidR="00A353CD" w:rsidRPr="0051071F" w:rsidRDefault="00A353CD" w:rsidP="0051071F">
            <w:pPr>
              <w:spacing w:after="0" w:line="240" w:lineRule="auto"/>
              <w:rPr>
                <w:rFonts w:eastAsia="Times New Roman" w:cs="Arial"/>
                <w:color w:val="000000" w:themeColor="text1"/>
                <w:sz w:val="24"/>
                <w:szCs w:val="24"/>
              </w:rPr>
            </w:pPr>
          </w:p>
        </w:tc>
        <w:tc>
          <w:tcPr>
            <w:tcW w:w="968" w:type="dxa"/>
            <w:shd w:val="clear" w:color="auto" w:fill="auto"/>
            <w:noWrap/>
            <w:vAlign w:val="bottom"/>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2012</w:t>
            </w:r>
          </w:p>
        </w:tc>
        <w:tc>
          <w:tcPr>
            <w:tcW w:w="968" w:type="dxa"/>
            <w:shd w:val="clear" w:color="auto" w:fill="auto"/>
            <w:noWrap/>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18</w:t>
            </w:r>
          </w:p>
        </w:tc>
      </w:tr>
      <w:tr w:rsidR="00A353CD" w:rsidRPr="0051071F" w:rsidTr="00A353CD">
        <w:trPr>
          <w:trHeight w:val="315"/>
        </w:trPr>
        <w:tc>
          <w:tcPr>
            <w:tcW w:w="968" w:type="dxa"/>
            <w:shd w:val="clear" w:color="auto" w:fill="auto"/>
            <w:noWrap/>
            <w:vAlign w:val="bottom"/>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1984</w:t>
            </w:r>
          </w:p>
        </w:tc>
        <w:tc>
          <w:tcPr>
            <w:tcW w:w="928" w:type="dxa"/>
            <w:shd w:val="clear" w:color="auto" w:fill="auto"/>
            <w:noWrap/>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24</w:t>
            </w:r>
          </w:p>
        </w:tc>
        <w:tc>
          <w:tcPr>
            <w:tcW w:w="968" w:type="dxa"/>
            <w:vMerge/>
            <w:tcBorders>
              <w:top w:val="nil"/>
              <w:bottom w:val="nil"/>
            </w:tcBorders>
            <w:shd w:val="clear" w:color="auto" w:fill="auto"/>
            <w:noWrap/>
            <w:vAlign w:val="bottom"/>
            <w:hideMark/>
          </w:tcPr>
          <w:p w:rsidR="00A353CD" w:rsidRPr="0051071F" w:rsidRDefault="00A353CD" w:rsidP="0051071F">
            <w:pPr>
              <w:spacing w:after="0" w:line="240" w:lineRule="auto"/>
              <w:rPr>
                <w:rFonts w:eastAsia="Times New Roman" w:cs="Arial"/>
                <w:color w:val="000000" w:themeColor="text1"/>
                <w:sz w:val="24"/>
                <w:szCs w:val="24"/>
              </w:rPr>
            </w:pPr>
          </w:p>
        </w:tc>
        <w:tc>
          <w:tcPr>
            <w:tcW w:w="968" w:type="dxa"/>
            <w:shd w:val="clear" w:color="auto" w:fill="auto"/>
            <w:noWrap/>
            <w:vAlign w:val="bottom"/>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2013</w:t>
            </w:r>
          </w:p>
        </w:tc>
        <w:tc>
          <w:tcPr>
            <w:tcW w:w="968" w:type="dxa"/>
            <w:shd w:val="clear" w:color="auto" w:fill="auto"/>
            <w:noWrap/>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33</w:t>
            </w:r>
          </w:p>
        </w:tc>
      </w:tr>
      <w:tr w:rsidR="00A353CD" w:rsidRPr="0051071F" w:rsidTr="00A353CD">
        <w:trPr>
          <w:trHeight w:val="315"/>
        </w:trPr>
        <w:tc>
          <w:tcPr>
            <w:tcW w:w="968" w:type="dxa"/>
            <w:shd w:val="clear" w:color="auto" w:fill="auto"/>
            <w:noWrap/>
            <w:vAlign w:val="bottom"/>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1985</w:t>
            </w:r>
          </w:p>
        </w:tc>
        <w:tc>
          <w:tcPr>
            <w:tcW w:w="928" w:type="dxa"/>
            <w:shd w:val="clear" w:color="auto" w:fill="auto"/>
            <w:noWrap/>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19</w:t>
            </w:r>
          </w:p>
        </w:tc>
        <w:tc>
          <w:tcPr>
            <w:tcW w:w="968" w:type="dxa"/>
            <w:vMerge/>
            <w:tcBorders>
              <w:top w:val="nil"/>
              <w:bottom w:val="nil"/>
            </w:tcBorders>
            <w:shd w:val="clear" w:color="auto" w:fill="auto"/>
            <w:noWrap/>
            <w:vAlign w:val="bottom"/>
            <w:hideMark/>
          </w:tcPr>
          <w:p w:rsidR="00A353CD" w:rsidRPr="0051071F" w:rsidRDefault="00A353CD" w:rsidP="0051071F">
            <w:pPr>
              <w:spacing w:after="0" w:line="240" w:lineRule="auto"/>
              <w:rPr>
                <w:rFonts w:eastAsia="Times New Roman" w:cs="Arial"/>
                <w:color w:val="000000" w:themeColor="text1"/>
                <w:sz w:val="24"/>
                <w:szCs w:val="24"/>
              </w:rPr>
            </w:pPr>
          </w:p>
        </w:tc>
        <w:tc>
          <w:tcPr>
            <w:tcW w:w="968" w:type="dxa"/>
            <w:shd w:val="clear" w:color="auto" w:fill="auto"/>
            <w:noWrap/>
            <w:vAlign w:val="bottom"/>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2014</w:t>
            </w:r>
          </w:p>
        </w:tc>
        <w:tc>
          <w:tcPr>
            <w:tcW w:w="968" w:type="dxa"/>
            <w:shd w:val="clear" w:color="auto" w:fill="auto"/>
            <w:noWrap/>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43</w:t>
            </w:r>
          </w:p>
        </w:tc>
      </w:tr>
      <w:tr w:rsidR="00A353CD" w:rsidRPr="0051071F" w:rsidTr="00A353CD">
        <w:trPr>
          <w:trHeight w:val="315"/>
        </w:trPr>
        <w:tc>
          <w:tcPr>
            <w:tcW w:w="968" w:type="dxa"/>
            <w:shd w:val="clear" w:color="auto" w:fill="auto"/>
            <w:noWrap/>
            <w:vAlign w:val="bottom"/>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1986</w:t>
            </w:r>
          </w:p>
        </w:tc>
        <w:tc>
          <w:tcPr>
            <w:tcW w:w="928" w:type="dxa"/>
            <w:shd w:val="clear" w:color="auto" w:fill="auto"/>
            <w:noWrap/>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16</w:t>
            </w:r>
          </w:p>
        </w:tc>
        <w:tc>
          <w:tcPr>
            <w:tcW w:w="968" w:type="dxa"/>
            <w:vMerge/>
            <w:tcBorders>
              <w:top w:val="nil"/>
              <w:bottom w:val="nil"/>
            </w:tcBorders>
            <w:shd w:val="clear" w:color="auto" w:fill="auto"/>
            <w:noWrap/>
            <w:vAlign w:val="bottom"/>
            <w:hideMark/>
          </w:tcPr>
          <w:p w:rsidR="00A353CD" w:rsidRPr="0051071F" w:rsidRDefault="00A353CD" w:rsidP="0051071F">
            <w:pPr>
              <w:spacing w:after="0" w:line="240" w:lineRule="auto"/>
              <w:rPr>
                <w:rFonts w:eastAsia="Times New Roman" w:cs="Arial"/>
                <w:color w:val="000000" w:themeColor="text1"/>
                <w:sz w:val="24"/>
                <w:szCs w:val="24"/>
              </w:rPr>
            </w:pPr>
          </w:p>
        </w:tc>
        <w:tc>
          <w:tcPr>
            <w:tcW w:w="968" w:type="dxa"/>
            <w:shd w:val="clear" w:color="auto" w:fill="auto"/>
            <w:noWrap/>
            <w:vAlign w:val="bottom"/>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2015</w:t>
            </w:r>
          </w:p>
        </w:tc>
        <w:tc>
          <w:tcPr>
            <w:tcW w:w="968" w:type="dxa"/>
            <w:shd w:val="clear" w:color="auto" w:fill="auto"/>
            <w:noWrap/>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34</w:t>
            </w:r>
          </w:p>
        </w:tc>
      </w:tr>
      <w:tr w:rsidR="00A353CD" w:rsidRPr="0051071F" w:rsidTr="00A353CD">
        <w:trPr>
          <w:trHeight w:val="315"/>
        </w:trPr>
        <w:tc>
          <w:tcPr>
            <w:tcW w:w="968" w:type="dxa"/>
            <w:shd w:val="clear" w:color="auto" w:fill="auto"/>
            <w:noWrap/>
            <w:vAlign w:val="bottom"/>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1987</w:t>
            </w:r>
          </w:p>
        </w:tc>
        <w:tc>
          <w:tcPr>
            <w:tcW w:w="928" w:type="dxa"/>
            <w:shd w:val="clear" w:color="auto" w:fill="auto"/>
            <w:noWrap/>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24</w:t>
            </w:r>
          </w:p>
        </w:tc>
        <w:tc>
          <w:tcPr>
            <w:tcW w:w="968" w:type="dxa"/>
            <w:vMerge/>
            <w:tcBorders>
              <w:top w:val="nil"/>
              <w:bottom w:val="nil"/>
            </w:tcBorders>
            <w:shd w:val="clear" w:color="auto" w:fill="auto"/>
            <w:noWrap/>
            <w:vAlign w:val="bottom"/>
            <w:hideMark/>
          </w:tcPr>
          <w:p w:rsidR="00A353CD" w:rsidRPr="0051071F" w:rsidRDefault="00A353CD" w:rsidP="0051071F">
            <w:pPr>
              <w:spacing w:after="0" w:line="240" w:lineRule="auto"/>
              <w:rPr>
                <w:rFonts w:eastAsia="Times New Roman" w:cs="Arial"/>
                <w:color w:val="000000" w:themeColor="text1"/>
                <w:sz w:val="24"/>
                <w:szCs w:val="24"/>
              </w:rPr>
            </w:pPr>
          </w:p>
        </w:tc>
        <w:tc>
          <w:tcPr>
            <w:tcW w:w="968" w:type="dxa"/>
            <w:shd w:val="clear" w:color="auto" w:fill="auto"/>
            <w:noWrap/>
            <w:vAlign w:val="bottom"/>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2016</w:t>
            </w:r>
          </w:p>
        </w:tc>
        <w:tc>
          <w:tcPr>
            <w:tcW w:w="968" w:type="dxa"/>
            <w:shd w:val="clear" w:color="auto" w:fill="auto"/>
            <w:noWrap/>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45</w:t>
            </w:r>
          </w:p>
        </w:tc>
      </w:tr>
      <w:tr w:rsidR="00A353CD" w:rsidRPr="0051071F" w:rsidTr="00A353CD">
        <w:trPr>
          <w:trHeight w:val="315"/>
        </w:trPr>
        <w:tc>
          <w:tcPr>
            <w:tcW w:w="968" w:type="dxa"/>
            <w:shd w:val="clear" w:color="auto" w:fill="auto"/>
            <w:noWrap/>
            <w:vAlign w:val="bottom"/>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1988</w:t>
            </w:r>
          </w:p>
        </w:tc>
        <w:tc>
          <w:tcPr>
            <w:tcW w:w="928" w:type="dxa"/>
            <w:shd w:val="clear" w:color="auto" w:fill="auto"/>
            <w:noWrap/>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38</w:t>
            </w:r>
          </w:p>
        </w:tc>
        <w:tc>
          <w:tcPr>
            <w:tcW w:w="968" w:type="dxa"/>
            <w:vMerge/>
            <w:tcBorders>
              <w:top w:val="nil"/>
              <w:bottom w:val="nil"/>
            </w:tcBorders>
            <w:shd w:val="clear" w:color="auto" w:fill="auto"/>
            <w:noWrap/>
            <w:vAlign w:val="bottom"/>
            <w:hideMark/>
          </w:tcPr>
          <w:p w:rsidR="00A353CD" w:rsidRPr="0051071F" w:rsidRDefault="00A353CD" w:rsidP="0051071F">
            <w:pPr>
              <w:spacing w:after="0" w:line="240" w:lineRule="auto"/>
              <w:rPr>
                <w:rFonts w:eastAsia="Times New Roman" w:cs="Arial"/>
                <w:color w:val="000000" w:themeColor="text1"/>
                <w:sz w:val="24"/>
                <w:szCs w:val="24"/>
              </w:rPr>
            </w:pPr>
          </w:p>
        </w:tc>
        <w:tc>
          <w:tcPr>
            <w:tcW w:w="968" w:type="dxa"/>
            <w:shd w:val="clear" w:color="auto" w:fill="auto"/>
            <w:noWrap/>
            <w:vAlign w:val="bottom"/>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2017</w:t>
            </w:r>
          </w:p>
        </w:tc>
        <w:tc>
          <w:tcPr>
            <w:tcW w:w="968" w:type="dxa"/>
            <w:shd w:val="clear" w:color="auto" w:fill="auto"/>
            <w:noWrap/>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44</w:t>
            </w:r>
          </w:p>
        </w:tc>
      </w:tr>
      <w:tr w:rsidR="00A353CD" w:rsidRPr="0051071F" w:rsidTr="00A353CD">
        <w:trPr>
          <w:trHeight w:val="315"/>
        </w:trPr>
        <w:tc>
          <w:tcPr>
            <w:tcW w:w="968" w:type="dxa"/>
            <w:shd w:val="clear" w:color="auto" w:fill="auto"/>
            <w:noWrap/>
            <w:vAlign w:val="bottom"/>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1989</w:t>
            </w:r>
          </w:p>
        </w:tc>
        <w:tc>
          <w:tcPr>
            <w:tcW w:w="928" w:type="dxa"/>
            <w:shd w:val="clear" w:color="auto" w:fill="auto"/>
            <w:noWrap/>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16</w:t>
            </w:r>
          </w:p>
        </w:tc>
        <w:tc>
          <w:tcPr>
            <w:tcW w:w="968" w:type="dxa"/>
            <w:vMerge/>
            <w:tcBorders>
              <w:top w:val="nil"/>
              <w:bottom w:val="nil"/>
            </w:tcBorders>
            <w:shd w:val="clear" w:color="auto" w:fill="auto"/>
            <w:noWrap/>
            <w:vAlign w:val="bottom"/>
            <w:hideMark/>
          </w:tcPr>
          <w:p w:rsidR="00A353CD" w:rsidRPr="0051071F" w:rsidRDefault="00A353CD" w:rsidP="0051071F">
            <w:pPr>
              <w:spacing w:after="0" w:line="240" w:lineRule="auto"/>
              <w:rPr>
                <w:rFonts w:eastAsia="Times New Roman" w:cs="Arial"/>
                <w:color w:val="000000" w:themeColor="text1"/>
                <w:sz w:val="24"/>
                <w:szCs w:val="24"/>
              </w:rPr>
            </w:pPr>
          </w:p>
        </w:tc>
        <w:tc>
          <w:tcPr>
            <w:tcW w:w="968" w:type="dxa"/>
            <w:shd w:val="clear" w:color="auto" w:fill="auto"/>
            <w:noWrap/>
            <w:vAlign w:val="bottom"/>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2018</w:t>
            </w:r>
          </w:p>
        </w:tc>
        <w:tc>
          <w:tcPr>
            <w:tcW w:w="968" w:type="dxa"/>
            <w:shd w:val="clear" w:color="auto" w:fill="auto"/>
            <w:noWrap/>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97</w:t>
            </w:r>
          </w:p>
        </w:tc>
      </w:tr>
      <w:tr w:rsidR="00A353CD" w:rsidRPr="0051071F" w:rsidTr="00A353CD">
        <w:trPr>
          <w:trHeight w:val="315"/>
        </w:trPr>
        <w:tc>
          <w:tcPr>
            <w:tcW w:w="968" w:type="dxa"/>
            <w:shd w:val="clear" w:color="auto" w:fill="auto"/>
            <w:noWrap/>
            <w:vAlign w:val="bottom"/>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1990</w:t>
            </w:r>
          </w:p>
        </w:tc>
        <w:tc>
          <w:tcPr>
            <w:tcW w:w="928" w:type="dxa"/>
            <w:shd w:val="clear" w:color="auto" w:fill="auto"/>
            <w:noWrap/>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15</w:t>
            </w:r>
          </w:p>
        </w:tc>
        <w:tc>
          <w:tcPr>
            <w:tcW w:w="968" w:type="dxa"/>
            <w:vMerge/>
            <w:tcBorders>
              <w:top w:val="nil"/>
              <w:bottom w:val="nil"/>
            </w:tcBorders>
            <w:shd w:val="clear" w:color="auto" w:fill="auto"/>
            <w:noWrap/>
            <w:vAlign w:val="bottom"/>
            <w:hideMark/>
          </w:tcPr>
          <w:p w:rsidR="00A353CD" w:rsidRPr="0051071F" w:rsidRDefault="00A353CD" w:rsidP="0051071F">
            <w:pPr>
              <w:spacing w:after="0" w:line="240" w:lineRule="auto"/>
              <w:rPr>
                <w:rFonts w:eastAsia="Times New Roman" w:cs="Arial"/>
                <w:color w:val="000000" w:themeColor="text1"/>
                <w:sz w:val="24"/>
                <w:szCs w:val="24"/>
              </w:rPr>
            </w:pPr>
          </w:p>
        </w:tc>
        <w:tc>
          <w:tcPr>
            <w:tcW w:w="968" w:type="dxa"/>
            <w:shd w:val="clear" w:color="auto" w:fill="auto"/>
            <w:noWrap/>
            <w:vAlign w:val="bottom"/>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2019</w:t>
            </w:r>
          </w:p>
        </w:tc>
        <w:tc>
          <w:tcPr>
            <w:tcW w:w="968" w:type="dxa"/>
            <w:shd w:val="clear" w:color="auto" w:fill="auto"/>
            <w:noWrap/>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15</w:t>
            </w:r>
          </w:p>
        </w:tc>
      </w:tr>
      <w:tr w:rsidR="00A353CD" w:rsidRPr="0051071F" w:rsidTr="00A353CD">
        <w:trPr>
          <w:trHeight w:val="315"/>
        </w:trPr>
        <w:tc>
          <w:tcPr>
            <w:tcW w:w="968" w:type="dxa"/>
            <w:shd w:val="clear" w:color="auto" w:fill="auto"/>
            <w:noWrap/>
            <w:vAlign w:val="bottom"/>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1991</w:t>
            </w:r>
          </w:p>
        </w:tc>
        <w:tc>
          <w:tcPr>
            <w:tcW w:w="928" w:type="dxa"/>
            <w:shd w:val="clear" w:color="auto" w:fill="auto"/>
            <w:noWrap/>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31</w:t>
            </w:r>
          </w:p>
        </w:tc>
        <w:tc>
          <w:tcPr>
            <w:tcW w:w="968" w:type="dxa"/>
            <w:vMerge/>
            <w:tcBorders>
              <w:top w:val="nil"/>
              <w:bottom w:val="nil"/>
            </w:tcBorders>
            <w:shd w:val="clear" w:color="auto" w:fill="auto"/>
            <w:noWrap/>
            <w:vAlign w:val="bottom"/>
            <w:hideMark/>
          </w:tcPr>
          <w:p w:rsidR="00A353CD" w:rsidRPr="0051071F" w:rsidRDefault="00A353CD" w:rsidP="0051071F">
            <w:pPr>
              <w:spacing w:after="0" w:line="240" w:lineRule="auto"/>
              <w:rPr>
                <w:rFonts w:eastAsia="Times New Roman" w:cs="Arial"/>
                <w:color w:val="000000" w:themeColor="text1"/>
                <w:sz w:val="24"/>
                <w:szCs w:val="24"/>
              </w:rPr>
            </w:pPr>
          </w:p>
        </w:tc>
        <w:tc>
          <w:tcPr>
            <w:tcW w:w="968" w:type="dxa"/>
            <w:shd w:val="clear" w:color="auto" w:fill="auto"/>
            <w:noWrap/>
            <w:vAlign w:val="bottom"/>
            <w:hideMark/>
          </w:tcPr>
          <w:p w:rsidR="00A353CD" w:rsidRPr="0051071F" w:rsidRDefault="00A353CD" w:rsidP="0051071F">
            <w:pPr>
              <w:spacing w:after="0" w:line="240" w:lineRule="auto"/>
              <w:rPr>
                <w:rFonts w:eastAsia="Times New Roman" w:cs="Times New Roman"/>
                <w:color w:val="000000" w:themeColor="text1"/>
                <w:sz w:val="24"/>
                <w:szCs w:val="24"/>
              </w:rPr>
            </w:pPr>
          </w:p>
        </w:tc>
        <w:tc>
          <w:tcPr>
            <w:tcW w:w="968" w:type="dxa"/>
            <w:shd w:val="clear" w:color="auto" w:fill="auto"/>
            <w:noWrap/>
            <w:vAlign w:val="bottom"/>
            <w:hideMark/>
          </w:tcPr>
          <w:p w:rsidR="00A353CD" w:rsidRPr="0051071F" w:rsidRDefault="00A353CD" w:rsidP="0051071F">
            <w:pPr>
              <w:spacing w:after="0" w:line="240" w:lineRule="auto"/>
              <w:rPr>
                <w:rFonts w:eastAsia="Times New Roman" w:cs="Times New Roman"/>
                <w:color w:val="000000" w:themeColor="text1"/>
                <w:sz w:val="24"/>
                <w:szCs w:val="24"/>
              </w:rPr>
            </w:pPr>
          </w:p>
        </w:tc>
      </w:tr>
      <w:tr w:rsidR="00A353CD" w:rsidRPr="0051071F" w:rsidTr="00A353CD">
        <w:trPr>
          <w:trHeight w:val="315"/>
        </w:trPr>
        <w:tc>
          <w:tcPr>
            <w:tcW w:w="968" w:type="dxa"/>
            <w:shd w:val="clear" w:color="auto" w:fill="auto"/>
            <w:noWrap/>
            <w:vAlign w:val="bottom"/>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1992</w:t>
            </w:r>
          </w:p>
        </w:tc>
        <w:tc>
          <w:tcPr>
            <w:tcW w:w="928" w:type="dxa"/>
            <w:shd w:val="clear" w:color="auto" w:fill="auto"/>
            <w:noWrap/>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30</w:t>
            </w:r>
          </w:p>
        </w:tc>
        <w:tc>
          <w:tcPr>
            <w:tcW w:w="968" w:type="dxa"/>
            <w:vMerge/>
            <w:tcBorders>
              <w:top w:val="nil"/>
              <w:bottom w:val="nil"/>
            </w:tcBorders>
            <w:shd w:val="clear" w:color="auto" w:fill="auto"/>
            <w:noWrap/>
            <w:vAlign w:val="bottom"/>
            <w:hideMark/>
          </w:tcPr>
          <w:p w:rsidR="00A353CD" w:rsidRPr="0051071F" w:rsidRDefault="00A353CD" w:rsidP="0051071F">
            <w:pPr>
              <w:spacing w:after="0" w:line="240" w:lineRule="auto"/>
              <w:rPr>
                <w:rFonts w:eastAsia="Times New Roman" w:cs="Arial"/>
                <w:color w:val="000000" w:themeColor="text1"/>
                <w:sz w:val="24"/>
                <w:szCs w:val="24"/>
              </w:rPr>
            </w:pPr>
          </w:p>
        </w:tc>
        <w:tc>
          <w:tcPr>
            <w:tcW w:w="968" w:type="dxa"/>
            <w:shd w:val="clear" w:color="auto" w:fill="auto"/>
            <w:noWrap/>
            <w:vAlign w:val="bottom"/>
            <w:hideMark/>
          </w:tcPr>
          <w:p w:rsidR="00A353CD" w:rsidRPr="0051071F" w:rsidRDefault="00A353CD" w:rsidP="0051071F">
            <w:pPr>
              <w:spacing w:after="0" w:line="240" w:lineRule="auto"/>
              <w:rPr>
                <w:rFonts w:eastAsia="Times New Roman" w:cs="Times New Roman"/>
                <w:color w:val="000000" w:themeColor="text1"/>
                <w:sz w:val="24"/>
                <w:szCs w:val="24"/>
              </w:rPr>
            </w:pPr>
          </w:p>
        </w:tc>
        <w:tc>
          <w:tcPr>
            <w:tcW w:w="968" w:type="dxa"/>
            <w:shd w:val="clear" w:color="auto" w:fill="auto"/>
            <w:noWrap/>
            <w:vAlign w:val="bottom"/>
            <w:hideMark/>
          </w:tcPr>
          <w:p w:rsidR="00A353CD" w:rsidRPr="0051071F" w:rsidRDefault="00A353CD" w:rsidP="0051071F">
            <w:pPr>
              <w:spacing w:after="0" w:line="240" w:lineRule="auto"/>
              <w:rPr>
                <w:rFonts w:eastAsia="Times New Roman" w:cs="Times New Roman"/>
                <w:color w:val="000000" w:themeColor="text1"/>
                <w:sz w:val="24"/>
                <w:szCs w:val="24"/>
              </w:rPr>
            </w:pPr>
          </w:p>
        </w:tc>
      </w:tr>
      <w:tr w:rsidR="00A353CD" w:rsidRPr="0051071F" w:rsidTr="00A353CD">
        <w:trPr>
          <w:trHeight w:val="315"/>
        </w:trPr>
        <w:tc>
          <w:tcPr>
            <w:tcW w:w="968" w:type="dxa"/>
            <w:shd w:val="clear" w:color="auto" w:fill="auto"/>
            <w:noWrap/>
            <w:vAlign w:val="bottom"/>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1993</w:t>
            </w:r>
          </w:p>
        </w:tc>
        <w:tc>
          <w:tcPr>
            <w:tcW w:w="928" w:type="dxa"/>
            <w:shd w:val="clear" w:color="auto" w:fill="auto"/>
            <w:noWrap/>
            <w:hideMark/>
          </w:tcPr>
          <w:p w:rsidR="00A353CD" w:rsidRPr="0051071F" w:rsidRDefault="00A353CD"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41</w:t>
            </w:r>
          </w:p>
        </w:tc>
        <w:tc>
          <w:tcPr>
            <w:tcW w:w="968" w:type="dxa"/>
            <w:vMerge/>
            <w:tcBorders>
              <w:top w:val="nil"/>
              <w:bottom w:val="nil"/>
            </w:tcBorders>
            <w:shd w:val="clear" w:color="auto" w:fill="auto"/>
            <w:noWrap/>
            <w:vAlign w:val="bottom"/>
            <w:hideMark/>
          </w:tcPr>
          <w:p w:rsidR="00A353CD" w:rsidRPr="0051071F" w:rsidRDefault="00A353CD" w:rsidP="0051071F">
            <w:pPr>
              <w:spacing w:after="0" w:line="240" w:lineRule="auto"/>
              <w:rPr>
                <w:rFonts w:eastAsia="Times New Roman" w:cs="Arial"/>
                <w:color w:val="000000" w:themeColor="text1"/>
                <w:sz w:val="24"/>
                <w:szCs w:val="24"/>
              </w:rPr>
            </w:pPr>
          </w:p>
        </w:tc>
        <w:tc>
          <w:tcPr>
            <w:tcW w:w="968" w:type="dxa"/>
            <w:shd w:val="clear" w:color="auto" w:fill="auto"/>
            <w:noWrap/>
            <w:vAlign w:val="bottom"/>
            <w:hideMark/>
          </w:tcPr>
          <w:p w:rsidR="00A353CD" w:rsidRPr="0051071F" w:rsidRDefault="00A353CD" w:rsidP="0051071F">
            <w:pPr>
              <w:spacing w:after="0" w:line="240" w:lineRule="auto"/>
              <w:rPr>
                <w:rFonts w:eastAsia="Times New Roman" w:cs="Times New Roman"/>
                <w:color w:val="000000" w:themeColor="text1"/>
                <w:sz w:val="24"/>
                <w:szCs w:val="24"/>
              </w:rPr>
            </w:pPr>
          </w:p>
        </w:tc>
        <w:tc>
          <w:tcPr>
            <w:tcW w:w="968" w:type="dxa"/>
            <w:shd w:val="clear" w:color="auto" w:fill="auto"/>
            <w:noWrap/>
            <w:vAlign w:val="bottom"/>
            <w:hideMark/>
          </w:tcPr>
          <w:p w:rsidR="00A353CD" w:rsidRPr="0051071F" w:rsidRDefault="00A353CD" w:rsidP="0051071F">
            <w:pPr>
              <w:spacing w:after="0" w:line="240" w:lineRule="auto"/>
              <w:rPr>
                <w:rFonts w:eastAsia="Times New Roman" w:cs="Times New Roman"/>
                <w:color w:val="000000" w:themeColor="text1"/>
                <w:sz w:val="24"/>
                <w:szCs w:val="24"/>
              </w:rPr>
            </w:pPr>
          </w:p>
        </w:tc>
      </w:tr>
      <w:tr w:rsidR="00FF6DC4" w:rsidRPr="0051071F" w:rsidTr="00FF6DC4">
        <w:trPr>
          <w:trHeight w:val="315"/>
        </w:trPr>
        <w:tc>
          <w:tcPr>
            <w:tcW w:w="968" w:type="dxa"/>
            <w:shd w:val="clear" w:color="auto" w:fill="auto"/>
            <w:noWrap/>
            <w:vAlign w:val="bottom"/>
            <w:hideMark/>
          </w:tcPr>
          <w:p w:rsidR="00FF6DC4" w:rsidRPr="0051071F" w:rsidRDefault="00FF6DC4"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1994</w:t>
            </w:r>
          </w:p>
        </w:tc>
        <w:tc>
          <w:tcPr>
            <w:tcW w:w="928" w:type="dxa"/>
            <w:shd w:val="clear" w:color="auto" w:fill="auto"/>
            <w:noWrap/>
            <w:hideMark/>
          </w:tcPr>
          <w:p w:rsidR="00FF6DC4" w:rsidRPr="0051071F" w:rsidRDefault="00FF6DC4"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38</w:t>
            </w:r>
          </w:p>
        </w:tc>
        <w:tc>
          <w:tcPr>
            <w:tcW w:w="968" w:type="dxa"/>
            <w:vMerge w:val="restart"/>
            <w:tcBorders>
              <w:top w:val="nil"/>
              <w:bottom w:val="nil"/>
            </w:tcBorders>
            <w:shd w:val="clear" w:color="auto" w:fill="auto"/>
            <w:noWrap/>
            <w:vAlign w:val="bottom"/>
            <w:hideMark/>
          </w:tcPr>
          <w:p w:rsidR="00FF6DC4" w:rsidRPr="0051071F" w:rsidRDefault="00FF6DC4" w:rsidP="0051071F">
            <w:pPr>
              <w:spacing w:after="0" w:line="240" w:lineRule="auto"/>
              <w:rPr>
                <w:rFonts w:eastAsia="Times New Roman" w:cs="Arial"/>
                <w:color w:val="000000" w:themeColor="text1"/>
                <w:sz w:val="24"/>
                <w:szCs w:val="24"/>
              </w:rPr>
            </w:pPr>
          </w:p>
        </w:tc>
        <w:tc>
          <w:tcPr>
            <w:tcW w:w="968" w:type="dxa"/>
            <w:shd w:val="clear" w:color="auto" w:fill="auto"/>
            <w:noWrap/>
            <w:vAlign w:val="bottom"/>
            <w:hideMark/>
          </w:tcPr>
          <w:p w:rsidR="00FF6DC4" w:rsidRPr="0051071F" w:rsidRDefault="00FF6DC4" w:rsidP="0051071F">
            <w:pPr>
              <w:spacing w:after="0" w:line="240" w:lineRule="auto"/>
              <w:rPr>
                <w:rFonts w:eastAsia="Times New Roman" w:cs="Times New Roman"/>
                <w:color w:val="000000" w:themeColor="text1"/>
                <w:sz w:val="24"/>
                <w:szCs w:val="24"/>
              </w:rPr>
            </w:pPr>
          </w:p>
        </w:tc>
        <w:tc>
          <w:tcPr>
            <w:tcW w:w="968" w:type="dxa"/>
            <w:shd w:val="clear" w:color="auto" w:fill="auto"/>
            <w:noWrap/>
            <w:vAlign w:val="bottom"/>
            <w:hideMark/>
          </w:tcPr>
          <w:p w:rsidR="00FF6DC4" w:rsidRPr="0051071F" w:rsidRDefault="00FF6DC4" w:rsidP="0051071F">
            <w:pPr>
              <w:spacing w:after="0" w:line="240" w:lineRule="auto"/>
              <w:rPr>
                <w:rFonts w:eastAsia="Times New Roman" w:cs="Times New Roman"/>
                <w:color w:val="000000" w:themeColor="text1"/>
                <w:sz w:val="24"/>
                <w:szCs w:val="24"/>
              </w:rPr>
            </w:pPr>
          </w:p>
        </w:tc>
      </w:tr>
      <w:tr w:rsidR="00FF6DC4" w:rsidRPr="0051071F" w:rsidTr="00FF6DC4">
        <w:trPr>
          <w:trHeight w:val="315"/>
        </w:trPr>
        <w:tc>
          <w:tcPr>
            <w:tcW w:w="968" w:type="dxa"/>
            <w:shd w:val="clear" w:color="auto" w:fill="auto"/>
            <w:noWrap/>
            <w:vAlign w:val="bottom"/>
            <w:hideMark/>
          </w:tcPr>
          <w:p w:rsidR="00FF6DC4" w:rsidRPr="0051071F" w:rsidRDefault="00FF6DC4"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1995</w:t>
            </w:r>
          </w:p>
        </w:tc>
        <w:tc>
          <w:tcPr>
            <w:tcW w:w="928" w:type="dxa"/>
            <w:shd w:val="clear" w:color="auto" w:fill="auto"/>
            <w:noWrap/>
            <w:hideMark/>
          </w:tcPr>
          <w:p w:rsidR="00FF6DC4" w:rsidRPr="0051071F" w:rsidRDefault="00FF6DC4"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19</w:t>
            </w:r>
          </w:p>
        </w:tc>
        <w:tc>
          <w:tcPr>
            <w:tcW w:w="968" w:type="dxa"/>
            <w:vMerge/>
            <w:tcBorders>
              <w:top w:val="nil"/>
              <w:bottom w:val="nil"/>
            </w:tcBorders>
            <w:shd w:val="clear" w:color="auto" w:fill="auto"/>
            <w:noWrap/>
            <w:vAlign w:val="bottom"/>
            <w:hideMark/>
          </w:tcPr>
          <w:p w:rsidR="00FF6DC4" w:rsidRPr="0051071F" w:rsidRDefault="00FF6DC4" w:rsidP="0051071F">
            <w:pPr>
              <w:spacing w:after="0" w:line="240" w:lineRule="auto"/>
              <w:rPr>
                <w:rFonts w:eastAsia="Times New Roman" w:cs="Arial"/>
                <w:color w:val="000000" w:themeColor="text1"/>
                <w:sz w:val="24"/>
                <w:szCs w:val="24"/>
              </w:rPr>
            </w:pPr>
          </w:p>
        </w:tc>
        <w:tc>
          <w:tcPr>
            <w:tcW w:w="968" w:type="dxa"/>
            <w:shd w:val="clear" w:color="auto" w:fill="auto"/>
            <w:noWrap/>
            <w:vAlign w:val="bottom"/>
            <w:hideMark/>
          </w:tcPr>
          <w:p w:rsidR="00FF6DC4" w:rsidRPr="0051071F" w:rsidRDefault="00FF6DC4" w:rsidP="0051071F">
            <w:pPr>
              <w:spacing w:after="0" w:line="240" w:lineRule="auto"/>
              <w:rPr>
                <w:rFonts w:eastAsia="Times New Roman" w:cs="Times New Roman"/>
                <w:color w:val="000000" w:themeColor="text1"/>
                <w:sz w:val="24"/>
                <w:szCs w:val="24"/>
              </w:rPr>
            </w:pPr>
          </w:p>
        </w:tc>
        <w:tc>
          <w:tcPr>
            <w:tcW w:w="968" w:type="dxa"/>
            <w:shd w:val="clear" w:color="auto" w:fill="auto"/>
            <w:noWrap/>
            <w:vAlign w:val="bottom"/>
            <w:hideMark/>
          </w:tcPr>
          <w:p w:rsidR="00FF6DC4" w:rsidRPr="0051071F" w:rsidRDefault="00FF6DC4" w:rsidP="0051071F">
            <w:pPr>
              <w:spacing w:after="0" w:line="240" w:lineRule="auto"/>
              <w:rPr>
                <w:rFonts w:eastAsia="Times New Roman" w:cs="Times New Roman"/>
                <w:color w:val="000000" w:themeColor="text1"/>
                <w:sz w:val="24"/>
                <w:szCs w:val="24"/>
              </w:rPr>
            </w:pPr>
          </w:p>
        </w:tc>
      </w:tr>
      <w:tr w:rsidR="00FF6DC4" w:rsidRPr="0051071F" w:rsidTr="00FF6DC4">
        <w:trPr>
          <w:trHeight w:val="315"/>
        </w:trPr>
        <w:tc>
          <w:tcPr>
            <w:tcW w:w="968" w:type="dxa"/>
            <w:shd w:val="clear" w:color="auto" w:fill="auto"/>
            <w:noWrap/>
            <w:vAlign w:val="bottom"/>
            <w:hideMark/>
          </w:tcPr>
          <w:p w:rsidR="00FF6DC4" w:rsidRPr="0051071F" w:rsidRDefault="00FF6DC4"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1996</w:t>
            </w:r>
          </w:p>
        </w:tc>
        <w:tc>
          <w:tcPr>
            <w:tcW w:w="928" w:type="dxa"/>
            <w:shd w:val="clear" w:color="auto" w:fill="auto"/>
            <w:noWrap/>
            <w:hideMark/>
          </w:tcPr>
          <w:p w:rsidR="00FF6DC4" w:rsidRPr="0051071F" w:rsidRDefault="00FF6DC4"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21</w:t>
            </w:r>
          </w:p>
        </w:tc>
        <w:tc>
          <w:tcPr>
            <w:tcW w:w="968" w:type="dxa"/>
            <w:vMerge/>
            <w:tcBorders>
              <w:top w:val="nil"/>
              <w:bottom w:val="nil"/>
            </w:tcBorders>
            <w:shd w:val="clear" w:color="auto" w:fill="auto"/>
            <w:noWrap/>
            <w:vAlign w:val="bottom"/>
            <w:hideMark/>
          </w:tcPr>
          <w:p w:rsidR="00FF6DC4" w:rsidRPr="0051071F" w:rsidRDefault="00FF6DC4" w:rsidP="0051071F">
            <w:pPr>
              <w:spacing w:after="0" w:line="240" w:lineRule="auto"/>
              <w:rPr>
                <w:rFonts w:eastAsia="Times New Roman" w:cs="Arial"/>
                <w:color w:val="000000" w:themeColor="text1"/>
                <w:sz w:val="24"/>
                <w:szCs w:val="24"/>
              </w:rPr>
            </w:pPr>
          </w:p>
        </w:tc>
        <w:tc>
          <w:tcPr>
            <w:tcW w:w="968" w:type="dxa"/>
            <w:shd w:val="clear" w:color="auto" w:fill="auto"/>
            <w:noWrap/>
            <w:vAlign w:val="bottom"/>
            <w:hideMark/>
          </w:tcPr>
          <w:p w:rsidR="00FF6DC4" w:rsidRPr="0051071F" w:rsidRDefault="00FF6DC4" w:rsidP="0051071F">
            <w:pPr>
              <w:spacing w:after="0" w:line="240" w:lineRule="auto"/>
              <w:rPr>
                <w:rFonts w:eastAsia="Times New Roman" w:cs="Times New Roman"/>
                <w:color w:val="000000" w:themeColor="text1"/>
                <w:sz w:val="24"/>
                <w:szCs w:val="24"/>
              </w:rPr>
            </w:pPr>
          </w:p>
        </w:tc>
        <w:tc>
          <w:tcPr>
            <w:tcW w:w="968" w:type="dxa"/>
            <w:shd w:val="clear" w:color="auto" w:fill="auto"/>
            <w:noWrap/>
            <w:vAlign w:val="bottom"/>
            <w:hideMark/>
          </w:tcPr>
          <w:p w:rsidR="00FF6DC4" w:rsidRPr="0051071F" w:rsidRDefault="00FF6DC4" w:rsidP="0051071F">
            <w:pPr>
              <w:spacing w:after="0" w:line="240" w:lineRule="auto"/>
              <w:rPr>
                <w:rFonts w:eastAsia="Times New Roman" w:cs="Times New Roman"/>
                <w:color w:val="000000" w:themeColor="text1"/>
                <w:sz w:val="24"/>
                <w:szCs w:val="24"/>
              </w:rPr>
            </w:pPr>
          </w:p>
        </w:tc>
      </w:tr>
      <w:tr w:rsidR="00FF6DC4" w:rsidRPr="0051071F" w:rsidTr="00FF6DC4">
        <w:trPr>
          <w:trHeight w:val="315"/>
        </w:trPr>
        <w:tc>
          <w:tcPr>
            <w:tcW w:w="968" w:type="dxa"/>
            <w:shd w:val="clear" w:color="auto" w:fill="auto"/>
            <w:noWrap/>
            <w:vAlign w:val="bottom"/>
            <w:hideMark/>
          </w:tcPr>
          <w:p w:rsidR="00FF6DC4" w:rsidRPr="0051071F" w:rsidRDefault="00FF6DC4"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1997</w:t>
            </w:r>
          </w:p>
        </w:tc>
        <w:tc>
          <w:tcPr>
            <w:tcW w:w="928" w:type="dxa"/>
            <w:shd w:val="clear" w:color="auto" w:fill="auto"/>
            <w:noWrap/>
            <w:hideMark/>
          </w:tcPr>
          <w:p w:rsidR="00FF6DC4" w:rsidRPr="0051071F" w:rsidRDefault="00FF6DC4" w:rsidP="0051071F">
            <w:pPr>
              <w:spacing w:after="0" w:line="240" w:lineRule="auto"/>
              <w:jc w:val="right"/>
              <w:rPr>
                <w:rFonts w:eastAsia="Times New Roman" w:cs="Times New Roman"/>
                <w:color w:val="000000" w:themeColor="text1"/>
                <w:sz w:val="24"/>
                <w:szCs w:val="24"/>
              </w:rPr>
            </w:pPr>
            <w:r w:rsidRPr="0051071F">
              <w:rPr>
                <w:rFonts w:eastAsia="Times New Roman" w:cs="Times New Roman"/>
                <w:color w:val="000000" w:themeColor="text1"/>
                <w:sz w:val="24"/>
                <w:szCs w:val="24"/>
              </w:rPr>
              <w:t>20</w:t>
            </w:r>
          </w:p>
        </w:tc>
        <w:tc>
          <w:tcPr>
            <w:tcW w:w="968" w:type="dxa"/>
            <w:vMerge/>
            <w:tcBorders>
              <w:top w:val="nil"/>
              <w:bottom w:val="nil"/>
            </w:tcBorders>
            <w:shd w:val="clear" w:color="auto" w:fill="auto"/>
            <w:noWrap/>
            <w:vAlign w:val="bottom"/>
            <w:hideMark/>
          </w:tcPr>
          <w:p w:rsidR="00FF6DC4" w:rsidRPr="0051071F" w:rsidRDefault="00FF6DC4" w:rsidP="0051071F">
            <w:pPr>
              <w:spacing w:after="0" w:line="240" w:lineRule="auto"/>
              <w:rPr>
                <w:rFonts w:eastAsia="Times New Roman" w:cs="Arial"/>
                <w:color w:val="000000" w:themeColor="text1"/>
                <w:sz w:val="24"/>
                <w:szCs w:val="24"/>
              </w:rPr>
            </w:pPr>
          </w:p>
        </w:tc>
        <w:tc>
          <w:tcPr>
            <w:tcW w:w="968" w:type="dxa"/>
            <w:shd w:val="clear" w:color="auto" w:fill="auto"/>
            <w:noWrap/>
            <w:vAlign w:val="bottom"/>
            <w:hideMark/>
          </w:tcPr>
          <w:p w:rsidR="00FF6DC4" w:rsidRPr="0051071F" w:rsidRDefault="00FF6DC4" w:rsidP="0051071F">
            <w:pPr>
              <w:spacing w:after="0" w:line="240" w:lineRule="auto"/>
              <w:rPr>
                <w:rFonts w:eastAsia="Times New Roman" w:cs="Times New Roman"/>
                <w:color w:val="000000" w:themeColor="text1"/>
                <w:sz w:val="24"/>
                <w:szCs w:val="24"/>
              </w:rPr>
            </w:pPr>
          </w:p>
        </w:tc>
        <w:tc>
          <w:tcPr>
            <w:tcW w:w="968" w:type="dxa"/>
            <w:shd w:val="clear" w:color="auto" w:fill="auto"/>
            <w:noWrap/>
            <w:vAlign w:val="bottom"/>
            <w:hideMark/>
          </w:tcPr>
          <w:p w:rsidR="00FF6DC4" w:rsidRPr="0051071F" w:rsidRDefault="00FF6DC4" w:rsidP="0051071F">
            <w:pPr>
              <w:spacing w:after="0" w:line="240" w:lineRule="auto"/>
              <w:rPr>
                <w:rFonts w:eastAsia="Times New Roman" w:cs="Times New Roman"/>
                <w:color w:val="000000" w:themeColor="text1"/>
                <w:sz w:val="24"/>
                <w:szCs w:val="24"/>
              </w:rPr>
            </w:pPr>
          </w:p>
        </w:tc>
      </w:tr>
    </w:tbl>
    <w:p w:rsidR="00343724" w:rsidRDefault="00343724" w:rsidP="00985848">
      <w:pPr>
        <w:jc w:val="both"/>
        <w:rPr>
          <w:b/>
          <w:sz w:val="24"/>
          <w:szCs w:val="24"/>
        </w:rPr>
      </w:pPr>
    </w:p>
    <w:p w:rsidR="00343724" w:rsidRDefault="00BB16E8" w:rsidP="00985848">
      <w:pPr>
        <w:jc w:val="both"/>
        <w:rPr>
          <w:b/>
          <w:sz w:val="24"/>
          <w:szCs w:val="24"/>
        </w:rPr>
      </w:pPr>
      <w:r>
        <w:rPr>
          <w:b/>
          <w:sz w:val="24"/>
          <w:szCs w:val="24"/>
        </w:rPr>
        <w:t xml:space="preserve">Fig 12: </w:t>
      </w:r>
      <w:r w:rsidR="00343724">
        <w:rPr>
          <w:b/>
          <w:sz w:val="24"/>
          <w:szCs w:val="24"/>
        </w:rPr>
        <w:t>Line Chart Showing Total Injured/Killed Victims</w:t>
      </w:r>
    </w:p>
    <w:p w:rsidR="00BB16E8" w:rsidRDefault="00BB16E8" w:rsidP="00985848">
      <w:pPr>
        <w:jc w:val="both"/>
        <w:rPr>
          <w:b/>
          <w:sz w:val="24"/>
          <w:szCs w:val="24"/>
        </w:rPr>
      </w:pPr>
      <w:r w:rsidRPr="00BB16E8">
        <w:rPr>
          <w:b/>
          <w:sz w:val="24"/>
          <w:szCs w:val="24"/>
        </w:rPr>
        <w:drawing>
          <wp:inline distT="0" distB="0" distL="0" distR="0">
            <wp:extent cx="4572000" cy="2743200"/>
            <wp:effectExtent l="19050" t="0" r="19050" b="0"/>
            <wp:docPr id="10"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62E2E" w:rsidRDefault="00B62E2E" w:rsidP="00985848">
      <w:pPr>
        <w:jc w:val="both"/>
        <w:rPr>
          <w:b/>
          <w:sz w:val="24"/>
          <w:szCs w:val="24"/>
        </w:rPr>
      </w:pPr>
      <w:r>
        <w:rPr>
          <w:b/>
          <w:sz w:val="24"/>
          <w:szCs w:val="24"/>
        </w:rPr>
        <w:t>Table 13:</w:t>
      </w:r>
      <w:r w:rsidR="00894D85">
        <w:rPr>
          <w:b/>
          <w:sz w:val="24"/>
          <w:szCs w:val="24"/>
        </w:rPr>
        <w:t xml:space="preserve"> Victim Affiliation with school</w:t>
      </w:r>
    </w:p>
    <w:tbl>
      <w:tblPr>
        <w:tblW w:w="51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90"/>
        <w:gridCol w:w="1260"/>
        <w:gridCol w:w="1080"/>
      </w:tblGrid>
      <w:tr w:rsidR="00C552AE" w:rsidRPr="00B62E2E" w:rsidTr="00C552AE">
        <w:trPr>
          <w:trHeight w:val="495"/>
        </w:trPr>
        <w:tc>
          <w:tcPr>
            <w:tcW w:w="2790" w:type="dxa"/>
            <w:shd w:val="clear" w:color="auto" w:fill="auto"/>
            <w:vAlign w:val="bottom"/>
            <w:hideMark/>
          </w:tcPr>
          <w:p w:rsidR="00B62E2E" w:rsidRPr="00B62E2E" w:rsidRDefault="00B62E2E" w:rsidP="00B62E2E">
            <w:pPr>
              <w:spacing w:after="0" w:line="240" w:lineRule="auto"/>
              <w:rPr>
                <w:rFonts w:eastAsia="Times New Roman" w:cs="Arial"/>
                <w:color w:val="000000" w:themeColor="text1"/>
                <w:sz w:val="24"/>
                <w:szCs w:val="24"/>
              </w:rPr>
            </w:pPr>
            <w:r w:rsidRPr="00B62E2E">
              <w:rPr>
                <w:rFonts w:eastAsia="Times New Roman" w:cs="Arial"/>
                <w:color w:val="000000" w:themeColor="text1"/>
                <w:sz w:val="24"/>
                <w:szCs w:val="24"/>
              </w:rPr>
              <w:t> </w:t>
            </w:r>
          </w:p>
        </w:tc>
        <w:tc>
          <w:tcPr>
            <w:tcW w:w="1260" w:type="dxa"/>
            <w:shd w:val="clear" w:color="auto" w:fill="auto"/>
            <w:vAlign w:val="bottom"/>
            <w:hideMark/>
          </w:tcPr>
          <w:p w:rsidR="00B62E2E" w:rsidRPr="00B62E2E" w:rsidRDefault="00B62E2E" w:rsidP="00B62E2E">
            <w:pPr>
              <w:spacing w:after="0" w:line="240" w:lineRule="auto"/>
              <w:jc w:val="center"/>
              <w:rPr>
                <w:rFonts w:eastAsia="Times New Roman" w:cs="Arial"/>
                <w:color w:val="000000" w:themeColor="text1"/>
                <w:sz w:val="24"/>
                <w:szCs w:val="24"/>
              </w:rPr>
            </w:pPr>
            <w:r w:rsidRPr="00B62E2E">
              <w:rPr>
                <w:rFonts w:eastAsia="Times New Roman" w:cs="Arial"/>
                <w:color w:val="000000" w:themeColor="text1"/>
                <w:sz w:val="24"/>
                <w:szCs w:val="24"/>
              </w:rPr>
              <w:t>Frequency</w:t>
            </w:r>
          </w:p>
        </w:tc>
        <w:tc>
          <w:tcPr>
            <w:tcW w:w="1080" w:type="dxa"/>
            <w:shd w:val="clear" w:color="auto" w:fill="auto"/>
            <w:vAlign w:val="bottom"/>
            <w:hideMark/>
          </w:tcPr>
          <w:p w:rsidR="00B62E2E" w:rsidRPr="00B62E2E" w:rsidRDefault="00B62E2E" w:rsidP="00B62E2E">
            <w:pPr>
              <w:spacing w:after="0" w:line="240" w:lineRule="auto"/>
              <w:jc w:val="center"/>
              <w:rPr>
                <w:rFonts w:eastAsia="Times New Roman" w:cs="Arial"/>
                <w:color w:val="000000" w:themeColor="text1"/>
                <w:sz w:val="24"/>
                <w:szCs w:val="24"/>
              </w:rPr>
            </w:pPr>
            <w:r w:rsidRPr="00B62E2E">
              <w:rPr>
                <w:rFonts w:eastAsia="Times New Roman" w:cs="Arial"/>
                <w:color w:val="000000" w:themeColor="text1"/>
                <w:sz w:val="24"/>
                <w:szCs w:val="24"/>
              </w:rPr>
              <w:t>Percent</w:t>
            </w:r>
          </w:p>
        </w:tc>
      </w:tr>
      <w:tr w:rsidR="00C552AE" w:rsidRPr="00B62E2E" w:rsidTr="00C552AE">
        <w:trPr>
          <w:trHeight w:val="315"/>
        </w:trPr>
        <w:tc>
          <w:tcPr>
            <w:tcW w:w="2790" w:type="dxa"/>
            <w:shd w:val="clear" w:color="000000" w:fill="CCCCFF"/>
            <w:hideMark/>
          </w:tcPr>
          <w:p w:rsidR="00B62E2E" w:rsidRPr="00B62E2E" w:rsidRDefault="00B62E2E" w:rsidP="00B62E2E">
            <w:pPr>
              <w:spacing w:after="0" w:line="240" w:lineRule="auto"/>
              <w:rPr>
                <w:rFonts w:eastAsia="Times New Roman" w:cs="Arial"/>
                <w:color w:val="000000" w:themeColor="text1"/>
                <w:sz w:val="24"/>
                <w:szCs w:val="24"/>
              </w:rPr>
            </w:pPr>
            <w:r w:rsidRPr="00B62E2E">
              <w:rPr>
                <w:rFonts w:eastAsia="Times New Roman" w:cs="Arial"/>
                <w:color w:val="000000" w:themeColor="text1"/>
                <w:sz w:val="24"/>
                <w:szCs w:val="24"/>
              </w:rPr>
              <w:t>Bus Driver</w:t>
            </w:r>
          </w:p>
        </w:tc>
        <w:tc>
          <w:tcPr>
            <w:tcW w:w="1260" w:type="dxa"/>
            <w:shd w:val="clear" w:color="auto" w:fill="auto"/>
            <w:noWrap/>
            <w:hideMark/>
          </w:tcPr>
          <w:p w:rsidR="00B62E2E" w:rsidRPr="00B62E2E" w:rsidRDefault="00B62E2E" w:rsidP="00B62E2E">
            <w:pPr>
              <w:spacing w:after="0" w:line="240" w:lineRule="auto"/>
              <w:jc w:val="right"/>
              <w:rPr>
                <w:rFonts w:eastAsia="Times New Roman" w:cs="Arial"/>
                <w:color w:val="000000" w:themeColor="text1"/>
                <w:sz w:val="24"/>
                <w:szCs w:val="24"/>
              </w:rPr>
            </w:pPr>
            <w:r w:rsidRPr="00B62E2E">
              <w:rPr>
                <w:rFonts w:eastAsia="Times New Roman" w:cs="Arial"/>
                <w:color w:val="000000" w:themeColor="text1"/>
                <w:sz w:val="24"/>
                <w:szCs w:val="24"/>
              </w:rPr>
              <w:t>1</w:t>
            </w:r>
          </w:p>
        </w:tc>
        <w:tc>
          <w:tcPr>
            <w:tcW w:w="1080" w:type="dxa"/>
            <w:shd w:val="clear" w:color="auto" w:fill="auto"/>
            <w:noWrap/>
            <w:hideMark/>
          </w:tcPr>
          <w:p w:rsidR="00B62E2E" w:rsidRPr="00B62E2E" w:rsidRDefault="00B62E2E" w:rsidP="00B62E2E">
            <w:pPr>
              <w:spacing w:after="0" w:line="240" w:lineRule="auto"/>
              <w:jc w:val="right"/>
              <w:rPr>
                <w:rFonts w:eastAsia="Times New Roman" w:cs="Arial"/>
                <w:color w:val="000000" w:themeColor="text1"/>
                <w:sz w:val="24"/>
                <w:szCs w:val="24"/>
              </w:rPr>
            </w:pPr>
            <w:r w:rsidRPr="00B62E2E">
              <w:rPr>
                <w:rFonts w:eastAsia="Times New Roman" w:cs="Arial"/>
                <w:color w:val="000000" w:themeColor="text1"/>
                <w:sz w:val="24"/>
                <w:szCs w:val="24"/>
              </w:rPr>
              <w:t>0.1</w:t>
            </w:r>
          </w:p>
        </w:tc>
      </w:tr>
      <w:tr w:rsidR="00C552AE" w:rsidRPr="00B62E2E" w:rsidTr="00C552AE">
        <w:trPr>
          <w:trHeight w:val="350"/>
        </w:trPr>
        <w:tc>
          <w:tcPr>
            <w:tcW w:w="2790" w:type="dxa"/>
            <w:shd w:val="clear" w:color="000000" w:fill="CCCCFF"/>
            <w:hideMark/>
          </w:tcPr>
          <w:p w:rsidR="00B62E2E" w:rsidRPr="00B62E2E" w:rsidRDefault="00B62E2E" w:rsidP="00B62E2E">
            <w:pPr>
              <w:spacing w:after="0" w:line="240" w:lineRule="auto"/>
              <w:rPr>
                <w:rFonts w:eastAsia="Times New Roman" w:cs="Arial"/>
                <w:color w:val="000000" w:themeColor="text1"/>
                <w:sz w:val="24"/>
                <w:szCs w:val="24"/>
              </w:rPr>
            </w:pPr>
            <w:r w:rsidRPr="00B62E2E">
              <w:rPr>
                <w:rFonts w:eastAsia="Times New Roman" w:cs="Arial"/>
                <w:color w:val="000000" w:themeColor="text1"/>
                <w:sz w:val="24"/>
                <w:szCs w:val="24"/>
              </w:rPr>
              <w:t>Former School Employee</w:t>
            </w:r>
          </w:p>
        </w:tc>
        <w:tc>
          <w:tcPr>
            <w:tcW w:w="1260" w:type="dxa"/>
            <w:shd w:val="clear" w:color="auto" w:fill="auto"/>
            <w:noWrap/>
            <w:hideMark/>
          </w:tcPr>
          <w:p w:rsidR="00B62E2E" w:rsidRPr="00B62E2E" w:rsidRDefault="00B62E2E" w:rsidP="00B62E2E">
            <w:pPr>
              <w:spacing w:after="0" w:line="240" w:lineRule="auto"/>
              <w:jc w:val="right"/>
              <w:rPr>
                <w:rFonts w:eastAsia="Times New Roman" w:cs="Arial"/>
                <w:color w:val="000000" w:themeColor="text1"/>
                <w:sz w:val="24"/>
                <w:szCs w:val="24"/>
              </w:rPr>
            </w:pPr>
            <w:r w:rsidRPr="00B62E2E">
              <w:rPr>
                <w:rFonts w:eastAsia="Times New Roman" w:cs="Arial"/>
                <w:color w:val="000000" w:themeColor="text1"/>
                <w:sz w:val="24"/>
                <w:szCs w:val="24"/>
              </w:rPr>
              <w:t>1</w:t>
            </w:r>
          </w:p>
        </w:tc>
        <w:tc>
          <w:tcPr>
            <w:tcW w:w="1080" w:type="dxa"/>
            <w:shd w:val="clear" w:color="auto" w:fill="auto"/>
            <w:noWrap/>
            <w:hideMark/>
          </w:tcPr>
          <w:p w:rsidR="00B62E2E" w:rsidRPr="00B62E2E" w:rsidRDefault="00B62E2E" w:rsidP="00B62E2E">
            <w:pPr>
              <w:spacing w:after="0" w:line="240" w:lineRule="auto"/>
              <w:jc w:val="right"/>
              <w:rPr>
                <w:rFonts w:eastAsia="Times New Roman" w:cs="Arial"/>
                <w:color w:val="000000" w:themeColor="text1"/>
                <w:sz w:val="24"/>
                <w:szCs w:val="24"/>
              </w:rPr>
            </w:pPr>
            <w:r w:rsidRPr="00B62E2E">
              <w:rPr>
                <w:rFonts w:eastAsia="Times New Roman" w:cs="Arial"/>
                <w:color w:val="000000" w:themeColor="text1"/>
                <w:sz w:val="24"/>
                <w:szCs w:val="24"/>
              </w:rPr>
              <w:t>0.1</w:t>
            </w:r>
          </w:p>
        </w:tc>
      </w:tr>
      <w:tr w:rsidR="00C552AE" w:rsidRPr="00B62E2E" w:rsidTr="00C552AE">
        <w:trPr>
          <w:trHeight w:val="278"/>
        </w:trPr>
        <w:tc>
          <w:tcPr>
            <w:tcW w:w="2790" w:type="dxa"/>
            <w:shd w:val="clear" w:color="000000" w:fill="CCCCFF"/>
            <w:hideMark/>
          </w:tcPr>
          <w:p w:rsidR="00B62E2E" w:rsidRPr="00B62E2E" w:rsidRDefault="00B62E2E" w:rsidP="00B62E2E">
            <w:pPr>
              <w:spacing w:after="0" w:line="240" w:lineRule="auto"/>
              <w:rPr>
                <w:rFonts w:eastAsia="Times New Roman" w:cs="Arial"/>
                <w:color w:val="000000" w:themeColor="text1"/>
                <w:sz w:val="24"/>
                <w:szCs w:val="24"/>
              </w:rPr>
            </w:pPr>
            <w:r w:rsidRPr="00B62E2E">
              <w:rPr>
                <w:rFonts w:eastAsia="Times New Roman" w:cs="Arial"/>
                <w:color w:val="000000" w:themeColor="text1"/>
                <w:sz w:val="24"/>
                <w:szCs w:val="24"/>
              </w:rPr>
              <w:t>Former Student</w:t>
            </w:r>
          </w:p>
        </w:tc>
        <w:tc>
          <w:tcPr>
            <w:tcW w:w="1260" w:type="dxa"/>
            <w:shd w:val="clear" w:color="auto" w:fill="auto"/>
            <w:noWrap/>
            <w:hideMark/>
          </w:tcPr>
          <w:p w:rsidR="00B62E2E" w:rsidRPr="00B62E2E" w:rsidRDefault="00B62E2E" w:rsidP="00B62E2E">
            <w:pPr>
              <w:spacing w:after="0" w:line="240" w:lineRule="auto"/>
              <w:jc w:val="right"/>
              <w:rPr>
                <w:rFonts w:eastAsia="Times New Roman" w:cs="Arial"/>
                <w:color w:val="000000" w:themeColor="text1"/>
                <w:sz w:val="24"/>
                <w:szCs w:val="24"/>
              </w:rPr>
            </w:pPr>
            <w:r w:rsidRPr="00B62E2E">
              <w:rPr>
                <w:rFonts w:eastAsia="Times New Roman" w:cs="Arial"/>
                <w:color w:val="000000" w:themeColor="text1"/>
                <w:sz w:val="24"/>
                <w:szCs w:val="24"/>
              </w:rPr>
              <w:t>17</w:t>
            </w:r>
          </w:p>
        </w:tc>
        <w:tc>
          <w:tcPr>
            <w:tcW w:w="1080" w:type="dxa"/>
            <w:shd w:val="clear" w:color="auto" w:fill="auto"/>
            <w:noWrap/>
            <w:hideMark/>
          </w:tcPr>
          <w:p w:rsidR="00B62E2E" w:rsidRPr="00B62E2E" w:rsidRDefault="00B62E2E" w:rsidP="00B62E2E">
            <w:pPr>
              <w:spacing w:after="0" w:line="240" w:lineRule="auto"/>
              <w:jc w:val="right"/>
              <w:rPr>
                <w:rFonts w:eastAsia="Times New Roman" w:cs="Arial"/>
                <w:color w:val="000000" w:themeColor="text1"/>
                <w:sz w:val="24"/>
                <w:szCs w:val="24"/>
              </w:rPr>
            </w:pPr>
            <w:r w:rsidRPr="00B62E2E">
              <w:rPr>
                <w:rFonts w:eastAsia="Times New Roman" w:cs="Arial"/>
                <w:color w:val="000000" w:themeColor="text1"/>
                <w:sz w:val="24"/>
                <w:szCs w:val="24"/>
              </w:rPr>
              <w:t>1.3</w:t>
            </w:r>
          </w:p>
        </w:tc>
      </w:tr>
      <w:tr w:rsidR="00C552AE" w:rsidRPr="00B62E2E" w:rsidTr="00C552AE">
        <w:trPr>
          <w:trHeight w:val="332"/>
        </w:trPr>
        <w:tc>
          <w:tcPr>
            <w:tcW w:w="2790" w:type="dxa"/>
            <w:shd w:val="clear" w:color="000000" w:fill="CCCCFF"/>
            <w:hideMark/>
          </w:tcPr>
          <w:p w:rsidR="00B62E2E" w:rsidRPr="00B62E2E" w:rsidRDefault="00B62E2E" w:rsidP="00B62E2E">
            <w:pPr>
              <w:spacing w:after="0" w:line="240" w:lineRule="auto"/>
              <w:rPr>
                <w:rFonts w:eastAsia="Times New Roman" w:cs="Arial"/>
                <w:color w:val="000000" w:themeColor="text1"/>
                <w:sz w:val="24"/>
                <w:szCs w:val="24"/>
              </w:rPr>
            </w:pPr>
            <w:r w:rsidRPr="00B62E2E">
              <w:rPr>
                <w:rFonts w:eastAsia="Times New Roman" w:cs="Arial"/>
                <w:color w:val="000000" w:themeColor="text1"/>
                <w:sz w:val="24"/>
                <w:szCs w:val="24"/>
              </w:rPr>
              <w:t>Former Teacher</w:t>
            </w:r>
          </w:p>
        </w:tc>
        <w:tc>
          <w:tcPr>
            <w:tcW w:w="1260" w:type="dxa"/>
            <w:shd w:val="clear" w:color="auto" w:fill="auto"/>
            <w:noWrap/>
            <w:hideMark/>
          </w:tcPr>
          <w:p w:rsidR="00B62E2E" w:rsidRPr="00B62E2E" w:rsidRDefault="00B62E2E" w:rsidP="00B62E2E">
            <w:pPr>
              <w:spacing w:after="0" w:line="240" w:lineRule="auto"/>
              <w:jc w:val="right"/>
              <w:rPr>
                <w:rFonts w:eastAsia="Times New Roman" w:cs="Arial"/>
                <w:color w:val="000000" w:themeColor="text1"/>
                <w:sz w:val="24"/>
                <w:szCs w:val="24"/>
              </w:rPr>
            </w:pPr>
            <w:r w:rsidRPr="00B62E2E">
              <w:rPr>
                <w:rFonts w:eastAsia="Times New Roman" w:cs="Arial"/>
                <w:color w:val="000000" w:themeColor="text1"/>
                <w:sz w:val="24"/>
                <w:szCs w:val="24"/>
              </w:rPr>
              <w:t>1</w:t>
            </w:r>
          </w:p>
        </w:tc>
        <w:tc>
          <w:tcPr>
            <w:tcW w:w="1080" w:type="dxa"/>
            <w:shd w:val="clear" w:color="auto" w:fill="auto"/>
            <w:noWrap/>
            <w:hideMark/>
          </w:tcPr>
          <w:p w:rsidR="00B62E2E" w:rsidRPr="00B62E2E" w:rsidRDefault="00B62E2E" w:rsidP="00B62E2E">
            <w:pPr>
              <w:spacing w:after="0" w:line="240" w:lineRule="auto"/>
              <w:jc w:val="right"/>
              <w:rPr>
                <w:rFonts w:eastAsia="Times New Roman" w:cs="Arial"/>
                <w:color w:val="000000" w:themeColor="text1"/>
                <w:sz w:val="24"/>
                <w:szCs w:val="24"/>
              </w:rPr>
            </w:pPr>
            <w:r w:rsidRPr="00B62E2E">
              <w:rPr>
                <w:rFonts w:eastAsia="Times New Roman" w:cs="Arial"/>
                <w:color w:val="000000" w:themeColor="text1"/>
                <w:sz w:val="24"/>
                <w:szCs w:val="24"/>
              </w:rPr>
              <w:t>0.1</w:t>
            </w:r>
          </w:p>
        </w:tc>
      </w:tr>
      <w:tr w:rsidR="00C552AE" w:rsidRPr="00B62E2E" w:rsidTr="00C552AE">
        <w:trPr>
          <w:trHeight w:val="341"/>
        </w:trPr>
        <w:tc>
          <w:tcPr>
            <w:tcW w:w="2790" w:type="dxa"/>
            <w:shd w:val="clear" w:color="000000" w:fill="CCCCFF"/>
            <w:hideMark/>
          </w:tcPr>
          <w:p w:rsidR="00B62E2E" w:rsidRPr="00B62E2E" w:rsidRDefault="00B62E2E" w:rsidP="00B62E2E">
            <w:pPr>
              <w:spacing w:after="0" w:line="240" w:lineRule="auto"/>
              <w:rPr>
                <w:rFonts w:eastAsia="Times New Roman" w:cs="Arial"/>
                <w:color w:val="000000" w:themeColor="text1"/>
                <w:sz w:val="24"/>
                <w:szCs w:val="24"/>
              </w:rPr>
            </w:pPr>
            <w:r w:rsidRPr="00B62E2E">
              <w:rPr>
                <w:rFonts w:eastAsia="Times New Roman" w:cs="Arial"/>
                <w:color w:val="000000" w:themeColor="text1"/>
                <w:sz w:val="24"/>
                <w:szCs w:val="24"/>
              </w:rPr>
              <w:t>Intimate Relationship</w:t>
            </w:r>
          </w:p>
        </w:tc>
        <w:tc>
          <w:tcPr>
            <w:tcW w:w="1260" w:type="dxa"/>
            <w:shd w:val="clear" w:color="auto" w:fill="auto"/>
            <w:noWrap/>
            <w:hideMark/>
          </w:tcPr>
          <w:p w:rsidR="00B62E2E" w:rsidRPr="00B62E2E" w:rsidRDefault="00B62E2E" w:rsidP="00B62E2E">
            <w:pPr>
              <w:spacing w:after="0" w:line="240" w:lineRule="auto"/>
              <w:jc w:val="right"/>
              <w:rPr>
                <w:rFonts w:eastAsia="Times New Roman" w:cs="Arial"/>
                <w:color w:val="000000" w:themeColor="text1"/>
                <w:sz w:val="24"/>
                <w:szCs w:val="24"/>
              </w:rPr>
            </w:pPr>
            <w:r w:rsidRPr="00B62E2E">
              <w:rPr>
                <w:rFonts w:eastAsia="Times New Roman" w:cs="Arial"/>
                <w:color w:val="000000" w:themeColor="text1"/>
                <w:sz w:val="24"/>
                <w:szCs w:val="24"/>
              </w:rPr>
              <w:t>1</w:t>
            </w:r>
          </w:p>
        </w:tc>
        <w:tc>
          <w:tcPr>
            <w:tcW w:w="1080" w:type="dxa"/>
            <w:shd w:val="clear" w:color="auto" w:fill="auto"/>
            <w:noWrap/>
            <w:hideMark/>
          </w:tcPr>
          <w:p w:rsidR="00B62E2E" w:rsidRPr="00B62E2E" w:rsidRDefault="00B62E2E" w:rsidP="00B62E2E">
            <w:pPr>
              <w:spacing w:after="0" w:line="240" w:lineRule="auto"/>
              <w:jc w:val="right"/>
              <w:rPr>
                <w:rFonts w:eastAsia="Times New Roman" w:cs="Arial"/>
                <w:color w:val="000000" w:themeColor="text1"/>
                <w:sz w:val="24"/>
                <w:szCs w:val="24"/>
              </w:rPr>
            </w:pPr>
            <w:r w:rsidRPr="00B62E2E">
              <w:rPr>
                <w:rFonts w:eastAsia="Times New Roman" w:cs="Arial"/>
                <w:color w:val="000000" w:themeColor="text1"/>
                <w:sz w:val="24"/>
                <w:szCs w:val="24"/>
              </w:rPr>
              <w:t>0.1</w:t>
            </w:r>
          </w:p>
        </w:tc>
      </w:tr>
      <w:tr w:rsidR="00C552AE" w:rsidRPr="00B62E2E" w:rsidTr="00C552AE">
        <w:trPr>
          <w:trHeight w:val="350"/>
        </w:trPr>
        <w:tc>
          <w:tcPr>
            <w:tcW w:w="2790" w:type="dxa"/>
            <w:shd w:val="clear" w:color="000000" w:fill="CCCCFF"/>
            <w:hideMark/>
          </w:tcPr>
          <w:p w:rsidR="00B62E2E" w:rsidRPr="00B62E2E" w:rsidRDefault="00B62E2E" w:rsidP="00B62E2E">
            <w:pPr>
              <w:spacing w:after="0" w:line="240" w:lineRule="auto"/>
              <w:rPr>
                <w:rFonts w:eastAsia="Times New Roman" w:cs="Arial"/>
                <w:color w:val="000000" w:themeColor="text1"/>
                <w:sz w:val="24"/>
                <w:szCs w:val="24"/>
              </w:rPr>
            </w:pPr>
            <w:r w:rsidRPr="00B62E2E">
              <w:rPr>
                <w:rFonts w:eastAsia="Times New Roman" w:cs="Arial"/>
                <w:color w:val="000000" w:themeColor="text1"/>
                <w:sz w:val="24"/>
                <w:szCs w:val="24"/>
              </w:rPr>
              <w:t>Multiple Victims</w:t>
            </w:r>
          </w:p>
        </w:tc>
        <w:tc>
          <w:tcPr>
            <w:tcW w:w="1260" w:type="dxa"/>
            <w:shd w:val="clear" w:color="auto" w:fill="auto"/>
            <w:noWrap/>
            <w:hideMark/>
          </w:tcPr>
          <w:p w:rsidR="00B62E2E" w:rsidRPr="00B62E2E" w:rsidRDefault="00B62E2E" w:rsidP="00B62E2E">
            <w:pPr>
              <w:spacing w:after="0" w:line="240" w:lineRule="auto"/>
              <w:jc w:val="right"/>
              <w:rPr>
                <w:rFonts w:eastAsia="Times New Roman" w:cs="Arial"/>
                <w:color w:val="000000" w:themeColor="text1"/>
                <w:sz w:val="24"/>
                <w:szCs w:val="24"/>
              </w:rPr>
            </w:pPr>
            <w:r w:rsidRPr="00B62E2E">
              <w:rPr>
                <w:rFonts w:eastAsia="Times New Roman" w:cs="Arial"/>
                <w:color w:val="000000" w:themeColor="text1"/>
                <w:sz w:val="24"/>
                <w:szCs w:val="24"/>
              </w:rPr>
              <w:t>97</w:t>
            </w:r>
          </w:p>
        </w:tc>
        <w:tc>
          <w:tcPr>
            <w:tcW w:w="1080" w:type="dxa"/>
            <w:shd w:val="clear" w:color="auto" w:fill="auto"/>
            <w:noWrap/>
            <w:hideMark/>
          </w:tcPr>
          <w:p w:rsidR="00B62E2E" w:rsidRPr="00B62E2E" w:rsidRDefault="00B62E2E" w:rsidP="00B62E2E">
            <w:pPr>
              <w:spacing w:after="0" w:line="240" w:lineRule="auto"/>
              <w:jc w:val="right"/>
              <w:rPr>
                <w:rFonts w:eastAsia="Times New Roman" w:cs="Arial"/>
                <w:color w:val="000000" w:themeColor="text1"/>
                <w:sz w:val="24"/>
                <w:szCs w:val="24"/>
              </w:rPr>
            </w:pPr>
            <w:r w:rsidRPr="00B62E2E">
              <w:rPr>
                <w:rFonts w:eastAsia="Times New Roman" w:cs="Arial"/>
                <w:color w:val="000000" w:themeColor="text1"/>
                <w:sz w:val="24"/>
                <w:szCs w:val="24"/>
              </w:rPr>
              <w:t>7.2</w:t>
            </w:r>
          </w:p>
        </w:tc>
      </w:tr>
      <w:tr w:rsidR="00C552AE" w:rsidRPr="00B62E2E" w:rsidTr="00C552AE">
        <w:trPr>
          <w:trHeight w:val="350"/>
        </w:trPr>
        <w:tc>
          <w:tcPr>
            <w:tcW w:w="2790" w:type="dxa"/>
            <w:shd w:val="clear" w:color="000000" w:fill="CCCCFF"/>
            <w:hideMark/>
          </w:tcPr>
          <w:p w:rsidR="00B62E2E" w:rsidRPr="00B62E2E" w:rsidRDefault="00B62E2E" w:rsidP="00B62E2E">
            <w:pPr>
              <w:spacing w:after="0" w:line="240" w:lineRule="auto"/>
              <w:rPr>
                <w:rFonts w:eastAsia="Times New Roman" w:cs="Arial"/>
                <w:color w:val="000000" w:themeColor="text1"/>
                <w:sz w:val="24"/>
                <w:szCs w:val="24"/>
              </w:rPr>
            </w:pPr>
            <w:r w:rsidRPr="00B62E2E">
              <w:rPr>
                <w:rFonts w:eastAsia="Times New Roman" w:cs="Arial"/>
                <w:color w:val="000000" w:themeColor="text1"/>
                <w:sz w:val="24"/>
                <w:szCs w:val="24"/>
              </w:rPr>
              <w:t>No Relation</w:t>
            </w:r>
          </w:p>
        </w:tc>
        <w:tc>
          <w:tcPr>
            <w:tcW w:w="1260" w:type="dxa"/>
            <w:shd w:val="clear" w:color="auto" w:fill="auto"/>
            <w:noWrap/>
            <w:hideMark/>
          </w:tcPr>
          <w:p w:rsidR="00B62E2E" w:rsidRPr="00B62E2E" w:rsidRDefault="00B62E2E" w:rsidP="00B62E2E">
            <w:pPr>
              <w:spacing w:after="0" w:line="240" w:lineRule="auto"/>
              <w:jc w:val="right"/>
              <w:rPr>
                <w:rFonts w:eastAsia="Times New Roman" w:cs="Arial"/>
                <w:color w:val="000000" w:themeColor="text1"/>
                <w:sz w:val="24"/>
                <w:szCs w:val="24"/>
              </w:rPr>
            </w:pPr>
            <w:r w:rsidRPr="00B62E2E">
              <w:rPr>
                <w:rFonts w:eastAsia="Times New Roman" w:cs="Arial"/>
                <w:color w:val="000000" w:themeColor="text1"/>
                <w:sz w:val="24"/>
                <w:szCs w:val="24"/>
              </w:rPr>
              <w:t>106</w:t>
            </w:r>
          </w:p>
        </w:tc>
        <w:tc>
          <w:tcPr>
            <w:tcW w:w="1080" w:type="dxa"/>
            <w:shd w:val="clear" w:color="auto" w:fill="auto"/>
            <w:noWrap/>
            <w:hideMark/>
          </w:tcPr>
          <w:p w:rsidR="00B62E2E" w:rsidRPr="00B62E2E" w:rsidRDefault="00B62E2E" w:rsidP="00B62E2E">
            <w:pPr>
              <w:spacing w:after="0" w:line="240" w:lineRule="auto"/>
              <w:jc w:val="right"/>
              <w:rPr>
                <w:rFonts w:eastAsia="Times New Roman" w:cs="Arial"/>
                <w:color w:val="000000" w:themeColor="text1"/>
                <w:sz w:val="24"/>
                <w:szCs w:val="24"/>
              </w:rPr>
            </w:pPr>
            <w:r w:rsidRPr="00B62E2E">
              <w:rPr>
                <w:rFonts w:eastAsia="Times New Roman" w:cs="Arial"/>
                <w:color w:val="000000" w:themeColor="text1"/>
                <w:sz w:val="24"/>
                <w:szCs w:val="24"/>
              </w:rPr>
              <w:t>7.8</w:t>
            </w:r>
          </w:p>
        </w:tc>
      </w:tr>
      <w:tr w:rsidR="00C552AE" w:rsidRPr="00B62E2E" w:rsidTr="00C552AE">
        <w:trPr>
          <w:trHeight w:val="350"/>
        </w:trPr>
        <w:tc>
          <w:tcPr>
            <w:tcW w:w="2790" w:type="dxa"/>
            <w:shd w:val="clear" w:color="000000" w:fill="CCCCFF"/>
            <w:hideMark/>
          </w:tcPr>
          <w:p w:rsidR="00B62E2E" w:rsidRPr="00B62E2E" w:rsidRDefault="00B62E2E" w:rsidP="00B62E2E">
            <w:pPr>
              <w:spacing w:after="0" w:line="240" w:lineRule="auto"/>
              <w:rPr>
                <w:rFonts w:eastAsia="Times New Roman" w:cs="Arial"/>
                <w:color w:val="000000" w:themeColor="text1"/>
                <w:sz w:val="24"/>
                <w:szCs w:val="24"/>
              </w:rPr>
            </w:pPr>
            <w:r w:rsidRPr="00B62E2E">
              <w:rPr>
                <w:rFonts w:eastAsia="Times New Roman" w:cs="Arial"/>
                <w:color w:val="000000" w:themeColor="text1"/>
                <w:sz w:val="24"/>
                <w:szCs w:val="24"/>
              </w:rPr>
              <w:t>No Victims</w:t>
            </w:r>
          </w:p>
        </w:tc>
        <w:tc>
          <w:tcPr>
            <w:tcW w:w="1260" w:type="dxa"/>
            <w:shd w:val="clear" w:color="auto" w:fill="auto"/>
            <w:noWrap/>
            <w:hideMark/>
          </w:tcPr>
          <w:p w:rsidR="00B62E2E" w:rsidRPr="00B62E2E" w:rsidRDefault="00B62E2E" w:rsidP="00B62E2E">
            <w:pPr>
              <w:spacing w:after="0" w:line="240" w:lineRule="auto"/>
              <w:jc w:val="right"/>
              <w:rPr>
                <w:rFonts w:eastAsia="Times New Roman" w:cs="Arial"/>
                <w:color w:val="000000" w:themeColor="text1"/>
                <w:sz w:val="24"/>
                <w:szCs w:val="24"/>
              </w:rPr>
            </w:pPr>
            <w:r w:rsidRPr="00B62E2E">
              <w:rPr>
                <w:rFonts w:eastAsia="Times New Roman" w:cs="Arial"/>
                <w:color w:val="000000" w:themeColor="text1"/>
                <w:sz w:val="24"/>
                <w:szCs w:val="24"/>
              </w:rPr>
              <w:t>161</w:t>
            </w:r>
          </w:p>
        </w:tc>
        <w:tc>
          <w:tcPr>
            <w:tcW w:w="1080" w:type="dxa"/>
            <w:shd w:val="clear" w:color="auto" w:fill="auto"/>
            <w:noWrap/>
            <w:hideMark/>
          </w:tcPr>
          <w:p w:rsidR="00B62E2E" w:rsidRPr="00B62E2E" w:rsidRDefault="00B62E2E" w:rsidP="00B62E2E">
            <w:pPr>
              <w:spacing w:after="0" w:line="240" w:lineRule="auto"/>
              <w:jc w:val="right"/>
              <w:rPr>
                <w:rFonts w:eastAsia="Times New Roman" w:cs="Arial"/>
                <w:color w:val="000000" w:themeColor="text1"/>
                <w:sz w:val="24"/>
                <w:szCs w:val="24"/>
              </w:rPr>
            </w:pPr>
            <w:r w:rsidRPr="00B62E2E">
              <w:rPr>
                <w:rFonts w:eastAsia="Times New Roman" w:cs="Arial"/>
                <w:color w:val="000000" w:themeColor="text1"/>
                <w:sz w:val="24"/>
                <w:szCs w:val="24"/>
              </w:rPr>
              <w:t>11.9</w:t>
            </w:r>
          </w:p>
        </w:tc>
      </w:tr>
      <w:tr w:rsidR="00C552AE" w:rsidRPr="00B62E2E" w:rsidTr="00C552AE">
        <w:trPr>
          <w:trHeight w:val="315"/>
        </w:trPr>
        <w:tc>
          <w:tcPr>
            <w:tcW w:w="2790" w:type="dxa"/>
            <w:shd w:val="clear" w:color="000000" w:fill="CCCCFF"/>
            <w:hideMark/>
          </w:tcPr>
          <w:p w:rsidR="00B62E2E" w:rsidRPr="00B62E2E" w:rsidRDefault="00B62E2E" w:rsidP="00B62E2E">
            <w:pPr>
              <w:spacing w:after="0" w:line="240" w:lineRule="auto"/>
              <w:rPr>
                <w:rFonts w:eastAsia="Times New Roman" w:cs="Arial"/>
                <w:color w:val="000000" w:themeColor="text1"/>
                <w:sz w:val="24"/>
                <w:szCs w:val="24"/>
              </w:rPr>
            </w:pPr>
            <w:r w:rsidRPr="00B62E2E">
              <w:rPr>
                <w:rFonts w:eastAsia="Times New Roman" w:cs="Arial"/>
                <w:color w:val="000000" w:themeColor="text1"/>
                <w:sz w:val="24"/>
                <w:szCs w:val="24"/>
              </w:rPr>
              <w:t>Other Staff</w:t>
            </w:r>
          </w:p>
        </w:tc>
        <w:tc>
          <w:tcPr>
            <w:tcW w:w="1260" w:type="dxa"/>
            <w:shd w:val="clear" w:color="auto" w:fill="auto"/>
            <w:noWrap/>
            <w:hideMark/>
          </w:tcPr>
          <w:p w:rsidR="00B62E2E" w:rsidRPr="00B62E2E" w:rsidRDefault="00B62E2E" w:rsidP="00B62E2E">
            <w:pPr>
              <w:spacing w:after="0" w:line="240" w:lineRule="auto"/>
              <w:jc w:val="right"/>
              <w:rPr>
                <w:rFonts w:eastAsia="Times New Roman" w:cs="Arial"/>
                <w:color w:val="000000" w:themeColor="text1"/>
                <w:sz w:val="24"/>
                <w:szCs w:val="24"/>
              </w:rPr>
            </w:pPr>
            <w:r w:rsidRPr="00B62E2E">
              <w:rPr>
                <w:rFonts w:eastAsia="Times New Roman" w:cs="Arial"/>
                <w:color w:val="000000" w:themeColor="text1"/>
                <w:sz w:val="24"/>
                <w:szCs w:val="24"/>
              </w:rPr>
              <w:t>64</w:t>
            </w:r>
          </w:p>
        </w:tc>
        <w:tc>
          <w:tcPr>
            <w:tcW w:w="1080" w:type="dxa"/>
            <w:shd w:val="clear" w:color="auto" w:fill="auto"/>
            <w:noWrap/>
            <w:hideMark/>
          </w:tcPr>
          <w:p w:rsidR="00B62E2E" w:rsidRPr="00B62E2E" w:rsidRDefault="00B62E2E" w:rsidP="00B62E2E">
            <w:pPr>
              <w:spacing w:after="0" w:line="240" w:lineRule="auto"/>
              <w:jc w:val="right"/>
              <w:rPr>
                <w:rFonts w:eastAsia="Times New Roman" w:cs="Arial"/>
                <w:color w:val="000000" w:themeColor="text1"/>
                <w:sz w:val="24"/>
                <w:szCs w:val="24"/>
              </w:rPr>
            </w:pPr>
            <w:r w:rsidRPr="00B62E2E">
              <w:rPr>
                <w:rFonts w:eastAsia="Times New Roman" w:cs="Arial"/>
                <w:color w:val="000000" w:themeColor="text1"/>
                <w:sz w:val="24"/>
                <w:szCs w:val="24"/>
              </w:rPr>
              <w:t>4.7</w:t>
            </w:r>
          </w:p>
        </w:tc>
      </w:tr>
      <w:tr w:rsidR="00C552AE" w:rsidRPr="00B62E2E" w:rsidTr="00C552AE">
        <w:trPr>
          <w:trHeight w:val="315"/>
        </w:trPr>
        <w:tc>
          <w:tcPr>
            <w:tcW w:w="2790" w:type="dxa"/>
            <w:shd w:val="clear" w:color="000000" w:fill="CCCCFF"/>
            <w:hideMark/>
          </w:tcPr>
          <w:p w:rsidR="00B62E2E" w:rsidRPr="00B62E2E" w:rsidRDefault="00B62E2E" w:rsidP="00B62E2E">
            <w:pPr>
              <w:spacing w:after="0" w:line="240" w:lineRule="auto"/>
              <w:rPr>
                <w:rFonts w:eastAsia="Times New Roman" w:cs="Arial"/>
                <w:color w:val="000000" w:themeColor="text1"/>
                <w:sz w:val="24"/>
                <w:szCs w:val="24"/>
              </w:rPr>
            </w:pPr>
            <w:r w:rsidRPr="00B62E2E">
              <w:rPr>
                <w:rFonts w:eastAsia="Times New Roman" w:cs="Arial"/>
                <w:color w:val="000000" w:themeColor="text1"/>
                <w:sz w:val="24"/>
                <w:szCs w:val="24"/>
              </w:rPr>
              <w:t>Parent</w:t>
            </w:r>
          </w:p>
        </w:tc>
        <w:tc>
          <w:tcPr>
            <w:tcW w:w="1260" w:type="dxa"/>
            <w:shd w:val="clear" w:color="auto" w:fill="auto"/>
            <w:noWrap/>
            <w:hideMark/>
          </w:tcPr>
          <w:p w:rsidR="00B62E2E" w:rsidRPr="00B62E2E" w:rsidRDefault="00B62E2E" w:rsidP="00B62E2E">
            <w:pPr>
              <w:spacing w:after="0" w:line="240" w:lineRule="auto"/>
              <w:jc w:val="right"/>
              <w:rPr>
                <w:rFonts w:eastAsia="Times New Roman" w:cs="Arial"/>
                <w:color w:val="000000" w:themeColor="text1"/>
                <w:sz w:val="24"/>
                <w:szCs w:val="24"/>
              </w:rPr>
            </w:pPr>
            <w:r w:rsidRPr="00B62E2E">
              <w:rPr>
                <w:rFonts w:eastAsia="Times New Roman" w:cs="Arial"/>
                <w:color w:val="000000" w:themeColor="text1"/>
                <w:sz w:val="24"/>
                <w:szCs w:val="24"/>
              </w:rPr>
              <w:t>25</w:t>
            </w:r>
          </w:p>
        </w:tc>
        <w:tc>
          <w:tcPr>
            <w:tcW w:w="1080" w:type="dxa"/>
            <w:shd w:val="clear" w:color="auto" w:fill="auto"/>
            <w:noWrap/>
            <w:hideMark/>
          </w:tcPr>
          <w:p w:rsidR="00B62E2E" w:rsidRPr="00B62E2E" w:rsidRDefault="00B62E2E" w:rsidP="00B62E2E">
            <w:pPr>
              <w:spacing w:after="0" w:line="240" w:lineRule="auto"/>
              <w:jc w:val="right"/>
              <w:rPr>
                <w:rFonts w:eastAsia="Times New Roman" w:cs="Arial"/>
                <w:color w:val="000000" w:themeColor="text1"/>
                <w:sz w:val="24"/>
                <w:szCs w:val="24"/>
              </w:rPr>
            </w:pPr>
            <w:r w:rsidRPr="00B62E2E">
              <w:rPr>
                <w:rFonts w:eastAsia="Times New Roman" w:cs="Arial"/>
                <w:color w:val="000000" w:themeColor="text1"/>
                <w:sz w:val="24"/>
                <w:szCs w:val="24"/>
              </w:rPr>
              <w:t>1.8</w:t>
            </w:r>
          </w:p>
        </w:tc>
      </w:tr>
      <w:tr w:rsidR="00C552AE" w:rsidRPr="00B62E2E" w:rsidTr="00C552AE">
        <w:trPr>
          <w:trHeight w:val="332"/>
        </w:trPr>
        <w:tc>
          <w:tcPr>
            <w:tcW w:w="2790" w:type="dxa"/>
            <w:shd w:val="clear" w:color="000000" w:fill="CCCCFF"/>
            <w:hideMark/>
          </w:tcPr>
          <w:p w:rsidR="00B62E2E" w:rsidRPr="00B62E2E" w:rsidRDefault="00B62E2E" w:rsidP="00B62E2E">
            <w:pPr>
              <w:spacing w:after="0" w:line="240" w:lineRule="auto"/>
              <w:rPr>
                <w:rFonts w:eastAsia="Times New Roman" w:cs="Arial"/>
                <w:color w:val="000000" w:themeColor="text1"/>
                <w:sz w:val="24"/>
                <w:szCs w:val="24"/>
              </w:rPr>
            </w:pPr>
            <w:r w:rsidRPr="00B62E2E">
              <w:rPr>
                <w:rFonts w:eastAsia="Times New Roman" w:cs="Arial"/>
                <w:color w:val="000000" w:themeColor="text1"/>
                <w:sz w:val="24"/>
                <w:szCs w:val="24"/>
              </w:rPr>
              <w:t>Principal/Vice-Principal</w:t>
            </w:r>
          </w:p>
        </w:tc>
        <w:tc>
          <w:tcPr>
            <w:tcW w:w="1260" w:type="dxa"/>
            <w:shd w:val="clear" w:color="auto" w:fill="auto"/>
            <w:noWrap/>
            <w:hideMark/>
          </w:tcPr>
          <w:p w:rsidR="00B62E2E" w:rsidRPr="00B62E2E" w:rsidRDefault="00B62E2E" w:rsidP="00B62E2E">
            <w:pPr>
              <w:spacing w:after="0" w:line="240" w:lineRule="auto"/>
              <w:jc w:val="right"/>
              <w:rPr>
                <w:rFonts w:eastAsia="Times New Roman" w:cs="Arial"/>
                <w:color w:val="000000" w:themeColor="text1"/>
                <w:sz w:val="24"/>
                <w:szCs w:val="24"/>
              </w:rPr>
            </w:pPr>
            <w:r w:rsidRPr="00B62E2E">
              <w:rPr>
                <w:rFonts w:eastAsia="Times New Roman" w:cs="Arial"/>
                <w:color w:val="000000" w:themeColor="text1"/>
                <w:sz w:val="24"/>
                <w:szCs w:val="24"/>
              </w:rPr>
              <w:t>1</w:t>
            </w:r>
          </w:p>
        </w:tc>
        <w:tc>
          <w:tcPr>
            <w:tcW w:w="1080" w:type="dxa"/>
            <w:shd w:val="clear" w:color="auto" w:fill="auto"/>
            <w:noWrap/>
            <w:hideMark/>
          </w:tcPr>
          <w:p w:rsidR="00B62E2E" w:rsidRPr="00B62E2E" w:rsidRDefault="00B62E2E" w:rsidP="00B62E2E">
            <w:pPr>
              <w:spacing w:after="0" w:line="240" w:lineRule="auto"/>
              <w:jc w:val="right"/>
              <w:rPr>
                <w:rFonts w:eastAsia="Times New Roman" w:cs="Arial"/>
                <w:color w:val="000000" w:themeColor="text1"/>
                <w:sz w:val="24"/>
                <w:szCs w:val="24"/>
              </w:rPr>
            </w:pPr>
            <w:r w:rsidRPr="00B62E2E">
              <w:rPr>
                <w:rFonts w:eastAsia="Times New Roman" w:cs="Arial"/>
                <w:color w:val="000000" w:themeColor="text1"/>
                <w:sz w:val="24"/>
                <w:szCs w:val="24"/>
              </w:rPr>
              <w:t>0.1</w:t>
            </w:r>
          </w:p>
        </w:tc>
      </w:tr>
      <w:tr w:rsidR="00C552AE" w:rsidRPr="00B62E2E" w:rsidTr="00C552AE">
        <w:trPr>
          <w:trHeight w:val="315"/>
        </w:trPr>
        <w:tc>
          <w:tcPr>
            <w:tcW w:w="2790" w:type="dxa"/>
            <w:shd w:val="clear" w:color="000000" w:fill="CCCCFF"/>
            <w:hideMark/>
          </w:tcPr>
          <w:p w:rsidR="00B62E2E" w:rsidRPr="00B62E2E" w:rsidRDefault="00B62E2E" w:rsidP="00B62E2E">
            <w:pPr>
              <w:spacing w:after="0" w:line="240" w:lineRule="auto"/>
              <w:rPr>
                <w:rFonts w:eastAsia="Times New Roman" w:cs="Arial"/>
                <w:color w:val="000000" w:themeColor="text1"/>
                <w:sz w:val="24"/>
                <w:szCs w:val="24"/>
              </w:rPr>
            </w:pPr>
            <w:r w:rsidRPr="00B62E2E">
              <w:rPr>
                <w:rFonts w:eastAsia="Times New Roman" w:cs="Arial"/>
                <w:color w:val="000000" w:themeColor="text1"/>
                <w:sz w:val="24"/>
                <w:szCs w:val="24"/>
              </w:rPr>
              <w:t>Relative</w:t>
            </w:r>
          </w:p>
        </w:tc>
        <w:tc>
          <w:tcPr>
            <w:tcW w:w="1260" w:type="dxa"/>
            <w:shd w:val="clear" w:color="auto" w:fill="auto"/>
            <w:noWrap/>
            <w:hideMark/>
          </w:tcPr>
          <w:p w:rsidR="00B62E2E" w:rsidRPr="00B62E2E" w:rsidRDefault="00B62E2E" w:rsidP="00B62E2E">
            <w:pPr>
              <w:spacing w:after="0" w:line="240" w:lineRule="auto"/>
              <w:jc w:val="right"/>
              <w:rPr>
                <w:rFonts w:eastAsia="Times New Roman" w:cs="Arial"/>
                <w:color w:val="000000" w:themeColor="text1"/>
                <w:sz w:val="24"/>
                <w:szCs w:val="24"/>
              </w:rPr>
            </w:pPr>
            <w:r w:rsidRPr="00B62E2E">
              <w:rPr>
                <w:rFonts w:eastAsia="Times New Roman" w:cs="Arial"/>
                <w:color w:val="000000" w:themeColor="text1"/>
                <w:sz w:val="24"/>
                <w:szCs w:val="24"/>
              </w:rPr>
              <w:t>8</w:t>
            </w:r>
          </w:p>
        </w:tc>
        <w:tc>
          <w:tcPr>
            <w:tcW w:w="1080" w:type="dxa"/>
            <w:shd w:val="clear" w:color="auto" w:fill="auto"/>
            <w:noWrap/>
            <w:hideMark/>
          </w:tcPr>
          <w:p w:rsidR="00B62E2E" w:rsidRPr="00B62E2E" w:rsidRDefault="00B62E2E" w:rsidP="00B62E2E">
            <w:pPr>
              <w:spacing w:after="0" w:line="240" w:lineRule="auto"/>
              <w:jc w:val="right"/>
              <w:rPr>
                <w:rFonts w:eastAsia="Times New Roman" w:cs="Arial"/>
                <w:color w:val="000000" w:themeColor="text1"/>
                <w:sz w:val="24"/>
                <w:szCs w:val="24"/>
              </w:rPr>
            </w:pPr>
            <w:r w:rsidRPr="00B62E2E">
              <w:rPr>
                <w:rFonts w:eastAsia="Times New Roman" w:cs="Arial"/>
                <w:color w:val="000000" w:themeColor="text1"/>
                <w:sz w:val="24"/>
                <w:szCs w:val="24"/>
              </w:rPr>
              <w:t>0.6</w:t>
            </w:r>
          </w:p>
        </w:tc>
      </w:tr>
      <w:tr w:rsidR="00C552AE" w:rsidRPr="00B62E2E" w:rsidTr="00C552AE">
        <w:trPr>
          <w:trHeight w:val="287"/>
        </w:trPr>
        <w:tc>
          <w:tcPr>
            <w:tcW w:w="2790" w:type="dxa"/>
            <w:shd w:val="clear" w:color="000000" w:fill="CCCCFF"/>
            <w:hideMark/>
          </w:tcPr>
          <w:p w:rsidR="00B62E2E" w:rsidRPr="00B62E2E" w:rsidRDefault="00B62E2E" w:rsidP="00B62E2E">
            <w:pPr>
              <w:spacing w:after="0" w:line="240" w:lineRule="auto"/>
              <w:rPr>
                <w:rFonts w:eastAsia="Times New Roman" w:cs="Arial"/>
                <w:color w:val="000000" w:themeColor="text1"/>
                <w:sz w:val="24"/>
                <w:szCs w:val="24"/>
              </w:rPr>
            </w:pPr>
            <w:r w:rsidRPr="00B62E2E">
              <w:rPr>
                <w:rFonts w:eastAsia="Times New Roman" w:cs="Arial"/>
                <w:color w:val="000000" w:themeColor="text1"/>
                <w:sz w:val="24"/>
                <w:szCs w:val="24"/>
              </w:rPr>
              <w:t>School Resource Officer</w:t>
            </w:r>
          </w:p>
        </w:tc>
        <w:tc>
          <w:tcPr>
            <w:tcW w:w="1260" w:type="dxa"/>
            <w:shd w:val="clear" w:color="auto" w:fill="auto"/>
            <w:noWrap/>
            <w:hideMark/>
          </w:tcPr>
          <w:p w:rsidR="00B62E2E" w:rsidRPr="00B62E2E" w:rsidRDefault="00B62E2E" w:rsidP="00B62E2E">
            <w:pPr>
              <w:spacing w:after="0" w:line="240" w:lineRule="auto"/>
              <w:jc w:val="right"/>
              <w:rPr>
                <w:rFonts w:eastAsia="Times New Roman" w:cs="Arial"/>
                <w:color w:val="000000" w:themeColor="text1"/>
                <w:sz w:val="24"/>
                <w:szCs w:val="24"/>
              </w:rPr>
            </w:pPr>
            <w:r w:rsidRPr="00B62E2E">
              <w:rPr>
                <w:rFonts w:eastAsia="Times New Roman" w:cs="Arial"/>
                <w:color w:val="000000" w:themeColor="text1"/>
                <w:sz w:val="24"/>
                <w:szCs w:val="24"/>
              </w:rPr>
              <w:t>1</w:t>
            </w:r>
          </w:p>
        </w:tc>
        <w:tc>
          <w:tcPr>
            <w:tcW w:w="1080" w:type="dxa"/>
            <w:shd w:val="clear" w:color="auto" w:fill="auto"/>
            <w:noWrap/>
            <w:hideMark/>
          </w:tcPr>
          <w:p w:rsidR="00B62E2E" w:rsidRPr="00B62E2E" w:rsidRDefault="00B62E2E" w:rsidP="00B62E2E">
            <w:pPr>
              <w:spacing w:after="0" w:line="240" w:lineRule="auto"/>
              <w:jc w:val="right"/>
              <w:rPr>
                <w:rFonts w:eastAsia="Times New Roman" w:cs="Arial"/>
                <w:color w:val="000000" w:themeColor="text1"/>
                <w:sz w:val="24"/>
                <w:szCs w:val="24"/>
              </w:rPr>
            </w:pPr>
            <w:r w:rsidRPr="00B62E2E">
              <w:rPr>
                <w:rFonts w:eastAsia="Times New Roman" w:cs="Arial"/>
                <w:color w:val="000000" w:themeColor="text1"/>
                <w:sz w:val="24"/>
                <w:szCs w:val="24"/>
              </w:rPr>
              <w:t>0.1</w:t>
            </w:r>
          </w:p>
        </w:tc>
      </w:tr>
      <w:tr w:rsidR="00C552AE" w:rsidRPr="00B62E2E" w:rsidTr="00C552AE">
        <w:trPr>
          <w:trHeight w:val="315"/>
        </w:trPr>
        <w:tc>
          <w:tcPr>
            <w:tcW w:w="2790" w:type="dxa"/>
            <w:shd w:val="clear" w:color="000000" w:fill="CCCCFF"/>
            <w:hideMark/>
          </w:tcPr>
          <w:p w:rsidR="00B62E2E" w:rsidRPr="00B62E2E" w:rsidRDefault="00B62E2E" w:rsidP="00B62E2E">
            <w:pPr>
              <w:spacing w:after="0" w:line="240" w:lineRule="auto"/>
              <w:rPr>
                <w:rFonts w:eastAsia="Times New Roman" w:cs="Arial"/>
                <w:color w:val="000000" w:themeColor="text1"/>
                <w:sz w:val="24"/>
                <w:szCs w:val="24"/>
              </w:rPr>
            </w:pPr>
            <w:r w:rsidRPr="00B62E2E">
              <w:rPr>
                <w:rFonts w:eastAsia="Times New Roman" w:cs="Arial"/>
                <w:color w:val="000000" w:themeColor="text1"/>
                <w:sz w:val="24"/>
                <w:szCs w:val="24"/>
              </w:rPr>
              <w:t>Student</w:t>
            </w:r>
          </w:p>
        </w:tc>
        <w:tc>
          <w:tcPr>
            <w:tcW w:w="1260" w:type="dxa"/>
            <w:shd w:val="clear" w:color="auto" w:fill="auto"/>
            <w:noWrap/>
            <w:hideMark/>
          </w:tcPr>
          <w:p w:rsidR="00B62E2E" w:rsidRPr="00B62E2E" w:rsidRDefault="00B62E2E" w:rsidP="00B62E2E">
            <w:pPr>
              <w:spacing w:after="0" w:line="240" w:lineRule="auto"/>
              <w:jc w:val="right"/>
              <w:rPr>
                <w:rFonts w:eastAsia="Times New Roman" w:cs="Arial"/>
                <w:color w:val="000000" w:themeColor="text1"/>
                <w:sz w:val="24"/>
                <w:szCs w:val="24"/>
              </w:rPr>
            </w:pPr>
            <w:r w:rsidRPr="00B62E2E">
              <w:rPr>
                <w:rFonts w:eastAsia="Times New Roman" w:cs="Arial"/>
                <w:color w:val="000000" w:themeColor="text1"/>
                <w:sz w:val="24"/>
                <w:szCs w:val="24"/>
              </w:rPr>
              <w:t>736</w:t>
            </w:r>
          </w:p>
        </w:tc>
        <w:tc>
          <w:tcPr>
            <w:tcW w:w="1080" w:type="dxa"/>
            <w:shd w:val="clear" w:color="auto" w:fill="auto"/>
            <w:noWrap/>
            <w:hideMark/>
          </w:tcPr>
          <w:p w:rsidR="00B62E2E" w:rsidRPr="00B62E2E" w:rsidRDefault="00B62E2E" w:rsidP="00B62E2E">
            <w:pPr>
              <w:spacing w:after="0" w:line="240" w:lineRule="auto"/>
              <w:jc w:val="right"/>
              <w:rPr>
                <w:rFonts w:eastAsia="Times New Roman" w:cs="Arial"/>
                <w:color w:val="000000" w:themeColor="text1"/>
                <w:sz w:val="24"/>
                <w:szCs w:val="24"/>
              </w:rPr>
            </w:pPr>
            <w:r w:rsidRPr="00B62E2E">
              <w:rPr>
                <w:rFonts w:eastAsia="Times New Roman" w:cs="Arial"/>
                <w:color w:val="000000" w:themeColor="text1"/>
                <w:sz w:val="24"/>
                <w:szCs w:val="24"/>
              </w:rPr>
              <w:t>54.3</w:t>
            </w:r>
          </w:p>
        </w:tc>
      </w:tr>
      <w:tr w:rsidR="00C552AE" w:rsidRPr="00B62E2E" w:rsidTr="00C552AE">
        <w:trPr>
          <w:trHeight w:val="315"/>
        </w:trPr>
        <w:tc>
          <w:tcPr>
            <w:tcW w:w="2790" w:type="dxa"/>
            <w:shd w:val="clear" w:color="000000" w:fill="CCCCFF"/>
            <w:hideMark/>
          </w:tcPr>
          <w:p w:rsidR="00B62E2E" w:rsidRPr="00B62E2E" w:rsidRDefault="00B62E2E" w:rsidP="00B62E2E">
            <w:pPr>
              <w:spacing w:after="0" w:line="240" w:lineRule="auto"/>
              <w:rPr>
                <w:rFonts w:eastAsia="Times New Roman" w:cs="Arial"/>
                <w:color w:val="000000" w:themeColor="text1"/>
                <w:sz w:val="24"/>
                <w:szCs w:val="24"/>
              </w:rPr>
            </w:pPr>
            <w:r w:rsidRPr="00B62E2E">
              <w:rPr>
                <w:rFonts w:eastAsia="Times New Roman" w:cs="Arial"/>
                <w:color w:val="000000" w:themeColor="text1"/>
                <w:sz w:val="24"/>
                <w:szCs w:val="24"/>
              </w:rPr>
              <w:t>Teacher</w:t>
            </w:r>
          </w:p>
        </w:tc>
        <w:tc>
          <w:tcPr>
            <w:tcW w:w="1260" w:type="dxa"/>
            <w:shd w:val="clear" w:color="auto" w:fill="auto"/>
            <w:noWrap/>
            <w:hideMark/>
          </w:tcPr>
          <w:p w:rsidR="00B62E2E" w:rsidRPr="00B62E2E" w:rsidRDefault="00B62E2E" w:rsidP="00B62E2E">
            <w:pPr>
              <w:spacing w:after="0" w:line="240" w:lineRule="auto"/>
              <w:jc w:val="right"/>
              <w:rPr>
                <w:rFonts w:eastAsia="Times New Roman" w:cs="Arial"/>
                <w:color w:val="000000" w:themeColor="text1"/>
                <w:sz w:val="24"/>
                <w:szCs w:val="24"/>
              </w:rPr>
            </w:pPr>
            <w:r w:rsidRPr="00B62E2E">
              <w:rPr>
                <w:rFonts w:eastAsia="Times New Roman" w:cs="Arial"/>
                <w:color w:val="000000" w:themeColor="text1"/>
                <w:sz w:val="24"/>
                <w:szCs w:val="24"/>
              </w:rPr>
              <w:t>76</w:t>
            </w:r>
          </w:p>
        </w:tc>
        <w:tc>
          <w:tcPr>
            <w:tcW w:w="1080" w:type="dxa"/>
            <w:shd w:val="clear" w:color="auto" w:fill="auto"/>
            <w:noWrap/>
            <w:hideMark/>
          </w:tcPr>
          <w:p w:rsidR="00B62E2E" w:rsidRPr="00B62E2E" w:rsidRDefault="00B62E2E" w:rsidP="00B62E2E">
            <w:pPr>
              <w:spacing w:after="0" w:line="240" w:lineRule="auto"/>
              <w:jc w:val="right"/>
              <w:rPr>
                <w:rFonts w:eastAsia="Times New Roman" w:cs="Arial"/>
                <w:color w:val="000000" w:themeColor="text1"/>
                <w:sz w:val="24"/>
                <w:szCs w:val="24"/>
              </w:rPr>
            </w:pPr>
            <w:r w:rsidRPr="00B62E2E">
              <w:rPr>
                <w:rFonts w:eastAsia="Times New Roman" w:cs="Arial"/>
                <w:color w:val="000000" w:themeColor="text1"/>
                <w:sz w:val="24"/>
                <w:szCs w:val="24"/>
              </w:rPr>
              <w:t>5.6</w:t>
            </w:r>
          </w:p>
        </w:tc>
      </w:tr>
      <w:tr w:rsidR="00C552AE" w:rsidRPr="00B62E2E" w:rsidTr="00C552AE">
        <w:trPr>
          <w:trHeight w:val="315"/>
        </w:trPr>
        <w:tc>
          <w:tcPr>
            <w:tcW w:w="2790" w:type="dxa"/>
            <w:shd w:val="clear" w:color="000000" w:fill="CCCCFF"/>
            <w:hideMark/>
          </w:tcPr>
          <w:p w:rsidR="00B62E2E" w:rsidRPr="00B62E2E" w:rsidRDefault="00B62E2E" w:rsidP="00B62E2E">
            <w:pPr>
              <w:spacing w:after="0" w:line="240" w:lineRule="auto"/>
              <w:rPr>
                <w:rFonts w:eastAsia="Times New Roman" w:cs="Arial"/>
                <w:color w:val="000000" w:themeColor="text1"/>
                <w:sz w:val="24"/>
                <w:szCs w:val="24"/>
              </w:rPr>
            </w:pPr>
            <w:r w:rsidRPr="00B62E2E">
              <w:rPr>
                <w:rFonts w:eastAsia="Times New Roman" w:cs="Arial"/>
                <w:color w:val="000000" w:themeColor="text1"/>
                <w:sz w:val="24"/>
                <w:szCs w:val="24"/>
              </w:rPr>
              <w:t>Unknown</w:t>
            </w:r>
          </w:p>
        </w:tc>
        <w:tc>
          <w:tcPr>
            <w:tcW w:w="1260" w:type="dxa"/>
            <w:shd w:val="clear" w:color="auto" w:fill="auto"/>
            <w:noWrap/>
            <w:hideMark/>
          </w:tcPr>
          <w:p w:rsidR="00B62E2E" w:rsidRPr="00B62E2E" w:rsidRDefault="00B62E2E" w:rsidP="00B62E2E">
            <w:pPr>
              <w:spacing w:after="0" w:line="240" w:lineRule="auto"/>
              <w:jc w:val="right"/>
              <w:rPr>
                <w:rFonts w:eastAsia="Times New Roman" w:cs="Arial"/>
                <w:color w:val="000000" w:themeColor="text1"/>
                <w:sz w:val="24"/>
                <w:szCs w:val="24"/>
              </w:rPr>
            </w:pPr>
            <w:r w:rsidRPr="00B62E2E">
              <w:rPr>
                <w:rFonts w:eastAsia="Times New Roman" w:cs="Arial"/>
                <w:color w:val="000000" w:themeColor="text1"/>
                <w:sz w:val="24"/>
                <w:szCs w:val="24"/>
              </w:rPr>
              <w:t>54</w:t>
            </w:r>
          </w:p>
        </w:tc>
        <w:tc>
          <w:tcPr>
            <w:tcW w:w="1080" w:type="dxa"/>
            <w:shd w:val="clear" w:color="auto" w:fill="auto"/>
            <w:noWrap/>
            <w:hideMark/>
          </w:tcPr>
          <w:p w:rsidR="00B62E2E" w:rsidRPr="00B62E2E" w:rsidRDefault="00B62E2E" w:rsidP="00B62E2E">
            <w:pPr>
              <w:spacing w:after="0" w:line="240" w:lineRule="auto"/>
              <w:jc w:val="right"/>
              <w:rPr>
                <w:rFonts w:eastAsia="Times New Roman" w:cs="Arial"/>
                <w:color w:val="000000" w:themeColor="text1"/>
                <w:sz w:val="24"/>
                <w:szCs w:val="24"/>
              </w:rPr>
            </w:pPr>
            <w:r w:rsidRPr="00B62E2E">
              <w:rPr>
                <w:rFonts w:eastAsia="Times New Roman" w:cs="Arial"/>
                <w:color w:val="000000" w:themeColor="text1"/>
                <w:sz w:val="24"/>
                <w:szCs w:val="24"/>
              </w:rPr>
              <w:t>4.0</w:t>
            </w:r>
          </w:p>
        </w:tc>
      </w:tr>
      <w:tr w:rsidR="00C552AE" w:rsidRPr="00B62E2E" w:rsidTr="00C552AE">
        <w:trPr>
          <w:trHeight w:val="480"/>
        </w:trPr>
        <w:tc>
          <w:tcPr>
            <w:tcW w:w="2790" w:type="dxa"/>
            <w:shd w:val="clear" w:color="000000" w:fill="CCCCFF"/>
            <w:hideMark/>
          </w:tcPr>
          <w:p w:rsidR="00B62E2E" w:rsidRPr="00B62E2E" w:rsidRDefault="00B62E2E" w:rsidP="00B62E2E">
            <w:pPr>
              <w:spacing w:after="0" w:line="240" w:lineRule="auto"/>
              <w:rPr>
                <w:rFonts w:eastAsia="Times New Roman" w:cs="Arial"/>
                <w:color w:val="000000" w:themeColor="text1"/>
                <w:sz w:val="24"/>
                <w:szCs w:val="24"/>
              </w:rPr>
            </w:pPr>
            <w:r w:rsidRPr="00B62E2E">
              <w:rPr>
                <w:rFonts w:eastAsia="Times New Roman" w:cs="Arial"/>
                <w:color w:val="000000" w:themeColor="text1"/>
                <w:sz w:val="24"/>
                <w:szCs w:val="24"/>
              </w:rPr>
              <w:t>Visiting Student</w:t>
            </w:r>
          </w:p>
        </w:tc>
        <w:tc>
          <w:tcPr>
            <w:tcW w:w="1260" w:type="dxa"/>
            <w:shd w:val="clear" w:color="auto" w:fill="auto"/>
            <w:noWrap/>
            <w:hideMark/>
          </w:tcPr>
          <w:p w:rsidR="00B62E2E" w:rsidRPr="00B62E2E" w:rsidRDefault="00B62E2E" w:rsidP="00B62E2E">
            <w:pPr>
              <w:spacing w:after="0" w:line="240" w:lineRule="auto"/>
              <w:jc w:val="right"/>
              <w:rPr>
                <w:rFonts w:eastAsia="Times New Roman" w:cs="Arial"/>
                <w:color w:val="000000" w:themeColor="text1"/>
                <w:sz w:val="24"/>
                <w:szCs w:val="24"/>
              </w:rPr>
            </w:pPr>
            <w:r w:rsidRPr="00B62E2E">
              <w:rPr>
                <w:rFonts w:eastAsia="Times New Roman" w:cs="Arial"/>
                <w:color w:val="000000" w:themeColor="text1"/>
                <w:sz w:val="24"/>
                <w:szCs w:val="24"/>
              </w:rPr>
              <w:t>6</w:t>
            </w:r>
          </w:p>
        </w:tc>
        <w:tc>
          <w:tcPr>
            <w:tcW w:w="1080" w:type="dxa"/>
            <w:shd w:val="clear" w:color="auto" w:fill="auto"/>
            <w:noWrap/>
            <w:hideMark/>
          </w:tcPr>
          <w:p w:rsidR="00B62E2E" w:rsidRPr="00B62E2E" w:rsidRDefault="00B62E2E" w:rsidP="00B62E2E">
            <w:pPr>
              <w:spacing w:after="0" w:line="240" w:lineRule="auto"/>
              <w:jc w:val="right"/>
              <w:rPr>
                <w:rFonts w:eastAsia="Times New Roman" w:cs="Arial"/>
                <w:color w:val="000000" w:themeColor="text1"/>
                <w:sz w:val="24"/>
                <w:szCs w:val="24"/>
              </w:rPr>
            </w:pPr>
            <w:r w:rsidRPr="00B62E2E">
              <w:rPr>
                <w:rFonts w:eastAsia="Times New Roman" w:cs="Arial"/>
                <w:color w:val="000000" w:themeColor="text1"/>
                <w:sz w:val="24"/>
                <w:szCs w:val="24"/>
              </w:rPr>
              <w:t>0.4</w:t>
            </w:r>
          </w:p>
        </w:tc>
      </w:tr>
    </w:tbl>
    <w:p w:rsidR="00B62E2E" w:rsidRDefault="00B62E2E" w:rsidP="00985848">
      <w:pPr>
        <w:jc w:val="both"/>
        <w:rPr>
          <w:b/>
          <w:sz w:val="24"/>
          <w:szCs w:val="24"/>
        </w:rPr>
      </w:pPr>
    </w:p>
    <w:p w:rsidR="00550190" w:rsidRDefault="00550190" w:rsidP="00985848">
      <w:pPr>
        <w:jc w:val="both"/>
        <w:rPr>
          <w:b/>
          <w:sz w:val="24"/>
          <w:szCs w:val="24"/>
        </w:rPr>
      </w:pPr>
      <w:r>
        <w:rPr>
          <w:b/>
          <w:sz w:val="24"/>
          <w:szCs w:val="24"/>
        </w:rPr>
        <w:t>Fig 13:</w:t>
      </w:r>
      <w:r w:rsidR="00894D85">
        <w:rPr>
          <w:b/>
          <w:sz w:val="24"/>
          <w:szCs w:val="24"/>
        </w:rPr>
        <w:t xml:space="preserve">  Bar Chart showing Victim Affiliation with school</w:t>
      </w:r>
    </w:p>
    <w:p w:rsidR="008A0880" w:rsidRDefault="008A0880" w:rsidP="00985848">
      <w:pPr>
        <w:jc w:val="both"/>
        <w:rPr>
          <w:b/>
          <w:sz w:val="24"/>
          <w:szCs w:val="24"/>
        </w:rPr>
      </w:pPr>
      <w:r w:rsidRPr="008A0880">
        <w:rPr>
          <w:b/>
          <w:sz w:val="24"/>
          <w:szCs w:val="24"/>
        </w:rPr>
        <w:drawing>
          <wp:inline distT="0" distB="0" distL="0" distR="0">
            <wp:extent cx="4572000" cy="2743200"/>
            <wp:effectExtent l="19050" t="0" r="19050" b="0"/>
            <wp:docPr id="14"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A0880" w:rsidRDefault="008A0880" w:rsidP="00985848">
      <w:pPr>
        <w:jc w:val="both"/>
        <w:rPr>
          <w:b/>
          <w:sz w:val="24"/>
          <w:szCs w:val="24"/>
        </w:rPr>
      </w:pPr>
    </w:p>
    <w:p w:rsidR="008A0880" w:rsidRDefault="008A0880" w:rsidP="00985848">
      <w:pPr>
        <w:jc w:val="both"/>
        <w:rPr>
          <w:b/>
          <w:sz w:val="24"/>
          <w:szCs w:val="24"/>
        </w:rPr>
      </w:pPr>
      <w:r>
        <w:rPr>
          <w:b/>
          <w:sz w:val="24"/>
          <w:szCs w:val="24"/>
        </w:rPr>
        <w:t>Table 14:</w:t>
      </w:r>
      <w:r w:rsidR="00B01795">
        <w:rPr>
          <w:b/>
          <w:sz w:val="24"/>
          <w:szCs w:val="24"/>
        </w:rPr>
        <w:t xml:space="preserve"> Gender of Victim(s)</w:t>
      </w:r>
    </w:p>
    <w:tbl>
      <w:tblPr>
        <w:tblW w:w="40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10"/>
        <w:gridCol w:w="1260"/>
        <w:gridCol w:w="1080"/>
      </w:tblGrid>
      <w:tr w:rsidR="001C5F6B" w:rsidRPr="001C5F6B" w:rsidTr="001C5F6B">
        <w:trPr>
          <w:trHeight w:val="645"/>
        </w:trPr>
        <w:tc>
          <w:tcPr>
            <w:tcW w:w="1710" w:type="dxa"/>
            <w:shd w:val="clear" w:color="auto" w:fill="auto"/>
            <w:vAlign w:val="bottom"/>
            <w:hideMark/>
          </w:tcPr>
          <w:p w:rsidR="001C5F6B" w:rsidRPr="001C5F6B" w:rsidRDefault="001C5F6B" w:rsidP="001C5F6B">
            <w:pPr>
              <w:spacing w:after="0" w:line="240" w:lineRule="auto"/>
              <w:rPr>
                <w:rFonts w:eastAsia="Times New Roman" w:cs="Arial"/>
                <w:color w:val="000000" w:themeColor="text1"/>
                <w:sz w:val="24"/>
                <w:szCs w:val="24"/>
              </w:rPr>
            </w:pPr>
            <w:r w:rsidRPr="001C5F6B">
              <w:rPr>
                <w:rFonts w:eastAsia="Times New Roman" w:cs="Arial"/>
                <w:color w:val="000000" w:themeColor="text1"/>
                <w:sz w:val="24"/>
                <w:szCs w:val="24"/>
              </w:rPr>
              <w:t> </w:t>
            </w:r>
          </w:p>
        </w:tc>
        <w:tc>
          <w:tcPr>
            <w:tcW w:w="1260" w:type="dxa"/>
            <w:shd w:val="clear" w:color="auto" w:fill="auto"/>
            <w:vAlign w:val="bottom"/>
            <w:hideMark/>
          </w:tcPr>
          <w:p w:rsidR="001C5F6B" w:rsidRPr="001C5F6B" w:rsidRDefault="001C5F6B" w:rsidP="001C5F6B">
            <w:pPr>
              <w:spacing w:after="0" w:line="240" w:lineRule="auto"/>
              <w:jc w:val="center"/>
              <w:rPr>
                <w:rFonts w:eastAsia="Times New Roman" w:cs="Arial"/>
                <w:color w:val="000000" w:themeColor="text1"/>
                <w:sz w:val="24"/>
                <w:szCs w:val="24"/>
              </w:rPr>
            </w:pPr>
            <w:r w:rsidRPr="001C5F6B">
              <w:rPr>
                <w:rFonts w:eastAsia="Times New Roman" w:cs="Arial"/>
                <w:color w:val="000000" w:themeColor="text1"/>
                <w:sz w:val="24"/>
                <w:szCs w:val="24"/>
              </w:rPr>
              <w:t>Frequency</w:t>
            </w:r>
          </w:p>
        </w:tc>
        <w:tc>
          <w:tcPr>
            <w:tcW w:w="1080" w:type="dxa"/>
            <w:shd w:val="clear" w:color="auto" w:fill="auto"/>
            <w:vAlign w:val="bottom"/>
            <w:hideMark/>
          </w:tcPr>
          <w:p w:rsidR="001C5F6B" w:rsidRPr="001C5F6B" w:rsidRDefault="001C5F6B" w:rsidP="001C5F6B">
            <w:pPr>
              <w:spacing w:after="0" w:line="240" w:lineRule="auto"/>
              <w:jc w:val="center"/>
              <w:rPr>
                <w:rFonts w:eastAsia="Times New Roman" w:cs="Arial"/>
                <w:color w:val="000000" w:themeColor="text1"/>
                <w:sz w:val="24"/>
                <w:szCs w:val="24"/>
              </w:rPr>
            </w:pPr>
            <w:r w:rsidRPr="001C5F6B">
              <w:rPr>
                <w:rFonts w:eastAsia="Times New Roman" w:cs="Arial"/>
                <w:color w:val="000000" w:themeColor="text1"/>
                <w:sz w:val="24"/>
                <w:szCs w:val="24"/>
              </w:rPr>
              <w:t>Percent</w:t>
            </w:r>
          </w:p>
        </w:tc>
      </w:tr>
      <w:tr w:rsidR="001C5F6B" w:rsidRPr="001C5F6B" w:rsidTr="001C5F6B">
        <w:trPr>
          <w:trHeight w:val="359"/>
        </w:trPr>
        <w:tc>
          <w:tcPr>
            <w:tcW w:w="1710" w:type="dxa"/>
            <w:shd w:val="clear" w:color="000000" w:fill="CCCCFF"/>
            <w:hideMark/>
          </w:tcPr>
          <w:p w:rsidR="001C5F6B" w:rsidRPr="001C5F6B" w:rsidRDefault="001C5F6B" w:rsidP="001C5F6B">
            <w:pPr>
              <w:spacing w:after="0" w:line="240" w:lineRule="auto"/>
              <w:rPr>
                <w:rFonts w:eastAsia="Times New Roman" w:cs="Arial"/>
                <w:color w:val="000000" w:themeColor="text1"/>
                <w:sz w:val="24"/>
                <w:szCs w:val="24"/>
              </w:rPr>
            </w:pPr>
            <w:r w:rsidRPr="001C5F6B">
              <w:rPr>
                <w:rFonts w:eastAsia="Times New Roman" w:cs="Arial"/>
                <w:color w:val="000000" w:themeColor="text1"/>
                <w:sz w:val="24"/>
                <w:szCs w:val="24"/>
              </w:rPr>
              <w:t>Both</w:t>
            </w:r>
          </w:p>
        </w:tc>
        <w:tc>
          <w:tcPr>
            <w:tcW w:w="1260" w:type="dxa"/>
            <w:shd w:val="clear" w:color="auto" w:fill="auto"/>
            <w:noWrap/>
            <w:hideMark/>
          </w:tcPr>
          <w:p w:rsidR="001C5F6B" w:rsidRPr="001C5F6B" w:rsidRDefault="001C5F6B" w:rsidP="001C5F6B">
            <w:pPr>
              <w:spacing w:after="0" w:line="240" w:lineRule="auto"/>
              <w:jc w:val="right"/>
              <w:rPr>
                <w:rFonts w:eastAsia="Times New Roman" w:cs="Arial"/>
                <w:color w:val="000000" w:themeColor="text1"/>
                <w:sz w:val="24"/>
                <w:szCs w:val="24"/>
              </w:rPr>
            </w:pPr>
            <w:r w:rsidRPr="001C5F6B">
              <w:rPr>
                <w:rFonts w:eastAsia="Times New Roman" w:cs="Arial"/>
                <w:color w:val="000000" w:themeColor="text1"/>
                <w:sz w:val="24"/>
                <w:szCs w:val="24"/>
              </w:rPr>
              <w:t>155</w:t>
            </w:r>
          </w:p>
        </w:tc>
        <w:tc>
          <w:tcPr>
            <w:tcW w:w="1080" w:type="dxa"/>
            <w:shd w:val="clear" w:color="auto" w:fill="auto"/>
            <w:noWrap/>
            <w:hideMark/>
          </w:tcPr>
          <w:p w:rsidR="001C5F6B" w:rsidRPr="001C5F6B" w:rsidRDefault="001C5F6B" w:rsidP="001C5F6B">
            <w:pPr>
              <w:spacing w:after="0" w:line="240" w:lineRule="auto"/>
              <w:jc w:val="right"/>
              <w:rPr>
                <w:rFonts w:eastAsia="Times New Roman" w:cs="Arial"/>
                <w:color w:val="000000" w:themeColor="text1"/>
                <w:sz w:val="24"/>
                <w:szCs w:val="24"/>
              </w:rPr>
            </w:pPr>
            <w:r w:rsidRPr="001C5F6B">
              <w:rPr>
                <w:rFonts w:eastAsia="Times New Roman" w:cs="Arial"/>
                <w:color w:val="000000" w:themeColor="text1"/>
                <w:sz w:val="24"/>
                <w:szCs w:val="24"/>
              </w:rPr>
              <w:t>11.4</w:t>
            </w:r>
          </w:p>
        </w:tc>
      </w:tr>
      <w:tr w:rsidR="001C5F6B" w:rsidRPr="001C5F6B" w:rsidTr="001C5F6B">
        <w:trPr>
          <w:trHeight w:val="350"/>
        </w:trPr>
        <w:tc>
          <w:tcPr>
            <w:tcW w:w="1710" w:type="dxa"/>
            <w:shd w:val="clear" w:color="000000" w:fill="CCCCFF"/>
            <w:hideMark/>
          </w:tcPr>
          <w:p w:rsidR="001C5F6B" w:rsidRPr="001C5F6B" w:rsidRDefault="001C5F6B" w:rsidP="001C5F6B">
            <w:pPr>
              <w:spacing w:after="0" w:line="240" w:lineRule="auto"/>
              <w:rPr>
                <w:rFonts w:eastAsia="Times New Roman" w:cs="Arial"/>
                <w:color w:val="000000" w:themeColor="text1"/>
                <w:sz w:val="24"/>
                <w:szCs w:val="24"/>
              </w:rPr>
            </w:pPr>
            <w:r w:rsidRPr="001C5F6B">
              <w:rPr>
                <w:rFonts w:eastAsia="Times New Roman" w:cs="Arial"/>
                <w:color w:val="000000" w:themeColor="text1"/>
                <w:sz w:val="24"/>
                <w:szCs w:val="24"/>
              </w:rPr>
              <w:t>Female</w:t>
            </w:r>
          </w:p>
        </w:tc>
        <w:tc>
          <w:tcPr>
            <w:tcW w:w="1260" w:type="dxa"/>
            <w:shd w:val="clear" w:color="auto" w:fill="auto"/>
            <w:noWrap/>
            <w:hideMark/>
          </w:tcPr>
          <w:p w:rsidR="001C5F6B" w:rsidRPr="001C5F6B" w:rsidRDefault="001C5F6B" w:rsidP="001C5F6B">
            <w:pPr>
              <w:spacing w:after="0" w:line="240" w:lineRule="auto"/>
              <w:jc w:val="right"/>
              <w:rPr>
                <w:rFonts w:eastAsia="Times New Roman" w:cs="Arial"/>
                <w:color w:val="000000" w:themeColor="text1"/>
                <w:sz w:val="24"/>
                <w:szCs w:val="24"/>
              </w:rPr>
            </w:pPr>
            <w:r w:rsidRPr="001C5F6B">
              <w:rPr>
                <w:rFonts w:eastAsia="Times New Roman" w:cs="Arial"/>
                <w:color w:val="000000" w:themeColor="text1"/>
                <w:sz w:val="24"/>
                <w:szCs w:val="24"/>
              </w:rPr>
              <w:t>159</w:t>
            </w:r>
          </w:p>
        </w:tc>
        <w:tc>
          <w:tcPr>
            <w:tcW w:w="1080" w:type="dxa"/>
            <w:shd w:val="clear" w:color="auto" w:fill="auto"/>
            <w:noWrap/>
            <w:hideMark/>
          </w:tcPr>
          <w:p w:rsidR="001C5F6B" w:rsidRPr="001C5F6B" w:rsidRDefault="001C5F6B" w:rsidP="001C5F6B">
            <w:pPr>
              <w:spacing w:after="0" w:line="240" w:lineRule="auto"/>
              <w:jc w:val="right"/>
              <w:rPr>
                <w:rFonts w:eastAsia="Times New Roman" w:cs="Arial"/>
                <w:color w:val="000000" w:themeColor="text1"/>
                <w:sz w:val="24"/>
                <w:szCs w:val="24"/>
              </w:rPr>
            </w:pPr>
            <w:r w:rsidRPr="001C5F6B">
              <w:rPr>
                <w:rFonts w:eastAsia="Times New Roman" w:cs="Arial"/>
                <w:color w:val="000000" w:themeColor="text1"/>
                <w:sz w:val="24"/>
                <w:szCs w:val="24"/>
              </w:rPr>
              <w:t>11.7</w:t>
            </w:r>
          </w:p>
        </w:tc>
      </w:tr>
      <w:tr w:rsidR="001C5F6B" w:rsidRPr="001C5F6B" w:rsidTr="001C5F6B">
        <w:trPr>
          <w:trHeight w:val="341"/>
        </w:trPr>
        <w:tc>
          <w:tcPr>
            <w:tcW w:w="1710" w:type="dxa"/>
            <w:shd w:val="clear" w:color="000000" w:fill="CCCCFF"/>
            <w:hideMark/>
          </w:tcPr>
          <w:p w:rsidR="001C5F6B" w:rsidRPr="001C5F6B" w:rsidRDefault="001C5F6B" w:rsidP="001C5F6B">
            <w:pPr>
              <w:spacing w:after="0" w:line="240" w:lineRule="auto"/>
              <w:rPr>
                <w:rFonts w:eastAsia="Times New Roman" w:cs="Arial"/>
                <w:color w:val="000000" w:themeColor="text1"/>
                <w:sz w:val="24"/>
                <w:szCs w:val="24"/>
              </w:rPr>
            </w:pPr>
            <w:r w:rsidRPr="001C5F6B">
              <w:rPr>
                <w:rFonts w:eastAsia="Times New Roman" w:cs="Arial"/>
                <w:color w:val="000000" w:themeColor="text1"/>
                <w:sz w:val="24"/>
                <w:szCs w:val="24"/>
              </w:rPr>
              <w:t>Male</w:t>
            </w:r>
          </w:p>
        </w:tc>
        <w:tc>
          <w:tcPr>
            <w:tcW w:w="1260" w:type="dxa"/>
            <w:shd w:val="clear" w:color="auto" w:fill="auto"/>
            <w:noWrap/>
            <w:hideMark/>
          </w:tcPr>
          <w:p w:rsidR="001C5F6B" w:rsidRPr="001C5F6B" w:rsidRDefault="001C5F6B" w:rsidP="001C5F6B">
            <w:pPr>
              <w:spacing w:after="0" w:line="240" w:lineRule="auto"/>
              <w:jc w:val="right"/>
              <w:rPr>
                <w:rFonts w:eastAsia="Times New Roman" w:cs="Arial"/>
                <w:color w:val="000000" w:themeColor="text1"/>
                <w:sz w:val="24"/>
                <w:szCs w:val="24"/>
              </w:rPr>
            </w:pPr>
            <w:r w:rsidRPr="001C5F6B">
              <w:rPr>
                <w:rFonts w:eastAsia="Times New Roman" w:cs="Arial"/>
                <w:color w:val="000000" w:themeColor="text1"/>
                <w:sz w:val="24"/>
                <w:szCs w:val="24"/>
              </w:rPr>
              <w:t>853</w:t>
            </w:r>
          </w:p>
        </w:tc>
        <w:tc>
          <w:tcPr>
            <w:tcW w:w="1080" w:type="dxa"/>
            <w:shd w:val="clear" w:color="auto" w:fill="auto"/>
            <w:noWrap/>
            <w:hideMark/>
          </w:tcPr>
          <w:p w:rsidR="001C5F6B" w:rsidRPr="001C5F6B" w:rsidRDefault="001C5F6B" w:rsidP="001C5F6B">
            <w:pPr>
              <w:spacing w:after="0" w:line="240" w:lineRule="auto"/>
              <w:jc w:val="right"/>
              <w:rPr>
                <w:rFonts w:eastAsia="Times New Roman" w:cs="Arial"/>
                <w:color w:val="000000" w:themeColor="text1"/>
                <w:sz w:val="24"/>
                <w:szCs w:val="24"/>
              </w:rPr>
            </w:pPr>
            <w:r w:rsidRPr="001C5F6B">
              <w:rPr>
                <w:rFonts w:eastAsia="Times New Roman" w:cs="Arial"/>
                <w:color w:val="000000" w:themeColor="text1"/>
                <w:sz w:val="24"/>
                <w:szCs w:val="24"/>
              </w:rPr>
              <w:t>62.9</w:t>
            </w:r>
          </w:p>
        </w:tc>
      </w:tr>
      <w:tr w:rsidR="001C5F6B" w:rsidRPr="001C5F6B" w:rsidTr="001C5F6B">
        <w:trPr>
          <w:trHeight w:val="350"/>
        </w:trPr>
        <w:tc>
          <w:tcPr>
            <w:tcW w:w="1710" w:type="dxa"/>
            <w:shd w:val="clear" w:color="000000" w:fill="CCCCFF"/>
            <w:hideMark/>
          </w:tcPr>
          <w:p w:rsidR="001C5F6B" w:rsidRPr="001C5F6B" w:rsidRDefault="001C5F6B" w:rsidP="001C5F6B">
            <w:pPr>
              <w:spacing w:after="0" w:line="240" w:lineRule="auto"/>
              <w:rPr>
                <w:rFonts w:eastAsia="Times New Roman" w:cs="Arial"/>
                <w:color w:val="000000" w:themeColor="text1"/>
                <w:sz w:val="24"/>
                <w:szCs w:val="24"/>
              </w:rPr>
            </w:pPr>
            <w:r w:rsidRPr="001C5F6B">
              <w:rPr>
                <w:rFonts w:eastAsia="Times New Roman" w:cs="Arial"/>
                <w:color w:val="000000" w:themeColor="text1"/>
                <w:sz w:val="24"/>
                <w:szCs w:val="24"/>
              </w:rPr>
              <w:t>No Victims</w:t>
            </w:r>
          </w:p>
        </w:tc>
        <w:tc>
          <w:tcPr>
            <w:tcW w:w="1260" w:type="dxa"/>
            <w:shd w:val="clear" w:color="auto" w:fill="auto"/>
            <w:noWrap/>
            <w:hideMark/>
          </w:tcPr>
          <w:p w:rsidR="001C5F6B" w:rsidRPr="001C5F6B" w:rsidRDefault="001C5F6B" w:rsidP="001C5F6B">
            <w:pPr>
              <w:spacing w:after="0" w:line="240" w:lineRule="auto"/>
              <w:jc w:val="right"/>
              <w:rPr>
                <w:rFonts w:eastAsia="Times New Roman" w:cs="Arial"/>
                <w:color w:val="000000" w:themeColor="text1"/>
                <w:sz w:val="24"/>
                <w:szCs w:val="24"/>
              </w:rPr>
            </w:pPr>
            <w:r w:rsidRPr="001C5F6B">
              <w:rPr>
                <w:rFonts w:eastAsia="Times New Roman" w:cs="Arial"/>
                <w:color w:val="000000" w:themeColor="text1"/>
                <w:sz w:val="24"/>
                <w:szCs w:val="24"/>
              </w:rPr>
              <w:t>167</w:t>
            </w:r>
          </w:p>
        </w:tc>
        <w:tc>
          <w:tcPr>
            <w:tcW w:w="1080" w:type="dxa"/>
            <w:shd w:val="clear" w:color="auto" w:fill="auto"/>
            <w:noWrap/>
            <w:hideMark/>
          </w:tcPr>
          <w:p w:rsidR="001C5F6B" w:rsidRPr="001C5F6B" w:rsidRDefault="001C5F6B" w:rsidP="001C5F6B">
            <w:pPr>
              <w:spacing w:after="0" w:line="240" w:lineRule="auto"/>
              <w:jc w:val="right"/>
              <w:rPr>
                <w:rFonts w:eastAsia="Times New Roman" w:cs="Arial"/>
                <w:color w:val="000000" w:themeColor="text1"/>
                <w:sz w:val="24"/>
                <w:szCs w:val="24"/>
              </w:rPr>
            </w:pPr>
            <w:r w:rsidRPr="001C5F6B">
              <w:rPr>
                <w:rFonts w:eastAsia="Times New Roman" w:cs="Arial"/>
                <w:color w:val="000000" w:themeColor="text1"/>
                <w:sz w:val="24"/>
                <w:szCs w:val="24"/>
              </w:rPr>
              <w:t>12.3</w:t>
            </w:r>
          </w:p>
        </w:tc>
      </w:tr>
      <w:tr w:rsidR="001C5F6B" w:rsidRPr="001C5F6B" w:rsidTr="001C5F6B">
        <w:trPr>
          <w:trHeight w:val="359"/>
        </w:trPr>
        <w:tc>
          <w:tcPr>
            <w:tcW w:w="1710" w:type="dxa"/>
            <w:shd w:val="clear" w:color="000000" w:fill="CCCCFF"/>
            <w:hideMark/>
          </w:tcPr>
          <w:p w:rsidR="001C5F6B" w:rsidRPr="001C5F6B" w:rsidRDefault="001C5F6B" w:rsidP="001C5F6B">
            <w:pPr>
              <w:spacing w:after="0" w:line="240" w:lineRule="auto"/>
              <w:rPr>
                <w:rFonts w:eastAsia="Times New Roman" w:cs="Arial"/>
                <w:color w:val="000000" w:themeColor="text1"/>
                <w:sz w:val="24"/>
                <w:szCs w:val="24"/>
              </w:rPr>
            </w:pPr>
            <w:r w:rsidRPr="001C5F6B">
              <w:rPr>
                <w:rFonts w:eastAsia="Times New Roman" w:cs="Arial"/>
                <w:color w:val="000000" w:themeColor="text1"/>
                <w:sz w:val="24"/>
                <w:szCs w:val="24"/>
              </w:rPr>
              <w:t>Unknown</w:t>
            </w:r>
          </w:p>
        </w:tc>
        <w:tc>
          <w:tcPr>
            <w:tcW w:w="1260" w:type="dxa"/>
            <w:shd w:val="clear" w:color="auto" w:fill="auto"/>
            <w:noWrap/>
            <w:hideMark/>
          </w:tcPr>
          <w:p w:rsidR="001C5F6B" w:rsidRPr="001C5F6B" w:rsidRDefault="001C5F6B" w:rsidP="001C5F6B">
            <w:pPr>
              <w:spacing w:after="0" w:line="240" w:lineRule="auto"/>
              <w:jc w:val="right"/>
              <w:rPr>
                <w:rFonts w:eastAsia="Times New Roman" w:cs="Arial"/>
                <w:color w:val="000000" w:themeColor="text1"/>
                <w:sz w:val="24"/>
                <w:szCs w:val="24"/>
              </w:rPr>
            </w:pPr>
            <w:r w:rsidRPr="001C5F6B">
              <w:rPr>
                <w:rFonts w:eastAsia="Times New Roman" w:cs="Arial"/>
                <w:color w:val="000000" w:themeColor="text1"/>
                <w:sz w:val="24"/>
                <w:szCs w:val="24"/>
              </w:rPr>
              <w:t>22</w:t>
            </w:r>
          </w:p>
        </w:tc>
        <w:tc>
          <w:tcPr>
            <w:tcW w:w="1080" w:type="dxa"/>
            <w:shd w:val="clear" w:color="auto" w:fill="auto"/>
            <w:noWrap/>
            <w:hideMark/>
          </w:tcPr>
          <w:p w:rsidR="001C5F6B" w:rsidRPr="001C5F6B" w:rsidRDefault="001C5F6B" w:rsidP="001C5F6B">
            <w:pPr>
              <w:spacing w:after="0" w:line="240" w:lineRule="auto"/>
              <w:jc w:val="right"/>
              <w:rPr>
                <w:rFonts w:eastAsia="Times New Roman" w:cs="Arial"/>
                <w:color w:val="000000" w:themeColor="text1"/>
                <w:sz w:val="24"/>
                <w:szCs w:val="24"/>
              </w:rPr>
            </w:pPr>
            <w:r w:rsidRPr="001C5F6B">
              <w:rPr>
                <w:rFonts w:eastAsia="Times New Roman" w:cs="Arial"/>
                <w:color w:val="000000" w:themeColor="text1"/>
                <w:sz w:val="24"/>
                <w:szCs w:val="24"/>
              </w:rPr>
              <w:t>1.6</w:t>
            </w:r>
          </w:p>
        </w:tc>
      </w:tr>
    </w:tbl>
    <w:p w:rsidR="008A0880" w:rsidRDefault="008A0880" w:rsidP="00985848">
      <w:pPr>
        <w:jc w:val="both"/>
        <w:rPr>
          <w:b/>
          <w:sz w:val="24"/>
          <w:szCs w:val="24"/>
        </w:rPr>
      </w:pPr>
    </w:p>
    <w:p w:rsidR="008A0880" w:rsidRDefault="008A0880" w:rsidP="00985848">
      <w:pPr>
        <w:jc w:val="both"/>
        <w:rPr>
          <w:b/>
          <w:sz w:val="24"/>
          <w:szCs w:val="24"/>
        </w:rPr>
      </w:pPr>
      <w:r>
        <w:rPr>
          <w:b/>
          <w:sz w:val="24"/>
          <w:szCs w:val="24"/>
        </w:rPr>
        <w:t>Fig 14:</w:t>
      </w:r>
      <w:r w:rsidR="00B01795">
        <w:rPr>
          <w:b/>
          <w:sz w:val="24"/>
          <w:szCs w:val="24"/>
        </w:rPr>
        <w:t xml:space="preserve"> Bar Chart showing Gender of Victim(s)</w:t>
      </w:r>
    </w:p>
    <w:p w:rsidR="00550190" w:rsidRDefault="00550190" w:rsidP="00985848">
      <w:pPr>
        <w:jc w:val="both"/>
        <w:rPr>
          <w:b/>
          <w:sz w:val="24"/>
          <w:szCs w:val="24"/>
        </w:rPr>
      </w:pPr>
      <w:r w:rsidRPr="00550190">
        <w:rPr>
          <w:b/>
          <w:sz w:val="24"/>
          <w:szCs w:val="24"/>
        </w:rPr>
        <w:drawing>
          <wp:inline distT="0" distB="0" distL="0" distR="0">
            <wp:extent cx="4572000" cy="2743200"/>
            <wp:effectExtent l="19050" t="0" r="19050" b="0"/>
            <wp:docPr id="13"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50190" w:rsidRDefault="00550190" w:rsidP="00985848">
      <w:pPr>
        <w:jc w:val="both"/>
        <w:rPr>
          <w:b/>
          <w:sz w:val="24"/>
          <w:szCs w:val="24"/>
        </w:rPr>
      </w:pPr>
    </w:p>
    <w:p w:rsidR="00B5356A" w:rsidRPr="00B5356A" w:rsidRDefault="00FD4792" w:rsidP="00985848">
      <w:pPr>
        <w:jc w:val="both"/>
        <w:rPr>
          <w:b/>
          <w:sz w:val="24"/>
          <w:szCs w:val="24"/>
        </w:rPr>
      </w:pPr>
      <w:r>
        <w:rPr>
          <w:b/>
          <w:sz w:val="24"/>
          <w:szCs w:val="24"/>
        </w:rPr>
        <w:t xml:space="preserve">Table 14: </w:t>
      </w:r>
      <w:r w:rsidR="00806A4E" w:rsidRPr="00BC0810">
        <w:rPr>
          <w:b/>
          <w:sz w:val="24"/>
          <w:szCs w:val="24"/>
        </w:rPr>
        <w:t>Regression Analysis on Number of School Shooter between 1970 and 2019</w:t>
      </w:r>
    </w:p>
    <w:tbl>
      <w:tblPr>
        <w:tblW w:w="58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795"/>
        <w:gridCol w:w="1024"/>
        <w:gridCol w:w="1086"/>
        <w:gridCol w:w="1469"/>
        <w:gridCol w:w="1469"/>
      </w:tblGrid>
      <w:tr w:rsidR="00B5356A" w:rsidRPr="00B5356A">
        <w:trPr>
          <w:cantSplit/>
        </w:trPr>
        <w:tc>
          <w:tcPr>
            <w:tcW w:w="5841" w:type="dxa"/>
            <w:gridSpan w:val="5"/>
            <w:tcBorders>
              <w:top w:val="nil"/>
              <w:left w:val="nil"/>
              <w:bottom w:val="nil"/>
              <w:right w:val="nil"/>
            </w:tcBorders>
            <w:shd w:val="clear" w:color="auto" w:fill="FFFFFF"/>
            <w:vAlign w:val="center"/>
          </w:tcPr>
          <w:p w:rsidR="002C6F44" w:rsidRDefault="00FD4792" w:rsidP="00FD4792">
            <w:pPr>
              <w:autoSpaceDE w:val="0"/>
              <w:autoSpaceDN w:val="0"/>
              <w:adjustRightInd w:val="0"/>
              <w:spacing w:after="0" w:line="320" w:lineRule="atLeast"/>
              <w:ind w:left="60" w:right="60"/>
              <w:rPr>
                <w:rFonts w:cs="Arial"/>
                <w:b/>
                <w:bCs/>
                <w:color w:val="010205"/>
                <w:sz w:val="24"/>
                <w:szCs w:val="24"/>
              </w:rPr>
            </w:pPr>
            <w:r>
              <w:rPr>
                <w:rFonts w:cs="Arial"/>
                <w:b/>
                <w:bCs/>
                <w:color w:val="010205"/>
                <w:sz w:val="24"/>
                <w:szCs w:val="24"/>
              </w:rPr>
              <w:t>Table 14.1: Model Summary</w:t>
            </w:r>
          </w:p>
          <w:p w:rsidR="00FD4792" w:rsidRDefault="00FD4792" w:rsidP="00FD4792">
            <w:pPr>
              <w:autoSpaceDE w:val="0"/>
              <w:autoSpaceDN w:val="0"/>
              <w:adjustRightInd w:val="0"/>
              <w:spacing w:after="0" w:line="320" w:lineRule="atLeast"/>
              <w:ind w:left="60" w:right="60"/>
              <w:rPr>
                <w:rFonts w:cs="Arial"/>
                <w:b/>
                <w:bCs/>
                <w:color w:val="010205"/>
                <w:sz w:val="24"/>
                <w:szCs w:val="24"/>
              </w:rPr>
            </w:pPr>
          </w:p>
          <w:p w:rsidR="00B5356A" w:rsidRPr="00B5356A" w:rsidRDefault="00B5356A" w:rsidP="00B5356A">
            <w:pPr>
              <w:autoSpaceDE w:val="0"/>
              <w:autoSpaceDN w:val="0"/>
              <w:adjustRightInd w:val="0"/>
              <w:spacing w:after="0" w:line="320" w:lineRule="atLeast"/>
              <w:ind w:left="60" w:right="60"/>
              <w:jc w:val="center"/>
              <w:rPr>
                <w:rFonts w:cs="Arial"/>
                <w:color w:val="010205"/>
                <w:sz w:val="24"/>
                <w:szCs w:val="24"/>
              </w:rPr>
            </w:pPr>
            <w:r w:rsidRPr="00B5356A">
              <w:rPr>
                <w:rFonts w:cs="Arial"/>
                <w:b/>
                <w:bCs/>
                <w:color w:val="010205"/>
                <w:sz w:val="24"/>
                <w:szCs w:val="24"/>
              </w:rPr>
              <w:t>Model Summary</w:t>
            </w:r>
          </w:p>
        </w:tc>
      </w:tr>
      <w:tr w:rsidR="00B5356A" w:rsidRPr="00B5356A">
        <w:trPr>
          <w:cantSplit/>
        </w:trPr>
        <w:tc>
          <w:tcPr>
            <w:tcW w:w="795" w:type="dxa"/>
            <w:tcBorders>
              <w:top w:val="nil"/>
              <w:left w:val="nil"/>
              <w:bottom w:val="single" w:sz="8" w:space="0" w:color="152935"/>
              <w:right w:val="nil"/>
            </w:tcBorders>
            <w:shd w:val="clear" w:color="auto" w:fill="FFFFFF"/>
            <w:vAlign w:val="bottom"/>
          </w:tcPr>
          <w:p w:rsidR="00B5356A" w:rsidRPr="00B5356A" w:rsidRDefault="00B5356A" w:rsidP="00B5356A">
            <w:pPr>
              <w:autoSpaceDE w:val="0"/>
              <w:autoSpaceDN w:val="0"/>
              <w:adjustRightInd w:val="0"/>
              <w:spacing w:after="0" w:line="320" w:lineRule="atLeast"/>
              <w:ind w:left="60" w:right="60"/>
              <w:rPr>
                <w:rFonts w:cs="Arial"/>
                <w:color w:val="264A60"/>
                <w:sz w:val="24"/>
                <w:szCs w:val="24"/>
              </w:rPr>
            </w:pPr>
            <w:r w:rsidRPr="00B5356A">
              <w:rPr>
                <w:rFonts w:cs="Arial"/>
                <w:color w:val="264A60"/>
                <w:sz w:val="24"/>
                <w:szCs w:val="24"/>
              </w:rPr>
              <w:t>Model</w:t>
            </w:r>
          </w:p>
        </w:tc>
        <w:tc>
          <w:tcPr>
            <w:tcW w:w="1024" w:type="dxa"/>
            <w:tcBorders>
              <w:top w:val="nil"/>
              <w:left w:val="nil"/>
              <w:bottom w:val="single" w:sz="8" w:space="0" w:color="152935"/>
              <w:right w:val="single" w:sz="8" w:space="0" w:color="E0E0E0"/>
            </w:tcBorders>
            <w:shd w:val="clear" w:color="auto" w:fill="FFFFFF"/>
            <w:vAlign w:val="bottom"/>
          </w:tcPr>
          <w:p w:rsidR="00B5356A" w:rsidRPr="00B5356A" w:rsidRDefault="00B5356A" w:rsidP="00B5356A">
            <w:pPr>
              <w:autoSpaceDE w:val="0"/>
              <w:autoSpaceDN w:val="0"/>
              <w:adjustRightInd w:val="0"/>
              <w:spacing w:after="0" w:line="320" w:lineRule="atLeast"/>
              <w:ind w:left="60" w:right="60"/>
              <w:jc w:val="center"/>
              <w:rPr>
                <w:rFonts w:cs="Arial"/>
                <w:color w:val="264A60"/>
                <w:sz w:val="24"/>
                <w:szCs w:val="24"/>
              </w:rPr>
            </w:pPr>
            <w:r w:rsidRPr="00B5356A">
              <w:rPr>
                <w:rFonts w:cs="Arial"/>
                <w:color w:val="264A60"/>
                <w:sz w:val="24"/>
                <w:szCs w:val="24"/>
              </w:rPr>
              <w:t>R</w:t>
            </w:r>
          </w:p>
        </w:tc>
        <w:tc>
          <w:tcPr>
            <w:tcW w:w="1086" w:type="dxa"/>
            <w:tcBorders>
              <w:top w:val="nil"/>
              <w:left w:val="single" w:sz="8" w:space="0" w:color="E0E0E0"/>
              <w:bottom w:val="single" w:sz="8" w:space="0" w:color="152935"/>
              <w:right w:val="single" w:sz="8" w:space="0" w:color="E0E0E0"/>
            </w:tcBorders>
            <w:shd w:val="clear" w:color="auto" w:fill="FFFFFF"/>
            <w:vAlign w:val="bottom"/>
          </w:tcPr>
          <w:p w:rsidR="00B5356A" w:rsidRPr="00B5356A" w:rsidRDefault="00B5356A" w:rsidP="00B5356A">
            <w:pPr>
              <w:autoSpaceDE w:val="0"/>
              <w:autoSpaceDN w:val="0"/>
              <w:adjustRightInd w:val="0"/>
              <w:spacing w:after="0" w:line="320" w:lineRule="atLeast"/>
              <w:ind w:left="60" w:right="60"/>
              <w:jc w:val="center"/>
              <w:rPr>
                <w:rFonts w:cs="Arial"/>
                <w:color w:val="264A60"/>
                <w:sz w:val="24"/>
                <w:szCs w:val="24"/>
              </w:rPr>
            </w:pPr>
            <w:r w:rsidRPr="00B5356A">
              <w:rPr>
                <w:rFonts w:cs="Arial"/>
                <w:color w:val="264A60"/>
                <w:sz w:val="24"/>
                <w:szCs w:val="24"/>
              </w:rPr>
              <w:t>R Square</w:t>
            </w:r>
          </w:p>
        </w:tc>
        <w:tc>
          <w:tcPr>
            <w:tcW w:w="1468" w:type="dxa"/>
            <w:tcBorders>
              <w:top w:val="nil"/>
              <w:left w:val="single" w:sz="8" w:space="0" w:color="E0E0E0"/>
              <w:bottom w:val="single" w:sz="8" w:space="0" w:color="152935"/>
              <w:right w:val="single" w:sz="8" w:space="0" w:color="E0E0E0"/>
            </w:tcBorders>
            <w:shd w:val="clear" w:color="auto" w:fill="FFFFFF"/>
            <w:vAlign w:val="bottom"/>
          </w:tcPr>
          <w:p w:rsidR="00B5356A" w:rsidRPr="00B5356A" w:rsidRDefault="00B5356A" w:rsidP="00B5356A">
            <w:pPr>
              <w:autoSpaceDE w:val="0"/>
              <w:autoSpaceDN w:val="0"/>
              <w:adjustRightInd w:val="0"/>
              <w:spacing w:after="0" w:line="320" w:lineRule="atLeast"/>
              <w:ind w:left="60" w:right="60"/>
              <w:jc w:val="center"/>
              <w:rPr>
                <w:rFonts w:cs="Arial"/>
                <w:color w:val="264A60"/>
                <w:sz w:val="24"/>
                <w:szCs w:val="24"/>
              </w:rPr>
            </w:pPr>
            <w:r w:rsidRPr="00B5356A">
              <w:rPr>
                <w:rFonts w:cs="Arial"/>
                <w:color w:val="264A60"/>
                <w:sz w:val="24"/>
                <w:szCs w:val="24"/>
              </w:rPr>
              <w:t>Adjusted R Square</w:t>
            </w:r>
          </w:p>
        </w:tc>
        <w:tc>
          <w:tcPr>
            <w:tcW w:w="1468" w:type="dxa"/>
            <w:tcBorders>
              <w:top w:val="nil"/>
              <w:left w:val="single" w:sz="8" w:space="0" w:color="E0E0E0"/>
              <w:bottom w:val="single" w:sz="8" w:space="0" w:color="152935"/>
              <w:right w:val="nil"/>
            </w:tcBorders>
            <w:shd w:val="clear" w:color="auto" w:fill="FFFFFF"/>
            <w:vAlign w:val="bottom"/>
          </w:tcPr>
          <w:p w:rsidR="00B5356A" w:rsidRPr="00B5356A" w:rsidRDefault="00B5356A" w:rsidP="00B5356A">
            <w:pPr>
              <w:autoSpaceDE w:val="0"/>
              <w:autoSpaceDN w:val="0"/>
              <w:adjustRightInd w:val="0"/>
              <w:spacing w:after="0" w:line="320" w:lineRule="atLeast"/>
              <w:ind w:left="60" w:right="60"/>
              <w:jc w:val="center"/>
              <w:rPr>
                <w:rFonts w:cs="Arial"/>
                <w:color w:val="264A60"/>
                <w:sz w:val="24"/>
                <w:szCs w:val="24"/>
              </w:rPr>
            </w:pPr>
            <w:r w:rsidRPr="00B5356A">
              <w:rPr>
                <w:rFonts w:cs="Arial"/>
                <w:color w:val="264A60"/>
                <w:sz w:val="24"/>
                <w:szCs w:val="24"/>
              </w:rPr>
              <w:t>Std. Error of the Estimate</w:t>
            </w:r>
          </w:p>
        </w:tc>
      </w:tr>
      <w:tr w:rsidR="00B5356A" w:rsidRPr="00B5356A">
        <w:trPr>
          <w:cantSplit/>
        </w:trPr>
        <w:tc>
          <w:tcPr>
            <w:tcW w:w="795" w:type="dxa"/>
            <w:tcBorders>
              <w:top w:val="single" w:sz="8" w:space="0" w:color="152935"/>
              <w:left w:val="nil"/>
              <w:bottom w:val="single" w:sz="8" w:space="0" w:color="152935"/>
              <w:right w:val="nil"/>
            </w:tcBorders>
            <w:shd w:val="clear" w:color="auto" w:fill="E0E0E0"/>
          </w:tcPr>
          <w:p w:rsidR="00B5356A" w:rsidRPr="00B5356A" w:rsidRDefault="00B5356A" w:rsidP="00B5356A">
            <w:pPr>
              <w:autoSpaceDE w:val="0"/>
              <w:autoSpaceDN w:val="0"/>
              <w:adjustRightInd w:val="0"/>
              <w:spacing w:after="0" w:line="320" w:lineRule="atLeast"/>
              <w:ind w:left="60" w:right="60"/>
              <w:rPr>
                <w:rFonts w:cs="Arial"/>
                <w:color w:val="264A60"/>
                <w:sz w:val="24"/>
                <w:szCs w:val="24"/>
              </w:rPr>
            </w:pPr>
            <w:r w:rsidRPr="00B5356A">
              <w:rPr>
                <w:rFonts w:cs="Arial"/>
                <w:color w:val="264A60"/>
                <w:sz w:val="24"/>
                <w:szCs w:val="24"/>
              </w:rPr>
              <w:t>1</w:t>
            </w:r>
          </w:p>
        </w:tc>
        <w:tc>
          <w:tcPr>
            <w:tcW w:w="1024" w:type="dxa"/>
            <w:tcBorders>
              <w:top w:val="single" w:sz="8" w:space="0" w:color="152935"/>
              <w:left w:val="nil"/>
              <w:bottom w:val="single" w:sz="8" w:space="0" w:color="152935"/>
              <w:right w:val="single" w:sz="8" w:space="0" w:color="E0E0E0"/>
            </w:tcBorders>
            <w:shd w:val="clear" w:color="auto" w:fill="FFFFFF"/>
          </w:tcPr>
          <w:p w:rsidR="00B5356A" w:rsidRPr="00B5356A" w:rsidRDefault="00B5356A" w:rsidP="00B5356A">
            <w:pPr>
              <w:autoSpaceDE w:val="0"/>
              <w:autoSpaceDN w:val="0"/>
              <w:adjustRightInd w:val="0"/>
              <w:spacing w:after="0" w:line="320" w:lineRule="atLeast"/>
              <w:ind w:left="60" w:right="60"/>
              <w:jc w:val="right"/>
              <w:rPr>
                <w:rFonts w:cs="Arial"/>
                <w:color w:val="010205"/>
                <w:sz w:val="24"/>
                <w:szCs w:val="24"/>
              </w:rPr>
            </w:pPr>
            <w:r w:rsidRPr="00B5356A">
              <w:rPr>
                <w:rFonts w:cs="Arial"/>
                <w:color w:val="010205"/>
                <w:sz w:val="24"/>
                <w:szCs w:val="24"/>
              </w:rPr>
              <w:t>.535</w:t>
            </w:r>
            <w:r w:rsidRPr="00B5356A">
              <w:rPr>
                <w:rFonts w:cs="Arial"/>
                <w:color w:val="010205"/>
                <w:sz w:val="24"/>
                <w:szCs w:val="24"/>
                <w:vertAlign w:val="superscript"/>
              </w:rPr>
              <w:t>a</w:t>
            </w:r>
          </w:p>
        </w:tc>
        <w:tc>
          <w:tcPr>
            <w:tcW w:w="1086" w:type="dxa"/>
            <w:tcBorders>
              <w:top w:val="single" w:sz="8" w:space="0" w:color="152935"/>
              <w:left w:val="single" w:sz="8" w:space="0" w:color="E0E0E0"/>
              <w:bottom w:val="single" w:sz="8" w:space="0" w:color="152935"/>
              <w:right w:val="single" w:sz="8" w:space="0" w:color="E0E0E0"/>
            </w:tcBorders>
            <w:shd w:val="clear" w:color="auto" w:fill="FFFFFF"/>
          </w:tcPr>
          <w:p w:rsidR="00B5356A" w:rsidRPr="00B5356A" w:rsidRDefault="00B5356A" w:rsidP="00B5356A">
            <w:pPr>
              <w:autoSpaceDE w:val="0"/>
              <w:autoSpaceDN w:val="0"/>
              <w:adjustRightInd w:val="0"/>
              <w:spacing w:after="0" w:line="320" w:lineRule="atLeast"/>
              <w:ind w:left="60" w:right="60"/>
              <w:jc w:val="right"/>
              <w:rPr>
                <w:rFonts w:cs="Arial"/>
                <w:color w:val="010205"/>
                <w:sz w:val="24"/>
                <w:szCs w:val="24"/>
              </w:rPr>
            </w:pPr>
            <w:r w:rsidRPr="00B5356A">
              <w:rPr>
                <w:rFonts w:cs="Arial"/>
                <w:color w:val="010205"/>
                <w:sz w:val="24"/>
                <w:szCs w:val="24"/>
              </w:rPr>
              <w:t>.287</w:t>
            </w:r>
          </w:p>
        </w:tc>
        <w:tc>
          <w:tcPr>
            <w:tcW w:w="1468" w:type="dxa"/>
            <w:tcBorders>
              <w:top w:val="single" w:sz="8" w:space="0" w:color="152935"/>
              <w:left w:val="single" w:sz="8" w:space="0" w:color="E0E0E0"/>
              <w:bottom w:val="single" w:sz="8" w:space="0" w:color="152935"/>
              <w:right w:val="single" w:sz="8" w:space="0" w:color="E0E0E0"/>
            </w:tcBorders>
            <w:shd w:val="clear" w:color="auto" w:fill="FFFFFF"/>
          </w:tcPr>
          <w:p w:rsidR="00B5356A" w:rsidRPr="00B5356A" w:rsidRDefault="00B5356A" w:rsidP="00B5356A">
            <w:pPr>
              <w:autoSpaceDE w:val="0"/>
              <w:autoSpaceDN w:val="0"/>
              <w:adjustRightInd w:val="0"/>
              <w:spacing w:after="0" w:line="320" w:lineRule="atLeast"/>
              <w:ind w:left="60" w:right="60"/>
              <w:jc w:val="right"/>
              <w:rPr>
                <w:rFonts w:cs="Arial"/>
                <w:color w:val="010205"/>
                <w:sz w:val="24"/>
                <w:szCs w:val="24"/>
              </w:rPr>
            </w:pPr>
            <w:r w:rsidRPr="00B5356A">
              <w:rPr>
                <w:rFonts w:cs="Arial"/>
                <w:color w:val="010205"/>
                <w:sz w:val="24"/>
                <w:szCs w:val="24"/>
              </w:rPr>
              <w:t>.272</w:t>
            </w:r>
          </w:p>
        </w:tc>
        <w:tc>
          <w:tcPr>
            <w:tcW w:w="1468" w:type="dxa"/>
            <w:tcBorders>
              <w:top w:val="single" w:sz="8" w:space="0" w:color="152935"/>
              <w:left w:val="single" w:sz="8" w:space="0" w:color="E0E0E0"/>
              <w:bottom w:val="single" w:sz="8" w:space="0" w:color="152935"/>
              <w:right w:val="nil"/>
            </w:tcBorders>
            <w:shd w:val="clear" w:color="auto" w:fill="FFFFFF"/>
          </w:tcPr>
          <w:p w:rsidR="00B5356A" w:rsidRPr="00B5356A" w:rsidRDefault="00B5356A" w:rsidP="00B5356A">
            <w:pPr>
              <w:autoSpaceDE w:val="0"/>
              <w:autoSpaceDN w:val="0"/>
              <w:adjustRightInd w:val="0"/>
              <w:spacing w:after="0" w:line="320" w:lineRule="atLeast"/>
              <w:ind w:left="60" w:right="60"/>
              <w:jc w:val="right"/>
              <w:rPr>
                <w:rFonts w:cs="Arial"/>
                <w:color w:val="010205"/>
                <w:sz w:val="24"/>
                <w:szCs w:val="24"/>
              </w:rPr>
            </w:pPr>
            <w:r w:rsidRPr="00B5356A">
              <w:rPr>
                <w:rFonts w:cs="Arial"/>
                <w:color w:val="010205"/>
                <w:sz w:val="24"/>
                <w:szCs w:val="24"/>
              </w:rPr>
              <w:t>11.23156</w:t>
            </w:r>
          </w:p>
        </w:tc>
      </w:tr>
      <w:tr w:rsidR="00B5356A" w:rsidRPr="00B5356A">
        <w:trPr>
          <w:cantSplit/>
        </w:trPr>
        <w:tc>
          <w:tcPr>
            <w:tcW w:w="5841" w:type="dxa"/>
            <w:gridSpan w:val="5"/>
            <w:tcBorders>
              <w:top w:val="nil"/>
              <w:left w:val="nil"/>
              <w:bottom w:val="nil"/>
              <w:right w:val="nil"/>
            </w:tcBorders>
            <w:shd w:val="clear" w:color="auto" w:fill="FFFFFF"/>
          </w:tcPr>
          <w:p w:rsidR="00B5356A" w:rsidRPr="00B5356A" w:rsidRDefault="00B5356A" w:rsidP="00B5356A">
            <w:pPr>
              <w:autoSpaceDE w:val="0"/>
              <w:autoSpaceDN w:val="0"/>
              <w:adjustRightInd w:val="0"/>
              <w:spacing w:after="0" w:line="320" w:lineRule="atLeast"/>
              <w:ind w:left="60" w:right="60"/>
              <w:rPr>
                <w:rFonts w:cs="Arial"/>
                <w:color w:val="010205"/>
                <w:sz w:val="24"/>
                <w:szCs w:val="24"/>
              </w:rPr>
            </w:pPr>
            <w:r w:rsidRPr="00B5356A">
              <w:rPr>
                <w:rFonts w:cs="Arial"/>
                <w:color w:val="010205"/>
                <w:sz w:val="24"/>
                <w:szCs w:val="24"/>
              </w:rPr>
              <w:t>a. Predictors: (Constant), Time</w:t>
            </w:r>
          </w:p>
        </w:tc>
      </w:tr>
    </w:tbl>
    <w:p w:rsidR="00B5356A" w:rsidRDefault="00B5356A" w:rsidP="00B5356A">
      <w:pPr>
        <w:autoSpaceDE w:val="0"/>
        <w:autoSpaceDN w:val="0"/>
        <w:adjustRightInd w:val="0"/>
        <w:spacing w:after="0" w:line="400" w:lineRule="atLeast"/>
        <w:rPr>
          <w:rFonts w:cs="Times New Roman"/>
          <w:sz w:val="24"/>
          <w:szCs w:val="24"/>
        </w:rPr>
      </w:pPr>
    </w:p>
    <w:p w:rsidR="00FD4792" w:rsidRPr="00FD4792" w:rsidRDefault="00FD4792" w:rsidP="00B5356A">
      <w:pPr>
        <w:autoSpaceDE w:val="0"/>
        <w:autoSpaceDN w:val="0"/>
        <w:adjustRightInd w:val="0"/>
        <w:spacing w:after="0" w:line="400" w:lineRule="atLeast"/>
        <w:rPr>
          <w:rFonts w:cs="Times New Roman"/>
          <w:b/>
          <w:sz w:val="24"/>
          <w:szCs w:val="24"/>
        </w:rPr>
      </w:pPr>
      <w:r w:rsidRPr="00FD4792">
        <w:rPr>
          <w:rFonts w:cs="Times New Roman"/>
          <w:b/>
          <w:sz w:val="24"/>
          <w:szCs w:val="24"/>
        </w:rPr>
        <w:t>Table 14.2: ANOVA</w:t>
      </w:r>
    </w:p>
    <w:tbl>
      <w:tblPr>
        <w:tblW w:w="79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733"/>
        <w:gridCol w:w="1284"/>
        <w:gridCol w:w="1469"/>
        <w:gridCol w:w="1025"/>
        <w:gridCol w:w="1408"/>
        <w:gridCol w:w="1025"/>
        <w:gridCol w:w="1025"/>
      </w:tblGrid>
      <w:tr w:rsidR="00B5356A" w:rsidRPr="00B5356A">
        <w:trPr>
          <w:cantSplit/>
        </w:trPr>
        <w:tc>
          <w:tcPr>
            <w:tcW w:w="7965" w:type="dxa"/>
            <w:gridSpan w:val="7"/>
            <w:tcBorders>
              <w:top w:val="nil"/>
              <w:left w:val="nil"/>
              <w:bottom w:val="nil"/>
              <w:right w:val="nil"/>
            </w:tcBorders>
            <w:shd w:val="clear" w:color="auto" w:fill="FFFFFF"/>
            <w:vAlign w:val="center"/>
          </w:tcPr>
          <w:p w:rsidR="00B5356A" w:rsidRPr="00B5356A" w:rsidRDefault="00B5356A" w:rsidP="00B5356A">
            <w:pPr>
              <w:autoSpaceDE w:val="0"/>
              <w:autoSpaceDN w:val="0"/>
              <w:adjustRightInd w:val="0"/>
              <w:spacing w:after="0" w:line="320" w:lineRule="atLeast"/>
              <w:ind w:left="60" w:right="60"/>
              <w:jc w:val="center"/>
              <w:rPr>
                <w:rFonts w:cs="Arial"/>
                <w:color w:val="010205"/>
                <w:sz w:val="24"/>
                <w:szCs w:val="24"/>
              </w:rPr>
            </w:pPr>
            <w:proofErr w:type="spellStart"/>
            <w:r w:rsidRPr="00B5356A">
              <w:rPr>
                <w:rFonts w:cs="Arial"/>
                <w:b/>
                <w:bCs/>
                <w:color w:val="010205"/>
                <w:sz w:val="24"/>
                <w:szCs w:val="24"/>
              </w:rPr>
              <w:t>ANOVA</w:t>
            </w:r>
            <w:r w:rsidRPr="00B5356A">
              <w:rPr>
                <w:rFonts w:cs="Arial"/>
                <w:b/>
                <w:bCs/>
                <w:color w:val="010205"/>
                <w:sz w:val="24"/>
                <w:szCs w:val="24"/>
                <w:vertAlign w:val="superscript"/>
              </w:rPr>
              <w:t>a</w:t>
            </w:r>
            <w:proofErr w:type="spellEnd"/>
          </w:p>
        </w:tc>
      </w:tr>
      <w:tr w:rsidR="00B5356A" w:rsidRPr="00B5356A">
        <w:trPr>
          <w:cantSplit/>
        </w:trPr>
        <w:tc>
          <w:tcPr>
            <w:tcW w:w="2018" w:type="dxa"/>
            <w:gridSpan w:val="2"/>
            <w:tcBorders>
              <w:top w:val="nil"/>
              <w:left w:val="nil"/>
              <w:bottom w:val="single" w:sz="8" w:space="0" w:color="152935"/>
              <w:right w:val="nil"/>
            </w:tcBorders>
            <w:shd w:val="clear" w:color="auto" w:fill="FFFFFF"/>
            <w:vAlign w:val="bottom"/>
          </w:tcPr>
          <w:p w:rsidR="00B5356A" w:rsidRPr="00B5356A" w:rsidRDefault="00B5356A" w:rsidP="00B5356A">
            <w:pPr>
              <w:autoSpaceDE w:val="0"/>
              <w:autoSpaceDN w:val="0"/>
              <w:adjustRightInd w:val="0"/>
              <w:spacing w:after="0" w:line="320" w:lineRule="atLeast"/>
              <w:ind w:left="60" w:right="60"/>
              <w:rPr>
                <w:rFonts w:cs="Arial"/>
                <w:color w:val="264A60"/>
                <w:sz w:val="24"/>
                <w:szCs w:val="24"/>
              </w:rPr>
            </w:pPr>
            <w:r w:rsidRPr="00B5356A">
              <w:rPr>
                <w:rFonts w:cs="Arial"/>
                <w:color w:val="264A60"/>
                <w:sz w:val="24"/>
                <w:szCs w:val="24"/>
              </w:rPr>
              <w:t>Model</w:t>
            </w:r>
          </w:p>
        </w:tc>
        <w:tc>
          <w:tcPr>
            <w:tcW w:w="1468" w:type="dxa"/>
            <w:tcBorders>
              <w:top w:val="nil"/>
              <w:left w:val="nil"/>
              <w:bottom w:val="single" w:sz="8" w:space="0" w:color="152935"/>
              <w:right w:val="single" w:sz="8" w:space="0" w:color="E0E0E0"/>
            </w:tcBorders>
            <w:shd w:val="clear" w:color="auto" w:fill="FFFFFF"/>
            <w:vAlign w:val="bottom"/>
          </w:tcPr>
          <w:p w:rsidR="00B5356A" w:rsidRPr="00B5356A" w:rsidRDefault="00B5356A" w:rsidP="00B5356A">
            <w:pPr>
              <w:autoSpaceDE w:val="0"/>
              <w:autoSpaceDN w:val="0"/>
              <w:adjustRightInd w:val="0"/>
              <w:spacing w:after="0" w:line="320" w:lineRule="atLeast"/>
              <w:ind w:left="60" w:right="60"/>
              <w:jc w:val="center"/>
              <w:rPr>
                <w:rFonts w:cs="Arial"/>
                <w:color w:val="264A60"/>
                <w:sz w:val="24"/>
                <w:szCs w:val="24"/>
              </w:rPr>
            </w:pPr>
            <w:r w:rsidRPr="00B5356A">
              <w:rPr>
                <w:rFonts w:cs="Arial"/>
                <w:color w:val="264A60"/>
                <w:sz w:val="24"/>
                <w:szCs w:val="24"/>
              </w:rPr>
              <w:t>Sum of Squares</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B5356A" w:rsidRPr="00B5356A" w:rsidRDefault="0003707B" w:rsidP="00B5356A">
            <w:pPr>
              <w:autoSpaceDE w:val="0"/>
              <w:autoSpaceDN w:val="0"/>
              <w:adjustRightInd w:val="0"/>
              <w:spacing w:after="0" w:line="320" w:lineRule="atLeast"/>
              <w:ind w:left="60" w:right="60"/>
              <w:jc w:val="center"/>
              <w:rPr>
                <w:rFonts w:cs="Arial"/>
                <w:color w:val="264A60"/>
                <w:sz w:val="24"/>
                <w:szCs w:val="24"/>
              </w:rPr>
            </w:pPr>
            <w:proofErr w:type="spellStart"/>
            <w:r w:rsidRPr="00B5356A">
              <w:rPr>
                <w:rFonts w:cs="Arial"/>
                <w:color w:val="264A60"/>
                <w:sz w:val="24"/>
                <w:szCs w:val="24"/>
              </w:rPr>
              <w:t>D</w:t>
            </w:r>
            <w:r w:rsidR="00B5356A" w:rsidRPr="00B5356A">
              <w:rPr>
                <w:rFonts w:cs="Arial"/>
                <w:color w:val="264A60"/>
                <w:sz w:val="24"/>
                <w:szCs w:val="24"/>
              </w:rPr>
              <w:t>f</w:t>
            </w:r>
            <w:proofErr w:type="spellEnd"/>
          </w:p>
        </w:tc>
        <w:tc>
          <w:tcPr>
            <w:tcW w:w="1407" w:type="dxa"/>
            <w:tcBorders>
              <w:top w:val="nil"/>
              <w:left w:val="single" w:sz="8" w:space="0" w:color="E0E0E0"/>
              <w:bottom w:val="single" w:sz="8" w:space="0" w:color="152935"/>
              <w:right w:val="single" w:sz="8" w:space="0" w:color="E0E0E0"/>
            </w:tcBorders>
            <w:shd w:val="clear" w:color="auto" w:fill="FFFFFF"/>
            <w:vAlign w:val="bottom"/>
          </w:tcPr>
          <w:p w:rsidR="00B5356A" w:rsidRPr="00B5356A" w:rsidRDefault="00B5356A" w:rsidP="00B5356A">
            <w:pPr>
              <w:autoSpaceDE w:val="0"/>
              <w:autoSpaceDN w:val="0"/>
              <w:adjustRightInd w:val="0"/>
              <w:spacing w:after="0" w:line="320" w:lineRule="atLeast"/>
              <w:ind w:left="60" w:right="60"/>
              <w:jc w:val="center"/>
              <w:rPr>
                <w:rFonts w:cs="Arial"/>
                <w:color w:val="264A60"/>
                <w:sz w:val="24"/>
                <w:szCs w:val="24"/>
              </w:rPr>
            </w:pPr>
            <w:r w:rsidRPr="00B5356A">
              <w:rPr>
                <w:rFonts w:cs="Arial"/>
                <w:color w:val="264A60"/>
                <w:sz w:val="24"/>
                <w:szCs w:val="24"/>
              </w:rPr>
              <w:t>Mean Square</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B5356A" w:rsidRPr="00B5356A" w:rsidRDefault="00B5356A" w:rsidP="00B5356A">
            <w:pPr>
              <w:autoSpaceDE w:val="0"/>
              <w:autoSpaceDN w:val="0"/>
              <w:adjustRightInd w:val="0"/>
              <w:spacing w:after="0" w:line="320" w:lineRule="atLeast"/>
              <w:ind w:left="60" w:right="60"/>
              <w:jc w:val="center"/>
              <w:rPr>
                <w:rFonts w:cs="Arial"/>
                <w:color w:val="264A60"/>
                <w:sz w:val="24"/>
                <w:szCs w:val="24"/>
              </w:rPr>
            </w:pPr>
            <w:r w:rsidRPr="00B5356A">
              <w:rPr>
                <w:rFonts w:cs="Arial"/>
                <w:color w:val="264A60"/>
                <w:sz w:val="24"/>
                <w:szCs w:val="24"/>
              </w:rPr>
              <w:t>F</w:t>
            </w:r>
          </w:p>
        </w:tc>
        <w:tc>
          <w:tcPr>
            <w:tcW w:w="1024" w:type="dxa"/>
            <w:tcBorders>
              <w:top w:val="nil"/>
              <w:left w:val="single" w:sz="8" w:space="0" w:color="E0E0E0"/>
              <w:bottom w:val="single" w:sz="8" w:space="0" w:color="152935"/>
              <w:right w:val="nil"/>
            </w:tcBorders>
            <w:shd w:val="clear" w:color="auto" w:fill="FFFFFF"/>
            <w:vAlign w:val="bottom"/>
          </w:tcPr>
          <w:p w:rsidR="00B5356A" w:rsidRPr="00B5356A" w:rsidRDefault="00B5356A" w:rsidP="00B5356A">
            <w:pPr>
              <w:autoSpaceDE w:val="0"/>
              <w:autoSpaceDN w:val="0"/>
              <w:adjustRightInd w:val="0"/>
              <w:spacing w:after="0" w:line="320" w:lineRule="atLeast"/>
              <w:ind w:left="60" w:right="60"/>
              <w:jc w:val="center"/>
              <w:rPr>
                <w:rFonts w:cs="Arial"/>
                <w:color w:val="264A60"/>
                <w:sz w:val="24"/>
                <w:szCs w:val="24"/>
              </w:rPr>
            </w:pPr>
            <w:r w:rsidRPr="00B5356A">
              <w:rPr>
                <w:rFonts w:cs="Arial"/>
                <w:color w:val="264A60"/>
                <w:sz w:val="24"/>
                <w:szCs w:val="24"/>
              </w:rPr>
              <w:t>Sig.</w:t>
            </w:r>
          </w:p>
        </w:tc>
      </w:tr>
      <w:tr w:rsidR="00B5356A" w:rsidRPr="00B5356A">
        <w:trPr>
          <w:cantSplit/>
        </w:trPr>
        <w:tc>
          <w:tcPr>
            <w:tcW w:w="734" w:type="dxa"/>
            <w:vMerge w:val="restart"/>
            <w:tcBorders>
              <w:top w:val="single" w:sz="8" w:space="0" w:color="152935"/>
              <w:left w:val="nil"/>
              <w:bottom w:val="single" w:sz="8" w:space="0" w:color="152935"/>
              <w:right w:val="nil"/>
            </w:tcBorders>
            <w:shd w:val="clear" w:color="auto" w:fill="E0E0E0"/>
          </w:tcPr>
          <w:p w:rsidR="00B5356A" w:rsidRPr="00B5356A" w:rsidRDefault="00B5356A" w:rsidP="00B5356A">
            <w:pPr>
              <w:autoSpaceDE w:val="0"/>
              <w:autoSpaceDN w:val="0"/>
              <w:adjustRightInd w:val="0"/>
              <w:spacing w:after="0" w:line="320" w:lineRule="atLeast"/>
              <w:ind w:left="60" w:right="60"/>
              <w:rPr>
                <w:rFonts w:cs="Arial"/>
                <w:color w:val="264A60"/>
                <w:sz w:val="24"/>
                <w:szCs w:val="24"/>
              </w:rPr>
            </w:pPr>
            <w:r w:rsidRPr="00B5356A">
              <w:rPr>
                <w:rFonts w:cs="Arial"/>
                <w:color w:val="264A60"/>
                <w:sz w:val="24"/>
                <w:szCs w:val="24"/>
              </w:rPr>
              <w:t>1</w:t>
            </w:r>
          </w:p>
        </w:tc>
        <w:tc>
          <w:tcPr>
            <w:tcW w:w="1284" w:type="dxa"/>
            <w:tcBorders>
              <w:top w:val="single" w:sz="8" w:space="0" w:color="152935"/>
              <w:left w:val="nil"/>
              <w:bottom w:val="single" w:sz="8" w:space="0" w:color="AEAEAE"/>
              <w:right w:val="nil"/>
            </w:tcBorders>
            <w:shd w:val="clear" w:color="auto" w:fill="E0E0E0"/>
          </w:tcPr>
          <w:p w:rsidR="00B5356A" w:rsidRPr="00B5356A" w:rsidRDefault="00B5356A" w:rsidP="00B5356A">
            <w:pPr>
              <w:autoSpaceDE w:val="0"/>
              <w:autoSpaceDN w:val="0"/>
              <w:adjustRightInd w:val="0"/>
              <w:spacing w:after="0" w:line="320" w:lineRule="atLeast"/>
              <w:ind w:left="60" w:right="60"/>
              <w:rPr>
                <w:rFonts w:cs="Arial"/>
                <w:color w:val="264A60"/>
                <w:sz w:val="24"/>
                <w:szCs w:val="24"/>
              </w:rPr>
            </w:pPr>
            <w:r w:rsidRPr="00B5356A">
              <w:rPr>
                <w:rFonts w:cs="Arial"/>
                <w:color w:val="264A60"/>
                <w:sz w:val="24"/>
                <w:szCs w:val="24"/>
              </w:rPr>
              <w:t>Regression</w:t>
            </w:r>
          </w:p>
        </w:tc>
        <w:tc>
          <w:tcPr>
            <w:tcW w:w="1468" w:type="dxa"/>
            <w:tcBorders>
              <w:top w:val="single" w:sz="8" w:space="0" w:color="152935"/>
              <w:left w:val="nil"/>
              <w:bottom w:val="single" w:sz="8" w:space="0" w:color="AEAEAE"/>
              <w:right w:val="single" w:sz="8" w:space="0" w:color="E0E0E0"/>
            </w:tcBorders>
            <w:shd w:val="clear" w:color="auto" w:fill="FFFFFF"/>
          </w:tcPr>
          <w:p w:rsidR="00B5356A" w:rsidRPr="00B5356A" w:rsidRDefault="00B5356A" w:rsidP="00B5356A">
            <w:pPr>
              <w:autoSpaceDE w:val="0"/>
              <w:autoSpaceDN w:val="0"/>
              <w:adjustRightInd w:val="0"/>
              <w:spacing w:after="0" w:line="320" w:lineRule="atLeast"/>
              <w:ind w:left="60" w:right="60"/>
              <w:jc w:val="right"/>
              <w:rPr>
                <w:rFonts w:cs="Arial"/>
                <w:color w:val="010205"/>
                <w:sz w:val="24"/>
                <w:szCs w:val="24"/>
              </w:rPr>
            </w:pPr>
            <w:r w:rsidRPr="00B5356A">
              <w:rPr>
                <w:rFonts w:cs="Arial"/>
                <w:color w:val="010205"/>
                <w:sz w:val="24"/>
                <w:szCs w:val="24"/>
              </w:rPr>
              <w:t>2432.274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B5356A" w:rsidRPr="00B5356A" w:rsidRDefault="00B5356A" w:rsidP="00B5356A">
            <w:pPr>
              <w:autoSpaceDE w:val="0"/>
              <w:autoSpaceDN w:val="0"/>
              <w:adjustRightInd w:val="0"/>
              <w:spacing w:after="0" w:line="320" w:lineRule="atLeast"/>
              <w:ind w:left="60" w:right="60"/>
              <w:jc w:val="right"/>
              <w:rPr>
                <w:rFonts w:cs="Arial"/>
                <w:color w:val="010205"/>
                <w:sz w:val="24"/>
                <w:szCs w:val="24"/>
              </w:rPr>
            </w:pPr>
            <w:r w:rsidRPr="00B5356A">
              <w:rPr>
                <w:rFonts w:cs="Arial"/>
                <w:color w:val="010205"/>
                <w:sz w:val="24"/>
                <w:szCs w:val="24"/>
              </w:rPr>
              <w:t>1</w:t>
            </w:r>
          </w:p>
        </w:tc>
        <w:tc>
          <w:tcPr>
            <w:tcW w:w="1407" w:type="dxa"/>
            <w:tcBorders>
              <w:top w:val="single" w:sz="8" w:space="0" w:color="152935"/>
              <w:left w:val="single" w:sz="8" w:space="0" w:color="E0E0E0"/>
              <w:bottom w:val="single" w:sz="8" w:space="0" w:color="AEAEAE"/>
              <w:right w:val="single" w:sz="8" w:space="0" w:color="E0E0E0"/>
            </w:tcBorders>
            <w:shd w:val="clear" w:color="auto" w:fill="FFFFFF"/>
          </w:tcPr>
          <w:p w:rsidR="00B5356A" w:rsidRPr="00B5356A" w:rsidRDefault="00B5356A" w:rsidP="00B5356A">
            <w:pPr>
              <w:autoSpaceDE w:val="0"/>
              <w:autoSpaceDN w:val="0"/>
              <w:adjustRightInd w:val="0"/>
              <w:spacing w:after="0" w:line="320" w:lineRule="atLeast"/>
              <w:ind w:left="60" w:right="60"/>
              <w:jc w:val="right"/>
              <w:rPr>
                <w:rFonts w:cs="Arial"/>
                <w:color w:val="010205"/>
                <w:sz w:val="24"/>
                <w:szCs w:val="24"/>
              </w:rPr>
            </w:pPr>
            <w:r w:rsidRPr="00B5356A">
              <w:rPr>
                <w:rFonts w:cs="Arial"/>
                <w:color w:val="010205"/>
                <w:sz w:val="24"/>
                <w:szCs w:val="24"/>
              </w:rPr>
              <w:t>2432.274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B5356A" w:rsidRPr="00B5356A" w:rsidRDefault="00B5356A" w:rsidP="00B5356A">
            <w:pPr>
              <w:autoSpaceDE w:val="0"/>
              <w:autoSpaceDN w:val="0"/>
              <w:adjustRightInd w:val="0"/>
              <w:spacing w:after="0" w:line="320" w:lineRule="atLeast"/>
              <w:ind w:left="60" w:right="60"/>
              <w:jc w:val="right"/>
              <w:rPr>
                <w:rFonts w:cs="Arial"/>
                <w:color w:val="010205"/>
                <w:sz w:val="24"/>
                <w:szCs w:val="24"/>
              </w:rPr>
            </w:pPr>
            <w:r w:rsidRPr="00B5356A">
              <w:rPr>
                <w:rFonts w:cs="Arial"/>
                <w:color w:val="010205"/>
                <w:sz w:val="24"/>
                <w:szCs w:val="24"/>
              </w:rPr>
              <w:t>19.281</w:t>
            </w:r>
          </w:p>
        </w:tc>
        <w:tc>
          <w:tcPr>
            <w:tcW w:w="1024" w:type="dxa"/>
            <w:tcBorders>
              <w:top w:val="single" w:sz="8" w:space="0" w:color="152935"/>
              <w:left w:val="single" w:sz="8" w:space="0" w:color="E0E0E0"/>
              <w:bottom w:val="single" w:sz="8" w:space="0" w:color="AEAEAE"/>
              <w:right w:val="nil"/>
            </w:tcBorders>
            <w:shd w:val="clear" w:color="auto" w:fill="FFFFFF"/>
          </w:tcPr>
          <w:p w:rsidR="00B5356A" w:rsidRPr="00B5356A" w:rsidRDefault="00B5356A" w:rsidP="00B5356A">
            <w:pPr>
              <w:autoSpaceDE w:val="0"/>
              <w:autoSpaceDN w:val="0"/>
              <w:adjustRightInd w:val="0"/>
              <w:spacing w:after="0" w:line="320" w:lineRule="atLeast"/>
              <w:ind w:left="60" w:right="60"/>
              <w:jc w:val="right"/>
              <w:rPr>
                <w:rFonts w:cs="Arial"/>
                <w:color w:val="010205"/>
                <w:sz w:val="24"/>
                <w:szCs w:val="24"/>
              </w:rPr>
            </w:pPr>
            <w:r w:rsidRPr="00B5356A">
              <w:rPr>
                <w:rFonts w:cs="Arial"/>
                <w:color w:val="010205"/>
                <w:sz w:val="24"/>
                <w:szCs w:val="24"/>
              </w:rPr>
              <w:t>.000</w:t>
            </w:r>
            <w:r w:rsidRPr="00B5356A">
              <w:rPr>
                <w:rFonts w:cs="Arial"/>
                <w:color w:val="010205"/>
                <w:sz w:val="24"/>
                <w:szCs w:val="24"/>
                <w:vertAlign w:val="superscript"/>
              </w:rPr>
              <w:t>b</w:t>
            </w:r>
          </w:p>
        </w:tc>
      </w:tr>
      <w:tr w:rsidR="00B5356A" w:rsidRPr="00B5356A">
        <w:trPr>
          <w:cantSplit/>
        </w:trPr>
        <w:tc>
          <w:tcPr>
            <w:tcW w:w="734" w:type="dxa"/>
            <w:vMerge/>
            <w:tcBorders>
              <w:top w:val="single" w:sz="8" w:space="0" w:color="152935"/>
              <w:left w:val="nil"/>
              <w:bottom w:val="single" w:sz="8" w:space="0" w:color="152935"/>
              <w:right w:val="nil"/>
            </w:tcBorders>
            <w:shd w:val="clear" w:color="auto" w:fill="E0E0E0"/>
          </w:tcPr>
          <w:p w:rsidR="00B5356A" w:rsidRPr="00B5356A" w:rsidRDefault="00B5356A" w:rsidP="00B5356A">
            <w:pPr>
              <w:autoSpaceDE w:val="0"/>
              <w:autoSpaceDN w:val="0"/>
              <w:adjustRightInd w:val="0"/>
              <w:spacing w:after="0" w:line="240" w:lineRule="auto"/>
              <w:rPr>
                <w:rFonts w:cs="Arial"/>
                <w:color w:val="010205"/>
                <w:sz w:val="24"/>
                <w:szCs w:val="24"/>
              </w:rPr>
            </w:pPr>
          </w:p>
        </w:tc>
        <w:tc>
          <w:tcPr>
            <w:tcW w:w="1284" w:type="dxa"/>
            <w:tcBorders>
              <w:top w:val="single" w:sz="8" w:space="0" w:color="AEAEAE"/>
              <w:left w:val="nil"/>
              <w:bottom w:val="single" w:sz="8" w:space="0" w:color="AEAEAE"/>
              <w:right w:val="nil"/>
            </w:tcBorders>
            <w:shd w:val="clear" w:color="auto" w:fill="E0E0E0"/>
          </w:tcPr>
          <w:p w:rsidR="00B5356A" w:rsidRPr="00B5356A" w:rsidRDefault="00B5356A" w:rsidP="00B5356A">
            <w:pPr>
              <w:autoSpaceDE w:val="0"/>
              <w:autoSpaceDN w:val="0"/>
              <w:adjustRightInd w:val="0"/>
              <w:spacing w:after="0" w:line="320" w:lineRule="atLeast"/>
              <w:ind w:left="60" w:right="60"/>
              <w:rPr>
                <w:rFonts w:cs="Arial"/>
                <w:color w:val="264A60"/>
                <w:sz w:val="24"/>
                <w:szCs w:val="24"/>
              </w:rPr>
            </w:pPr>
            <w:r w:rsidRPr="00B5356A">
              <w:rPr>
                <w:rFonts w:cs="Arial"/>
                <w:color w:val="264A60"/>
                <w:sz w:val="24"/>
                <w:szCs w:val="24"/>
              </w:rPr>
              <w:t>Residual</w:t>
            </w:r>
          </w:p>
        </w:tc>
        <w:tc>
          <w:tcPr>
            <w:tcW w:w="1468" w:type="dxa"/>
            <w:tcBorders>
              <w:top w:val="single" w:sz="8" w:space="0" w:color="AEAEAE"/>
              <w:left w:val="nil"/>
              <w:bottom w:val="single" w:sz="8" w:space="0" w:color="AEAEAE"/>
              <w:right w:val="single" w:sz="8" w:space="0" w:color="E0E0E0"/>
            </w:tcBorders>
            <w:shd w:val="clear" w:color="auto" w:fill="FFFFFF"/>
          </w:tcPr>
          <w:p w:rsidR="00B5356A" w:rsidRPr="00B5356A" w:rsidRDefault="00B5356A" w:rsidP="00B5356A">
            <w:pPr>
              <w:autoSpaceDE w:val="0"/>
              <w:autoSpaceDN w:val="0"/>
              <w:adjustRightInd w:val="0"/>
              <w:spacing w:after="0" w:line="320" w:lineRule="atLeast"/>
              <w:ind w:left="60" w:right="60"/>
              <w:jc w:val="right"/>
              <w:rPr>
                <w:rFonts w:cs="Arial"/>
                <w:color w:val="010205"/>
                <w:sz w:val="24"/>
                <w:szCs w:val="24"/>
              </w:rPr>
            </w:pPr>
            <w:r w:rsidRPr="00B5356A">
              <w:rPr>
                <w:rFonts w:cs="Arial"/>
                <w:color w:val="010205"/>
                <w:sz w:val="24"/>
                <w:szCs w:val="24"/>
              </w:rPr>
              <w:t>6055.106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B5356A" w:rsidRPr="00B5356A" w:rsidRDefault="00B5356A" w:rsidP="00B5356A">
            <w:pPr>
              <w:autoSpaceDE w:val="0"/>
              <w:autoSpaceDN w:val="0"/>
              <w:adjustRightInd w:val="0"/>
              <w:spacing w:after="0" w:line="320" w:lineRule="atLeast"/>
              <w:ind w:left="60" w:right="60"/>
              <w:jc w:val="right"/>
              <w:rPr>
                <w:rFonts w:cs="Arial"/>
                <w:color w:val="010205"/>
                <w:sz w:val="24"/>
                <w:szCs w:val="24"/>
              </w:rPr>
            </w:pPr>
            <w:r w:rsidRPr="00B5356A">
              <w:rPr>
                <w:rFonts w:cs="Arial"/>
                <w:color w:val="010205"/>
                <w:sz w:val="24"/>
                <w:szCs w:val="24"/>
              </w:rPr>
              <w:t>48</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rsidR="00B5356A" w:rsidRPr="00B5356A" w:rsidRDefault="00B5356A" w:rsidP="00B5356A">
            <w:pPr>
              <w:autoSpaceDE w:val="0"/>
              <w:autoSpaceDN w:val="0"/>
              <w:adjustRightInd w:val="0"/>
              <w:spacing w:after="0" w:line="320" w:lineRule="atLeast"/>
              <w:ind w:left="60" w:right="60"/>
              <w:jc w:val="right"/>
              <w:rPr>
                <w:rFonts w:cs="Arial"/>
                <w:color w:val="010205"/>
                <w:sz w:val="24"/>
                <w:szCs w:val="24"/>
              </w:rPr>
            </w:pPr>
            <w:r w:rsidRPr="00B5356A">
              <w:rPr>
                <w:rFonts w:cs="Arial"/>
                <w:color w:val="010205"/>
                <w:sz w:val="24"/>
                <w:szCs w:val="24"/>
              </w:rPr>
              <w:t>126.148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B5356A" w:rsidRPr="00B5356A" w:rsidRDefault="00B5356A" w:rsidP="00B5356A">
            <w:pPr>
              <w:autoSpaceDE w:val="0"/>
              <w:autoSpaceDN w:val="0"/>
              <w:adjustRightInd w:val="0"/>
              <w:spacing w:after="0" w:line="240" w:lineRule="auto"/>
              <w:rPr>
                <w:rFonts w:cs="Times New Roman"/>
                <w:sz w:val="24"/>
                <w:szCs w:val="24"/>
              </w:rPr>
            </w:pPr>
          </w:p>
        </w:tc>
        <w:tc>
          <w:tcPr>
            <w:tcW w:w="1024" w:type="dxa"/>
            <w:tcBorders>
              <w:top w:val="single" w:sz="8" w:space="0" w:color="AEAEAE"/>
              <w:left w:val="single" w:sz="8" w:space="0" w:color="E0E0E0"/>
              <w:bottom w:val="single" w:sz="8" w:space="0" w:color="AEAEAE"/>
              <w:right w:val="nil"/>
            </w:tcBorders>
            <w:shd w:val="clear" w:color="auto" w:fill="FFFFFF"/>
            <w:vAlign w:val="center"/>
          </w:tcPr>
          <w:p w:rsidR="00B5356A" w:rsidRPr="00B5356A" w:rsidRDefault="00B5356A" w:rsidP="00B5356A">
            <w:pPr>
              <w:autoSpaceDE w:val="0"/>
              <w:autoSpaceDN w:val="0"/>
              <w:adjustRightInd w:val="0"/>
              <w:spacing w:after="0" w:line="240" w:lineRule="auto"/>
              <w:rPr>
                <w:rFonts w:cs="Times New Roman"/>
                <w:sz w:val="24"/>
                <w:szCs w:val="24"/>
              </w:rPr>
            </w:pPr>
          </w:p>
        </w:tc>
      </w:tr>
      <w:tr w:rsidR="00B5356A" w:rsidRPr="00B5356A">
        <w:trPr>
          <w:cantSplit/>
        </w:trPr>
        <w:tc>
          <w:tcPr>
            <w:tcW w:w="734" w:type="dxa"/>
            <w:vMerge/>
            <w:tcBorders>
              <w:top w:val="single" w:sz="8" w:space="0" w:color="152935"/>
              <w:left w:val="nil"/>
              <w:bottom w:val="single" w:sz="8" w:space="0" w:color="152935"/>
              <w:right w:val="nil"/>
            </w:tcBorders>
            <w:shd w:val="clear" w:color="auto" w:fill="E0E0E0"/>
          </w:tcPr>
          <w:p w:rsidR="00B5356A" w:rsidRPr="00B5356A" w:rsidRDefault="00B5356A" w:rsidP="00B5356A">
            <w:pPr>
              <w:autoSpaceDE w:val="0"/>
              <w:autoSpaceDN w:val="0"/>
              <w:adjustRightInd w:val="0"/>
              <w:spacing w:after="0" w:line="240" w:lineRule="auto"/>
              <w:rPr>
                <w:rFonts w:cs="Times New Roman"/>
                <w:sz w:val="24"/>
                <w:szCs w:val="24"/>
              </w:rPr>
            </w:pPr>
          </w:p>
        </w:tc>
        <w:tc>
          <w:tcPr>
            <w:tcW w:w="1284" w:type="dxa"/>
            <w:tcBorders>
              <w:top w:val="single" w:sz="8" w:space="0" w:color="AEAEAE"/>
              <w:left w:val="nil"/>
              <w:bottom w:val="single" w:sz="8" w:space="0" w:color="152935"/>
              <w:right w:val="nil"/>
            </w:tcBorders>
            <w:shd w:val="clear" w:color="auto" w:fill="E0E0E0"/>
          </w:tcPr>
          <w:p w:rsidR="00B5356A" w:rsidRPr="00B5356A" w:rsidRDefault="00B5356A" w:rsidP="00B5356A">
            <w:pPr>
              <w:autoSpaceDE w:val="0"/>
              <w:autoSpaceDN w:val="0"/>
              <w:adjustRightInd w:val="0"/>
              <w:spacing w:after="0" w:line="320" w:lineRule="atLeast"/>
              <w:ind w:left="60" w:right="60"/>
              <w:rPr>
                <w:rFonts w:cs="Arial"/>
                <w:color w:val="264A60"/>
                <w:sz w:val="24"/>
                <w:szCs w:val="24"/>
              </w:rPr>
            </w:pPr>
            <w:r w:rsidRPr="00B5356A">
              <w:rPr>
                <w:rFonts w:cs="Arial"/>
                <w:color w:val="264A60"/>
                <w:sz w:val="24"/>
                <w:szCs w:val="24"/>
              </w:rPr>
              <w:t>Total</w:t>
            </w:r>
          </w:p>
        </w:tc>
        <w:tc>
          <w:tcPr>
            <w:tcW w:w="1468" w:type="dxa"/>
            <w:tcBorders>
              <w:top w:val="single" w:sz="8" w:space="0" w:color="AEAEAE"/>
              <w:left w:val="nil"/>
              <w:bottom w:val="single" w:sz="8" w:space="0" w:color="152935"/>
              <w:right w:val="single" w:sz="8" w:space="0" w:color="E0E0E0"/>
            </w:tcBorders>
            <w:shd w:val="clear" w:color="auto" w:fill="FFFFFF"/>
          </w:tcPr>
          <w:p w:rsidR="00B5356A" w:rsidRPr="00B5356A" w:rsidRDefault="00B5356A" w:rsidP="00B5356A">
            <w:pPr>
              <w:autoSpaceDE w:val="0"/>
              <w:autoSpaceDN w:val="0"/>
              <w:adjustRightInd w:val="0"/>
              <w:spacing w:after="0" w:line="320" w:lineRule="atLeast"/>
              <w:ind w:left="60" w:right="60"/>
              <w:jc w:val="right"/>
              <w:rPr>
                <w:rFonts w:cs="Arial"/>
                <w:color w:val="010205"/>
                <w:sz w:val="24"/>
                <w:szCs w:val="24"/>
              </w:rPr>
            </w:pPr>
            <w:r w:rsidRPr="00B5356A">
              <w:rPr>
                <w:rFonts w:cs="Arial"/>
                <w:color w:val="010205"/>
                <w:sz w:val="24"/>
                <w:szCs w:val="24"/>
              </w:rPr>
              <w:t>8487.380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B5356A" w:rsidRPr="00B5356A" w:rsidRDefault="00B5356A" w:rsidP="00B5356A">
            <w:pPr>
              <w:autoSpaceDE w:val="0"/>
              <w:autoSpaceDN w:val="0"/>
              <w:adjustRightInd w:val="0"/>
              <w:spacing w:after="0" w:line="320" w:lineRule="atLeast"/>
              <w:ind w:left="60" w:right="60"/>
              <w:jc w:val="right"/>
              <w:rPr>
                <w:rFonts w:cs="Arial"/>
                <w:color w:val="010205"/>
                <w:sz w:val="24"/>
                <w:szCs w:val="24"/>
              </w:rPr>
            </w:pPr>
            <w:r w:rsidRPr="00B5356A">
              <w:rPr>
                <w:rFonts w:cs="Arial"/>
                <w:color w:val="010205"/>
                <w:sz w:val="24"/>
                <w:szCs w:val="24"/>
              </w:rPr>
              <w:t>49</w:t>
            </w:r>
          </w:p>
        </w:tc>
        <w:tc>
          <w:tcPr>
            <w:tcW w:w="1407"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B5356A" w:rsidRPr="00B5356A" w:rsidRDefault="00B5356A" w:rsidP="00B5356A">
            <w:pPr>
              <w:autoSpaceDE w:val="0"/>
              <w:autoSpaceDN w:val="0"/>
              <w:adjustRightInd w:val="0"/>
              <w:spacing w:after="0" w:line="240" w:lineRule="auto"/>
              <w:rPr>
                <w:rFonts w:cs="Times New Roman"/>
                <w:sz w:val="24"/>
                <w:szCs w:val="24"/>
              </w:rPr>
            </w:pPr>
          </w:p>
        </w:tc>
        <w:tc>
          <w:tcPr>
            <w:tcW w:w="1024"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B5356A" w:rsidRPr="00B5356A" w:rsidRDefault="00B5356A" w:rsidP="00B5356A">
            <w:pPr>
              <w:autoSpaceDE w:val="0"/>
              <w:autoSpaceDN w:val="0"/>
              <w:adjustRightInd w:val="0"/>
              <w:spacing w:after="0" w:line="240" w:lineRule="auto"/>
              <w:rPr>
                <w:rFonts w:cs="Times New Roman"/>
                <w:sz w:val="24"/>
                <w:szCs w:val="24"/>
              </w:rPr>
            </w:pPr>
          </w:p>
        </w:tc>
        <w:tc>
          <w:tcPr>
            <w:tcW w:w="1024" w:type="dxa"/>
            <w:tcBorders>
              <w:top w:val="single" w:sz="8" w:space="0" w:color="AEAEAE"/>
              <w:left w:val="single" w:sz="8" w:space="0" w:color="E0E0E0"/>
              <w:bottom w:val="single" w:sz="8" w:space="0" w:color="152935"/>
              <w:right w:val="nil"/>
            </w:tcBorders>
            <w:shd w:val="clear" w:color="auto" w:fill="FFFFFF"/>
            <w:vAlign w:val="center"/>
          </w:tcPr>
          <w:p w:rsidR="00B5356A" w:rsidRPr="00B5356A" w:rsidRDefault="00B5356A" w:rsidP="00B5356A">
            <w:pPr>
              <w:autoSpaceDE w:val="0"/>
              <w:autoSpaceDN w:val="0"/>
              <w:adjustRightInd w:val="0"/>
              <w:spacing w:after="0" w:line="240" w:lineRule="auto"/>
              <w:rPr>
                <w:rFonts w:cs="Times New Roman"/>
                <w:sz w:val="24"/>
                <w:szCs w:val="24"/>
              </w:rPr>
            </w:pPr>
          </w:p>
        </w:tc>
      </w:tr>
      <w:tr w:rsidR="00B5356A" w:rsidRPr="00B5356A">
        <w:trPr>
          <w:cantSplit/>
        </w:trPr>
        <w:tc>
          <w:tcPr>
            <w:tcW w:w="7965" w:type="dxa"/>
            <w:gridSpan w:val="7"/>
            <w:tcBorders>
              <w:top w:val="nil"/>
              <w:left w:val="nil"/>
              <w:bottom w:val="nil"/>
              <w:right w:val="nil"/>
            </w:tcBorders>
            <w:shd w:val="clear" w:color="auto" w:fill="FFFFFF"/>
          </w:tcPr>
          <w:p w:rsidR="00B5356A" w:rsidRPr="00B5356A" w:rsidRDefault="00B5356A" w:rsidP="00B5356A">
            <w:pPr>
              <w:autoSpaceDE w:val="0"/>
              <w:autoSpaceDN w:val="0"/>
              <w:adjustRightInd w:val="0"/>
              <w:spacing w:after="0" w:line="320" w:lineRule="atLeast"/>
              <w:ind w:left="60" w:right="60"/>
              <w:rPr>
                <w:rFonts w:cs="Arial"/>
                <w:color w:val="010205"/>
                <w:sz w:val="24"/>
                <w:szCs w:val="24"/>
              </w:rPr>
            </w:pPr>
            <w:r w:rsidRPr="00B5356A">
              <w:rPr>
                <w:rFonts w:cs="Arial"/>
                <w:color w:val="010205"/>
                <w:sz w:val="24"/>
                <w:szCs w:val="24"/>
              </w:rPr>
              <w:t>a. Dependent Variable: Number of School Shooters</w:t>
            </w:r>
          </w:p>
        </w:tc>
      </w:tr>
      <w:tr w:rsidR="00B5356A" w:rsidRPr="00B5356A">
        <w:trPr>
          <w:cantSplit/>
        </w:trPr>
        <w:tc>
          <w:tcPr>
            <w:tcW w:w="7965" w:type="dxa"/>
            <w:gridSpan w:val="7"/>
            <w:tcBorders>
              <w:top w:val="nil"/>
              <w:left w:val="nil"/>
              <w:bottom w:val="nil"/>
              <w:right w:val="nil"/>
            </w:tcBorders>
            <w:shd w:val="clear" w:color="auto" w:fill="FFFFFF"/>
          </w:tcPr>
          <w:p w:rsidR="00B5356A" w:rsidRPr="00B5356A" w:rsidRDefault="00B5356A" w:rsidP="00B5356A">
            <w:pPr>
              <w:autoSpaceDE w:val="0"/>
              <w:autoSpaceDN w:val="0"/>
              <w:adjustRightInd w:val="0"/>
              <w:spacing w:after="0" w:line="320" w:lineRule="atLeast"/>
              <w:ind w:left="60" w:right="60"/>
              <w:rPr>
                <w:rFonts w:cs="Arial"/>
                <w:color w:val="010205"/>
                <w:sz w:val="24"/>
                <w:szCs w:val="24"/>
              </w:rPr>
            </w:pPr>
            <w:r w:rsidRPr="00B5356A">
              <w:rPr>
                <w:rFonts w:cs="Arial"/>
                <w:color w:val="010205"/>
                <w:sz w:val="24"/>
                <w:szCs w:val="24"/>
              </w:rPr>
              <w:t>b. Predictors: (Constant), Time</w:t>
            </w:r>
          </w:p>
        </w:tc>
      </w:tr>
    </w:tbl>
    <w:p w:rsidR="00B5356A" w:rsidRDefault="00B5356A" w:rsidP="00B5356A">
      <w:pPr>
        <w:autoSpaceDE w:val="0"/>
        <w:autoSpaceDN w:val="0"/>
        <w:adjustRightInd w:val="0"/>
        <w:spacing w:after="0" w:line="400" w:lineRule="atLeast"/>
        <w:rPr>
          <w:rFonts w:cs="Times New Roman"/>
          <w:sz w:val="24"/>
          <w:szCs w:val="24"/>
        </w:rPr>
      </w:pPr>
    </w:p>
    <w:p w:rsidR="00FD4792" w:rsidRPr="00FD4792" w:rsidRDefault="00FD4792" w:rsidP="00B5356A">
      <w:pPr>
        <w:autoSpaceDE w:val="0"/>
        <w:autoSpaceDN w:val="0"/>
        <w:adjustRightInd w:val="0"/>
        <w:spacing w:after="0" w:line="400" w:lineRule="atLeast"/>
        <w:rPr>
          <w:rFonts w:cs="Times New Roman"/>
          <w:b/>
          <w:sz w:val="24"/>
          <w:szCs w:val="24"/>
        </w:rPr>
      </w:pPr>
      <w:r w:rsidRPr="00FD4792">
        <w:rPr>
          <w:rFonts w:cs="Times New Roman"/>
          <w:b/>
          <w:sz w:val="24"/>
          <w:szCs w:val="24"/>
        </w:rPr>
        <w:t>Table 14.3: Coefficients</w:t>
      </w:r>
    </w:p>
    <w:tbl>
      <w:tblPr>
        <w:tblW w:w="80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733"/>
        <w:gridCol w:w="1178"/>
        <w:gridCol w:w="1331"/>
        <w:gridCol w:w="1331"/>
        <w:gridCol w:w="1469"/>
        <w:gridCol w:w="1025"/>
        <w:gridCol w:w="1025"/>
      </w:tblGrid>
      <w:tr w:rsidR="00B5356A" w:rsidRPr="00B5356A">
        <w:trPr>
          <w:cantSplit/>
        </w:trPr>
        <w:tc>
          <w:tcPr>
            <w:tcW w:w="8087" w:type="dxa"/>
            <w:gridSpan w:val="7"/>
            <w:tcBorders>
              <w:top w:val="nil"/>
              <w:left w:val="nil"/>
              <w:bottom w:val="nil"/>
              <w:right w:val="nil"/>
            </w:tcBorders>
            <w:shd w:val="clear" w:color="auto" w:fill="FFFFFF"/>
            <w:vAlign w:val="center"/>
          </w:tcPr>
          <w:p w:rsidR="00B5356A" w:rsidRPr="00B5356A" w:rsidRDefault="00B5356A" w:rsidP="00B5356A">
            <w:pPr>
              <w:autoSpaceDE w:val="0"/>
              <w:autoSpaceDN w:val="0"/>
              <w:adjustRightInd w:val="0"/>
              <w:spacing w:after="0" w:line="320" w:lineRule="atLeast"/>
              <w:ind w:left="60" w:right="60"/>
              <w:jc w:val="center"/>
              <w:rPr>
                <w:rFonts w:cs="Arial"/>
                <w:color w:val="010205"/>
                <w:sz w:val="24"/>
                <w:szCs w:val="24"/>
              </w:rPr>
            </w:pPr>
            <w:proofErr w:type="spellStart"/>
            <w:r w:rsidRPr="00B5356A">
              <w:rPr>
                <w:rFonts w:cs="Arial"/>
                <w:b/>
                <w:bCs/>
                <w:color w:val="010205"/>
                <w:sz w:val="24"/>
                <w:szCs w:val="24"/>
              </w:rPr>
              <w:t>Coefficients</w:t>
            </w:r>
            <w:r w:rsidRPr="00B5356A">
              <w:rPr>
                <w:rFonts w:cs="Arial"/>
                <w:b/>
                <w:bCs/>
                <w:color w:val="010205"/>
                <w:sz w:val="24"/>
                <w:szCs w:val="24"/>
                <w:vertAlign w:val="superscript"/>
              </w:rPr>
              <w:t>a</w:t>
            </w:r>
            <w:proofErr w:type="spellEnd"/>
          </w:p>
        </w:tc>
      </w:tr>
      <w:tr w:rsidR="00B5356A" w:rsidRPr="00B5356A">
        <w:trPr>
          <w:cantSplit/>
        </w:trPr>
        <w:tc>
          <w:tcPr>
            <w:tcW w:w="1911" w:type="dxa"/>
            <w:gridSpan w:val="2"/>
            <w:vMerge w:val="restart"/>
            <w:tcBorders>
              <w:top w:val="nil"/>
              <w:left w:val="nil"/>
              <w:bottom w:val="nil"/>
              <w:right w:val="nil"/>
            </w:tcBorders>
            <w:shd w:val="clear" w:color="auto" w:fill="FFFFFF"/>
            <w:vAlign w:val="bottom"/>
          </w:tcPr>
          <w:p w:rsidR="00B5356A" w:rsidRPr="00B5356A" w:rsidRDefault="00B5356A" w:rsidP="00B5356A">
            <w:pPr>
              <w:autoSpaceDE w:val="0"/>
              <w:autoSpaceDN w:val="0"/>
              <w:adjustRightInd w:val="0"/>
              <w:spacing w:after="0" w:line="320" w:lineRule="atLeast"/>
              <w:ind w:left="60" w:right="60"/>
              <w:rPr>
                <w:rFonts w:cs="Arial"/>
                <w:color w:val="264A60"/>
                <w:sz w:val="24"/>
                <w:szCs w:val="24"/>
              </w:rPr>
            </w:pPr>
            <w:r w:rsidRPr="00B5356A">
              <w:rPr>
                <w:rFonts w:cs="Arial"/>
                <w:color w:val="264A60"/>
                <w:sz w:val="24"/>
                <w:szCs w:val="24"/>
              </w:rPr>
              <w:t>Model</w:t>
            </w:r>
          </w:p>
        </w:tc>
        <w:tc>
          <w:tcPr>
            <w:tcW w:w="2660" w:type="dxa"/>
            <w:gridSpan w:val="2"/>
            <w:tcBorders>
              <w:top w:val="nil"/>
              <w:left w:val="nil"/>
              <w:bottom w:val="nil"/>
              <w:right w:val="single" w:sz="8" w:space="0" w:color="E0E0E0"/>
            </w:tcBorders>
            <w:shd w:val="clear" w:color="auto" w:fill="FFFFFF"/>
            <w:vAlign w:val="bottom"/>
          </w:tcPr>
          <w:p w:rsidR="00B5356A" w:rsidRPr="00B5356A" w:rsidRDefault="00B5356A" w:rsidP="00B5356A">
            <w:pPr>
              <w:autoSpaceDE w:val="0"/>
              <w:autoSpaceDN w:val="0"/>
              <w:adjustRightInd w:val="0"/>
              <w:spacing w:after="0" w:line="320" w:lineRule="atLeast"/>
              <w:ind w:left="60" w:right="60"/>
              <w:jc w:val="center"/>
              <w:rPr>
                <w:rFonts w:cs="Arial"/>
                <w:color w:val="264A60"/>
                <w:sz w:val="24"/>
                <w:szCs w:val="24"/>
              </w:rPr>
            </w:pPr>
            <w:proofErr w:type="spellStart"/>
            <w:r w:rsidRPr="00B5356A">
              <w:rPr>
                <w:rFonts w:cs="Arial"/>
                <w:color w:val="264A60"/>
                <w:sz w:val="24"/>
                <w:szCs w:val="24"/>
              </w:rPr>
              <w:t>Unstandardized</w:t>
            </w:r>
            <w:proofErr w:type="spellEnd"/>
            <w:r w:rsidRPr="00B5356A">
              <w:rPr>
                <w:rFonts w:cs="Arial"/>
                <w:color w:val="264A60"/>
                <w:sz w:val="24"/>
                <w:szCs w:val="24"/>
              </w:rPr>
              <w:t xml:space="preserve"> Coefficients</w:t>
            </w:r>
          </w:p>
        </w:tc>
        <w:tc>
          <w:tcPr>
            <w:tcW w:w="1468" w:type="dxa"/>
            <w:tcBorders>
              <w:top w:val="nil"/>
              <w:left w:val="single" w:sz="8" w:space="0" w:color="E0E0E0"/>
              <w:bottom w:val="nil"/>
              <w:right w:val="single" w:sz="8" w:space="0" w:color="E0E0E0"/>
            </w:tcBorders>
            <w:shd w:val="clear" w:color="auto" w:fill="FFFFFF"/>
            <w:vAlign w:val="bottom"/>
          </w:tcPr>
          <w:p w:rsidR="00B5356A" w:rsidRPr="00B5356A" w:rsidRDefault="00B5356A" w:rsidP="00B5356A">
            <w:pPr>
              <w:autoSpaceDE w:val="0"/>
              <w:autoSpaceDN w:val="0"/>
              <w:adjustRightInd w:val="0"/>
              <w:spacing w:after="0" w:line="320" w:lineRule="atLeast"/>
              <w:ind w:left="60" w:right="60"/>
              <w:jc w:val="center"/>
              <w:rPr>
                <w:rFonts w:cs="Arial"/>
                <w:color w:val="264A60"/>
                <w:sz w:val="24"/>
                <w:szCs w:val="24"/>
              </w:rPr>
            </w:pPr>
            <w:r w:rsidRPr="00B5356A">
              <w:rPr>
                <w:rFonts w:cs="Arial"/>
                <w:color w:val="264A60"/>
                <w:sz w:val="24"/>
                <w:szCs w:val="24"/>
              </w:rPr>
              <w:t>Standardized Coefficients</w:t>
            </w:r>
          </w:p>
        </w:tc>
        <w:tc>
          <w:tcPr>
            <w:tcW w:w="1024" w:type="dxa"/>
            <w:vMerge w:val="restart"/>
            <w:tcBorders>
              <w:top w:val="nil"/>
              <w:left w:val="single" w:sz="8" w:space="0" w:color="E0E0E0"/>
              <w:bottom w:val="nil"/>
              <w:right w:val="single" w:sz="8" w:space="0" w:color="E0E0E0"/>
            </w:tcBorders>
            <w:shd w:val="clear" w:color="auto" w:fill="FFFFFF"/>
            <w:vAlign w:val="bottom"/>
          </w:tcPr>
          <w:p w:rsidR="00B5356A" w:rsidRPr="00B5356A" w:rsidRDefault="00B5356A" w:rsidP="00B5356A">
            <w:pPr>
              <w:autoSpaceDE w:val="0"/>
              <w:autoSpaceDN w:val="0"/>
              <w:adjustRightInd w:val="0"/>
              <w:spacing w:after="0" w:line="320" w:lineRule="atLeast"/>
              <w:ind w:left="60" w:right="60"/>
              <w:jc w:val="center"/>
              <w:rPr>
                <w:rFonts w:cs="Arial"/>
                <w:color w:val="264A60"/>
                <w:sz w:val="24"/>
                <w:szCs w:val="24"/>
              </w:rPr>
            </w:pPr>
            <w:r w:rsidRPr="00B5356A">
              <w:rPr>
                <w:rFonts w:cs="Arial"/>
                <w:color w:val="264A60"/>
                <w:sz w:val="24"/>
                <w:szCs w:val="24"/>
              </w:rPr>
              <w:t>t</w:t>
            </w:r>
          </w:p>
        </w:tc>
        <w:tc>
          <w:tcPr>
            <w:tcW w:w="1024" w:type="dxa"/>
            <w:vMerge w:val="restart"/>
            <w:tcBorders>
              <w:top w:val="nil"/>
              <w:left w:val="single" w:sz="8" w:space="0" w:color="E0E0E0"/>
              <w:bottom w:val="nil"/>
              <w:right w:val="nil"/>
            </w:tcBorders>
            <w:shd w:val="clear" w:color="auto" w:fill="FFFFFF"/>
            <w:vAlign w:val="bottom"/>
          </w:tcPr>
          <w:p w:rsidR="00B5356A" w:rsidRPr="00B5356A" w:rsidRDefault="00B5356A" w:rsidP="00B5356A">
            <w:pPr>
              <w:autoSpaceDE w:val="0"/>
              <w:autoSpaceDN w:val="0"/>
              <w:adjustRightInd w:val="0"/>
              <w:spacing w:after="0" w:line="320" w:lineRule="atLeast"/>
              <w:ind w:left="60" w:right="60"/>
              <w:jc w:val="center"/>
              <w:rPr>
                <w:rFonts w:cs="Arial"/>
                <w:color w:val="264A60"/>
                <w:sz w:val="24"/>
                <w:szCs w:val="24"/>
              </w:rPr>
            </w:pPr>
            <w:r w:rsidRPr="00B5356A">
              <w:rPr>
                <w:rFonts w:cs="Arial"/>
                <w:color w:val="264A60"/>
                <w:sz w:val="24"/>
                <w:szCs w:val="24"/>
              </w:rPr>
              <w:t>Sig.</w:t>
            </w:r>
          </w:p>
        </w:tc>
      </w:tr>
      <w:tr w:rsidR="00B5356A" w:rsidRPr="00B5356A">
        <w:trPr>
          <w:cantSplit/>
        </w:trPr>
        <w:tc>
          <w:tcPr>
            <w:tcW w:w="1911" w:type="dxa"/>
            <w:gridSpan w:val="2"/>
            <w:vMerge/>
            <w:tcBorders>
              <w:top w:val="nil"/>
              <w:left w:val="nil"/>
              <w:bottom w:val="nil"/>
              <w:right w:val="nil"/>
            </w:tcBorders>
            <w:shd w:val="clear" w:color="auto" w:fill="FFFFFF"/>
            <w:vAlign w:val="bottom"/>
          </w:tcPr>
          <w:p w:rsidR="00B5356A" w:rsidRPr="00B5356A" w:rsidRDefault="00B5356A" w:rsidP="00B5356A">
            <w:pPr>
              <w:autoSpaceDE w:val="0"/>
              <w:autoSpaceDN w:val="0"/>
              <w:adjustRightInd w:val="0"/>
              <w:spacing w:after="0" w:line="240" w:lineRule="auto"/>
              <w:rPr>
                <w:rFonts w:cs="Arial"/>
                <w:color w:val="264A60"/>
                <w:sz w:val="24"/>
                <w:szCs w:val="24"/>
              </w:rPr>
            </w:pPr>
          </w:p>
        </w:tc>
        <w:tc>
          <w:tcPr>
            <w:tcW w:w="1330" w:type="dxa"/>
            <w:tcBorders>
              <w:top w:val="nil"/>
              <w:left w:val="nil"/>
              <w:bottom w:val="single" w:sz="8" w:space="0" w:color="152935"/>
              <w:right w:val="single" w:sz="8" w:space="0" w:color="E0E0E0"/>
            </w:tcBorders>
            <w:shd w:val="clear" w:color="auto" w:fill="FFFFFF"/>
            <w:vAlign w:val="bottom"/>
          </w:tcPr>
          <w:p w:rsidR="00B5356A" w:rsidRPr="00B5356A" w:rsidRDefault="00B5356A" w:rsidP="00B5356A">
            <w:pPr>
              <w:autoSpaceDE w:val="0"/>
              <w:autoSpaceDN w:val="0"/>
              <w:adjustRightInd w:val="0"/>
              <w:spacing w:after="0" w:line="320" w:lineRule="atLeast"/>
              <w:ind w:left="60" w:right="60"/>
              <w:jc w:val="center"/>
              <w:rPr>
                <w:rFonts w:cs="Arial"/>
                <w:color w:val="264A60"/>
                <w:sz w:val="24"/>
                <w:szCs w:val="24"/>
              </w:rPr>
            </w:pPr>
            <w:r w:rsidRPr="00B5356A">
              <w:rPr>
                <w:rFonts w:cs="Arial"/>
                <w:color w:val="264A60"/>
                <w:sz w:val="24"/>
                <w:szCs w:val="24"/>
              </w:rPr>
              <w:t>B</w:t>
            </w:r>
          </w:p>
        </w:tc>
        <w:tc>
          <w:tcPr>
            <w:tcW w:w="1330" w:type="dxa"/>
            <w:tcBorders>
              <w:top w:val="nil"/>
              <w:left w:val="single" w:sz="8" w:space="0" w:color="E0E0E0"/>
              <w:bottom w:val="single" w:sz="8" w:space="0" w:color="152935"/>
              <w:right w:val="single" w:sz="8" w:space="0" w:color="E0E0E0"/>
            </w:tcBorders>
            <w:shd w:val="clear" w:color="auto" w:fill="FFFFFF"/>
            <w:vAlign w:val="bottom"/>
          </w:tcPr>
          <w:p w:rsidR="00B5356A" w:rsidRPr="00B5356A" w:rsidRDefault="00B5356A" w:rsidP="00B5356A">
            <w:pPr>
              <w:autoSpaceDE w:val="0"/>
              <w:autoSpaceDN w:val="0"/>
              <w:adjustRightInd w:val="0"/>
              <w:spacing w:after="0" w:line="320" w:lineRule="atLeast"/>
              <w:ind w:left="60" w:right="60"/>
              <w:jc w:val="center"/>
              <w:rPr>
                <w:rFonts w:cs="Arial"/>
                <w:color w:val="264A60"/>
                <w:sz w:val="24"/>
                <w:szCs w:val="24"/>
              </w:rPr>
            </w:pPr>
            <w:r w:rsidRPr="00B5356A">
              <w:rPr>
                <w:rFonts w:cs="Arial"/>
                <w:color w:val="264A60"/>
                <w:sz w:val="24"/>
                <w:szCs w:val="24"/>
              </w:rPr>
              <w:t>Std. Error</w:t>
            </w:r>
          </w:p>
        </w:tc>
        <w:tc>
          <w:tcPr>
            <w:tcW w:w="1468" w:type="dxa"/>
            <w:tcBorders>
              <w:top w:val="nil"/>
              <w:left w:val="single" w:sz="8" w:space="0" w:color="E0E0E0"/>
              <w:bottom w:val="single" w:sz="8" w:space="0" w:color="152935"/>
              <w:right w:val="single" w:sz="8" w:space="0" w:color="E0E0E0"/>
            </w:tcBorders>
            <w:shd w:val="clear" w:color="auto" w:fill="FFFFFF"/>
            <w:vAlign w:val="bottom"/>
          </w:tcPr>
          <w:p w:rsidR="00B5356A" w:rsidRPr="00B5356A" w:rsidRDefault="00B5356A" w:rsidP="00B5356A">
            <w:pPr>
              <w:autoSpaceDE w:val="0"/>
              <w:autoSpaceDN w:val="0"/>
              <w:adjustRightInd w:val="0"/>
              <w:spacing w:after="0" w:line="320" w:lineRule="atLeast"/>
              <w:ind w:left="60" w:right="60"/>
              <w:jc w:val="center"/>
              <w:rPr>
                <w:rFonts w:cs="Arial"/>
                <w:color w:val="264A60"/>
                <w:sz w:val="24"/>
                <w:szCs w:val="24"/>
              </w:rPr>
            </w:pPr>
            <w:r w:rsidRPr="00B5356A">
              <w:rPr>
                <w:rFonts w:cs="Arial"/>
                <w:color w:val="264A60"/>
                <w:sz w:val="24"/>
                <w:szCs w:val="24"/>
              </w:rPr>
              <w:t>Beta</w:t>
            </w:r>
          </w:p>
        </w:tc>
        <w:tc>
          <w:tcPr>
            <w:tcW w:w="1024" w:type="dxa"/>
            <w:vMerge/>
            <w:tcBorders>
              <w:top w:val="nil"/>
              <w:left w:val="single" w:sz="8" w:space="0" w:color="E0E0E0"/>
              <w:bottom w:val="nil"/>
              <w:right w:val="single" w:sz="8" w:space="0" w:color="E0E0E0"/>
            </w:tcBorders>
            <w:shd w:val="clear" w:color="auto" w:fill="FFFFFF"/>
            <w:vAlign w:val="bottom"/>
          </w:tcPr>
          <w:p w:rsidR="00B5356A" w:rsidRPr="00B5356A" w:rsidRDefault="00B5356A" w:rsidP="00B5356A">
            <w:pPr>
              <w:autoSpaceDE w:val="0"/>
              <w:autoSpaceDN w:val="0"/>
              <w:adjustRightInd w:val="0"/>
              <w:spacing w:after="0" w:line="240" w:lineRule="auto"/>
              <w:rPr>
                <w:rFonts w:cs="Arial"/>
                <w:color w:val="264A60"/>
                <w:sz w:val="24"/>
                <w:szCs w:val="24"/>
              </w:rPr>
            </w:pPr>
          </w:p>
        </w:tc>
        <w:tc>
          <w:tcPr>
            <w:tcW w:w="1024" w:type="dxa"/>
            <w:vMerge/>
            <w:tcBorders>
              <w:top w:val="nil"/>
              <w:left w:val="single" w:sz="8" w:space="0" w:color="E0E0E0"/>
              <w:bottom w:val="nil"/>
              <w:right w:val="nil"/>
            </w:tcBorders>
            <w:shd w:val="clear" w:color="auto" w:fill="FFFFFF"/>
            <w:vAlign w:val="bottom"/>
          </w:tcPr>
          <w:p w:rsidR="00B5356A" w:rsidRPr="00B5356A" w:rsidRDefault="00B5356A" w:rsidP="00B5356A">
            <w:pPr>
              <w:autoSpaceDE w:val="0"/>
              <w:autoSpaceDN w:val="0"/>
              <w:adjustRightInd w:val="0"/>
              <w:spacing w:after="0" w:line="240" w:lineRule="auto"/>
              <w:rPr>
                <w:rFonts w:cs="Arial"/>
                <w:color w:val="264A60"/>
                <w:sz w:val="24"/>
                <w:szCs w:val="24"/>
              </w:rPr>
            </w:pPr>
          </w:p>
        </w:tc>
      </w:tr>
      <w:tr w:rsidR="00B5356A" w:rsidRPr="00B5356A">
        <w:trPr>
          <w:cantSplit/>
        </w:trPr>
        <w:tc>
          <w:tcPr>
            <w:tcW w:w="734" w:type="dxa"/>
            <w:vMerge w:val="restart"/>
            <w:tcBorders>
              <w:top w:val="single" w:sz="8" w:space="0" w:color="152935"/>
              <w:left w:val="nil"/>
              <w:bottom w:val="single" w:sz="8" w:space="0" w:color="152935"/>
              <w:right w:val="nil"/>
            </w:tcBorders>
            <w:shd w:val="clear" w:color="auto" w:fill="E0E0E0"/>
          </w:tcPr>
          <w:p w:rsidR="00B5356A" w:rsidRPr="00B5356A" w:rsidRDefault="00B5356A" w:rsidP="00B5356A">
            <w:pPr>
              <w:autoSpaceDE w:val="0"/>
              <w:autoSpaceDN w:val="0"/>
              <w:adjustRightInd w:val="0"/>
              <w:spacing w:after="0" w:line="320" w:lineRule="atLeast"/>
              <w:ind w:left="60" w:right="60"/>
              <w:rPr>
                <w:rFonts w:cs="Arial"/>
                <w:color w:val="264A60"/>
                <w:sz w:val="24"/>
                <w:szCs w:val="24"/>
              </w:rPr>
            </w:pPr>
            <w:r w:rsidRPr="00B5356A">
              <w:rPr>
                <w:rFonts w:cs="Arial"/>
                <w:color w:val="264A60"/>
                <w:sz w:val="24"/>
                <w:szCs w:val="24"/>
              </w:rPr>
              <w:t>1</w:t>
            </w:r>
          </w:p>
        </w:tc>
        <w:tc>
          <w:tcPr>
            <w:tcW w:w="1177" w:type="dxa"/>
            <w:tcBorders>
              <w:top w:val="single" w:sz="8" w:space="0" w:color="152935"/>
              <w:left w:val="nil"/>
              <w:bottom w:val="single" w:sz="8" w:space="0" w:color="AEAEAE"/>
              <w:right w:val="nil"/>
            </w:tcBorders>
            <w:shd w:val="clear" w:color="auto" w:fill="E0E0E0"/>
          </w:tcPr>
          <w:p w:rsidR="00B5356A" w:rsidRPr="00B5356A" w:rsidRDefault="00B5356A" w:rsidP="00B5356A">
            <w:pPr>
              <w:autoSpaceDE w:val="0"/>
              <w:autoSpaceDN w:val="0"/>
              <w:adjustRightInd w:val="0"/>
              <w:spacing w:after="0" w:line="320" w:lineRule="atLeast"/>
              <w:ind w:left="60" w:right="60"/>
              <w:rPr>
                <w:rFonts w:cs="Arial"/>
                <w:color w:val="264A60"/>
                <w:sz w:val="24"/>
                <w:szCs w:val="24"/>
              </w:rPr>
            </w:pPr>
            <w:r w:rsidRPr="00B5356A">
              <w:rPr>
                <w:rFonts w:cs="Arial"/>
                <w:color w:val="264A60"/>
                <w:sz w:val="24"/>
                <w:szCs w:val="24"/>
              </w:rPr>
              <w:t>(Constant)</w:t>
            </w:r>
          </w:p>
        </w:tc>
        <w:tc>
          <w:tcPr>
            <w:tcW w:w="1330" w:type="dxa"/>
            <w:tcBorders>
              <w:top w:val="single" w:sz="8" w:space="0" w:color="152935"/>
              <w:left w:val="nil"/>
              <w:bottom w:val="single" w:sz="8" w:space="0" w:color="AEAEAE"/>
              <w:right w:val="single" w:sz="8" w:space="0" w:color="E0E0E0"/>
            </w:tcBorders>
            <w:shd w:val="clear" w:color="auto" w:fill="FFFFFF"/>
          </w:tcPr>
          <w:p w:rsidR="00B5356A" w:rsidRPr="00B5356A" w:rsidRDefault="00B5356A" w:rsidP="00B5356A">
            <w:pPr>
              <w:autoSpaceDE w:val="0"/>
              <w:autoSpaceDN w:val="0"/>
              <w:adjustRightInd w:val="0"/>
              <w:spacing w:after="0" w:line="320" w:lineRule="atLeast"/>
              <w:ind w:left="60" w:right="60"/>
              <w:jc w:val="right"/>
              <w:rPr>
                <w:rFonts w:cs="Arial"/>
                <w:color w:val="010205"/>
                <w:sz w:val="24"/>
                <w:szCs w:val="24"/>
              </w:rPr>
            </w:pPr>
            <w:r w:rsidRPr="00B5356A">
              <w:rPr>
                <w:rFonts w:cs="Arial"/>
                <w:color w:val="010205"/>
                <w:sz w:val="24"/>
                <w:szCs w:val="24"/>
              </w:rPr>
              <w:t>12.496</w:t>
            </w:r>
          </w:p>
        </w:tc>
        <w:tc>
          <w:tcPr>
            <w:tcW w:w="1330" w:type="dxa"/>
            <w:tcBorders>
              <w:top w:val="single" w:sz="8" w:space="0" w:color="152935"/>
              <w:left w:val="single" w:sz="8" w:space="0" w:color="E0E0E0"/>
              <w:bottom w:val="single" w:sz="8" w:space="0" w:color="AEAEAE"/>
              <w:right w:val="single" w:sz="8" w:space="0" w:color="E0E0E0"/>
            </w:tcBorders>
            <w:shd w:val="clear" w:color="auto" w:fill="FFFFFF"/>
          </w:tcPr>
          <w:p w:rsidR="00B5356A" w:rsidRPr="00B5356A" w:rsidRDefault="00B5356A" w:rsidP="00B5356A">
            <w:pPr>
              <w:autoSpaceDE w:val="0"/>
              <w:autoSpaceDN w:val="0"/>
              <w:adjustRightInd w:val="0"/>
              <w:spacing w:after="0" w:line="320" w:lineRule="atLeast"/>
              <w:ind w:left="60" w:right="60"/>
              <w:jc w:val="right"/>
              <w:rPr>
                <w:rFonts w:cs="Arial"/>
                <w:color w:val="010205"/>
                <w:sz w:val="24"/>
                <w:szCs w:val="24"/>
              </w:rPr>
            </w:pPr>
            <w:r w:rsidRPr="00B5356A">
              <w:rPr>
                <w:rFonts w:cs="Arial"/>
                <w:color w:val="010205"/>
                <w:sz w:val="24"/>
                <w:szCs w:val="24"/>
              </w:rPr>
              <w:t>3.225</w:t>
            </w:r>
          </w:p>
        </w:tc>
        <w:tc>
          <w:tcPr>
            <w:tcW w:w="1468"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B5356A" w:rsidRPr="00B5356A" w:rsidRDefault="00B5356A" w:rsidP="00B5356A">
            <w:pPr>
              <w:autoSpaceDE w:val="0"/>
              <w:autoSpaceDN w:val="0"/>
              <w:adjustRightInd w:val="0"/>
              <w:spacing w:after="0" w:line="240" w:lineRule="auto"/>
              <w:rPr>
                <w:rFonts w:cs="Times New Roman"/>
                <w:sz w:val="24"/>
                <w:szCs w:val="24"/>
              </w:rPr>
            </w:pP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B5356A" w:rsidRPr="00B5356A" w:rsidRDefault="00B5356A" w:rsidP="00B5356A">
            <w:pPr>
              <w:autoSpaceDE w:val="0"/>
              <w:autoSpaceDN w:val="0"/>
              <w:adjustRightInd w:val="0"/>
              <w:spacing w:after="0" w:line="320" w:lineRule="atLeast"/>
              <w:ind w:left="60" w:right="60"/>
              <w:jc w:val="right"/>
              <w:rPr>
                <w:rFonts w:cs="Arial"/>
                <w:color w:val="010205"/>
                <w:sz w:val="24"/>
                <w:szCs w:val="24"/>
              </w:rPr>
            </w:pPr>
            <w:r w:rsidRPr="00B5356A">
              <w:rPr>
                <w:rFonts w:cs="Arial"/>
                <w:color w:val="010205"/>
                <w:sz w:val="24"/>
                <w:szCs w:val="24"/>
              </w:rPr>
              <w:t>3.875</w:t>
            </w:r>
          </w:p>
        </w:tc>
        <w:tc>
          <w:tcPr>
            <w:tcW w:w="1024" w:type="dxa"/>
            <w:tcBorders>
              <w:top w:val="single" w:sz="8" w:space="0" w:color="152935"/>
              <w:left w:val="single" w:sz="8" w:space="0" w:color="E0E0E0"/>
              <w:bottom w:val="single" w:sz="8" w:space="0" w:color="AEAEAE"/>
              <w:right w:val="nil"/>
            </w:tcBorders>
            <w:shd w:val="clear" w:color="auto" w:fill="FFFFFF"/>
          </w:tcPr>
          <w:p w:rsidR="00B5356A" w:rsidRPr="00B5356A" w:rsidRDefault="00B5356A" w:rsidP="00B5356A">
            <w:pPr>
              <w:autoSpaceDE w:val="0"/>
              <w:autoSpaceDN w:val="0"/>
              <w:adjustRightInd w:val="0"/>
              <w:spacing w:after="0" w:line="320" w:lineRule="atLeast"/>
              <w:ind w:left="60" w:right="60"/>
              <w:jc w:val="right"/>
              <w:rPr>
                <w:rFonts w:cs="Arial"/>
                <w:color w:val="010205"/>
                <w:sz w:val="24"/>
                <w:szCs w:val="24"/>
              </w:rPr>
            </w:pPr>
            <w:r w:rsidRPr="00B5356A">
              <w:rPr>
                <w:rFonts w:cs="Arial"/>
                <w:color w:val="010205"/>
                <w:sz w:val="24"/>
                <w:szCs w:val="24"/>
              </w:rPr>
              <w:t>.000</w:t>
            </w:r>
          </w:p>
        </w:tc>
      </w:tr>
      <w:tr w:rsidR="00B5356A" w:rsidRPr="00B5356A">
        <w:trPr>
          <w:cantSplit/>
        </w:trPr>
        <w:tc>
          <w:tcPr>
            <w:tcW w:w="734" w:type="dxa"/>
            <w:vMerge/>
            <w:tcBorders>
              <w:top w:val="single" w:sz="8" w:space="0" w:color="152935"/>
              <w:left w:val="nil"/>
              <w:bottom w:val="single" w:sz="8" w:space="0" w:color="152935"/>
              <w:right w:val="nil"/>
            </w:tcBorders>
            <w:shd w:val="clear" w:color="auto" w:fill="E0E0E0"/>
          </w:tcPr>
          <w:p w:rsidR="00B5356A" w:rsidRPr="00B5356A" w:rsidRDefault="00B5356A" w:rsidP="00B5356A">
            <w:pPr>
              <w:autoSpaceDE w:val="0"/>
              <w:autoSpaceDN w:val="0"/>
              <w:adjustRightInd w:val="0"/>
              <w:spacing w:after="0" w:line="240" w:lineRule="auto"/>
              <w:rPr>
                <w:rFonts w:cs="Arial"/>
                <w:color w:val="010205"/>
                <w:sz w:val="24"/>
                <w:szCs w:val="24"/>
              </w:rPr>
            </w:pPr>
          </w:p>
        </w:tc>
        <w:tc>
          <w:tcPr>
            <w:tcW w:w="1177" w:type="dxa"/>
            <w:tcBorders>
              <w:top w:val="single" w:sz="8" w:space="0" w:color="AEAEAE"/>
              <w:left w:val="nil"/>
              <w:bottom w:val="single" w:sz="8" w:space="0" w:color="152935"/>
              <w:right w:val="nil"/>
            </w:tcBorders>
            <w:shd w:val="clear" w:color="auto" w:fill="E0E0E0"/>
          </w:tcPr>
          <w:p w:rsidR="00B5356A" w:rsidRPr="00B5356A" w:rsidRDefault="00B5356A" w:rsidP="00B5356A">
            <w:pPr>
              <w:autoSpaceDE w:val="0"/>
              <w:autoSpaceDN w:val="0"/>
              <w:adjustRightInd w:val="0"/>
              <w:spacing w:after="0" w:line="320" w:lineRule="atLeast"/>
              <w:ind w:left="60" w:right="60"/>
              <w:rPr>
                <w:rFonts w:cs="Arial"/>
                <w:color w:val="264A60"/>
                <w:sz w:val="24"/>
                <w:szCs w:val="24"/>
              </w:rPr>
            </w:pPr>
            <w:r w:rsidRPr="00B5356A">
              <w:rPr>
                <w:rFonts w:cs="Arial"/>
                <w:color w:val="264A60"/>
                <w:sz w:val="24"/>
                <w:szCs w:val="24"/>
              </w:rPr>
              <w:t>Time</w:t>
            </w:r>
          </w:p>
        </w:tc>
        <w:tc>
          <w:tcPr>
            <w:tcW w:w="1330" w:type="dxa"/>
            <w:tcBorders>
              <w:top w:val="single" w:sz="8" w:space="0" w:color="AEAEAE"/>
              <w:left w:val="nil"/>
              <w:bottom w:val="single" w:sz="8" w:space="0" w:color="152935"/>
              <w:right w:val="single" w:sz="8" w:space="0" w:color="E0E0E0"/>
            </w:tcBorders>
            <w:shd w:val="clear" w:color="auto" w:fill="FFFFFF"/>
          </w:tcPr>
          <w:p w:rsidR="00B5356A" w:rsidRPr="00B5356A" w:rsidRDefault="00B5356A" w:rsidP="00B5356A">
            <w:pPr>
              <w:autoSpaceDE w:val="0"/>
              <w:autoSpaceDN w:val="0"/>
              <w:adjustRightInd w:val="0"/>
              <w:spacing w:after="0" w:line="320" w:lineRule="atLeast"/>
              <w:ind w:left="60" w:right="60"/>
              <w:jc w:val="right"/>
              <w:rPr>
                <w:rFonts w:cs="Arial"/>
                <w:color w:val="010205"/>
                <w:sz w:val="24"/>
                <w:szCs w:val="24"/>
              </w:rPr>
            </w:pPr>
            <w:r w:rsidRPr="00B5356A">
              <w:rPr>
                <w:rFonts w:cs="Arial"/>
                <w:color w:val="010205"/>
                <w:sz w:val="24"/>
                <w:szCs w:val="24"/>
              </w:rPr>
              <w:t>.483</w:t>
            </w:r>
          </w:p>
        </w:tc>
        <w:tc>
          <w:tcPr>
            <w:tcW w:w="1330" w:type="dxa"/>
            <w:tcBorders>
              <w:top w:val="single" w:sz="8" w:space="0" w:color="AEAEAE"/>
              <w:left w:val="single" w:sz="8" w:space="0" w:color="E0E0E0"/>
              <w:bottom w:val="single" w:sz="8" w:space="0" w:color="152935"/>
              <w:right w:val="single" w:sz="8" w:space="0" w:color="E0E0E0"/>
            </w:tcBorders>
            <w:shd w:val="clear" w:color="auto" w:fill="FFFFFF"/>
          </w:tcPr>
          <w:p w:rsidR="00B5356A" w:rsidRPr="00B5356A" w:rsidRDefault="00B5356A" w:rsidP="00B5356A">
            <w:pPr>
              <w:autoSpaceDE w:val="0"/>
              <w:autoSpaceDN w:val="0"/>
              <w:adjustRightInd w:val="0"/>
              <w:spacing w:after="0" w:line="320" w:lineRule="atLeast"/>
              <w:ind w:left="60" w:right="60"/>
              <w:jc w:val="right"/>
              <w:rPr>
                <w:rFonts w:cs="Arial"/>
                <w:color w:val="010205"/>
                <w:sz w:val="24"/>
                <w:szCs w:val="24"/>
              </w:rPr>
            </w:pPr>
            <w:r w:rsidRPr="00B5356A">
              <w:rPr>
                <w:rFonts w:cs="Arial"/>
                <w:color w:val="010205"/>
                <w:sz w:val="24"/>
                <w:szCs w:val="24"/>
              </w:rPr>
              <w:t>.110</w:t>
            </w:r>
          </w:p>
        </w:tc>
        <w:tc>
          <w:tcPr>
            <w:tcW w:w="1468" w:type="dxa"/>
            <w:tcBorders>
              <w:top w:val="single" w:sz="8" w:space="0" w:color="AEAEAE"/>
              <w:left w:val="single" w:sz="8" w:space="0" w:color="E0E0E0"/>
              <w:bottom w:val="single" w:sz="8" w:space="0" w:color="152935"/>
              <w:right w:val="single" w:sz="8" w:space="0" w:color="E0E0E0"/>
            </w:tcBorders>
            <w:shd w:val="clear" w:color="auto" w:fill="FFFFFF"/>
          </w:tcPr>
          <w:p w:rsidR="00B5356A" w:rsidRPr="00B5356A" w:rsidRDefault="00B5356A" w:rsidP="00B5356A">
            <w:pPr>
              <w:autoSpaceDE w:val="0"/>
              <w:autoSpaceDN w:val="0"/>
              <w:adjustRightInd w:val="0"/>
              <w:spacing w:after="0" w:line="320" w:lineRule="atLeast"/>
              <w:ind w:left="60" w:right="60"/>
              <w:jc w:val="right"/>
              <w:rPr>
                <w:rFonts w:cs="Arial"/>
                <w:color w:val="010205"/>
                <w:sz w:val="24"/>
                <w:szCs w:val="24"/>
              </w:rPr>
            </w:pPr>
            <w:r w:rsidRPr="00B5356A">
              <w:rPr>
                <w:rFonts w:cs="Arial"/>
                <w:color w:val="010205"/>
                <w:sz w:val="24"/>
                <w:szCs w:val="24"/>
              </w:rPr>
              <w:t>.535</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B5356A" w:rsidRPr="00B5356A" w:rsidRDefault="00B5356A" w:rsidP="00B5356A">
            <w:pPr>
              <w:autoSpaceDE w:val="0"/>
              <w:autoSpaceDN w:val="0"/>
              <w:adjustRightInd w:val="0"/>
              <w:spacing w:after="0" w:line="320" w:lineRule="atLeast"/>
              <w:ind w:left="60" w:right="60"/>
              <w:jc w:val="right"/>
              <w:rPr>
                <w:rFonts w:cs="Arial"/>
                <w:color w:val="010205"/>
                <w:sz w:val="24"/>
                <w:szCs w:val="24"/>
              </w:rPr>
            </w:pPr>
            <w:r w:rsidRPr="00B5356A">
              <w:rPr>
                <w:rFonts w:cs="Arial"/>
                <w:color w:val="010205"/>
                <w:sz w:val="24"/>
                <w:szCs w:val="24"/>
              </w:rPr>
              <w:t>4.391</w:t>
            </w:r>
          </w:p>
        </w:tc>
        <w:tc>
          <w:tcPr>
            <w:tcW w:w="1024" w:type="dxa"/>
            <w:tcBorders>
              <w:top w:val="single" w:sz="8" w:space="0" w:color="AEAEAE"/>
              <w:left w:val="single" w:sz="8" w:space="0" w:color="E0E0E0"/>
              <w:bottom w:val="single" w:sz="8" w:space="0" w:color="152935"/>
              <w:right w:val="nil"/>
            </w:tcBorders>
            <w:shd w:val="clear" w:color="auto" w:fill="FFFFFF"/>
          </w:tcPr>
          <w:p w:rsidR="00B5356A" w:rsidRPr="00B5356A" w:rsidRDefault="00B5356A" w:rsidP="00B5356A">
            <w:pPr>
              <w:autoSpaceDE w:val="0"/>
              <w:autoSpaceDN w:val="0"/>
              <w:adjustRightInd w:val="0"/>
              <w:spacing w:after="0" w:line="320" w:lineRule="atLeast"/>
              <w:ind w:left="60" w:right="60"/>
              <w:jc w:val="right"/>
              <w:rPr>
                <w:rFonts w:cs="Arial"/>
                <w:color w:val="010205"/>
                <w:sz w:val="24"/>
                <w:szCs w:val="24"/>
              </w:rPr>
            </w:pPr>
            <w:r w:rsidRPr="00B5356A">
              <w:rPr>
                <w:rFonts w:cs="Arial"/>
                <w:color w:val="010205"/>
                <w:sz w:val="24"/>
                <w:szCs w:val="24"/>
              </w:rPr>
              <w:t>.000</w:t>
            </w:r>
          </w:p>
        </w:tc>
      </w:tr>
      <w:tr w:rsidR="00B5356A" w:rsidRPr="00B5356A">
        <w:trPr>
          <w:cantSplit/>
        </w:trPr>
        <w:tc>
          <w:tcPr>
            <w:tcW w:w="8087" w:type="dxa"/>
            <w:gridSpan w:val="7"/>
            <w:tcBorders>
              <w:top w:val="nil"/>
              <w:left w:val="nil"/>
              <w:bottom w:val="nil"/>
              <w:right w:val="nil"/>
            </w:tcBorders>
            <w:shd w:val="clear" w:color="auto" w:fill="FFFFFF"/>
          </w:tcPr>
          <w:p w:rsidR="00B5356A" w:rsidRPr="00B5356A" w:rsidRDefault="00B5356A" w:rsidP="00B5356A">
            <w:pPr>
              <w:autoSpaceDE w:val="0"/>
              <w:autoSpaceDN w:val="0"/>
              <w:adjustRightInd w:val="0"/>
              <w:spacing w:after="0" w:line="320" w:lineRule="atLeast"/>
              <w:ind w:left="60" w:right="60"/>
              <w:rPr>
                <w:rFonts w:cs="Arial"/>
                <w:color w:val="010205"/>
                <w:sz w:val="24"/>
                <w:szCs w:val="24"/>
              </w:rPr>
            </w:pPr>
            <w:r w:rsidRPr="00B5356A">
              <w:rPr>
                <w:rFonts w:cs="Arial"/>
                <w:color w:val="010205"/>
                <w:sz w:val="24"/>
                <w:szCs w:val="24"/>
              </w:rPr>
              <w:t>a. Dependent Variable: Number of School Shooters</w:t>
            </w:r>
          </w:p>
        </w:tc>
      </w:tr>
    </w:tbl>
    <w:p w:rsidR="00B5356A" w:rsidRPr="00B5356A" w:rsidRDefault="00B5356A" w:rsidP="00B5356A">
      <w:pPr>
        <w:autoSpaceDE w:val="0"/>
        <w:autoSpaceDN w:val="0"/>
        <w:adjustRightInd w:val="0"/>
        <w:spacing w:after="0" w:line="400" w:lineRule="atLeast"/>
        <w:rPr>
          <w:rFonts w:cs="Times New Roman"/>
          <w:sz w:val="24"/>
          <w:szCs w:val="24"/>
        </w:rPr>
      </w:pPr>
    </w:p>
    <w:p w:rsidR="00DA1411" w:rsidRDefault="00DA1411" w:rsidP="00133978">
      <w:pPr>
        <w:jc w:val="both"/>
        <w:rPr>
          <w:i/>
          <w:sz w:val="24"/>
          <w:szCs w:val="24"/>
        </w:rPr>
      </w:pPr>
    </w:p>
    <w:p w:rsidR="00842C4C" w:rsidRPr="00F06AA1" w:rsidRDefault="00842C4C" w:rsidP="00FF5B16">
      <w:pPr>
        <w:rPr>
          <w:b/>
          <w:sz w:val="24"/>
          <w:szCs w:val="24"/>
        </w:rPr>
      </w:pPr>
      <w:r>
        <w:rPr>
          <w:sz w:val="24"/>
          <w:szCs w:val="24"/>
        </w:rPr>
        <w:br w:type="column"/>
      </w:r>
      <w:r w:rsidRPr="00F06AA1">
        <w:rPr>
          <w:b/>
          <w:sz w:val="24"/>
          <w:szCs w:val="24"/>
        </w:rPr>
        <w:t>DISCUSSION OF RESULTS</w:t>
      </w:r>
    </w:p>
    <w:p w:rsidR="00FF5B16" w:rsidRDefault="00FF5B16" w:rsidP="00FF5B16">
      <w:r>
        <w:rPr>
          <w:sz w:val="24"/>
          <w:szCs w:val="24"/>
        </w:rPr>
        <w:t>Table 1 present result for number of school shooters between 1970 and 2019. It was discovered that year 2018 has the highest number of shooters. Year 2018 recorded about 83 school shooters representing 7% of the total sample population of 1356.</w:t>
      </w:r>
    </w:p>
    <w:p w:rsidR="00FF5B16" w:rsidRPr="00BC0810" w:rsidRDefault="00FF5B16" w:rsidP="00FF5B16">
      <w:pPr>
        <w:jc w:val="both"/>
        <w:rPr>
          <w:sz w:val="24"/>
          <w:szCs w:val="24"/>
        </w:rPr>
      </w:pPr>
      <w:r>
        <w:rPr>
          <w:sz w:val="24"/>
          <w:szCs w:val="24"/>
        </w:rPr>
        <w:t>Table 2 shows the age group of the shooters. About 46.2% of the shooters are in the age range less than 18 years. 18.3% of the shooters are between 18 – 35 years, 6.05% between 36 and 70 years while 0.07% of the shooters are over 70 years. This indicates that majority of the shooters are teenagers.</w:t>
      </w:r>
    </w:p>
    <w:p w:rsidR="00FF5B16" w:rsidRPr="00BC0810" w:rsidRDefault="00FF5B16" w:rsidP="00FF5B16">
      <w:pPr>
        <w:jc w:val="both"/>
        <w:rPr>
          <w:sz w:val="24"/>
          <w:szCs w:val="24"/>
        </w:rPr>
      </w:pPr>
      <w:r>
        <w:rPr>
          <w:sz w:val="24"/>
          <w:szCs w:val="24"/>
        </w:rPr>
        <w:t xml:space="preserve">Table 3 also shows the gender of the shooters. About 4.3% of the shooters are female, 0.4% </w:t>
      </w:r>
      <w:proofErr w:type="gramStart"/>
      <w:r>
        <w:rPr>
          <w:sz w:val="24"/>
          <w:szCs w:val="24"/>
        </w:rPr>
        <w:t>are</w:t>
      </w:r>
      <w:proofErr w:type="gramEnd"/>
      <w:r>
        <w:rPr>
          <w:sz w:val="24"/>
          <w:szCs w:val="24"/>
        </w:rPr>
        <w:t xml:space="preserve"> of multiple gender, 1.6% are police officer/SRO, 8.2% are unknown while majority of the shooters are male representing about 85.5%. This implies that most of the school shooters recorded </w:t>
      </w:r>
      <w:proofErr w:type="gramStart"/>
      <w:r>
        <w:rPr>
          <w:sz w:val="24"/>
          <w:szCs w:val="24"/>
        </w:rPr>
        <w:t>are</w:t>
      </w:r>
      <w:proofErr w:type="gramEnd"/>
      <w:r>
        <w:rPr>
          <w:sz w:val="24"/>
          <w:szCs w:val="24"/>
        </w:rPr>
        <w:t xml:space="preserve"> male.</w:t>
      </w:r>
    </w:p>
    <w:p w:rsidR="00FF5B16" w:rsidRPr="00030EF4" w:rsidRDefault="00FF5B16" w:rsidP="00FF5B16">
      <w:pPr>
        <w:jc w:val="both"/>
        <w:rPr>
          <w:sz w:val="24"/>
          <w:szCs w:val="24"/>
        </w:rPr>
      </w:pPr>
      <w:r>
        <w:rPr>
          <w:sz w:val="24"/>
          <w:szCs w:val="24"/>
        </w:rPr>
        <w:t xml:space="preserve">Questions were asked to determine whether the shooters are affiliated to school. </w:t>
      </w:r>
      <w:proofErr w:type="gramStart"/>
      <w:r>
        <w:rPr>
          <w:sz w:val="24"/>
          <w:szCs w:val="24"/>
        </w:rPr>
        <w:t>Responses from table 4 above shows that majority of the shooters are affiliated to school and they are student representing 699 (51.5%) of the total population.</w:t>
      </w:r>
      <w:proofErr w:type="gramEnd"/>
      <w:r>
        <w:rPr>
          <w:sz w:val="24"/>
          <w:szCs w:val="24"/>
        </w:rPr>
        <w:t xml:space="preserve"> Furthermore, 10% of the shooters have relation with </w:t>
      </w:r>
      <w:r w:rsidR="004C371C">
        <w:rPr>
          <w:sz w:val="24"/>
          <w:szCs w:val="24"/>
        </w:rPr>
        <w:t xml:space="preserve">affiliated </w:t>
      </w:r>
      <w:r>
        <w:rPr>
          <w:sz w:val="24"/>
          <w:szCs w:val="24"/>
        </w:rPr>
        <w:t xml:space="preserve">school. </w:t>
      </w:r>
    </w:p>
    <w:p w:rsidR="00FF5B16" w:rsidRPr="00137B22" w:rsidRDefault="00FF5B16" w:rsidP="00FF5B16">
      <w:pPr>
        <w:jc w:val="both"/>
        <w:rPr>
          <w:sz w:val="24"/>
          <w:szCs w:val="24"/>
        </w:rPr>
      </w:pPr>
      <w:r>
        <w:rPr>
          <w:sz w:val="24"/>
          <w:szCs w:val="24"/>
        </w:rPr>
        <w:t xml:space="preserve">Results from table 5 above shows that 5% of the shooter where bullied, 14.3% unknown, 1.0% N/A, 1.5% office involved while majority of the shooter are never bullied representing 78.2%. This </w:t>
      </w:r>
      <w:r w:rsidR="000D2A60">
        <w:rPr>
          <w:sz w:val="24"/>
          <w:szCs w:val="24"/>
        </w:rPr>
        <w:t xml:space="preserve">implies most of shooter </w:t>
      </w:r>
      <w:proofErr w:type="gramStart"/>
      <w:r w:rsidR="000D2A60">
        <w:rPr>
          <w:sz w:val="24"/>
          <w:szCs w:val="24"/>
        </w:rPr>
        <w:t xml:space="preserve">shots </w:t>
      </w:r>
      <w:r>
        <w:rPr>
          <w:sz w:val="24"/>
          <w:szCs w:val="24"/>
        </w:rPr>
        <w:t xml:space="preserve"> targeted</w:t>
      </w:r>
      <w:proofErr w:type="gramEnd"/>
      <w:r>
        <w:rPr>
          <w:sz w:val="24"/>
          <w:szCs w:val="24"/>
        </w:rPr>
        <w:t xml:space="preserve"> victims even without being bullied.</w:t>
      </w:r>
    </w:p>
    <w:p w:rsidR="00FF5B16" w:rsidRPr="006F04A5" w:rsidRDefault="00FF5B16" w:rsidP="00FF5B16">
      <w:pPr>
        <w:jc w:val="both"/>
        <w:rPr>
          <w:sz w:val="24"/>
          <w:szCs w:val="24"/>
        </w:rPr>
      </w:pPr>
      <w:r>
        <w:rPr>
          <w:sz w:val="24"/>
          <w:szCs w:val="24"/>
        </w:rPr>
        <w:t>Having known the number of school shooters recorded between 1970 and 2019 as well as whether they are being bullied or not. A further analysis was done to determine if the shooter targeted the specific victim(s). Results from table 6</w:t>
      </w:r>
      <w:r w:rsidR="000D2A60">
        <w:rPr>
          <w:sz w:val="24"/>
          <w:szCs w:val="24"/>
        </w:rPr>
        <w:t xml:space="preserve"> above indicate</w:t>
      </w:r>
      <w:r>
        <w:rPr>
          <w:sz w:val="24"/>
          <w:szCs w:val="24"/>
        </w:rPr>
        <w:t xml:space="preserve"> that about 886 representing 65.5% targeted the</w:t>
      </w:r>
      <w:r w:rsidR="006E0BAF">
        <w:rPr>
          <w:sz w:val="24"/>
          <w:szCs w:val="24"/>
        </w:rPr>
        <w:t>ir respective</w:t>
      </w:r>
      <w:r>
        <w:rPr>
          <w:sz w:val="24"/>
          <w:szCs w:val="24"/>
        </w:rPr>
        <w:t xml:space="preserve"> specific victims.</w:t>
      </w:r>
    </w:p>
    <w:p w:rsidR="0099420C" w:rsidRDefault="006E0BAF" w:rsidP="00DA1411">
      <w:pPr>
        <w:jc w:val="both"/>
        <w:rPr>
          <w:sz w:val="24"/>
          <w:szCs w:val="24"/>
        </w:rPr>
      </w:pPr>
      <w:r>
        <w:rPr>
          <w:sz w:val="24"/>
          <w:szCs w:val="24"/>
        </w:rPr>
        <w:t>Furthermore, r</w:t>
      </w:r>
      <w:r w:rsidR="00FF5B16">
        <w:rPr>
          <w:sz w:val="24"/>
          <w:szCs w:val="24"/>
        </w:rPr>
        <w:t>esults from table 7 above shows some of the shooters actions immediately after shots fired. About 1.7% of the shooters were barricaded, higher percentage of the shooters representing 58% fled</w:t>
      </w:r>
      <w:r>
        <w:rPr>
          <w:sz w:val="24"/>
          <w:szCs w:val="24"/>
        </w:rPr>
        <w:t xml:space="preserve"> away after shot fired</w:t>
      </w:r>
      <w:r w:rsidR="00FF5B16">
        <w:rPr>
          <w:sz w:val="24"/>
          <w:szCs w:val="24"/>
        </w:rPr>
        <w:t>, 10.2% immediately surrendered, 1.5% office involved, 7.6% subdued/apprehended</w:t>
      </w:r>
      <w:r w:rsidR="00D178BA">
        <w:rPr>
          <w:sz w:val="24"/>
          <w:szCs w:val="24"/>
        </w:rPr>
        <w:t xml:space="preserve">. </w:t>
      </w:r>
      <w:r w:rsidR="00FF5B16">
        <w:rPr>
          <w:sz w:val="24"/>
          <w:szCs w:val="24"/>
        </w:rPr>
        <w:t>However, 13.3% of the shooter also committed/attempted suicide.</w:t>
      </w:r>
      <w:r w:rsidR="0099420C">
        <w:rPr>
          <w:sz w:val="24"/>
          <w:szCs w:val="24"/>
        </w:rPr>
        <w:t xml:space="preserve"> </w:t>
      </w:r>
    </w:p>
    <w:p w:rsidR="00FF5B16" w:rsidRDefault="00FF5B16" w:rsidP="00DA1411">
      <w:pPr>
        <w:jc w:val="both"/>
        <w:rPr>
          <w:sz w:val="24"/>
          <w:szCs w:val="24"/>
        </w:rPr>
      </w:pPr>
      <w:r>
        <w:rPr>
          <w:sz w:val="24"/>
          <w:szCs w:val="24"/>
        </w:rPr>
        <w:t>Majority of the firearm type used were analyzed in table 8 above. About 2.5% of the shooters used a combination of different types of weapons, 1.2% multiple handguns, 0.1% multiple rifles, 2.7% other firearm, 5.5% rifle, 3.5% shotgun, 17.3% unknown while majority of the shooter used handgun representing 67.2%.</w:t>
      </w:r>
    </w:p>
    <w:p w:rsidR="00DA1411" w:rsidRDefault="00DA1411" w:rsidP="00DA1411">
      <w:pPr>
        <w:jc w:val="both"/>
        <w:rPr>
          <w:sz w:val="24"/>
          <w:szCs w:val="24"/>
        </w:rPr>
      </w:pPr>
      <w:r>
        <w:rPr>
          <w:sz w:val="24"/>
          <w:szCs w:val="24"/>
        </w:rPr>
        <w:t xml:space="preserve">A descriptive statistics were carried to determine the average number of shot fired each year. Results from table </w:t>
      </w:r>
      <w:r w:rsidR="00D178BA">
        <w:rPr>
          <w:sz w:val="24"/>
          <w:szCs w:val="24"/>
        </w:rPr>
        <w:t xml:space="preserve">9 </w:t>
      </w:r>
      <w:r>
        <w:rPr>
          <w:sz w:val="24"/>
          <w:szCs w:val="24"/>
        </w:rPr>
        <w:t>above shows that on average about 3 shots are fired each year and maximum number of shot fired recorded is 188 which happened in the year 1999.</w:t>
      </w:r>
      <w:r w:rsidR="00996C9B">
        <w:rPr>
          <w:sz w:val="24"/>
          <w:szCs w:val="24"/>
        </w:rPr>
        <w:t xml:space="preserve"> </w:t>
      </w:r>
    </w:p>
    <w:p w:rsidR="007C5025" w:rsidRDefault="007C5025" w:rsidP="00A353CD">
      <w:pPr>
        <w:jc w:val="both"/>
        <w:rPr>
          <w:sz w:val="24"/>
          <w:szCs w:val="24"/>
        </w:rPr>
      </w:pPr>
      <w:r>
        <w:rPr>
          <w:sz w:val="24"/>
          <w:szCs w:val="24"/>
        </w:rPr>
        <w:t>Table 10 above shows that majority of the incident of school shooting happened outside on the school property representing about 51.0%. Likewise, about 44% of the shooting incident also happened inside the school building.</w:t>
      </w:r>
    </w:p>
    <w:p w:rsidR="00A353CD" w:rsidRPr="00446EA3" w:rsidRDefault="00A353CD" w:rsidP="00A353CD">
      <w:pPr>
        <w:jc w:val="both"/>
        <w:rPr>
          <w:sz w:val="24"/>
          <w:szCs w:val="24"/>
        </w:rPr>
      </w:pPr>
      <w:r>
        <w:rPr>
          <w:sz w:val="24"/>
          <w:szCs w:val="24"/>
        </w:rPr>
        <w:t>Table 11 presents some of the causes of the incident of shooting. Majority of shooting incident are cause</w:t>
      </w:r>
      <w:r w:rsidR="00D178BA">
        <w:rPr>
          <w:sz w:val="24"/>
          <w:szCs w:val="24"/>
        </w:rPr>
        <w:t>d by</w:t>
      </w:r>
      <w:r>
        <w:rPr>
          <w:sz w:val="24"/>
          <w:szCs w:val="24"/>
        </w:rPr>
        <w:t xml:space="preserve"> escalation of dispute representing 365</w:t>
      </w:r>
      <w:r w:rsidR="00D178BA">
        <w:rPr>
          <w:sz w:val="24"/>
          <w:szCs w:val="24"/>
        </w:rPr>
        <w:t xml:space="preserve"> </w:t>
      </w:r>
      <w:r>
        <w:rPr>
          <w:sz w:val="24"/>
          <w:szCs w:val="24"/>
        </w:rPr>
        <w:t>(26.9%). Likewise some of the major causes still include suicide/attempted representing 9%, gang – related 12.1% as well as some of accidental shooting incident representing 11.1%.</w:t>
      </w:r>
    </w:p>
    <w:p w:rsidR="00187B55" w:rsidRDefault="00187B55" w:rsidP="00187B55">
      <w:pPr>
        <w:jc w:val="both"/>
        <w:rPr>
          <w:sz w:val="24"/>
          <w:szCs w:val="24"/>
        </w:rPr>
      </w:pPr>
      <w:r>
        <w:rPr>
          <w:sz w:val="24"/>
          <w:szCs w:val="24"/>
        </w:rPr>
        <w:t>Table 12 present number of victim killed or injured between 1970 and 2019.  Year 2018 have the highest number of victim killed or injured. About 97 victims were killed/injured in year 2018 alone which also correspond to the highest number of shooters recorded which was also in the year 2018.</w:t>
      </w:r>
    </w:p>
    <w:p w:rsidR="00B62E2E" w:rsidRPr="00FF6DC4" w:rsidRDefault="004C0EA8" w:rsidP="00187B55">
      <w:pPr>
        <w:jc w:val="both"/>
        <w:rPr>
          <w:sz w:val="24"/>
          <w:szCs w:val="24"/>
        </w:rPr>
      </w:pPr>
      <w:r>
        <w:rPr>
          <w:sz w:val="24"/>
          <w:szCs w:val="24"/>
        </w:rPr>
        <w:t xml:space="preserve">Table 13 and 14 present the </w:t>
      </w:r>
      <w:r w:rsidR="00BA3299">
        <w:rPr>
          <w:sz w:val="24"/>
          <w:szCs w:val="24"/>
        </w:rPr>
        <w:t>victim’s</w:t>
      </w:r>
      <w:r>
        <w:rPr>
          <w:sz w:val="24"/>
          <w:szCs w:val="24"/>
        </w:rPr>
        <w:t xml:space="preserve"> affiliation to school as well as the gender of the victim killed or injured. About 54.3% representing 736 victims are affiliated with school which implies that they are stu</w:t>
      </w:r>
      <w:r w:rsidR="0084623F">
        <w:rPr>
          <w:sz w:val="24"/>
          <w:szCs w:val="24"/>
        </w:rPr>
        <w:t>dent</w:t>
      </w:r>
      <w:r>
        <w:rPr>
          <w:sz w:val="24"/>
          <w:szCs w:val="24"/>
        </w:rPr>
        <w:t>. In addition, most victim killed or injured are male student representing 853 (62.9%) of the total population.</w:t>
      </w:r>
    </w:p>
    <w:p w:rsidR="00B5356A" w:rsidRPr="00C24122" w:rsidRDefault="00DA1411" w:rsidP="00DA1411">
      <w:pPr>
        <w:jc w:val="both"/>
        <w:rPr>
          <w:sz w:val="24"/>
          <w:szCs w:val="24"/>
        </w:rPr>
      </w:pPr>
      <w:r>
        <w:rPr>
          <w:sz w:val="24"/>
          <w:szCs w:val="24"/>
        </w:rPr>
        <w:t>A simple linear regression analysis was also carried out to determine the trend of the number of shooters recorded between 1970 and 2019. The linear regression equation is given as</w:t>
      </w:r>
      <w:r>
        <w:rPr>
          <w:i/>
          <w:sz w:val="24"/>
          <w:szCs w:val="24"/>
        </w:rPr>
        <w:t xml:space="preserve"> </w:t>
      </w:r>
      <w:r w:rsidR="00980016" w:rsidRPr="00DB0B35">
        <w:rPr>
          <w:i/>
          <w:sz w:val="24"/>
          <w:szCs w:val="24"/>
        </w:rPr>
        <w:t>Number shooter = 12.496 + 0.483time.</w:t>
      </w:r>
      <w:r w:rsidR="00980016" w:rsidRPr="00C24122">
        <w:rPr>
          <w:sz w:val="24"/>
          <w:szCs w:val="24"/>
        </w:rPr>
        <w:t xml:space="preserve"> </w:t>
      </w:r>
      <w:r w:rsidR="00C24122" w:rsidRPr="00C24122">
        <w:rPr>
          <w:sz w:val="24"/>
          <w:szCs w:val="24"/>
        </w:rPr>
        <w:t xml:space="preserve">The </w:t>
      </w:r>
      <w:r w:rsidR="00980016" w:rsidRPr="00C24122">
        <w:rPr>
          <w:sz w:val="24"/>
          <w:szCs w:val="24"/>
        </w:rPr>
        <w:t>expected number of shooter will be 12 if time is</w:t>
      </w:r>
      <w:r w:rsidR="00C24122">
        <w:rPr>
          <w:sz w:val="24"/>
          <w:szCs w:val="24"/>
        </w:rPr>
        <w:t xml:space="preserve"> not put</w:t>
      </w:r>
      <w:r w:rsidR="00980016" w:rsidRPr="00C24122">
        <w:rPr>
          <w:sz w:val="24"/>
          <w:szCs w:val="24"/>
        </w:rPr>
        <w:t xml:space="preserve"> into consideration. Likewise for every </w:t>
      </w:r>
      <w:r w:rsidR="00133978">
        <w:rPr>
          <w:sz w:val="24"/>
          <w:szCs w:val="24"/>
        </w:rPr>
        <w:t xml:space="preserve">unit increase in time, there will be an increase of about 0.483 in the total number of shooters each year. </w:t>
      </w:r>
      <w:r w:rsidR="00283D6A">
        <w:rPr>
          <w:sz w:val="24"/>
          <w:szCs w:val="24"/>
        </w:rPr>
        <w:t xml:space="preserve">The model is significant with sig value of 0.000 for both time and number of shooters. </w:t>
      </w:r>
      <w:r w:rsidR="00133978">
        <w:rPr>
          <w:sz w:val="24"/>
          <w:szCs w:val="24"/>
        </w:rPr>
        <w:t xml:space="preserve">From the ANOVA table, The </w:t>
      </w:r>
      <w:r w:rsidR="0035705C">
        <w:rPr>
          <w:sz w:val="24"/>
          <w:szCs w:val="24"/>
        </w:rPr>
        <w:t xml:space="preserve">ANOVA </w:t>
      </w:r>
      <w:r w:rsidR="00133978">
        <w:rPr>
          <w:sz w:val="24"/>
          <w:szCs w:val="24"/>
        </w:rPr>
        <w:t>Si</w:t>
      </w:r>
      <w:r w:rsidR="0084623F">
        <w:rPr>
          <w:sz w:val="24"/>
          <w:szCs w:val="24"/>
        </w:rPr>
        <w:t xml:space="preserve">g </w:t>
      </w:r>
      <w:proofErr w:type="gramStart"/>
      <w:r w:rsidR="0084623F">
        <w:rPr>
          <w:sz w:val="24"/>
          <w:szCs w:val="24"/>
        </w:rPr>
        <w:t xml:space="preserve">value </w:t>
      </w:r>
      <w:r w:rsidR="00133978">
        <w:rPr>
          <w:sz w:val="24"/>
          <w:szCs w:val="24"/>
        </w:rPr>
        <w:t xml:space="preserve"> is</w:t>
      </w:r>
      <w:proofErr w:type="gramEnd"/>
      <w:r w:rsidR="00133978">
        <w:rPr>
          <w:sz w:val="24"/>
          <w:szCs w:val="24"/>
        </w:rPr>
        <w:t xml:space="preserve"> given as 0.000 which means that there is a significant linear relationship between time and number of shooters.</w:t>
      </w:r>
      <w:r w:rsidR="0078222A">
        <w:rPr>
          <w:sz w:val="24"/>
          <w:szCs w:val="24"/>
        </w:rPr>
        <w:t xml:space="preserve"> The correlation value R = 0.535 implies that there is a positive relationship between time and number of shooters</w:t>
      </w:r>
      <w:r w:rsidR="00DB0B35">
        <w:rPr>
          <w:sz w:val="24"/>
          <w:szCs w:val="24"/>
        </w:rPr>
        <w:t>. Also</w:t>
      </w:r>
      <w:r w:rsidR="00FC1442">
        <w:rPr>
          <w:sz w:val="24"/>
          <w:szCs w:val="24"/>
        </w:rPr>
        <w:t>, R- square value which is 0.287 means that about 28.7% variation in number of shooters can be explained by time while 71.3% can be explained by other factors.</w:t>
      </w:r>
      <w:r w:rsidR="00996C9B">
        <w:rPr>
          <w:sz w:val="24"/>
          <w:szCs w:val="24"/>
        </w:rPr>
        <w:t xml:space="preserve"> </w:t>
      </w:r>
    </w:p>
    <w:p w:rsidR="00806A4E" w:rsidRPr="00BC0810" w:rsidRDefault="00806A4E">
      <w:pPr>
        <w:rPr>
          <w:sz w:val="24"/>
          <w:szCs w:val="24"/>
        </w:rPr>
      </w:pPr>
    </w:p>
    <w:sectPr w:rsidR="00806A4E" w:rsidRPr="00BC0810" w:rsidSect="001D1CF3">
      <w:pgSz w:w="12240" w:h="15840"/>
      <w:pgMar w:top="810" w:right="1440" w:bottom="10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D8530D"/>
    <w:rsid w:val="0000258F"/>
    <w:rsid w:val="0001766F"/>
    <w:rsid w:val="00020281"/>
    <w:rsid w:val="00021C9B"/>
    <w:rsid w:val="00026AA1"/>
    <w:rsid w:val="00030EF4"/>
    <w:rsid w:val="000335DA"/>
    <w:rsid w:val="0003707B"/>
    <w:rsid w:val="00043731"/>
    <w:rsid w:val="0005187C"/>
    <w:rsid w:val="00053664"/>
    <w:rsid w:val="000750BD"/>
    <w:rsid w:val="00084913"/>
    <w:rsid w:val="00084DAA"/>
    <w:rsid w:val="000C1591"/>
    <w:rsid w:val="000C5207"/>
    <w:rsid w:val="000D2A60"/>
    <w:rsid w:val="000F3040"/>
    <w:rsid w:val="000F3B5C"/>
    <w:rsid w:val="0010788D"/>
    <w:rsid w:val="00133978"/>
    <w:rsid w:val="00135E70"/>
    <w:rsid w:val="00137B22"/>
    <w:rsid w:val="00144A36"/>
    <w:rsid w:val="00146EE2"/>
    <w:rsid w:val="001651F2"/>
    <w:rsid w:val="001724B9"/>
    <w:rsid w:val="00187B55"/>
    <w:rsid w:val="001C5F6B"/>
    <w:rsid w:val="001C66A8"/>
    <w:rsid w:val="001D1CF3"/>
    <w:rsid w:val="001F5FD3"/>
    <w:rsid w:val="00212AE3"/>
    <w:rsid w:val="00236F16"/>
    <w:rsid w:val="00240514"/>
    <w:rsid w:val="00243DCA"/>
    <w:rsid w:val="00283D6A"/>
    <w:rsid w:val="00294D32"/>
    <w:rsid w:val="002A06E8"/>
    <w:rsid w:val="002A270A"/>
    <w:rsid w:val="002B5A04"/>
    <w:rsid w:val="002C6C35"/>
    <w:rsid w:val="002C6F44"/>
    <w:rsid w:val="002E6027"/>
    <w:rsid w:val="00321CA1"/>
    <w:rsid w:val="003257CA"/>
    <w:rsid w:val="00327877"/>
    <w:rsid w:val="00343724"/>
    <w:rsid w:val="0035705C"/>
    <w:rsid w:val="00385768"/>
    <w:rsid w:val="00386E4D"/>
    <w:rsid w:val="00390CFF"/>
    <w:rsid w:val="003C75D3"/>
    <w:rsid w:val="003D4905"/>
    <w:rsid w:val="003F22DE"/>
    <w:rsid w:val="00403289"/>
    <w:rsid w:val="00405539"/>
    <w:rsid w:val="00446EA3"/>
    <w:rsid w:val="00466404"/>
    <w:rsid w:val="004713AE"/>
    <w:rsid w:val="00482649"/>
    <w:rsid w:val="00491050"/>
    <w:rsid w:val="004975DB"/>
    <w:rsid w:val="004A2C66"/>
    <w:rsid w:val="004B104E"/>
    <w:rsid w:val="004B186E"/>
    <w:rsid w:val="004C0EA8"/>
    <w:rsid w:val="004C2FA4"/>
    <w:rsid w:val="004C371C"/>
    <w:rsid w:val="004D0F96"/>
    <w:rsid w:val="004D66A9"/>
    <w:rsid w:val="004E29CE"/>
    <w:rsid w:val="004F43DD"/>
    <w:rsid w:val="0051071F"/>
    <w:rsid w:val="00525135"/>
    <w:rsid w:val="00550190"/>
    <w:rsid w:val="005672D7"/>
    <w:rsid w:val="00586FBD"/>
    <w:rsid w:val="005F7078"/>
    <w:rsid w:val="006024B4"/>
    <w:rsid w:val="006106B4"/>
    <w:rsid w:val="0063671F"/>
    <w:rsid w:val="00645848"/>
    <w:rsid w:val="006574C6"/>
    <w:rsid w:val="00665398"/>
    <w:rsid w:val="006824D1"/>
    <w:rsid w:val="00685351"/>
    <w:rsid w:val="0069686D"/>
    <w:rsid w:val="006C07D7"/>
    <w:rsid w:val="006D069F"/>
    <w:rsid w:val="006D3EAE"/>
    <w:rsid w:val="006E0BAF"/>
    <w:rsid w:val="006F04A5"/>
    <w:rsid w:val="006F16F7"/>
    <w:rsid w:val="00724718"/>
    <w:rsid w:val="00765E33"/>
    <w:rsid w:val="00767AF5"/>
    <w:rsid w:val="0078222A"/>
    <w:rsid w:val="0078512B"/>
    <w:rsid w:val="007A1796"/>
    <w:rsid w:val="007C5025"/>
    <w:rsid w:val="007C6273"/>
    <w:rsid w:val="0080316A"/>
    <w:rsid w:val="00806A4E"/>
    <w:rsid w:val="008134EA"/>
    <w:rsid w:val="008158D3"/>
    <w:rsid w:val="0083038D"/>
    <w:rsid w:val="00842C4C"/>
    <w:rsid w:val="0084623F"/>
    <w:rsid w:val="00894D85"/>
    <w:rsid w:val="00894F0D"/>
    <w:rsid w:val="008A0880"/>
    <w:rsid w:val="008A17CA"/>
    <w:rsid w:val="008E1C67"/>
    <w:rsid w:val="00906D7E"/>
    <w:rsid w:val="0092081E"/>
    <w:rsid w:val="0094520C"/>
    <w:rsid w:val="00980016"/>
    <w:rsid w:val="00985848"/>
    <w:rsid w:val="0099420C"/>
    <w:rsid w:val="00996C9B"/>
    <w:rsid w:val="00997E39"/>
    <w:rsid w:val="009C7279"/>
    <w:rsid w:val="009D447A"/>
    <w:rsid w:val="009E4E1A"/>
    <w:rsid w:val="00A11665"/>
    <w:rsid w:val="00A156BB"/>
    <w:rsid w:val="00A15A07"/>
    <w:rsid w:val="00A353CD"/>
    <w:rsid w:val="00A52633"/>
    <w:rsid w:val="00A63282"/>
    <w:rsid w:val="00A77430"/>
    <w:rsid w:val="00AC5AD5"/>
    <w:rsid w:val="00B01795"/>
    <w:rsid w:val="00B149A6"/>
    <w:rsid w:val="00B255A2"/>
    <w:rsid w:val="00B31879"/>
    <w:rsid w:val="00B5356A"/>
    <w:rsid w:val="00B53AAE"/>
    <w:rsid w:val="00B62E2E"/>
    <w:rsid w:val="00B70200"/>
    <w:rsid w:val="00B7399D"/>
    <w:rsid w:val="00B83316"/>
    <w:rsid w:val="00BA3299"/>
    <w:rsid w:val="00BB16E8"/>
    <w:rsid w:val="00BC0810"/>
    <w:rsid w:val="00BE4684"/>
    <w:rsid w:val="00C16E48"/>
    <w:rsid w:val="00C24122"/>
    <w:rsid w:val="00C438B6"/>
    <w:rsid w:val="00C552AE"/>
    <w:rsid w:val="00C57530"/>
    <w:rsid w:val="00C83061"/>
    <w:rsid w:val="00C8649F"/>
    <w:rsid w:val="00C93E8A"/>
    <w:rsid w:val="00C97307"/>
    <w:rsid w:val="00CA6682"/>
    <w:rsid w:val="00D015AE"/>
    <w:rsid w:val="00D178BA"/>
    <w:rsid w:val="00D36BE7"/>
    <w:rsid w:val="00D60C0F"/>
    <w:rsid w:val="00D62A17"/>
    <w:rsid w:val="00D76F4B"/>
    <w:rsid w:val="00D81CD7"/>
    <w:rsid w:val="00D8530D"/>
    <w:rsid w:val="00D9718F"/>
    <w:rsid w:val="00DA1411"/>
    <w:rsid w:val="00DA337A"/>
    <w:rsid w:val="00DA4F05"/>
    <w:rsid w:val="00DB0B35"/>
    <w:rsid w:val="00DD41F0"/>
    <w:rsid w:val="00DE4A3F"/>
    <w:rsid w:val="00DE5112"/>
    <w:rsid w:val="00E063BF"/>
    <w:rsid w:val="00E34077"/>
    <w:rsid w:val="00E41432"/>
    <w:rsid w:val="00E65BD7"/>
    <w:rsid w:val="00E8762C"/>
    <w:rsid w:val="00EA7F11"/>
    <w:rsid w:val="00EB4FEB"/>
    <w:rsid w:val="00ED14C0"/>
    <w:rsid w:val="00EE3481"/>
    <w:rsid w:val="00EE4E99"/>
    <w:rsid w:val="00EF02DC"/>
    <w:rsid w:val="00EF3B51"/>
    <w:rsid w:val="00EF6132"/>
    <w:rsid w:val="00F06AA1"/>
    <w:rsid w:val="00F50736"/>
    <w:rsid w:val="00F52FDB"/>
    <w:rsid w:val="00FC1442"/>
    <w:rsid w:val="00FD4782"/>
    <w:rsid w:val="00FD4792"/>
    <w:rsid w:val="00FE39B2"/>
    <w:rsid w:val="00FF5B16"/>
    <w:rsid w:val="00FF61EE"/>
    <w:rsid w:val="00FF6DC4"/>
    <w:rsid w:val="00FF7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2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73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A17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7C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2451118">
      <w:bodyDiv w:val="1"/>
      <w:marLeft w:val="0"/>
      <w:marRight w:val="0"/>
      <w:marTop w:val="0"/>
      <w:marBottom w:val="0"/>
      <w:divBdr>
        <w:top w:val="none" w:sz="0" w:space="0" w:color="auto"/>
        <w:left w:val="none" w:sz="0" w:space="0" w:color="auto"/>
        <w:bottom w:val="none" w:sz="0" w:space="0" w:color="auto"/>
        <w:right w:val="none" w:sz="0" w:space="0" w:color="auto"/>
      </w:divBdr>
    </w:div>
    <w:div w:id="431781710">
      <w:bodyDiv w:val="1"/>
      <w:marLeft w:val="0"/>
      <w:marRight w:val="0"/>
      <w:marTop w:val="0"/>
      <w:marBottom w:val="0"/>
      <w:divBdr>
        <w:top w:val="none" w:sz="0" w:space="0" w:color="auto"/>
        <w:left w:val="none" w:sz="0" w:space="0" w:color="auto"/>
        <w:bottom w:val="none" w:sz="0" w:space="0" w:color="auto"/>
        <w:right w:val="none" w:sz="0" w:space="0" w:color="auto"/>
      </w:divBdr>
    </w:div>
    <w:div w:id="520969437">
      <w:bodyDiv w:val="1"/>
      <w:marLeft w:val="0"/>
      <w:marRight w:val="0"/>
      <w:marTop w:val="0"/>
      <w:marBottom w:val="0"/>
      <w:divBdr>
        <w:top w:val="none" w:sz="0" w:space="0" w:color="auto"/>
        <w:left w:val="none" w:sz="0" w:space="0" w:color="auto"/>
        <w:bottom w:val="none" w:sz="0" w:space="0" w:color="auto"/>
        <w:right w:val="none" w:sz="0" w:space="0" w:color="auto"/>
      </w:divBdr>
    </w:div>
    <w:div w:id="717162831">
      <w:bodyDiv w:val="1"/>
      <w:marLeft w:val="0"/>
      <w:marRight w:val="0"/>
      <w:marTop w:val="0"/>
      <w:marBottom w:val="0"/>
      <w:divBdr>
        <w:top w:val="none" w:sz="0" w:space="0" w:color="auto"/>
        <w:left w:val="none" w:sz="0" w:space="0" w:color="auto"/>
        <w:bottom w:val="none" w:sz="0" w:space="0" w:color="auto"/>
        <w:right w:val="none" w:sz="0" w:space="0" w:color="auto"/>
      </w:divBdr>
    </w:div>
    <w:div w:id="720788357">
      <w:bodyDiv w:val="1"/>
      <w:marLeft w:val="0"/>
      <w:marRight w:val="0"/>
      <w:marTop w:val="0"/>
      <w:marBottom w:val="0"/>
      <w:divBdr>
        <w:top w:val="none" w:sz="0" w:space="0" w:color="auto"/>
        <w:left w:val="none" w:sz="0" w:space="0" w:color="auto"/>
        <w:bottom w:val="none" w:sz="0" w:space="0" w:color="auto"/>
        <w:right w:val="none" w:sz="0" w:space="0" w:color="auto"/>
      </w:divBdr>
    </w:div>
    <w:div w:id="750392284">
      <w:bodyDiv w:val="1"/>
      <w:marLeft w:val="0"/>
      <w:marRight w:val="0"/>
      <w:marTop w:val="0"/>
      <w:marBottom w:val="0"/>
      <w:divBdr>
        <w:top w:val="none" w:sz="0" w:space="0" w:color="auto"/>
        <w:left w:val="none" w:sz="0" w:space="0" w:color="auto"/>
        <w:bottom w:val="none" w:sz="0" w:space="0" w:color="auto"/>
        <w:right w:val="none" w:sz="0" w:space="0" w:color="auto"/>
      </w:divBdr>
    </w:div>
    <w:div w:id="907231390">
      <w:bodyDiv w:val="1"/>
      <w:marLeft w:val="0"/>
      <w:marRight w:val="0"/>
      <w:marTop w:val="0"/>
      <w:marBottom w:val="0"/>
      <w:divBdr>
        <w:top w:val="none" w:sz="0" w:space="0" w:color="auto"/>
        <w:left w:val="none" w:sz="0" w:space="0" w:color="auto"/>
        <w:bottom w:val="none" w:sz="0" w:space="0" w:color="auto"/>
        <w:right w:val="none" w:sz="0" w:space="0" w:color="auto"/>
      </w:divBdr>
    </w:div>
    <w:div w:id="920796375">
      <w:bodyDiv w:val="1"/>
      <w:marLeft w:val="0"/>
      <w:marRight w:val="0"/>
      <w:marTop w:val="0"/>
      <w:marBottom w:val="0"/>
      <w:divBdr>
        <w:top w:val="none" w:sz="0" w:space="0" w:color="auto"/>
        <w:left w:val="none" w:sz="0" w:space="0" w:color="auto"/>
        <w:bottom w:val="none" w:sz="0" w:space="0" w:color="auto"/>
        <w:right w:val="none" w:sz="0" w:space="0" w:color="auto"/>
      </w:divBdr>
    </w:div>
    <w:div w:id="939917492">
      <w:bodyDiv w:val="1"/>
      <w:marLeft w:val="0"/>
      <w:marRight w:val="0"/>
      <w:marTop w:val="0"/>
      <w:marBottom w:val="0"/>
      <w:divBdr>
        <w:top w:val="none" w:sz="0" w:space="0" w:color="auto"/>
        <w:left w:val="none" w:sz="0" w:space="0" w:color="auto"/>
        <w:bottom w:val="none" w:sz="0" w:space="0" w:color="auto"/>
        <w:right w:val="none" w:sz="0" w:space="0" w:color="auto"/>
      </w:divBdr>
    </w:div>
    <w:div w:id="952320470">
      <w:bodyDiv w:val="1"/>
      <w:marLeft w:val="0"/>
      <w:marRight w:val="0"/>
      <w:marTop w:val="0"/>
      <w:marBottom w:val="0"/>
      <w:divBdr>
        <w:top w:val="none" w:sz="0" w:space="0" w:color="auto"/>
        <w:left w:val="none" w:sz="0" w:space="0" w:color="auto"/>
        <w:bottom w:val="none" w:sz="0" w:space="0" w:color="auto"/>
        <w:right w:val="none" w:sz="0" w:space="0" w:color="auto"/>
      </w:divBdr>
    </w:div>
    <w:div w:id="974992650">
      <w:bodyDiv w:val="1"/>
      <w:marLeft w:val="0"/>
      <w:marRight w:val="0"/>
      <w:marTop w:val="0"/>
      <w:marBottom w:val="0"/>
      <w:divBdr>
        <w:top w:val="none" w:sz="0" w:space="0" w:color="auto"/>
        <w:left w:val="none" w:sz="0" w:space="0" w:color="auto"/>
        <w:bottom w:val="none" w:sz="0" w:space="0" w:color="auto"/>
        <w:right w:val="none" w:sz="0" w:space="0" w:color="auto"/>
      </w:divBdr>
    </w:div>
    <w:div w:id="1231693703">
      <w:bodyDiv w:val="1"/>
      <w:marLeft w:val="0"/>
      <w:marRight w:val="0"/>
      <w:marTop w:val="0"/>
      <w:marBottom w:val="0"/>
      <w:divBdr>
        <w:top w:val="none" w:sz="0" w:space="0" w:color="auto"/>
        <w:left w:val="none" w:sz="0" w:space="0" w:color="auto"/>
        <w:bottom w:val="none" w:sz="0" w:space="0" w:color="auto"/>
        <w:right w:val="none" w:sz="0" w:space="0" w:color="auto"/>
      </w:divBdr>
    </w:div>
    <w:div w:id="1527063777">
      <w:bodyDiv w:val="1"/>
      <w:marLeft w:val="0"/>
      <w:marRight w:val="0"/>
      <w:marTop w:val="0"/>
      <w:marBottom w:val="0"/>
      <w:divBdr>
        <w:top w:val="none" w:sz="0" w:space="0" w:color="auto"/>
        <w:left w:val="none" w:sz="0" w:space="0" w:color="auto"/>
        <w:bottom w:val="none" w:sz="0" w:space="0" w:color="auto"/>
        <w:right w:val="none" w:sz="0" w:space="0" w:color="auto"/>
      </w:divBdr>
    </w:div>
    <w:div w:id="1562329293">
      <w:bodyDiv w:val="1"/>
      <w:marLeft w:val="0"/>
      <w:marRight w:val="0"/>
      <w:marTop w:val="0"/>
      <w:marBottom w:val="0"/>
      <w:divBdr>
        <w:top w:val="none" w:sz="0" w:space="0" w:color="auto"/>
        <w:left w:val="none" w:sz="0" w:space="0" w:color="auto"/>
        <w:bottom w:val="none" w:sz="0" w:space="0" w:color="auto"/>
        <w:right w:val="none" w:sz="0" w:space="0" w:color="auto"/>
      </w:divBdr>
    </w:div>
    <w:div w:id="1709530052">
      <w:bodyDiv w:val="1"/>
      <w:marLeft w:val="0"/>
      <w:marRight w:val="0"/>
      <w:marTop w:val="0"/>
      <w:marBottom w:val="0"/>
      <w:divBdr>
        <w:top w:val="none" w:sz="0" w:space="0" w:color="auto"/>
        <w:left w:val="none" w:sz="0" w:space="0" w:color="auto"/>
        <w:bottom w:val="none" w:sz="0" w:space="0" w:color="auto"/>
        <w:right w:val="none" w:sz="0" w:space="0" w:color="auto"/>
      </w:divBdr>
    </w:div>
    <w:div w:id="1752458857">
      <w:bodyDiv w:val="1"/>
      <w:marLeft w:val="0"/>
      <w:marRight w:val="0"/>
      <w:marTop w:val="0"/>
      <w:marBottom w:val="0"/>
      <w:divBdr>
        <w:top w:val="none" w:sz="0" w:space="0" w:color="auto"/>
        <w:left w:val="none" w:sz="0" w:space="0" w:color="auto"/>
        <w:bottom w:val="none" w:sz="0" w:space="0" w:color="auto"/>
        <w:right w:val="none" w:sz="0" w:space="0" w:color="auto"/>
      </w:divBdr>
    </w:div>
    <w:div w:id="2113282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chart" Target="charts/chart10.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chart" Target="charts/chart9.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hart" Target="charts/chart13.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5" Type="http://schemas.openxmlformats.org/officeDocument/2006/relationships/chart" Target="charts/chart2.xml"/><Relationship Id="rId15" Type="http://schemas.openxmlformats.org/officeDocument/2006/relationships/chart" Target="charts/chart12.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 Id="rId14" Type="http://schemas.openxmlformats.org/officeDocument/2006/relationships/chart" Target="charts/chart11.xml"/></Relationships>
</file>

<file path=word/charts/_rels/chart1.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E:\Fiverr%202019\March%2025\ReportExcel2.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E:\Fiverr%202019\March%2025\ReportExcel2.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E:\Fiverr%202019\March%2025\ReportExcel2.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E:\Fiverr%202019\March%2025\ReportExcel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Fiverr%202019\March%2025\ReportExcel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Fiverr%202019\March%2025\ReportExcel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Fiverr%202019\March%2025\ReportExcel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Fiverr%202019\March%2025\ReportExcel2.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Fiverr%202019\March%2025\ReportExcel2.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E:\Fiverr%202019\March%2025\ReportExcel2.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E:\Fiverr%202019\March%2025\ReportExcel2.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E:\Fiverr%202019\March%2025\ReportExcel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4"/>
  <c:chart>
    <c:autoTitleDeleted val="1"/>
    <c:plotArea>
      <c:layout/>
      <c:lineChart>
        <c:grouping val="standard"/>
        <c:ser>
          <c:idx val="0"/>
          <c:order val="0"/>
          <c:tx>
            <c:strRef>
              <c:f>Sheet2!$M$4</c:f>
              <c:strCache>
                <c:ptCount val="1"/>
                <c:pt idx="0">
                  <c:v>Frequency</c:v>
                </c:pt>
              </c:strCache>
            </c:strRef>
          </c:tx>
          <c:cat>
            <c:strRef>
              <c:f>Sheet2!$L$5:$L$54</c:f>
              <c:strCache>
                <c:ptCount val="50"/>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strCache>
            </c:strRef>
          </c:cat>
          <c:val>
            <c:numRef>
              <c:f>Sheet2!$M$5:$M$54</c:f>
              <c:numCache>
                <c:formatCode>###0</c:formatCode>
                <c:ptCount val="50"/>
                <c:pt idx="0">
                  <c:v>17</c:v>
                </c:pt>
                <c:pt idx="1">
                  <c:v>21</c:v>
                </c:pt>
                <c:pt idx="2">
                  <c:v>16</c:v>
                </c:pt>
                <c:pt idx="3">
                  <c:v>17</c:v>
                </c:pt>
                <c:pt idx="4">
                  <c:v>14</c:v>
                </c:pt>
                <c:pt idx="5">
                  <c:v>13</c:v>
                </c:pt>
                <c:pt idx="6">
                  <c:v>8</c:v>
                </c:pt>
                <c:pt idx="7">
                  <c:v>14</c:v>
                </c:pt>
                <c:pt idx="8">
                  <c:v>15</c:v>
                </c:pt>
                <c:pt idx="9">
                  <c:v>14</c:v>
                </c:pt>
                <c:pt idx="10">
                  <c:v>20</c:v>
                </c:pt>
                <c:pt idx="11">
                  <c:v>16</c:v>
                </c:pt>
                <c:pt idx="12">
                  <c:v>18</c:v>
                </c:pt>
                <c:pt idx="13">
                  <c:v>25</c:v>
                </c:pt>
                <c:pt idx="14">
                  <c:v>23</c:v>
                </c:pt>
                <c:pt idx="15">
                  <c:v>18</c:v>
                </c:pt>
                <c:pt idx="16">
                  <c:v>16</c:v>
                </c:pt>
                <c:pt idx="17">
                  <c:v>24</c:v>
                </c:pt>
                <c:pt idx="18">
                  <c:v>35</c:v>
                </c:pt>
                <c:pt idx="19">
                  <c:v>15</c:v>
                </c:pt>
                <c:pt idx="20">
                  <c:v>13</c:v>
                </c:pt>
                <c:pt idx="21">
                  <c:v>27</c:v>
                </c:pt>
                <c:pt idx="22">
                  <c:v>28</c:v>
                </c:pt>
                <c:pt idx="23">
                  <c:v>34</c:v>
                </c:pt>
                <c:pt idx="24">
                  <c:v>32</c:v>
                </c:pt>
                <c:pt idx="25">
                  <c:v>19</c:v>
                </c:pt>
                <c:pt idx="26">
                  <c:v>16</c:v>
                </c:pt>
                <c:pt idx="27">
                  <c:v>17</c:v>
                </c:pt>
                <c:pt idx="28">
                  <c:v>26</c:v>
                </c:pt>
                <c:pt idx="29">
                  <c:v>22</c:v>
                </c:pt>
                <c:pt idx="30">
                  <c:v>24</c:v>
                </c:pt>
                <c:pt idx="31">
                  <c:v>22</c:v>
                </c:pt>
                <c:pt idx="32">
                  <c:v>18</c:v>
                </c:pt>
                <c:pt idx="33">
                  <c:v>30</c:v>
                </c:pt>
                <c:pt idx="34">
                  <c:v>33</c:v>
                </c:pt>
                <c:pt idx="35">
                  <c:v>43</c:v>
                </c:pt>
                <c:pt idx="36">
                  <c:v>55</c:v>
                </c:pt>
                <c:pt idx="37">
                  <c:v>41</c:v>
                </c:pt>
                <c:pt idx="38">
                  <c:v>32</c:v>
                </c:pt>
                <c:pt idx="39">
                  <c:v>30</c:v>
                </c:pt>
                <c:pt idx="40">
                  <c:v>13</c:v>
                </c:pt>
                <c:pt idx="41">
                  <c:v>12</c:v>
                </c:pt>
                <c:pt idx="42">
                  <c:v>17</c:v>
                </c:pt>
                <c:pt idx="43">
                  <c:v>33</c:v>
                </c:pt>
                <c:pt idx="44">
                  <c:v>41</c:v>
                </c:pt>
                <c:pt idx="45">
                  <c:v>29</c:v>
                </c:pt>
                <c:pt idx="46">
                  <c:v>41</c:v>
                </c:pt>
                <c:pt idx="47">
                  <c:v>39</c:v>
                </c:pt>
                <c:pt idx="48">
                  <c:v>83</c:v>
                </c:pt>
                <c:pt idx="49">
                  <c:v>12</c:v>
                </c:pt>
              </c:numCache>
            </c:numRef>
          </c:val>
        </c:ser>
        <c:marker val="1"/>
        <c:axId val="138819072"/>
        <c:axId val="138829824"/>
      </c:lineChart>
      <c:catAx>
        <c:axId val="138819072"/>
        <c:scaling>
          <c:orientation val="minMax"/>
        </c:scaling>
        <c:axPos val="b"/>
        <c:title>
          <c:tx>
            <c:rich>
              <a:bodyPr/>
              <a:lstStyle/>
              <a:p>
                <a:pPr>
                  <a:defRPr/>
                </a:pPr>
                <a:r>
                  <a:rPr lang="en-US"/>
                  <a:t>Years</a:t>
                </a:r>
              </a:p>
            </c:rich>
          </c:tx>
        </c:title>
        <c:majorTickMark val="none"/>
        <c:tickLblPos val="nextTo"/>
        <c:crossAx val="138829824"/>
        <c:crosses val="autoZero"/>
        <c:auto val="1"/>
        <c:lblAlgn val="ctr"/>
        <c:lblOffset val="100"/>
      </c:catAx>
      <c:valAx>
        <c:axId val="138829824"/>
        <c:scaling>
          <c:orientation val="minMax"/>
        </c:scaling>
        <c:axPos val="l"/>
        <c:majorGridlines/>
        <c:title>
          <c:tx>
            <c:rich>
              <a:bodyPr/>
              <a:lstStyle/>
              <a:p>
                <a:pPr>
                  <a:defRPr/>
                </a:pPr>
                <a:r>
                  <a:rPr lang="en-US"/>
                  <a:t>Number of School Shooters</a:t>
                </a:r>
              </a:p>
            </c:rich>
          </c:tx>
        </c:title>
        <c:numFmt formatCode="###0" sourceLinked="1"/>
        <c:majorTickMark val="none"/>
        <c:tickLblPos val="nextTo"/>
        <c:crossAx val="138819072"/>
        <c:crosses val="autoZero"/>
        <c:crossBetween val="between"/>
      </c:valAx>
    </c:plotArea>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barChart>
        <c:barDir val="col"/>
        <c:grouping val="clustered"/>
        <c:ser>
          <c:idx val="0"/>
          <c:order val="0"/>
          <c:tx>
            <c:strRef>
              <c:f>Sheet2!$BD$22</c:f>
              <c:strCache>
                <c:ptCount val="1"/>
                <c:pt idx="0">
                  <c:v>Frequency</c:v>
                </c:pt>
              </c:strCache>
            </c:strRef>
          </c:tx>
          <c:cat>
            <c:strRef>
              <c:f>Sheet2!$BC$23:$BC$41</c:f>
              <c:strCache>
                <c:ptCount val="19"/>
                <c:pt idx="0">
                  <c:v>Accidental</c:v>
                </c:pt>
                <c:pt idx="1">
                  <c:v>Anger Over Grade/Suspension/Discipline</c:v>
                </c:pt>
                <c:pt idx="2">
                  <c:v>Bullying</c:v>
                </c:pt>
                <c:pt idx="3">
                  <c:v>Domestic w/ Targeted Victim</c:v>
                </c:pt>
                <c:pt idx="4">
                  <c:v>Escalation of Dispute</c:v>
                </c:pt>
                <c:pt idx="5">
                  <c:v>Gang-related</c:v>
                </c:pt>
                <c:pt idx="6">
                  <c:v>Hostage Standoff</c:v>
                </c:pt>
                <c:pt idx="7">
                  <c:v>Illegal Drug Related</c:v>
                </c:pt>
                <c:pt idx="8">
                  <c:v>Indiscriminate Shooting</c:v>
                </c:pt>
                <c:pt idx="9">
                  <c:v>Intentional Property Damage</c:v>
                </c:pt>
                <c:pt idx="10">
                  <c:v>Mental Health</c:v>
                </c:pt>
                <c:pt idx="11">
                  <c:v>Murder</c:v>
                </c:pt>
                <c:pt idx="12">
                  <c:v>Murder/Suicide</c:v>
                </c:pt>
                <c:pt idx="13">
                  <c:v>Officer Involved Shooting</c:v>
                </c:pt>
                <c:pt idx="14">
                  <c:v>Racial</c:v>
                </c:pt>
                <c:pt idx="15">
                  <c:v>Robbery</c:v>
                </c:pt>
                <c:pt idx="16">
                  <c:v>Self Defense</c:v>
                </c:pt>
                <c:pt idx="17">
                  <c:v>Suicide/Attempted</c:v>
                </c:pt>
                <c:pt idx="18">
                  <c:v>Unknown</c:v>
                </c:pt>
              </c:strCache>
            </c:strRef>
          </c:cat>
          <c:val>
            <c:numRef>
              <c:f>Sheet2!$BD$23:$BD$41</c:f>
              <c:numCache>
                <c:formatCode>###0</c:formatCode>
                <c:ptCount val="19"/>
                <c:pt idx="0">
                  <c:v>151</c:v>
                </c:pt>
                <c:pt idx="1">
                  <c:v>40</c:v>
                </c:pt>
                <c:pt idx="2">
                  <c:v>34</c:v>
                </c:pt>
                <c:pt idx="3">
                  <c:v>65</c:v>
                </c:pt>
                <c:pt idx="4">
                  <c:v>365</c:v>
                </c:pt>
                <c:pt idx="5">
                  <c:v>164</c:v>
                </c:pt>
                <c:pt idx="6">
                  <c:v>30</c:v>
                </c:pt>
                <c:pt idx="7">
                  <c:v>15</c:v>
                </c:pt>
                <c:pt idx="8">
                  <c:v>55</c:v>
                </c:pt>
                <c:pt idx="9">
                  <c:v>17</c:v>
                </c:pt>
                <c:pt idx="10">
                  <c:v>32</c:v>
                </c:pt>
                <c:pt idx="11">
                  <c:v>8</c:v>
                </c:pt>
                <c:pt idx="12">
                  <c:v>27</c:v>
                </c:pt>
                <c:pt idx="13">
                  <c:v>22</c:v>
                </c:pt>
                <c:pt idx="14">
                  <c:v>15</c:v>
                </c:pt>
                <c:pt idx="15">
                  <c:v>40</c:v>
                </c:pt>
                <c:pt idx="16">
                  <c:v>4</c:v>
                </c:pt>
                <c:pt idx="17">
                  <c:v>122</c:v>
                </c:pt>
                <c:pt idx="18">
                  <c:v>150</c:v>
                </c:pt>
              </c:numCache>
            </c:numRef>
          </c:val>
        </c:ser>
        <c:axId val="177972736"/>
        <c:axId val="177974272"/>
      </c:barChart>
      <c:catAx>
        <c:axId val="177972736"/>
        <c:scaling>
          <c:orientation val="minMax"/>
        </c:scaling>
        <c:axPos val="b"/>
        <c:tickLblPos val="nextTo"/>
        <c:crossAx val="177974272"/>
        <c:crosses val="autoZero"/>
        <c:auto val="1"/>
        <c:lblAlgn val="ctr"/>
        <c:lblOffset val="100"/>
      </c:catAx>
      <c:valAx>
        <c:axId val="177974272"/>
        <c:scaling>
          <c:orientation val="minMax"/>
        </c:scaling>
        <c:axPos val="l"/>
        <c:majorGridlines/>
        <c:numFmt formatCode="###0" sourceLinked="1"/>
        <c:tickLblPos val="nextTo"/>
        <c:crossAx val="177972736"/>
        <c:crosses val="autoZero"/>
        <c:crossBetween val="between"/>
      </c:valAx>
    </c:plotArea>
    <c:plotVisOnly val="1"/>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lineChart>
        <c:grouping val="stacked"/>
        <c:ser>
          <c:idx val="1"/>
          <c:order val="0"/>
          <c:tx>
            <c:strRef>
              <c:f>Sheet3!$B$3</c:f>
              <c:strCache>
                <c:ptCount val="1"/>
                <c:pt idx="0">
                  <c:v>Total</c:v>
                </c:pt>
              </c:strCache>
            </c:strRef>
          </c:tx>
          <c:marker>
            <c:symbol val="none"/>
          </c:marker>
          <c:cat>
            <c:numRef>
              <c:f>Sheet3!$A$4:$A$53</c:f>
              <c:numCache>
                <c:formatCode>General</c:formatCode>
                <c:ptCount val="50"/>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numCache>
            </c:numRef>
          </c:cat>
          <c:val>
            <c:numRef>
              <c:f>Sheet3!$B$4:$B$54</c:f>
              <c:numCache>
                <c:formatCode>###0</c:formatCode>
                <c:ptCount val="51"/>
                <c:pt idx="0">
                  <c:v>19</c:v>
                </c:pt>
                <c:pt idx="1">
                  <c:v>21</c:v>
                </c:pt>
                <c:pt idx="2">
                  <c:v>18</c:v>
                </c:pt>
                <c:pt idx="3">
                  <c:v>18</c:v>
                </c:pt>
                <c:pt idx="4">
                  <c:v>16</c:v>
                </c:pt>
                <c:pt idx="5">
                  <c:v>14</c:v>
                </c:pt>
                <c:pt idx="6">
                  <c:v>11</c:v>
                </c:pt>
                <c:pt idx="7">
                  <c:v>16</c:v>
                </c:pt>
                <c:pt idx="8">
                  <c:v>16</c:v>
                </c:pt>
                <c:pt idx="9">
                  <c:v>14</c:v>
                </c:pt>
                <c:pt idx="10">
                  <c:v>20</c:v>
                </c:pt>
                <c:pt idx="11">
                  <c:v>17</c:v>
                </c:pt>
                <c:pt idx="12">
                  <c:v>18</c:v>
                </c:pt>
                <c:pt idx="13">
                  <c:v>26</c:v>
                </c:pt>
                <c:pt idx="14">
                  <c:v>24</c:v>
                </c:pt>
                <c:pt idx="15">
                  <c:v>19</c:v>
                </c:pt>
                <c:pt idx="16">
                  <c:v>16</c:v>
                </c:pt>
                <c:pt idx="17">
                  <c:v>24</c:v>
                </c:pt>
                <c:pt idx="18">
                  <c:v>38</c:v>
                </c:pt>
                <c:pt idx="19">
                  <c:v>16</c:v>
                </c:pt>
                <c:pt idx="20">
                  <c:v>15</c:v>
                </c:pt>
                <c:pt idx="21">
                  <c:v>31</c:v>
                </c:pt>
                <c:pt idx="22">
                  <c:v>30</c:v>
                </c:pt>
                <c:pt idx="23">
                  <c:v>41</c:v>
                </c:pt>
                <c:pt idx="24">
                  <c:v>38</c:v>
                </c:pt>
                <c:pt idx="25">
                  <c:v>19</c:v>
                </c:pt>
                <c:pt idx="26">
                  <c:v>21</c:v>
                </c:pt>
                <c:pt idx="27">
                  <c:v>20</c:v>
                </c:pt>
                <c:pt idx="28">
                  <c:v>28</c:v>
                </c:pt>
                <c:pt idx="29">
                  <c:v>22</c:v>
                </c:pt>
                <c:pt idx="30">
                  <c:v>28</c:v>
                </c:pt>
                <c:pt idx="31">
                  <c:v>25</c:v>
                </c:pt>
                <c:pt idx="32">
                  <c:v>19</c:v>
                </c:pt>
                <c:pt idx="33">
                  <c:v>31</c:v>
                </c:pt>
                <c:pt idx="34">
                  <c:v>35</c:v>
                </c:pt>
                <c:pt idx="35">
                  <c:v>47</c:v>
                </c:pt>
                <c:pt idx="36">
                  <c:v>59</c:v>
                </c:pt>
                <c:pt idx="37">
                  <c:v>43</c:v>
                </c:pt>
                <c:pt idx="38">
                  <c:v>35</c:v>
                </c:pt>
                <c:pt idx="39">
                  <c:v>31</c:v>
                </c:pt>
                <c:pt idx="40">
                  <c:v>15</c:v>
                </c:pt>
                <c:pt idx="41">
                  <c:v>13</c:v>
                </c:pt>
                <c:pt idx="42">
                  <c:v>18</c:v>
                </c:pt>
                <c:pt idx="43">
                  <c:v>33</c:v>
                </c:pt>
                <c:pt idx="44">
                  <c:v>43</c:v>
                </c:pt>
                <c:pt idx="45">
                  <c:v>34</c:v>
                </c:pt>
                <c:pt idx="46">
                  <c:v>45</c:v>
                </c:pt>
                <c:pt idx="47">
                  <c:v>44</c:v>
                </c:pt>
                <c:pt idx="48">
                  <c:v>97</c:v>
                </c:pt>
                <c:pt idx="49">
                  <c:v>15</c:v>
                </c:pt>
                <c:pt idx="50">
                  <c:v>1356</c:v>
                </c:pt>
              </c:numCache>
            </c:numRef>
          </c:val>
        </c:ser>
        <c:marker val="1"/>
        <c:axId val="179042176"/>
        <c:axId val="179043712"/>
      </c:lineChart>
      <c:catAx>
        <c:axId val="179042176"/>
        <c:scaling>
          <c:orientation val="minMax"/>
        </c:scaling>
        <c:axPos val="b"/>
        <c:numFmt formatCode="General" sourceLinked="1"/>
        <c:tickLblPos val="nextTo"/>
        <c:crossAx val="179043712"/>
        <c:crosses val="autoZero"/>
        <c:auto val="1"/>
        <c:lblAlgn val="ctr"/>
        <c:lblOffset val="100"/>
      </c:catAx>
      <c:valAx>
        <c:axId val="179043712"/>
        <c:scaling>
          <c:orientation val="minMax"/>
        </c:scaling>
        <c:axPos val="l"/>
        <c:majorGridlines/>
        <c:numFmt formatCode="###0" sourceLinked="1"/>
        <c:tickLblPos val="nextTo"/>
        <c:crossAx val="179042176"/>
        <c:crosses val="autoZero"/>
        <c:crossBetween val="between"/>
      </c:valAx>
    </c:plotArea>
    <c:plotVisOnly val="1"/>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barChart>
        <c:barDir val="col"/>
        <c:grouping val="clustered"/>
        <c:ser>
          <c:idx val="0"/>
          <c:order val="0"/>
          <c:tx>
            <c:strRef>
              <c:f>Sheet3!$X$13</c:f>
              <c:strCache>
                <c:ptCount val="1"/>
                <c:pt idx="0">
                  <c:v>Frequency</c:v>
                </c:pt>
              </c:strCache>
            </c:strRef>
          </c:tx>
          <c:cat>
            <c:strRef>
              <c:f>Sheet3!$W$14:$W$30</c:f>
              <c:strCache>
                <c:ptCount val="17"/>
                <c:pt idx="0">
                  <c:v>Bus Driver</c:v>
                </c:pt>
                <c:pt idx="1">
                  <c:v>Former School Employee</c:v>
                </c:pt>
                <c:pt idx="2">
                  <c:v>Former Student</c:v>
                </c:pt>
                <c:pt idx="3">
                  <c:v>Former Teacher</c:v>
                </c:pt>
                <c:pt idx="4">
                  <c:v>Intimate Relationship</c:v>
                </c:pt>
                <c:pt idx="5">
                  <c:v>Multiple Victims</c:v>
                </c:pt>
                <c:pt idx="6">
                  <c:v>No Relation</c:v>
                </c:pt>
                <c:pt idx="7">
                  <c:v>No Victims</c:v>
                </c:pt>
                <c:pt idx="8">
                  <c:v>Other Staff</c:v>
                </c:pt>
                <c:pt idx="9">
                  <c:v>Parent</c:v>
                </c:pt>
                <c:pt idx="10">
                  <c:v>Principal/Vice-Principal</c:v>
                </c:pt>
                <c:pt idx="11">
                  <c:v>Relative</c:v>
                </c:pt>
                <c:pt idx="12">
                  <c:v>School Resource Officer</c:v>
                </c:pt>
                <c:pt idx="13">
                  <c:v>Student</c:v>
                </c:pt>
                <c:pt idx="14">
                  <c:v>Teacher</c:v>
                </c:pt>
                <c:pt idx="15">
                  <c:v>Unknown</c:v>
                </c:pt>
                <c:pt idx="16">
                  <c:v>Visiting Student</c:v>
                </c:pt>
              </c:strCache>
            </c:strRef>
          </c:cat>
          <c:val>
            <c:numRef>
              <c:f>Sheet3!$X$14:$X$30</c:f>
              <c:numCache>
                <c:formatCode>General</c:formatCode>
                <c:ptCount val="17"/>
                <c:pt idx="0">
                  <c:v>1</c:v>
                </c:pt>
                <c:pt idx="1">
                  <c:v>1</c:v>
                </c:pt>
                <c:pt idx="2">
                  <c:v>17</c:v>
                </c:pt>
                <c:pt idx="3">
                  <c:v>1</c:v>
                </c:pt>
                <c:pt idx="4">
                  <c:v>1</c:v>
                </c:pt>
                <c:pt idx="5">
                  <c:v>97</c:v>
                </c:pt>
                <c:pt idx="6">
                  <c:v>106</c:v>
                </c:pt>
                <c:pt idx="7">
                  <c:v>161</c:v>
                </c:pt>
                <c:pt idx="8">
                  <c:v>64</c:v>
                </c:pt>
                <c:pt idx="9">
                  <c:v>25</c:v>
                </c:pt>
                <c:pt idx="10">
                  <c:v>1</c:v>
                </c:pt>
                <c:pt idx="11">
                  <c:v>8</c:v>
                </c:pt>
                <c:pt idx="12">
                  <c:v>1</c:v>
                </c:pt>
                <c:pt idx="13">
                  <c:v>736</c:v>
                </c:pt>
                <c:pt idx="14">
                  <c:v>76</c:v>
                </c:pt>
                <c:pt idx="15">
                  <c:v>54</c:v>
                </c:pt>
                <c:pt idx="16">
                  <c:v>6</c:v>
                </c:pt>
              </c:numCache>
            </c:numRef>
          </c:val>
        </c:ser>
        <c:axId val="179521792"/>
        <c:axId val="179544064"/>
      </c:barChart>
      <c:catAx>
        <c:axId val="179521792"/>
        <c:scaling>
          <c:orientation val="minMax"/>
        </c:scaling>
        <c:axPos val="b"/>
        <c:tickLblPos val="nextTo"/>
        <c:crossAx val="179544064"/>
        <c:crosses val="autoZero"/>
        <c:auto val="1"/>
        <c:lblAlgn val="ctr"/>
        <c:lblOffset val="100"/>
      </c:catAx>
      <c:valAx>
        <c:axId val="179544064"/>
        <c:scaling>
          <c:orientation val="minMax"/>
        </c:scaling>
        <c:axPos val="l"/>
        <c:majorGridlines/>
        <c:numFmt formatCode="General" sourceLinked="1"/>
        <c:tickLblPos val="nextTo"/>
        <c:crossAx val="179521792"/>
        <c:crosses val="autoZero"/>
        <c:crossBetween val="between"/>
      </c:valAx>
    </c:plotArea>
    <c:plotVisOnly val="1"/>
  </c:chart>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en-US"/>
  <c:style val="4"/>
  <c:chart>
    <c:autoTitleDeleted val="1"/>
    <c:plotArea>
      <c:layout/>
      <c:barChart>
        <c:barDir val="col"/>
        <c:grouping val="clustered"/>
        <c:ser>
          <c:idx val="0"/>
          <c:order val="0"/>
          <c:tx>
            <c:strRef>
              <c:f>Sheet3!$O$13</c:f>
              <c:strCache>
                <c:ptCount val="1"/>
                <c:pt idx="0">
                  <c:v>Frequency</c:v>
                </c:pt>
              </c:strCache>
            </c:strRef>
          </c:tx>
          <c:cat>
            <c:strRef>
              <c:f>Sheet3!$N$14:$N$18</c:f>
              <c:strCache>
                <c:ptCount val="5"/>
                <c:pt idx="0">
                  <c:v>Both</c:v>
                </c:pt>
                <c:pt idx="1">
                  <c:v>Female</c:v>
                </c:pt>
                <c:pt idx="2">
                  <c:v>Male</c:v>
                </c:pt>
                <c:pt idx="3">
                  <c:v>No Victims</c:v>
                </c:pt>
                <c:pt idx="4">
                  <c:v>Unknown</c:v>
                </c:pt>
              </c:strCache>
            </c:strRef>
          </c:cat>
          <c:val>
            <c:numRef>
              <c:f>Sheet3!$O$14:$O$18</c:f>
              <c:numCache>
                <c:formatCode>###0</c:formatCode>
                <c:ptCount val="5"/>
                <c:pt idx="0">
                  <c:v>155</c:v>
                </c:pt>
                <c:pt idx="1">
                  <c:v>159</c:v>
                </c:pt>
                <c:pt idx="2">
                  <c:v>853</c:v>
                </c:pt>
                <c:pt idx="3">
                  <c:v>167</c:v>
                </c:pt>
                <c:pt idx="4">
                  <c:v>22</c:v>
                </c:pt>
              </c:numCache>
            </c:numRef>
          </c:val>
        </c:ser>
        <c:axId val="179550848"/>
        <c:axId val="180658560"/>
      </c:barChart>
      <c:catAx>
        <c:axId val="179550848"/>
        <c:scaling>
          <c:orientation val="minMax"/>
        </c:scaling>
        <c:axPos val="b"/>
        <c:tickLblPos val="nextTo"/>
        <c:crossAx val="180658560"/>
        <c:crosses val="autoZero"/>
        <c:auto val="1"/>
        <c:lblAlgn val="ctr"/>
        <c:lblOffset val="100"/>
      </c:catAx>
      <c:valAx>
        <c:axId val="180658560"/>
        <c:scaling>
          <c:orientation val="minMax"/>
        </c:scaling>
        <c:axPos val="l"/>
        <c:majorGridlines/>
        <c:numFmt formatCode="###0" sourceLinked="1"/>
        <c:tickLblPos val="nextTo"/>
        <c:crossAx val="179550848"/>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pieChart>
        <c:varyColors val="1"/>
        <c:ser>
          <c:idx val="0"/>
          <c:order val="0"/>
          <c:tx>
            <c:strRef>
              <c:f>Sheet2!$E$59</c:f>
              <c:strCache>
                <c:ptCount val="1"/>
                <c:pt idx="0">
                  <c:v>Frequency</c:v>
                </c:pt>
              </c:strCache>
            </c:strRef>
          </c:tx>
          <c:explosion val="25"/>
          <c:dLbls>
            <c:showCatName val="1"/>
            <c:showPercent val="1"/>
          </c:dLbls>
          <c:cat>
            <c:strRef>
              <c:f>Sheet2!$D$60:$D$64</c:f>
              <c:strCache>
                <c:ptCount val="5"/>
                <c:pt idx="0">
                  <c:v>&lt;18 years</c:v>
                </c:pt>
                <c:pt idx="1">
                  <c:v>18 - 35 years</c:v>
                </c:pt>
                <c:pt idx="2">
                  <c:v>36 - 70 years</c:v>
                </c:pt>
                <c:pt idx="3">
                  <c:v>&gt; 70 years</c:v>
                </c:pt>
                <c:pt idx="4">
                  <c:v>Unknown</c:v>
                </c:pt>
              </c:strCache>
            </c:strRef>
          </c:cat>
          <c:val>
            <c:numRef>
              <c:f>Sheet2!$E$60:$E$64</c:f>
              <c:numCache>
                <c:formatCode>General</c:formatCode>
                <c:ptCount val="5"/>
                <c:pt idx="0">
                  <c:v>626</c:v>
                </c:pt>
                <c:pt idx="1">
                  <c:v>248</c:v>
                </c:pt>
                <c:pt idx="2">
                  <c:v>82</c:v>
                </c:pt>
                <c:pt idx="3">
                  <c:v>1</c:v>
                </c:pt>
                <c:pt idx="4">
                  <c:v>399</c:v>
                </c:pt>
              </c:numCache>
            </c:numRef>
          </c:val>
        </c:ser>
        <c:dLbls>
          <c:showCatName val="1"/>
          <c:showPercent val="1"/>
        </c:dLbls>
        <c:firstSliceAng val="0"/>
      </c:pieChart>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6"/>
  <c:chart>
    <c:autoTitleDeleted val="1"/>
    <c:plotArea>
      <c:layout/>
      <c:barChart>
        <c:barDir val="col"/>
        <c:grouping val="clustered"/>
        <c:ser>
          <c:idx val="0"/>
          <c:order val="0"/>
          <c:tx>
            <c:strRef>
              <c:f>Sheet2!$T$10</c:f>
              <c:strCache>
                <c:ptCount val="1"/>
                <c:pt idx="0">
                  <c:v>Frequency</c:v>
                </c:pt>
              </c:strCache>
            </c:strRef>
          </c:tx>
          <c:cat>
            <c:strRef>
              <c:f>Sheet2!$S$11:$S$15</c:f>
              <c:strCache>
                <c:ptCount val="5"/>
                <c:pt idx="0">
                  <c:v>Female</c:v>
                </c:pt>
                <c:pt idx="1">
                  <c:v>Male</c:v>
                </c:pt>
                <c:pt idx="2">
                  <c:v>Multiple</c:v>
                </c:pt>
                <c:pt idx="3">
                  <c:v>Police Officer/SRO</c:v>
                </c:pt>
                <c:pt idx="4">
                  <c:v>Unknown</c:v>
                </c:pt>
              </c:strCache>
            </c:strRef>
          </c:cat>
          <c:val>
            <c:numRef>
              <c:f>Sheet2!$T$11:$T$15</c:f>
              <c:numCache>
                <c:formatCode>###0</c:formatCode>
                <c:ptCount val="5"/>
                <c:pt idx="0">
                  <c:v>58</c:v>
                </c:pt>
                <c:pt idx="1">
                  <c:v>1160</c:v>
                </c:pt>
                <c:pt idx="2">
                  <c:v>5</c:v>
                </c:pt>
                <c:pt idx="3">
                  <c:v>22</c:v>
                </c:pt>
                <c:pt idx="4">
                  <c:v>111</c:v>
                </c:pt>
              </c:numCache>
            </c:numRef>
          </c:val>
        </c:ser>
        <c:axId val="143227904"/>
        <c:axId val="143250560"/>
      </c:barChart>
      <c:catAx>
        <c:axId val="143227904"/>
        <c:scaling>
          <c:orientation val="minMax"/>
        </c:scaling>
        <c:axPos val="b"/>
        <c:tickLblPos val="nextTo"/>
        <c:crossAx val="143250560"/>
        <c:crosses val="autoZero"/>
        <c:auto val="1"/>
        <c:lblAlgn val="ctr"/>
        <c:lblOffset val="100"/>
      </c:catAx>
      <c:valAx>
        <c:axId val="143250560"/>
        <c:scaling>
          <c:orientation val="minMax"/>
        </c:scaling>
        <c:axPos val="l"/>
        <c:majorGridlines/>
        <c:numFmt formatCode="###0" sourceLinked="1"/>
        <c:tickLblPos val="nextTo"/>
        <c:crossAx val="143227904"/>
        <c:crosses val="autoZero"/>
        <c:crossBetween val="between"/>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barChart>
        <c:barDir val="col"/>
        <c:grouping val="clustered"/>
        <c:ser>
          <c:idx val="0"/>
          <c:order val="0"/>
          <c:tx>
            <c:strRef>
              <c:f>Sheet2!$F$71</c:f>
              <c:strCache>
                <c:ptCount val="1"/>
                <c:pt idx="0">
                  <c:v>Frequency</c:v>
                </c:pt>
              </c:strCache>
            </c:strRef>
          </c:tx>
          <c:cat>
            <c:strRef>
              <c:f>Sheet2!$E$72:$E$86</c:f>
              <c:strCache>
                <c:ptCount val="15"/>
                <c:pt idx="0">
                  <c:v>Former Student</c:v>
                </c:pt>
                <c:pt idx="1">
                  <c:v>Former Teacher</c:v>
                </c:pt>
                <c:pt idx="2">
                  <c:v>Intimate Relationship with Victim</c:v>
                </c:pt>
                <c:pt idx="3">
                  <c:v>Multiple Shooters</c:v>
                </c:pt>
                <c:pt idx="4">
                  <c:v>No Relation</c:v>
                </c:pt>
                <c:pt idx="5">
                  <c:v>Non-Student Using Athletic Facilities/Attending Game</c:v>
                </c:pt>
                <c:pt idx="6">
                  <c:v>Other Staff</c:v>
                </c:pt>
                <c:pt idx="7">
                  <c:v>Parent</c:v>
                </c:pt>
                <c:pt idx="8">
                  <c:v>Police Officer/SRO</c:v>
                </c:pt>
                <c:pt idx="9">
                  <c:v>Relative</c:v>
                </c:pt>
                <c:pt idx="10">
                  <c:v>Student</c:v>
                </c:pt>
                <c:pt idx="11">
                  <c:v>Students from Rival School</c:v>
                </c:pt>
                <c:pt idx="12">
                  <c:v>Teacher</c:v>
                </c:pt>
                <c:pt idx="13">
                  <c:v>Unknown</c:v>
                </c:pt>
                <c:pt idx="14">
                  <c:v>Visiting Student</c:v>
                </c:pt>
              </c:strCache>
            </c:strRef>
          </c:cat>
          <c:val>
            <c:numRef>
              <c:f>Sheet2!$F$72:$F$86</c:f>
              <c:numCache>
                <c:formatCode>###0</c:formatCode>
                <c:ptCount val="15"/>
                <c:pt idx="0">
                  <c:v>60</c:v>
                </c:pt>
                <c:pt idx="1">
                  <c:v>2</c:v>
                </c:pt>
                <c:pt idx="2">
                  <c:v>31</c:v>
                </c:pt>
                <c:pt idx="3">
                  <c:v>19</c:v>
                </c:pt>
                <c:pt idx="4">
                  <c:v>140</c:v>
                </c:pt>
                <c:pt idx="5">
                  <c:v>36</c:v>
                </c:pt>
                <c:pt idx="6">
                  <c:v>19</c:v>
                </c:pt>
                <c:pt idx="7">
                  <c:v>23</c:v>
                </c:pt>
                <c:pt idx="8">
                  <c:v>31</c:v>
                </c:pt>
                <c:pt idx="9">
                  <c:v>16</c:v>
                </c:pt>
                <c:pt idx="10">
                  <c:v>699</c:v>
                </c:pt>
                <c:pt idx="11">
                  <c:v>10</c:v>
                </c:pt>
                <c:pt idx="12">
                  <c:v>17</c:v>
                </c:pt>
                <c:pt idx="13">
                  <c:v>252</c:v>
                </c:pt>
                <c:pt idx="14">
                  <c:v>1</c:v>
                </c:pt>
              </c:numCache>
            </c:numRef>
          </c:val>
        </c:ser>
        <c:axId val="150240640"/>
        <c:axId val="150901888"/>
      </c:barChart>
      <c:catAx>
        <c:axId val="150240640"/>
        <c:scaling>
          <c:orientation val="minMax"/>
        </c:scaling>
        <c:axPos val="b"/>
        <c:tickLblPos val="nextTo"/>
        <c:crossAx val="150901888"/>
        <c:crosses val="autoZero"/>
        <c:auto val="1"/>
        <c:lblAlgn val="ctr"/>
        <c:lblOffset val="100"/>
      </c:catAx>
      <c:valAx>
        <c:axId val="150901888"/>
        <c:scaling>
          <c:orientation val="minMax"/>
        </c:scaling>
        <c:axPos val="l"/>
        <c:majorGridlines/>
        <c:numFmt formatCode="###0" sourceLinked="1"/>
        <c:tickLblPos val="nextTo"/>
        <c:crossAx val="150240640"/>
        <c:crosses val="autoZero"/>
        <c:crossBetween val="between"/>
      </c:valAx>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style val="8"/>
  <c:chart>
    <c:autoTitleDeleted val="1"/>
    <c:plotArea>
      <c:layout/>
      <c:barChart>
        <c:barDir val="col"/>
        <c:grouping val="clustered"/>
        <c:ser>
          <c:idx val="0"/>
          <c:order val="0"/>
          <c:tx>
            <c:strRef>
              <c:f>Sheet2!$AC$50</c:f>
              <c:strCache>
                <c:ptCount val="1"/>
                <c:pt idx="0">
                  <c:v>Frequency</c:v>
                </c:pt>
              </c:strCache>
            </c:strRef>
          </c:tx>
          <c:cat>
            <c:strRef>
              <c:f>Sheet2!$AB$51:$AB$55</c:f>
              <c:strCache>
                <c:ptCount val="5"/>
                <c:pt idx="0">
                  <c:v>No</c:v>
                </c:pt>
                <c:pt idx="1">
                  <c:v>N/A</c:v>
                </c:pt>
                <c:pt idx="2">
                  <c:v>Officer Involved</c:v>
                </c:pt>
                <c:pt idx="3">
                  <c:v>Unknown</c:v>
                </c:pt>
                <c:pt idx="4">
                  <c:v>Yes</c:v>
                </c:pt>
              </c:strCache>
            </c:strRef>
          </c:cat>
          <c:val>
            <c:numRef>
              <c:f>Sheet2!$AC$51:$AC$55</c:f>
              <c:numCache>
                <c:formatCode>###0</c:formatCode>
                <c:ptCount val="5"/>
                <c:pt idx="0">
                  <c:v>1060</c:v>
                </c:pt>
                <c:pt idx="1">
                  <c:v>13</c:v>
                </c:pt>
                <c:pt idx="2">
                  <c:v>21</c:v>
                </c:pt>
                <c:pt idx="3">
                  <c:v>194</c:v>
                </c:pt>
                <c:pt idx="4">
                  <c:v>68</c:v>
                </c:pt>
              </c:numCache>
            </c:numRef>
          </c:val>
        </c:ser>
        <c:axId val="156351488"/>
        <c:axId val="156374144"/>
      </c:barChart>
      <c:catAx>
        <c:axId val="156351488"/>
        <c:scaling>
          <c:orientation val="minMax"/>
        </c:scaling>
        <c:axPos val="b"/>
        <c:tickLblPos val="nextTo"/>
        <c:crossAx val="156374144"/>
        <c:crosses val="autoZero"/>
        <c:auto val="1"/>
        <c:lblAlgn val="ctr"/>
        <c:lblOffset val="100"/>
      </c:catAx>
      <c:valAx>
        <c:axId val="156374144"/>
        <c:scaling>
          <c:orientation val="minMax"/>
        </c:scaling>
        <c:axPos val="l"/>
        <c:majorGridlines/>
        <c:numFmt formatCode="###0" sourceLinked="1"/>
        <c:tickLblPos val="nextTo"/>
        <c:crossAx val="156351488"/>
        <c:crosses val="autoZero"/>
        <c:crossBetween val="between"/>
      </c:valAx>
    </c:plotArea>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style val="5"/>
  <c:chart>
    <c:autoTitleDeleted val="1"/>
    <c:plotArea>
      <c:layout/>
      <c:barChart>
        <c:barDir val="col"/>
        <c:grouping val="clustered"/>
        <c:ser>
          <c:idx val="0"/>
          <c:order val="0"/>
          <c:tx>
            <c:strRef>
              <c:f>Sheet2!$AA$16</c:f>
              <c:strCache>
                <c:ptCount val="1"/>
                <c:pt idx="0">
                  <c:v>Frequency</c:v>
                </c:pt>
              </c:strCache>
            </c:strRef>
          </c:tx>
          <c:cat>
            <c:strRef>
              <c:f>Sheet2!$Z$17:$Z$21</c:f>
              <c:strCache>
                <c:ptCount val="5"/>
                <c:pt idx="0">
                  <c:v>No</c:v>
                </c:pt>
                <c:pt idx="1">
                  <c:v>N/A</c:v>
                </c:pt>
                <c:pt idx="2">
                  <c:v>Officer Involved</c:v>
                </c:pt>
                <c:pt idx="3">
                  <c:v>Unknown</c:v>
                </c:pt>
                <c:pt idx="4">
                  <c:v>Yes</c:v>
                </c:pt>
              </c:strCache>
            </c:strRef>
          </c:cat>
          <c:val>
            <c:numRef>
              <c:f>Sheet2!$AA$17:$AA$21</c:f>
              <c:numCache>
                <c:formatCode>###0</c:formatCode>
                <c:ptCount val="5"/>
                <c:pt idx="0">
                  <c:v>319</c:v>
                </c:pt>
                <c:pt idx="1">
                  <c:v>16</c:v>
                </c:pt>
                <c:pt idx="2">
                  <c:v>2</c:v>
                </c:pt>
                <c:pt idx="3">
                  <c:v>133</c:v>
                </c:pt>
                <c:pt idx="4">
                  <c:v>886</c:v>
                </c:pt>
              </c:numCache>
            </c:numRef>
          </c:val>
        </c:ser>
        <c:axId val="179750784"/>
        <c:axId val="179752320"/>
      </c:barChart>
      <c:catAx>
        <c:axId val="179750784"/>
        <c:scaling>
          <c:orientation val="minMax"/>
        </c:scaling>
        <c:axPos val="b"/>
        <c:tickLblPos val="nextTo"/>
        <c:crossAx val="179752320"/>
        <c:crosses val="autoZero"/>
        <c:auto val="1"/>
        <c:lblAlgn val="ctr"/>
        <c:lblOffset val="100"/>
      </c:catAx>
      <c:valAx>
        <c:axId val="179752320"/>
        <c:scaling>
          <c:orientation val="minMax"/>
        </c:scaling>
        <c:axPos val="l"/>
        <c:majorGridlines/>
        <c:numFmt formatCode="###0" sourceLinked="1"/>
        <c:tickLblPos val="nextTo"/>
        <c:crossAx val="179750784"/>
        <c:crosses val="autoZero"/>
        <c:crossBetween val="between"/>
      </c:valAx>
    </c:plotArea>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barChart>
        <c:barDir val="col"/>
        <c:grouping val="clustered"/>
        <c:ser>
          <c:idx val="0"/>
          <c:order val="0"/>
          <c:tx>
            <c:strRef>
              <c:f>Sheet2!$AL$19</c:f>
              <c:strCache>
                <c:ptCount val="1"/>
                <c:pt idx="0">
                  <c:v>Frequency</c:v>
                </c:pt>
              </c:strCache>
            </c:strRef>
          </c:tx>
          <c:cat>
            <c:strRef>
              <c:f>Sheet2!$AK$20:$AK$26</c:f>
              <c:strCache>
                <c:ptCount val="7"/>
                <c:pt idx="0">
                  <c:v>Barricaded</c:v>
                </c:pt>
                <c:pt idx="1">
                  <c:v>Fled</c:v>
                </c:pt>
                <c:pt idx="2">
                  <c:v>Immediately Surrendered</c:v>
                </c:pt>
                <c:pt idx="3">
                  <c:v>Officer Involved</c:v>
                </c:pt>
                <c:pt idx="4">
                  <c:v>Subdued/Apprehended</c:v>
                </c:pt>
                <c:pt idx="5">
                  <c:v>Suicide/Attempted</c:v>
                </c:pt>
                <c:pt idx="6">
                  <c:v>Unknown if Subdued Surrendered or Fled</c:v>
                </c:pt>
              </c:strCache>
            </c:strRef>
          </c:cat>
          <c:val>
            <c:numRef>
              <c:f>Sheet2!$AL$20:$AL$26</c:f>
              <c:numCache>
                <c:formatCode>###0</c:formatCode>
                <c:ptCount val="7"/>
                <c:pt idx="0">
                  <c:v>23</c:v>
                </c:pt>
                <c:pt idx="1">
                  <c:v>787</c:v>
                </c:pt>
                <c:pt idx="2">
                  <c:v>138</c:v>
                </c:pt>
                <c:pt idx="3">
                  <c:v>21</c:v>
                </c:pt>
                <c:pt idx="4">
                  <c:v>103</c:v>
                </c:pt>
                <c:pt idx="5">
                  <c:v>180</c:v>
                </c:pt>
                <c:pt idx="6">
                  <c:v>104</c:v>
                </c:pt>
              </c:numCache>
            </c:numRef>
          </c:val>
        </c:ser>
        <c:axId val="189941632"/>
        <c:axId val="189943168"/>
      </c:barChart>
      <c:catAx>
        <c:axId val="189941632"/>
        <c:scaling>
          <c:orientation val="minMax"/>
        </c:scaling>
        <c:axPos val="b"/>
        <c:tickLblPos val="nextTo"/>
        <c:crossAx val="189943168"/>
        <c:crosses val="autoZero"/>
        <c:auto val="1"/>
        <c:lblAlgn val="ctr"/>
        <c:lblOffset val="100"/>
      </c:catAx>
      <c:valAx>
        <c:axId val="189943168"/>
        <c:scaling>
          <c:orientation val="minMax"/>
        </c:scaling>
        <c:axPos val="l"/>
        <c:majorGridlines/>
        <c:numFmt formatCode="###0" sourceLinked="1"/>
        <c:tickLblPos val="nextTo"/>
        <c:crossAx val="189941632"/>
        <c:crosses val="autoZero"/>
        <c:crossBetween val="between"/>
      </c:valAx>
    </c:plotArea>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barChart>
        <c:barDir val="col"/>
        <c:grouping val="clustered"/>
        <c:ser>
          <c:idx val="0"/>
          <c:order val="0"/>
          <c:tx>
            <c:strRef>
              <c:f>Sheet2!$AW$13</c:f>
              <c:strCache>
                <c:ptCount val="1"/>
                <c:pt idx="0">
                  <c:v>Frequency</c:v>
                </c:pt>
              </c:strCache>
            </c:strRef>
          </c:tx>
          <c:cat>
            <c:strRef>
              <c:f>Sheet2!$AV$14:$AV$21</c:f>
              <c:strCache>
                <c:ptCount val="8"/>
                <c:pt idx="0">
                  <c:v>Combination of Different Types of Weapons</c:v>
                </c:pt>
                <c:pt idx="1">
                  <c:v>Handgun</c:v>
                </c:pt>
                <c:pt idx="2">
                  <c:v>Multiple Handguns</c:v>
                </c:pt>
                <c:pt idx="3">
                  <c:v>Multiple Rifles</c:v>
                </c:pt>
                <c:pt idx="4">
                  <c:v>Other</c:v>
                </c:pt>
                <c:pt idx="5">
                  <c:v>Rifle</c:v>
                </c:pt>
                <c:pt idx="6">
                  <c:v>Shotgun</c:v>
                </c:pt>
                <c:pt idx="7">
                  <c:v>Unknown</c:v>
                </c:pt>
              </c:strCache>
            </c:strRef>
          </c:cat>
          <c:val>
            <c:numRef>
              <c:f>Sheet2!$AW$14:$AW$21</c:f>
              <c:numCache>
                <c:formatCode>###0</c:formatCode>
                <c:ptCount val="8"/>
                <c:pt idx="0">
                  <c:v>34</c:v>
                </c:pt>
                <c:pt idx="1">
                  <c:v>911</c:v>
                </c:pt>
                <c:pt idx="2">
                  <c:v>16</c:v>
                </c:pt>
                <c:pt idx="3">
                  <c:v>1</c:v>
                </c:pt>
                <c:pt idx="4">
                  <c:v>37</c:v>
                </c:pt>
                <c:pt idx="5">
                  <c:v>75</c:v>
                </c:pt>
                <c:pt idx="6">
                  <c:v>48</c:v>
                </c:pt>
                <c:pt idx="7">
                  <c:v>234</c:v>
                </c:pt>
              </c:numCache>
            </c:numRef>
          </c:val>
        </c:ser>
        <c:axId val="190032512"/>
        <c:axId val="190997248"/>
      </c:barChart>
      <c:catAx>
        <c:axId val="190032512"/>
        <c:scaling>
          <c:orientation val="minMax"/>
        </c:scaling>
        <c:axPos val="b"/>
        <c:tickLblPos val="nextTo"/>
        <c:crossAx val="190997248"/>
        <c:crosses val="autoZero"/>
        <c:auto val="1"/>
        <c:lblAlgn val="ctr"/>
        <c:lblOffset val="100"/>
      </c:catAx>
      <c:valAx>
        <c:axId val="190997248"/>
        <c:scaling>
          <c:orientation val="minMax"/>
        </c:scaling>
        <c:axPos val="l"/>
        <c:majorGridlines/>
        <c:numFmt formatCode="###0" sourceLinked="1"/>
        <c:tickLblPos val="nextTo"/>
        <c:crossAx val="190032512"/>
        <c:crosses val="autoZero"/>
        <c:crossBetween val="between"/>
      </c:valAx>
    </c:plotArea>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style val="7"/>
  <c:chart>
    <c:autoTitleDeleted val="1"/>
    <c:plotArea>
      <c:layout/>
      <c:barChart>
        <c:barDir val="col"/>
        <c:grouping val="clustered"/>
        <c:ser>
          <c:idx val="0"/>
          <c:order val="0"/>
          <c:tx>
            <c:strRef>
              <c:f>Sheet2!$BF$12</c:f>
              <c:strCache>
                <c:ptCount val="1"/>
                <c:pt idx="0">
                  <c:v>Frequency</c:v>
                </c:pt>
              </c:strCache>
            </c:strRef>
          </c:tx>
          <c:cat>
            <c:strRef>
              <c:f>Sheet2!$BE$13:$BE$17</c:f>
              <c:strCache>
                <c:ptCount val="5"/>
                <c:pt idx="0">
                  <c:v>Inside School Building</c:v>
                </c:pt>
                <c:pt idx="1">
                  <c:v>Off School Property</c:v>
                </c:pt>
                <c:pt idx="2">
                  <c:v>Outside on School Property</c:v>
                </c:pt>
                <c:pt idx="3">
                  <c:v>School Bus</c:v>
                </c:pt>
                <c:pt idx="4">
                  <c:v>Unknown</c:v>
                </c:pt>
              </c:strCache>
            </c:strRef>
          </c:cat>
          <c:val>
            <c:numRef>
              <c:f>Sheet2!$BF$13:$BF$17</c:f>
              <c:numCache>
                <c:formatCode>###0</c:formatCode>
                <c:ptCount val="5"/>
                <c:pt idx="0">
                  <c:v>597</c:v>
                </c:pt>
                <c:pt idx="1">
                  <c:v>12</c:v>
                </c:pt>
                <c:pt idx="2">
                  <c:v>692</c:v>
                </c:pt>
                <c:pt idx="3">
                  <c:v>40</c:v>
                </c:pt>
                <c:pt idx="4">
                  <c:v>15</c:v>
                </c:pt>
              </c:numCache>
            </c:numRef>
          </c:val>
        </c:ser>
        <c:axId val="198330240"/>
        <c:axId val="198358144"/>
      </c:barChart>
      <c:catAx>
        <c:axId val="198330240"/>
        <c:scaling>
          <c:orientation val="minMax"/>
        </c:scaling>
        <c:axPos val="b"/>
        <c:tickLblPos val="nextTo"/>
        <c:crossAx val="198358144"/>
        <c:crosses val="autoZero"/>
        <c:auto val="1"/>
        <c:lblAlgn val="ctr"/>
        <c:lblOffset val="100"/>
      </c:catAx>
      <c:valAx>
        <c:axId val="198358144"/>
        <c:scaling>
          <c:orientation val="minMax"/>
        </c:scaling>
        <c:axPos val="l"/>
        <c:majorGridlines/>
        <c:numFmt formatCode="###0" sourceLinked="1"/>
        <c:tickLblPos val="nextTo"/>
        <c:crossAx val="198330240"/>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393</TotalTime>
  <Pages>14</Pages>
  <Words>1493</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 Proffytee</dc:creator>
  <cp:lastModifiedBy>Sir. Proffytee</cp:lastModifiedBy>
  <cp:revision>170</cp:revision>
  <dcterms:created xsi:type="dcterms:W3CDTF">2019-03-26T12:28:00Z</dcterms:created>
  <dcterms:modified xsi:type="dcterms:W3CDTF">2019-03-27T17:11:00Z</dcterms:modified>
</cp:coreProperties>
</file>