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BF7A" w14:textId="77777777" w:rsidR="00FB7D79" w:rsidRDefault="00A054AA">
      <w:pPr>
        <w:pStyle w:val="FirstParagraph"/>
      </w:pPr>
      <w:r>
        <w:rPr>
          <w:noProof/>
        </w:rPr>
        <w:drawing>
          <wp:inline distT="0" distB="0" distL="0" distR="0" wp14:anchorId="209EC012" wp14:editId="69B4D910">
            <wp:extent cx="1270800" cy="30960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images/mf-log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800" cy="3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7B" w14:textId="77777777" w:rsidR="00FB7D79" w:rsidRDefault="00A054AA">
      <w:pPr>
        <w:pStyle w:val="Heading2"/>
      </w:pPr>
      <w:bookmarkStart w:id="0" w:name="X6cdc7b94b275c736f5ddadcaa131d887f45de24"/>
      <w:r>
        <w:t>Cloud Service Providers Foundation Project</w:t>
      </w:r>
    </w:p>
    <w:p w14:paraId="209EBF7C" w14:textId="77777777" w:rsidR="00FB7D79" w:rsidRDefault="00A054AA">
      <w:pPr>
        <w:pStyle w:val="Heading3"/>
      </w:pPr>
      <w:bookmarkStart w:id="1" w:name="stage-zero-guide"/>
      <w:r>
        <w:t>Stage Zero Guide</w:t>
      </w:r>
    </w:p>
    <w:p w14:paraId="209EBF7D" w14:textId="77777777" w:rsidR="00FB7D79" w:rsidRDefault="00A054AA">
      <w:pPr>
        <w:pStyle w:val="FirstParagraph"/>
      </w:pPr>
      <w:r>
        <w:rPr>
          <w:i/>
          <w:iCs/>
        </w:rPr>
        <w:t>End2End set-up from GitHub to Debugging in Eclipse Enterprise Developer</w:t>
      </w:r>
    </w:p>
    <w:p w14:paraId="209EBF7E" w14:textId="77777777" w:rsidR="00FB7D79" w:rsidRDefault="00A054AA">
      <w:pPr>
        <w:pStyle w:val="BodyText"/>
      </w:pPr>
      <w:r>
        <w:t>Date Created: 16th May 2022</w:t>
      </w:r>
    </w:p>
    <w:p w14:paraId="209EBF7F" w14:textId="77777777" w:rsidR="00FB7D79" w:rsidRDefault="00A054AA">
      <w:pPr>
        <w:pStyle w:val="BodyText"/>
      </w:pPr>
      <w:r>
        <w:t>Last updated: 31st May 2022</w:t>
      </w:r>
    </w:p>
    <w:p w14:paraId="209EBF80" w14:textId="77777777" w:rsidR="00FB7D79" w:rsidRDefault="00A054AA">
      <w:pPr>
        <w:pStyle w:val="BodyText"/>
      </w:pPr>
      <w:r>
        <w:t>Created by: Paul Jennings &amp; Russell Bonner</w:t>
      </w:r>
    </w:p>
    <w:p w14:paraId="209EBF81" w14:textId="77777777" w:rsidR="00FB7D79" w:rsidRDefault="00A054AA">
      <w:r>
        <w:pict w14:anchorId="209EC014">
          <v:rect id="_x0000_i1025" style="width:0;height:1.5pt" o:hralign="center" o:hrstd="t" o:hr="t"/>
        </w:pict>
      </w:r>
    </w:p>
    <w:p w14:paraId="209EBF82" w14:textId="77777777" w:rsidR="00FB7D79" w:rsidRDefault="00A054AA">
      <w:pPr>
        <w:pStyle w:val="Heading1"/>
      </w:pPr>
      <w:bookmarkStart w:id="2" w:name="about"/>
      <w:bookmarkEnd w:id="1"/>
      <w:bookmarkEnd w:id="0"/>
      <w:r>
        <w:t>About</w:t>
      </w:r>
    </w:p>
    <w:p w14:paraId="209EBF83" w14:textId="77777777" w:rsidR="00FB7D79" w:rsidRDefault="00A054AA">
      <w:pPr>
        <w:pStyle w:val="FirstParagraph"/>
      </w:pPr>
      <w:r>
        <w:t>Stage Zero ensures that a basic end to end understanding is obtained prior to focussing on cloud scenarios. The end-to-end steps includes cloning a Git repository, compiling the code, creating a new CICS r</w:t>
      </w:r>
      <w:r>
        <w:t>egion and debugging the code.</w:t>
      </w:r>
    </w:p>
    <w:p w14:paraId="209EBF84" w14:textId="77777777" w:rsidR="00FB7D79" w:rsidRDefault="00A054AA">
      <w:pPr>
        <w:pStyle w:val="Heading1"/>
      </w:pPr>
      <w:bookmarkStart w:id="3" w:name="prerequisites"/>
      <w:bookmarkEnd w:id="2"/>
      <w:r>
        <w:t>Prerequisites</w:t>
      </w:r>
    </w:p>
    <w:p w14:paraId="209EBF85" w14:textId="77777777" w:rsidR="00FB7D79" w:rsidRDefault="00A054AA">
      <w:pPr>
        <w:pStyle w:val="FirstParagraph"/>
      </w:pPr>
      <w:r>
        <w:t>The following items are required to be in place prior to this guide.</w:t>
      </w:r>
    </w:p>
    <w:p w14:paraId="209EBF86" w14:textId="77777777" w:rsidR="00FB7D79" w:rsidRDefault="00A054AA">
      <w:pPr>
        <w:pStyle w:val="Compact"/>
        <w:numPr>
          <w:ilvl w:val="0"/>
          <w:numId w:val="2"/>
        </w:numPr>
      </w:pPr>
      <w:r>
        <w:t xml:space="preserve">GitHub SSH connectivity with Enterprise Developer. </w:t>
      </w:r>
      <w:r>
        <w:rPr>
          <w:rStyle w:val="FootnoteReference"/>
        </w:rPr>
        <w:footnoteReference w:id="1"/>
      </w:r>
    </w:p>
    <w:p w14:paraId="209EBF87" w14:textId="77777777" w:rsidR="00FB7D79" w:rsidRDefault="00A054AA">
      <w:pPr>
        <w:pStyle w:val="Compact"/>
        <w:numPr>
          <w:ilvl w:val="0"/>
          <w:numId w:val="2"/>
        </w:numPr>
      </w:pPr>
      <w:r>
        <w:t>Access to the relevant GitHub repository.</w:t>
      </w:r>
    </w:p>
    <w:p w14:paraId="209EBF88" w14:textId="77777777" w:rsidR="00FB7D79" w:rsidRDefault="00A054AA">
      <w:pPr>
        <w:pStyle w:val="Compact"/>
        <w:numPr>
          <w:ilvl w:val="0"/>
          <w:numId w:val="2"/>
        </w:numPr>
      </w:pPr>
      <w:r>
        <w:t>A clean Enterprise Developer Workspace.</w:t>
      </w:r>
    </w:p>
    <w:p w14:paraId="209EBF89" w14:textId="77777777" w:rsidR="00FB7D79" w:rsidRDefault="00A054AA">
      <w:pPr>
        <w:pStyle w:val="Compact"/>
        <w:numPr>
          <w:ilvl w:val="0"/>
          <w:numId w:val="2"/>
        </w:numPr>
      </w:pPr>
      <w:r>
        <w:t>The ins</w:t>
      </w:r>
      <w:r>
        <w:t>tallation of Rumba, either as a separate product or as part of ED, is required.</w:t>
      </w:r>
    </w:p>
    <w:p w14:paraId="209EBF8A" w14:textId="77777777" w:rsidR="00FB7D79" w:rsidRDefault="00A054AA">
      <w:pPr>
        <w:pStyle w:val="Heading1"/>
      </w:pPr>
      <w:bookmarkStart w:id="4" w:name="primary-objectives"/>
      <w:bookmarkEnd w:id="3"/>
      <w:r>
        <w:t>Primary Objectives</w:t>
      </w:r>
    </w:p>
    <w:p w14:paraId="209EBF8B" w14:textId="77777777" w:rsidR="00FB7D79" w:rsidRDefault="00A054AA">
      <w:pPr>
        <w:pStyle w:val="FirstParagraph"/>
      </w:pPr>
      <w:r>
        <w:t>The following objectives can be considered as the Definition of Done (DoD):-</w:t>
      </w:r>
    </w:p>
    <w:p w14:paraId="209EBF8C" w14:textId="77777777" w:rsidR="00FB7D79" w:rsidRDefault="00A054AA">
      <w:pPr>
        <w:pStyle w:val="Compact"/>
        <w:numPr>
          <w:ilvl w:val="0"/>
          <w:numId w:val="3"/>
        </w:numPr>
      </w:pPr>
      <w:r>
        <w:t>Source code has been successfully cloned from GitHub.</w:t>
      </w:r>
    </w:p>
    <w:p w14:paraId="209EBF8D" w14:textId="77777777" w:rsidR="00FB7D79" w:rsidRDefault="00A054AA">
      <w:pPr>
        <w:pStyle w:val="Compact"/>
        <w:numPr>
          <w:ilvl w:val="0"/>
          <w:numId w:val="3"/>
        </w:numPr>
      </w:pPr>
      <w:r>
        <w:t>Source code has been succe</w:t>
      </w:r>
      <w:r>
        <w:t>ssfully compiled.</w:t>
      </w:r>
    </w:p>
    <w:p w14:paraId="209EBF8E" w14:textId="77777777" w:rsidR="00FB7D79" w:rsidRDefault="00A054AA">
      <w:pPr>
        <w:pStyle w:val="Compact"/>
        <w:numPr>
          <w:ilvl w:val="0"/>
          <w:numId w:val="3"/>
        </w:numPr>
      </w:pPr>
      <w:r>
        <w:t>A new region has been successfully created.</w:t>
      </w:r>
    </w:p>
    <w:p w14:paraId="209EBF8F" w14:textId="77777777" w:rsidR="00FB7D79" w:rsidRDefault="00A054AA">
      <w:pPr>
        <w:pStyle w:val="Compact"/>
        <w:numPr>
          <w:ilvl w:val="0"/>
          <w:numId w:val="3"/>
        </w:numPr>
      </w:pPr>
      <w:r>
        <w:t>Source code has been successfully debugged in Enterprise Developer.</w:t>
      </w:r>
    </w:p>
    <w:p w14:paraId="209EBF90" w14:textId="77777777" w:rsidR="00FB7D79" w:rsidRDefault="00A054AA">
      <w:pPr>
        <w:pStyle w:val="Heading1"/>
      </w:pPr>
      <w:bookmarkStart w:id="5" w:name="secondary-objectives"/>
      <w:bookmarkEnd w:id="4"/>
      <w:r>
        <w:lastRenderedPageBreak/>
        <w:t>Secondary objectives</w:t>
      </w:r>
    </w:p>
    <w:p w14:paraId="209EBF91" w14:textId="77777777" w:rsidR="00FB7D79" w:rsidRDefault="00A054AA">
      <w:pPr>
        <w:pStyle w:val="FirstParagraph"/>
      </w:pPr>
      <w:r>
        <w:t>The following secondary objectives are optional.</w:t>
      </w:r>
    </w:p>
    <w:p w14:paraId="209EBF92" w14:textId="77777777" w:rsidR="00FB7D79" w:rsidRDefault="00A054AA">
      <w:pPr>
        <w:pStyle w:val="Compact"/>
        <w:numPr>
          <w:ilvl w:val="0"/>
          <w:numId w:val="4"/>
        </w:numPr>
      </w:pPr>
      <w:r>
        <w:t>Make a source code change and successfully push and comm</w:t>
      </w:r>
      <w:r>
        <w:t>it the code base back to GitHub.</w:t>
      </w:r>
    </w:p>
    <w:p w14:paraId="209EBF93" w14:textId="77777777" w:rsidR="00FB7D79" w:rsidRDefault="00A054AA">
      <w:pPr>
        <w:pStyle w:val="Compact"/>
        <w:numPr>
          <w:ilvl w:val="0"/>
          <w:numId w:val="4"/>
        </w:numPr>
      </w:pPr>
      <w:r>
        <w:t>Study the .gitignore file and understand how it works.</w:t>
      </w:r>
    </w:p>
    <w:p w14:paraId="209EBF94" w14:textId="77777777" w:rsidR="00FB7D79" w:rsidRDefault="00A054AA">
      <w:pPr>
        <w:pStyle w:val="Compact"/>
        <w:numPr>
          <w:ilvl w:val="0"/>
          <w:numId w:val="4"/>
        </w:numPr>
      </w:pPr>
      <w:r>
        <w:t>Set the TN3270 port to be static.</w:t>
      </w:r>
    </w:p>
    <w:p w14:paraId="209EBF95" w14:textId="77777777" w:rsidR="00FB7D79" w:rsidRDefault="00A054AA">
      <w:pPr>
        <w:pStyle w:val="Compact"/>
        <w:numPr>
          <w:ilvl w:val="0"/>
          <w:numId w:val="4"/>
        </w:numPr>
      </w:pPr>
      <w:r>
        <w:t>Use an external Rumba TN3270 instance.</w:t>
      </w:r>
    </w:p>
    <w:p w14:paraId="209EBF96" w14:textId="77777777" w:rsidR="00FB7D79" w:rsidRDefault="00A054AA">
      <w:pPr>
        <w:pStyle w:val="Compact"/>
        <w:numPr>
          <w:ilvl w:val="0"/>
          <w:numId w:val="4"/>
        </w:numPr>
      </w:pPr>
      <w:r>
        <w:t xml:space="preserve">Use “Post-build Events” </w:t>
      </w:r>
      <w:r>
        <w:t>rather than specifying the target binary output directory.</w:t>
      </w:r>
    </w:p>
    <w:p w14:paraId="209EBF97" w14:textId="77777777" w:rsidR="00FB7D79" w:rsidRDefault="00A054AA">
      <w:pPr>
        <w:pStyle w:val="Compact"/>
        <w:numPr>
          <w:ilvl w:val="0"/>
          <w:numId w:val="4"/>
        </w:numPr>
      </w:pPr>
      <w:r>
        <w:t>Use CICS Group BANKGRP2 instead of BANKGRP, and study the CATALOG configuration.</w:t>
      </w:r>
    </w:p>
    <w:p w14:paraId="209EBF98" w14:textId="77777777" w:rsidR="00FB7D79" w:rsidRDefault="00A054AA">
      <w:pPr>
        <w:pStyle w:val="Heading1"/>
      </w:pPr>
      <w:bookmarkStart w:id="6" w:name="the-guide"/>
      <w:bookmarkEnd w:id="5"/>
      <w:r>
        <w:t>The Guide</w:t>
      </w:r>
    </w:p>
    <w:p w14:paraId="209EBF99" w14:textId="77777777" w:rsidR="00FB7D79" w:rsidRDefault="00A054AA">
      <w:pPr>
        <w:pStyle w:val="FirstParagraph"/>
      </w:pPr>
      <w:r>
        <w:t>The following steps are required to be completed in order.</w:t>
      </w:r>
    </w:p>
    <w:p w14:paraId="209EBF9A" w14:textId="77777777" w:rsidR="00FB7D79" w:rsidRDefault="00A054AA">
      <w:pPr>
        <w:pStyle w:val="Heading2"/>
      </w:pPr>
      <w:bookmarkStart w:id="7" w:name="step-1---clone"/>
      <w:r>
        <w:t>Step 1 - Clone</w:t>
      </w:r>
    </w:p>
    <w:p w14:paraId="209EBF9B" w14:textId="77777777" w:rsidR="00FB7D79" w:rsidRDefault="00A054AA">
      <w:r>
        <w:pict w14:anchorId="209EC015">
          <v:rect id="_x0000_i1026" style="width:0;height:1.5pt" o:hralign="center" o:hrstd="t" o:hr="t"/>
        </w:pict>
      </w:r>
    </w:p>
    <w:p w14:paraId="209EBF9C" w14:textId="77777777" w:rsidR="00FB7D79" w:rsidRDefault="00A054AA">
      <w:pPr>
        <w:pStyle w:val="FirstParagraph"/>
      </w:pPr>
      <w:r>
        <w:t>NB: When starting Enterprise D</w:t>
      </w:r>
      <w:r>
        <w:t>eveloper, set the automatic project build setting to off (to stop automatic build before the project is ready)</w:t>
      </w:r>
    </w:p>
    <w:p w14:paraId="209EBF9D" w14:textId="77777777" w:rsidR="00FB7D79" w:rsidRDefault="00A054AA">
      <w:pPr>
        <w:numPr>
          <w:ilvl w:val="0"/>
          <w:numId w:val="5"/>
        </w:numPr>
      </w:pPr>
      <w:r>
        <w:t>From GitHub, [1] find the repository your wish to use, [2] click the green code button and [3] copy the SSH URL path.</w:t>
      </w:r>
    </w:p>
    <w:p w14:paraId="209EBF9E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16" wp14:editId="209EC017">
            <wp:extent cx="5334000" cy="19304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s/S0S1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9F" w14:textId="77777777" w:rsidR="00FB7D79" w:rsidRDefault="00A054AA">
      <w:pPr>
        <w:numPr>
          <w:ilvl w:val="0"/>
          <w:numId w:val="5"/>
        </w:numPr>
      </w:pPr>
      <w:r>
        <w:t>Within Enterprise Develop</w:t>
      </w:r>
      <w:r>
        <w:t>er, [1] select the git perspective and then [2] Clone a Git repository</w:t>
      </w:r>
    </w:p>
    <w:p w14:paraId="209EBFA0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18" wp14:editId="209EC019">
            <wp:extent cx="5334000" cy="126305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s/S0S1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A1" w14:textId="77777777" w:rsidR="00FB7D79" w:rsidRDefault="00A054AA">
      <w:pPr>
        <w:numPr>
          <w:ilvl w:val="0"/>
          <w:numId w:val="5"/>
        </w:numPr>
      </w:pPr>
      <w:r>
        <w:t>Paste in the copied SSH URL and check it populates the boxes as shown below. Click Next to continue.</w:t>
      </w:r>
    </w:p>
    <w:p w14:paraId="209EBFA2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1A" wp14:editId="209EC01B">
            <wp:extent cx="4953000" cy="51816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s/S0S1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A3" w14:textId="77777777" w:rsidR="00FB7D79" w:rsidRDefault="00A054AA">
      <w:pPr>
        <w:numPr>
          <w:ilvl w:val="0"/>
          <w:numId w:val="5"/>
        </w:numPr>
      </w:pPr>
      <w:r>
        <w:t>[1] Select only the development branch, and [2] click next to continue</w:t>
      </w:r>
    </w:p>
    <w:p w14:paraId="209EBFA4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1C" wp14:editId="209EC01D">
            <wp:extent cx="5238750" cy="5133975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s/S0S1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A5" w14:textId="77777777" w:rsidR="00FB7D79" w:rsidRDefault="00A054AA">
      <w:pPr>
        <w:numPr>
          <w:ilvl w:val="0"/>
          <w:numId w:val="5"/>
        </w:numPr>
      </w:pPr>
      <w:r>
        <w:t>[1] Sel</w:t>
      </w:r>
      <w:r>
        <w:t>ect to import the project files and then [2] Finish</w:t>
      </w:r>
    </w:p>
    <w:p w14:paraId="209EBFA6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1E" wp14:editId="209EC01F">
            <wp:extent cx="5334000" cy="5106618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s/S0S1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A7" w14:textId="77777777" w:rsidR="00FB7D79" w:rsidRDefault="00A054AA">
      <w:pPr>
        <w:numPr>
          <w:ilvl w:val="0"/>
          <w:numId w:val="5"/>
        </w:numPr>
      </w:pPr>
      <w:r>
        <w:t>Enterprise Developer will now pull the GitHub repository locally and populate a new Project. Once the repository has been pulled, you will see the contents in the left window within the Team Developer view.</w:t>
      </w:r>
    </w:p>
    <w:p w14:paraId="209EBFA8" w14:textId="77777777" w:rsidR="00FB7D79" w:rsidRDefault="00A054AA">
      <w:pPr>
        <w:pStyle w:val="Heading2"/>
      </w:pPr>
      <w:bookmarkStart w:id="8" w:name="step-2---compile"/>
      <w:bookmarkEnd w:id="7"/>
      <w:r>
        <w:t>Step 2 - Compile</w:t>
      </w:r>
    </w:p>
    <w:p w14:paraId="209EBFA9" w14:textId="77777777" w:rsidR="00FB7D79" w:rsidRDefault="00A054AA">
      <w:r>
        <w:pict w14:anchorId="209EC020">
          <v:rect id="_x0000_i1027" style="width:0;height:1.5pt" o:hralign="center" o:hrstd="t" o:hr="t"/>
        </w:pict>
      </w:r>
    </w:p>
    <w:p w14:paraId="209EBFAA" w14:textId="77777777" w:rsidR="00FB7D79" w:rsidRDefault="00A054AA">
      <w:pPr>
        <w:numPr>
          <w:ilvl w:val="0"/>
          <w:numId w:val="6"/>
        </w:numPr>
      </w:pPr>
      <w:r>
        <w:t>[1] Switch to the Team perspec</w:t>
      </w:r>
      <w:r>
        <w:t>tive view, and the [2] project will be visible.</w:t>
      </w:r>
    </w:p>
    <w:p w14:paraId="209EBFAB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21" wp14:editId="209EC022">
            <wp:extent cx="5334000" cy="973629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s/S0S2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AC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Optional</w:t>
      </w:r>
      <w:r>
        <w:t>: Right hand mouse click the Team Developer and select “Show Text”</w:t>
      </w:r>
    </w:p>
    <w:p w14:paraId="209EBFAD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23" wp14:editId="209EC024">
            <wp:extent cx="2971800" cy="165735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s/S0S1b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AE" w14:textId="77777777" w:rsidR="00FB7D79" w:rsidRDefault="00A054AA">
      <w:pPr>
        <w:numPr>
          <w:ilvl w:val="0"/>
          <w:numId w:val="6"/>
        </w:numPr>
      </w:pPr>
      <w:r>
        <w:t>The newly created project will need some basic settings applied to the Micro Focus Properties.</w:t>
      </w:r>
    </w:p>
    <w:p w14:paraId="209EBFAF" w14:textId="77777777" w:rsidR="00FB7D79" w:rsidRDefault="00A054AA">
      <w:pPr>
        <w:numPr>
          <w:ilvl w:val="0"/>
          <w:numId w:val="1"/>
        </w:numPr>
      </w:pPr>
      <w:r>
        <w:rPr>
          <w:i/>
          <w:iCs/>
        </w:rPr>
        <w:t>Open Micro Focus Properties</w:t>
      </w:r>
    </w:p>
    <w:p w14:paraId="209EBFB0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25" wp14:editId="209EC026">
            <wp:extent cx="5334000" cy="2854157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s/S0S2ab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B1" w14:textId="77777777" w:rsidR="00FB7D79" w:rsidRDefault="00A054AA">
      <w:pPr>
        <w:numPr>
          <w:ilvl w:val="0"/>
          <w:numId w:val="1"/>
        </w:numPr>
      </w:pPr>
      <w:r>
        <w:rPr>
          <w:i/>
          <w:iCs/>
        </w:rPr>
        <w:t>Set Output Path</w:t>
      </w:r>
      <w:r>
        <w:t xml:space="preserve"> NB: Ignore any warnings.</w:t>
      </w:r>
    </w:p>
    <w:p w14:paraId="209EBFB2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27" wp14:editId="209EC028">
            <wp:extent cx="5334000" cy="3416226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s/S0S2b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B3" w14:textId="77777777" w:rsidR="00FB7D79" w:rsidRDefault="00A054AA">
      <w:pPr>
        <w:numPr>
          <w:ilvl w:val="0"/>
          <w:numId w:val="1"/>
        </w:numPr>
      </w:pPr>
      <w:r>
        <w:rPr>
          <w:i/>
          <w:iCs/>
        </w:rPr>
        <w:t>Set BMS Maps to CPY (if required)</w:t>
      </w:r>
    </w:p>
    <w:p w14:paraId="209EBFB4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29" wp14:editId="209EC02A">
            <wp:extent cx="5334000" cy="4071755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s/S0S2c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B5" w14:textId="77777777" w:rsidR="00FB7D79" w:rsidRDefault="00A054AA">
      <w:pPr>
        <w:numPr>
          <w:ilvl w:val="0"/>
          <w:numId w:val="6"/>
        </w:numPr>
      </w:pPr>
      <w:r>
        <w:t>[1] Right hand mouse click on the application, and [</w:t>
      </w:r>
      <w:r>
        <w:t>2] select Determine Directives.</w:t>
      </w:r>
    </w:p>
    <w:p w14:paraId="209EBFB6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2B" wp14:editId="209EC02C">
            <wp:extent cx="5334000" cy="3347544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s/S0S2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B7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NB</w:t>
      </w:r>
      <w:r>
        <w:t>: Click Okay in the pop-up once the directives have been determined. This may take a few minutes.</w:t>
      </w:r>
    </w:p>
    <w:p w14:paraId="209EBFB8" w14:textId="77777777" w:rsidR="00FB7D79" w:rsidRDefault="00A054AA">
      <w:pPr>
        <w:numPr>
          <w:ilvl w:val="0"/>
          <w:numId w:val="6"/>
        </w:numPr>
      </w:pPr>
      <w:r>
        <w:t>[1] You can now Build the project.</w:t>
      </w:r>
    </w:p>
    <w:p w14:paraId="209EBFB9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2D" wp14:editId="209EC02E">
            <wp:extent cx="4629150" cy="2828925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s/S0S2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BA" w14:textId="77777777" w:rsidR="00FB7D79" w:rsidRDefault="00A054AA">
      <w:pPr>
        <w:numPr>
          <w:ilvl w:val="0"/>
          <w:numId w:val="6"/>
        </w:numPr>
      </w:pPr>
      <w:r>
        <w:t>[1] Check that the compilation was clean.</w:t>
      </w:r>
    </w:p>
    <w:p w14:paraId="209EBFBB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2F" wp14:editId="209EC030">
            <wp:extent cx="5334000" cy="3323364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s/S0S2f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BC" w14:textId="77777777" w:rsidR="00FB7D79" w:rsidRDefault="00A054AA">
      <w:pPr>
        <w:pStyle w:val="Heading2"/>
      </w:pPr>
      <w:bookmarkStart w:id="9" w:name="step-3---create-region"/>
      <w:bookmarkEnd w:id="8"/>
      <w:r>
        <w:t>Step 3 - Create Region</w:t>
      </w:r>
    </w:p>
    <w:p w14:paraId="209EBFBD" w14:textId="77777777" w:rsidR="00FB7D79" w:rsidRDefault="00A054AA">
      <w:r>
        <w:pict w14:anchorId="209EC031">
          <v:rect id="_x0000_i1028" style="width:0;height:1.5pt" o:hralign="center" o:hrstd="t" o:hr="t"/>
        </w:pict>
      </w:r>
    </w:p>
    <w:p w14:paraId="209EBFBE" w14:textId="77777777" w:rsidR="00FB7D79" w:rsidRDefault="00A054AA">
      <w:pPr>
        <w:numPr>
          <w:ilvl w:val="0"/>
          <w:numId w:val="7"/>
        </w:numPr>
      </w:pPr>
      <w:r>
        <w:t>[1] Select Serve</w:t>
      </w:r>
      <w:r>
        <w:t>r Explorer, [2] right hand click on Local, and [3] select Open Administration Page</w:t>
      </w:r>
    </w:p>
    <w:p w14:paraId="209EBFBF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32" wp14:editId="209EC033">
            <wp:extent cx="5334000" cy="27605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s/S0S3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C0" w14:textId="77777777" w:rsidR="00FB7D79" w:rsidRDefault="00A054AA">
      <w:pPr>
        <w:numPr>
          <w:ilvl w:val="0"/>
          <w:numId w:val="7"/>
        </w:numPr>
      </w:pPr>
      <w:r>
        <w:t>[1] Select Default within the Directory Servers section, [2] click New, and [3] save after entering a meaningful 6 character name and longer description</w:t>
      </w:r>
    </w:p>
    <w:p w14:paraId="209EBFC1" w14:textId="77777777" w:rsidR="00FB7D79" w:rsidRDefault="00A054AA">
      <w:pPr>
        <w:pStyle w:val="FirstParagraph"/>
      </w:pPr>
      <w:r>
        <w:rPr>
          <w:b/>
          <w:bCs/>
        </w:rPr>
        <w:t>NB</w:t>
      </w:r>
      <w:r>
        <w:t>: Consider setti</w:t>
      </w:r>
      <w:r>
        <w:t>ng the TN3270 Listener Port to 5001, so that you have a known TN3270 Port number when debugging BankDemo later in this guide</w:t>
      </w:r>
    </w:p>
    <w:p w14:paraId="209EBFC2" w14:textId="77777777" w:rsidR="00FB7D79" w:rsidRDefault="00A054AA">
      <w:pPr>
        <w:pStyle w:val="BodyText"/>
      </w:pPr>
      <w:r>
        <w:rPr>
          <w:noProof/>
        </w:rPr>
        <w:lastRenderedPageBreak/>
        <w:drawing>
          <wp:inline distT="0" distB="0" distL="0" distR="0" wp14:anchorId="209EC034" wp14:editId="209EC035">
            <wp:extent cx="5334000" cy="3252327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s/S0S3b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C3" w14:textId="77777777" w:rsidR="00FB7D79" w:rsidRDefault="00A054AA">
      <w:pPr>
        <w:numPr>
          <w:ilvl w:val="0"/>
          <w:numId w:val="8"/>
        </w:numPr>
      </w:pPr>
      <w:r>
        <w:t>[1] Select GENERAL Properties on your new Region, [2] populate the ES-Environment section within the Configuration Information bo</w:t>
      </w:r>
      <w:r>
        <w:t>x, [3] input the System Directory, and [4] click to Allow Dynamic Debugging.</w:t>
      </w:r>
    </w:p>
    <w:p w14:paraId="209EBFC4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NB</w:t>
      </w:r>
      <w:r>
        <w:t>: Use the COPY BOXES below for example configuration</w:t>
      </w:r>
    </w:p>
    <w:p w14:paraId="209EBFC5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36" wp14:editId="209EC037">
            <wp:extent cx="5334000" cy="2981421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s/S0S3c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C6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Ensure</w:t>
      </w:r>
      <w:r>
        <w:t xml:space="preserve"> you click [5] APPLY to save changes</w:t>
      </w:r>
    </w:p>
    <w:p w14:paraId="209EBFC7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NB</w:t>
      </w:r>
      <w:r>
        <w:t>: Ensure the ESP logical path is updated to reflect your local environment, i.e. {USERNAME}</w:t>
      </w:r>
    </w:p>
    <w:p w14:paraId="209EBFC8" w14:textId="77777777" w:rsidR="00FB7D79" w:rsidRDefault="00A054AA">
      <w:pPr>
        <w:pStyle w:val="FirstParagraph"/>
      </w:pPr>
      <w:r>
        <w:rPr>
          <w:b/>
          <w:bCs/>
          <w:i/>
          <w:iCs/>
        </w:rPr>
        <w:lastRenderedPageBreak/>
        <w:t>Config Copy Boxes</w:t>
      </w:r>
    </w:p>
    <w:p w14:paraId="209EBFC9" w14:textId="77777777" w:rsidR="00FB7D79" w:rsidRDefault="00A054AA">
      <w:pPr>
        <w:pStyle w:val="BodyText"/>
      </w:pPr>
      <w:r>
        <w:t xml:space="preserve">[2] Configuration Information </w:t>
      </w:r>
      <w:r>
        <w:rPr>
          <w:rStyle w:val="FootnoteReference"/>
        </w:rPr>
        <w:footnoteReference w:id="2"/>
      </w:r>
    </w:p>
    <w:p w14:paraId="209EBFCA" w14:textId="77777777" w:rsidR="00FB7D79" w:rsidRDefault="00A054AA">
      <w:pPr>
        <w:pStyle w:val="SourceCode"/>
      </w:pPr>
      <w:r>
        <w:rPr>
          <w:rStyle w:val="VerbatimChar"/>
        </w:rPr>
        <w:t>[ES-Environment]</w:t>
      </w:r>
      <w:r>
        <w:br/>
      </w:r>
      <w:r>
        <w:rPr>
          <w:rStyle w:val="VerbatimChar"/>
        </w:rPr>
        <w:t>ESP=\Users\{USERNAME}\git\BankDemoVSAM\system</w:t>
      </w:r>
      <w:r>
        <w:br/>
      </w:r>
      <w:r>
        <w:rPr>
          <w:rStyle w:val="VerbatimChar"/>
        </w:rPr>
        <w:t>MF_CHARSET=E</w:t>
      </w:r>
    </w:p>
    <w:p w14:paraId="209EBFCB" w14:textId="77777777" w:rsidR="00FB7D79" w:rsidRDefault="00A054AA">
      <w:pPr>
        <w:pStyle w:val="FirstParagraph"/>
      </w:pPr>
      <w:r>
        <w:t>[3] System Directory</w:t>
      </w:r>
    </w:p>
    <w:p w14:paraId="209EBFCC" w14:textId="77777777" w:rsidR="00FB7D79" w:rsidRDefault="00A054AA">
      <w:pPr>
        <w:pStyle w:val="SourceCode"/>
      </w:pPr>
      <w:r>
        <w:rPr>
          <w:rStyle w:val="VerbatimChar"/>
        </w:rPr>
        <w:t>$ESP\logs</w:t>
      </w:r>
    </w:p>
    <w:p w14:paraId="209EBFCD" w14:textId="77777777" w:rsidR="00FB7D79" w:rsidRDefault="00A054AA">
      <w:pPr>
        <w:numPr>
          <w:ilvl w:val="0"/>
          <w:numId w:val="9"/>
        </w:numPr>
      </w:pPr>
      <w:r>
        <w:t>[1] Select CICS, [2] populate the Resource Definition File Path, [3] Transaction Path, [4] File Path, and [5] Map Path</w:t>
      </w:r>
    </w:p>
    <w:p w14:paraId="209EBFCE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NB</w:t>
      </w:r>
      <w:r>
        <w:t>: Use the COPY BOXES below for example configuration</w:t>
      </w:r>
    </w:p>
    <w:p w14:paraId="209EBFCF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38" wp14:editId="209EC039">
            <wp:extent cx="5334000" cy="3703954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s/S0S3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D0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Ensure</w:t>
      </w:r>
      <w:r>
        <w:t xml:space="preserve"> you click [6] APPLY to save changes</w:t>
      </w:r>
    </w:p>
    <w:p w14:paraId="209EBFD1" w14:textId="77777777" w:rsidR="00FB7D79" w:rsidRDefault="00A054AA">
      <w:pPr>
        <w:pStyle w:val="FirstParagraph"/>
      </w:pPr>
      <w:r>
        <w:rPr>
          <w:b/>
          <w:bCs/>
          <w:i/>
          <w:iCs/>
        </w:rPr>
        <w:t>Config Copy Boxes</w:t>
      </w:r>
    </w:p>
    <w:p w14:paraId="209EBFD2" w14:textId="77777777" w:rsidR="00FB7D79" w:rsidRDefault="00A054AA">
      <w:pPr>
        <w:pStyle w:val="BodyText"/>
      </w:pPr>
      <w:r>
        <w:t>[2] Resou</w:t>
      </w:r>
      <w:r>
        <w:t>rce Definition File Path</w:t>
      </w:r>
    </w:p>
    <w:p w14:paraId="209EBFD3" w14:textId="77777777" w:rsidR="00FB7D79" w:rsidRDefault="00A054AA">
      <w:pPr>
        <w:pStyle w:val="SourceCode"/>
      </w:pPr>
      <w:r>
        <w:rPr>
          <w:rStyle w:val="VerbatimChar"/>
        </w:rPr>
        <w:t>$ESP\rdef</w:t>
      </w:r>
    </w:p>
    <w:p w14:paraId="209EBFD4" w14:textId="77777777" w:rsidR="00FB7D79" w:rsidRDefault="00A054AA">
      <w:pPr>
        <w:pStyle w:val="FirstParagraph"/>
      </w:pPr>
      <w:r>
        <w:lastRenderedPageBreak/>
        <w:t>[3] Transaction Path</w:t>
      </w:r>
    </w:p>
    <w:p w14:paraId="209EBFD5" w14:textId="77777777" w:rsidR="00FB7D79" w:rsidRDefault="00A054AA">
      <w:pPr>
        <w:pStyle w:val="SourceCode"/>
      </w:pPr>
      <w:r>
        <w:rPr>
          <w:rStyle w:val="VerbatimChar"/>
        </w:rPr>
        <w:t>$ESP\loadlib;$ESP\sysloadlib</w:t>
      </w:r>
    </w:p>
    <w:p w14:paraId="209EBFD6" w14:textId="77777777" w:rsidR="00FB7D79" w:rsidRDefault="00A054AA">
      <w:pPr>
        <w:pStyle w:val="FirstParagraph"/>
      </w:pPr>
      <w:r>
        <w:t>[4] File Path</w:t>
      </w:r>
    </w:p>
    <w:p w14:paraId="209EBFD7" w14:textId="77777777" w:rsidR="00FB7D79" w:rsidRDefault="00A054AA">
      <w:pPr>
        <w:pStyle w:val="SourceCode"/>
      </w:pPr>
      <w:r>
        <w:rPr>
          <w:rStyle w:val="VerbatimChar"/>
        </w:rPr>
        <w:t>$ESP\catalog\data</w:t>
      </w:r>
    </w:p>
    <w:p w14:paraId="209EBFD8" w14:textId="77777777" w:rsidR="00FB7D79" w:rsidRDefault="00A054AA">
      <w:pPr>
        <w:pStyle w:val="FirstParagraph"/>
      </w:pPr>
      <w:r>
        <w:t>[5] Map Path</w:t>
      </w:r>
    </w:p>
    <w:p w14:paraId="209EBFD9" w14:textId="77777777" w:rsidR="00FB7D79" w:rsidRDefault="00A054AA">
      <w:pPr>
        <w:pStyle w:val="SourceCode"/>
      </w:pPr>
      <w:r>
        <w:rPr>
          <w:rStyle w:val="VerbatimChar"/>
        </w:rPr>
        <w:t>$ESP\loadlib;$ESP\sysloadlib</w:t>
      </w:r>
    </w:p>
    <w:p w14:paraId="209EBFDA" w14:textId="77777777" w:rsidR="00FB7D79" w:rsidRDefault="00A054AA">
      <w:pPr>
        <w:numPr>
          <w:ilvl w:val="0"/>
          <w:numId w:val="10"/>
        </w:numPr>
      </w:pPr>
      <w:r>
        <w:t>[1] Select JES, [2] populate the JES Program Path, [3] Default Allocated Dataset Location, [4] Sy</w:t>
      </w:r>
      <w:r>
        <w:t>stem Catalog, and [5] System Procedure Library</w:t>
      </w:r>
    </w:p>
    <w:p w14:paraId="209EBFDB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NB</w:t>
      </w:r>
      <w:r>
        <w:t>: Use the COPY BOXES below for example configuration</w:t>
      </w:r>
    </w:p>
    <w:p w14:paraId="209EBFDC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3A" wp14:editId="209EC03B">
            <wp:extent cx="5334000" cy="1908451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s/S0S3e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DD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Optional</w:t>
      </w:r>
      <w:r>
        <w:t xml:space="preserve"> Add a JES Initiator</w:t>
      </w:r>
    </w:p>
    <w:p w14:paraId="209EBFDE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3C" wp14:editId="209EC03D">
            <wp:extent cx="5334000" cy="3313368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s/S0S3e1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DF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lastRenderedPageBreak/>
        <w:t>Ensure</w:t>
      </w:r>
      <w:r>
        <w:t xml:space="preserve"> you click [6] APPLY to save changes</w:t>
      </w:r>
    </w:p>
    <w:p w14:paraId="209EBFE0" w14:textId="77777777" w:rsidR="00FB7D79" w:rsidRDefault="00A054AA">
      <w:pPr>
        <w:pStyle w:val="FirstParagraph"/>
      </w:pPr>
      <w:r>
        <w:rPr>
          <w:b/>
          <w:bCs/>
          <w:i/>
          <w:iCs/>
        </w:rPr>
        <w:t>Config Copy Boxes</w:t>
      </w:r>
    </w:p>
    <w:p w14:paraId="209EBFE1" w14:textId="77777777" w:rsidR="00FB7D79" w:rsidRDefault="00A054AA">
      <w:pPr>
        <w:pStyle w:val="BodyText"/>
      </w:pPr>
      <w:r>
        <w:t>[2] JES Program Path</w:t>
      </w:r>
    </w:p>
    <w:p w14:paraId="209EBFE2" w14:textId="77777777" w:rsidR="00FB7D79" w:rsidRDefault="00A054AA">
      <w:pPr>
        <w:pStyle w:val="SourceCode"/>
      </w:pPr>
      <w:r>
        <w:rPr>
          <w:rStyle w:val="VerbatimChar"/>
        </w:rPr>
        <w:t>$ESP\loadlib;$ESP\sysloadlib</w:t>
      </w:r>
    </w:p>
    <w:p w14:paraId="209EBFE3" w14:textId="77777777" w:rsidR="00FB7D79" w:rsidRDefault="00A054AA">
      <w:pPr>
        <w:pStyle w:val="FirstParagraph"/>
      </w:pPr>
      <w:r>
        <w:t>[3] Default Allocated Dataset Location</w:t>
      </w:r>
    </w:p>
    <w:p w14:paraId="209EBFE4" w14:textId="77777777" w:rsidR="00FB7D79" w:rsidRDefault="00A054AA">
      <w:pPr>
        <w:pStyle w:val="SourceCode"/>
      </w:pPr>
      <w:r>
        <w:rPr>
          <w:rStyle w:val="VerbatimChar"/>
        </w:rPr>
        <w:t>$ESP\catalog\data</w:t>
      </w:r>
    </w:p>
    <w:p w14:paraId="209EBFE5" w14:textId="77777777" w:rsidR="00FB7D79" w:rsidRDefault="00A054AA">
      <w:pPr>
        <w:pStyle w:val="FirstParagraph"/>
      </w:pPr>
      <w:r>
        <w:t>[4] System Catalog</w:t>
      </w:r>
    </w:p>
    <w:p w14:paraId="209EBFE6" w14:textId="77777777" w:rsidR="00FB7D79" w:rsidRDefault="00A054AA">
      <w:pPr>
        <w:pStyle w:val="SourceCode"/>
      </w:pPr>
      <w:r>
        <w:rPr>
          <w:rStyle w:val="VerbatimChar"/>
        </w:rPr>
        <w:t>$ESP\catalog\CATALOG.dat</w:t>
      </w:r>
    </w:p>
    <w:p w14:paraId="209EBFE7" w14:textId="77777777" w:rsidR="00FB7D79" w:rsidRDefault="00A054AA">
      <w:pPr>
        <w:pStyle w:val="FirstParagraph"/>
      </w:pPr>
      <w:r>
        <w:t>[5] System Procedure Library</w:t>
      </w:r>
    </w:p>
    <w:p w14:paraId="209EBFE8" w14:textId="77777777" w:rsidR="00FB7D79" w:rsidRDefault="00A054AA">
      <w:pPr>
        <w:pStyle w:val="SourceCode"/>
      </w:pPr>
      <w:r>
        <w:rPr>
          <w:rStyle w:val="VerbatimChar"/>
        </w:rPr>
        <w:t>SYS1.PROCLIB</w:t>
      </w:r>
    </w:p>
    <w:p w14:paraId="209EBFE9" w14:textId="77777777" w:rsidR="00FB7D79" w:rsidRDefault="00A054AA">
      <w:pPr>
        <w:numPr>
          <w:ilvl w:val="0"/>
          <w:numId w:val="11"/>
        </w:numPr>
      </w:pPr>
      <w:r>
        <w:t xml:space="preserve">[1] Open an Enterprise Developer Command Prompt </w:t>
      </w:r>
      <w:r>
        <w:rPr>
          <w:b/>
          <w:bCs/>
        </w:rPr>
        <w:t>and</w:t>
      </w:r>
      <w:r>
        <w:t xml:space="preserve"> change directory to the rdef fol</w:t>
      </w:r>
      <w:r>
        <w:t xml:space="preserve">der of your project before executing the commands below [2] Create a vanilla rdef file </w:t>
      </w:r>
      <w:r>
        <w:rPr>
          <w:rStyle w:val="FootnoteReference"/>
        </w:rPr>
        <w:footnoteReference w:id="3"/>
      </w:r>
      <w:r>
        <w:t xml:space="preserve"> (rdef), and [3] Update the clean vanilla rdef with the project definitions</w:t>
      </w:r>
    </w:p>
    <w:p w14:paraId="209EBFEA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3E" wp14:editId="209EC03F">
            <wp:extent cx="5334000" cy="2827172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s/S0S3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EB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NB</w:t>
      </w:r>
      <w:r>
        <w:t>: Ensure the rdef logical path is updated to reflect your local environment</w:t>
      </w:r>
    </w:p>
    <w:p w14:paraId="209EBFEC" w14:textId="77777777" w:rsidR="00FB7D79" w:rsidRDefault="00A054AA">
      <w:pPr>
        <w:pStyle w:val="FirstParagraph"/>
      </w:pPr>
      <w:r>
        <w:t xml:space="preserve">[2] Create </w:t>
      </w:r>
      <w:r>
        <w:t xml:space="preserve">a vanilla rdef file </w:t>
      </w:r>
      <w:r>
        <w:rPr>
          <w:rStyle w:val="FootnoteReference"/>
        </w:rPr>
        <w:footnoteReference w:id="4"/>
      </w:r>
    </w:p>
    <w:p w14:paraId="209EBFED" w14:textId="77777777" w:rsidR="00FB7D79" w:rsidRDefault="00A054AA">
      <w:pPr>
        <w:pStyle w:val="SourceCode"/>
      </w:pPr>
      <w:r>
        <w:rPr>
          <w:rStyle w:val="VerbatimChar"/>
        </w:rPr>
        <w:t>caspcrd /c</w:t>
      </w:r>
    </w:p>
    <w:p w14:paraId="209EBFEE" w14:textId="77777777" w:rsidR="00FB7D79" w:rsidRDefault="00A054AA">
      <w:pPr>
        <w:pStyle w:val="FirstParagraph"/>
      </w:pPr>
      <w:r>
        <w:lastRenderedPageBreak/>
        <w:t>[3] Update rdef file with project definitions</w:t>
      </w:r>
    </w:p>
    <w:p w14:paraId="209EBFEF" w14:textId="77777777" w:rsidR="00FB7D79" w:rsidRDefault="00A054AA">
      <w:pPr>
        <w:pStyle w:val="SourceCode"/>
      </w:pPr>
      <w:r>
        <w:rPr>
          <w:rStyle w:val="VerbatimChar"/>
        </w:rPr>
        <w:t>casrdtup /fbankvsam.rdt /opC:\Users\{USERNAME}\git\BankDemoVSAM\system\rdef</w:t>
      </w:r>
    </w:p>
    <w:p w14:paraId="209EBFF0" w14:textId="77777777" w:rsidR="00FB7D79" w:rsidRDefault="00A054AA">
      <w:pPr>
        <w:numPr>
          <w:ilvl w:val="0"/>
          <w:numId w:val="12"/>
        </w:numPr>
      </w:pPr>
      <w:r>
        <w:t>[1] Start your new region</w:t>
      </w:r>
    </w:p>
    <w:p w14:paraId="209EBFF1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40" wp14:editId="209EC041">
            <wp:extent cx="2476500" cy="1114425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s/S0S3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F2" w14:textId="77777777" w:rsidR="00FB7D79" w:rsidRDefault="00A054AA">
      <w:pPr>
        <w:numPr>
          <w:ilvl w:val="0"/>
          <w:numId w:val="12"/>
        </w:numPr>
      </w:pPr>
      <w:r>
        <w:t>[1] Select Monitor, [2] Logs, and [3] Console Log to check the region has strated successfully.</w:t>
      </w:r>
    </w:p>
    <w:p w14:paraId="209EBFF3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42" wp14:editId="209EC043">
            <wp:extent cx="5334000" cy="2607946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s/S0S3f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F4" w14:textId="77777777" w:rsidR="00FB7D79" w:rsidRDefault="00A054AA">
      <w:pPr>
        <w:numPr>
          <w:ilvl w:val="0"/>
          <w:numId w:val="12"/>
        </w:numPr>
      </w:pPr>
      <w:r>
        <w:t>[1] Select CICS, [2] Resources, [3] by Group, and BANKGRP to confirm that the rdef Updated worked.</w:t>
      </w:r>
    </w:p>
    <w:p w14:paraId="209EBFF5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44" wp14:editId="209EC045">
            <wp:extent cx="5334000" cy="5742186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images/S0S3h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F6" w14:textId="77777777" w:rsidR="00FB7D79" w:rsidRDefault="00A054AA">
      <w:pPr>
        <w:numPr>
          <w:ilvl w:val="0"/>
          <w:numId w:val="12"/>
        </w:numPr>
      </w:pPr>
      <w:r>
        <w:t>[1] Select Startup Lists, [2] MCOSUPL, and [3] COPY to cl</w:t>
      </w:r>
      <w:r>
        <w:t>one an existing Startup List.</w:t>
      </w:r>
    </w:p>
    <w:p w14:paraId="209EBFF7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46" wp14:editId="209EC047">
            <wp:extent cx="5334000" cy="2938265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s/S0S3i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F8" w14:textId="77777777" w:rsidR="00FB7D79" w:rsidRDefault="00A054AA">
      <w:pPr>
        <w:numPr>
          <w:ilvl w:val="0"/>
          <w:numId w:val="12"/>
        </w:numPr>
      </w:pPr>
      <w:r>
        <w:t>[1] Input a meaningful name, [2] Description, [3] ADD a Group, [4] BANKGRP, and [5] click Select to add.</w:t>
      </w:r>
    </w:p>
    <w:p w14:paraId="209EBFF9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48" wp14:editId="209EC049">
            <wp:extent cx="5334000" cy="5182763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s/S0S3j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FA" w14:textId="77777777" w:rsidR="00FB7D79" w:rsidRDefault="00A054AA">
      <w:pPr>
        <w:pStyle w:val="FirstParagraph"/>
      </w:pPr>
      <w:r>
        <w:rPr>
          <w:b/>
          <w:bCs/>
        </w:rPr>
        <w:t>Ensure</w:t>
      </w:r>
      <w:r>
        <w:t xml:space="preserve"> you click SAVE to save changes</w:t>
      </w:r>
    </w:p>
    <w:p w14:paraId="209EBFFB" w14:textId="77777777" w:rsidR="00FB7D79" w:rsidRDefault="00A054AA">
      <w:pPr>
        <w:numPr>
          <w:ilvl w:val="0"/>
          <w:numId w:val="13"/>
        </w:numPr>
      </w:pPr>
      <w:r>
        <w:t>[1] Select SIT, [2] MCOSIT, and [3] COPY to clone an existing SIT.</w:t>
      </w:r>
    </w:p>
    <w:p w14:paraId="209EBFFC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4A" wp14:editId="209EC04B">
            <wp:extent cx="5334000" cy="4529271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s/S0S3k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BFFD" w14:textId="77777777" w:rsidR="00FB7D79" w:rsidRDefault="00A054AA">
      <w:pPr>
        <w:numPr>
          <w:ilvl w:val="0"/>
          <w:numId w:val="13"/>
        </w:numPr>
      </w:pPr>
      <w:r>
        <w:t>[1] Input a meaningful name, [2] Description, [3] Select the new Start Up List created, [4] Change SysID (optional), [5] initial Tran ID (optional), and [6] SAVE.</w:t>
      </w:r>
    </w:p>
    <w:p w14:paraId="209EBFFE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t>NB</w:t>
      </w:r>
      <w:r>
        <w:t>: Untick the Developme</w:t>
      </w:r>
      <w:r>
        <w:t>nt SIT</w:t>
      </w:r>
    </w:p>
    <w:p w14:paraId="209EBFFF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4C" wp14:editId="209EC04D">
            <wp:extent cx="5334000" cy="4455729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images/S0S3l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C000" w14:textId="77777777" w:rsidR="00FB7D79" w:rsidRDefault="00A054AA">
      <w:pPr>
        <w:numPr>
          <w:ilvl w:val="0"/>
          <w:numId w:val="13"/>
        </w:numPr>
      </w:pPr>
      <w:r>
        <w:t>[1] Select CICS, [2] Update the SIT to the newly created one, and [3] APPLY.</w:t>
      </w:r>
    </w:p>
    <w:p w14:paraId="209EC001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4E" wp14:editId="209EC04F">
            <wp:extent cx="5334000" cy="2957993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s/S0S3m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C002" w14:textId="77777777" w:rsidR="00FB7D79" w:rsidRDefault="00A054AA">
      <w:pPr>
        <w:numPr>
          <w:ilvl w:val="0"/>
          <w:numId w:val="13"/>
        </w:numPr>
      </w:pPr>
      <w:r>
        <w:t>Start/Restart the region and check the Console logs</w:t>
      </w:r>
    </w:p>
    <w:p w14:paraId="209EC003" w14:textId="77777777" w:rsidR="00FB7D79" w:rsidRDefault="00A054AA">
      <w:pPr>
        <w:numPr>
          <w:ilvl w:val="0"/>
          <w:numId w:val="1"/>
        </w:numPr>
      </w:pPr>
      <w:r>
        <w:rPr>
          <w:b/>
          <w:bCs/>
        </w:rPr>
        <w:lastRenderedPageBreak/>
        <w:t>Optional</w:t>
      </w:r>
      <w:r>
        <w:t xml:space="preserve"> Save the example JCL below to a file and run through JES</w:t>
      </w:r>
    </w:p>
    <w:p w14:paraId="209EC004" w14:textId="77777777" w:rsidR="00FB7D79" w:rsidRDefault="00A054AA">
      <w:pPr>
        <w:pStyle w:val="SourceCode"/>
      </w:pPr>
      <w:r>
        <w:rPr>
          <w:rStyle w:val="VerbatimChar"/>
        </w:rPr>
        <w:t>//MFIDEMO  JOB MFIDEMO,MFIDEMO,CLASS=A,MSGCLASS=H,</w:t>
      </w:r>
      <w:r>
        <w:rPr>
          <w:rStyle w:val="VerbatimChar"/>
        </w:rPr>
        <w:t>NOTIFY=MFIDEMO        00000100</w:t>
      </w:r>
      <w:r>
        <w:br/>
      </w:r>
      <w:r>
        <w:rPr>
          <w:rStyle w:val="VerbatimChar"/>
        </w:rPr>
        <w:t>//STEP01   EXEC PGM=IEFBR14                                             00000200</w:t>
      </w:r>
      <w:r>
        <w:br/>
      </w:r>
      <w:r>
        <w:rPr>
          <w:rStyle w:val="VerbatimChar"/>
        </w:rPr>
        <w:t>//SYSPRINT DD SYSOUT=*                                                  00000300</w:t>
      </w:r>
    </w:p>
    <w:p w14:paraId="209EC005" w14:textId="77777777" w:rsidR="00FB7D79" w:rsidRDefault="00A054AA">
      <w:pPr>
        <w:pStyle w:val="FirstParagraph"/>
      </w:pPr>
      <w:r>
        <w:rPr>
          <w:i/>
          <w:iCs/>
        </w:rPr>
        <w:t>Hint</w:t>
      </w:r>
      <w:r>
        <w:t>: look at the JES options</w:t>
      </w:r>
    </w:p>
    <w:p w14:paraId="209EC006" w14:textId="77777777" w:rsidR="00FB7D79" w:rsidRDefault="00A054AA">
      <w:pPr>
        <w:pStyle w:val="Heading2"/>
      </w:pPr>
      <w:bookmarkStart w:id="10" w:name="step-4---debug"/>
      <w:bookmarkEnd w:id="9"/>
      <w:r>
        <w:t>Step 4 - Debug</w:t>
      </w:r>
    </w:p>
    <w:p w14:paraId="209EC007" w14:textId="77777777" w:rsidR="00FB7D79" w:rsidRDefault="00A054AA">
      <w:r>
        <w:pict w14:anchorId="209EC050">
          <v:rect id="_x0000_i1029" style="width:0;height:1.5pt" o:hralign="center" o:hrstd="t" o:hr="t"/>
        </w:pict>
      </w:r>
    </w:p>
    <w:p w14:paraId="209EC008" w14:textId="77777777" w:rsidR="00FB7D79" w:rsidRDefault="00A054AA">
      <w:pPr>
        <w:pStyle w:val="FirstParagraph"/>
      </w:pPr>
      <w:r>
        <w:rPr>
          <w:b/>
          <w:bCs/>
        </w:rPr>
        <w:t>Optional</w:t>
      </w:r>
      <w:r>
        <w:t>: Before</w:t>
      </w:r>
      <w:r>
        <w:t xml:space="preserve"> you start to debug, its a good idea to confirm that the BANK transaction is working as expected within Rumba+</w:t>
      </w:r>
    </w:p>
    <w:p w14:paraId="209EC009" w14:textId="77777777" w:rsidR="00FB7D79" w:rsidRDefault="00A054AA">
      <w:pPr>
        <w:numPr>
          <w:ilvl w:val="0"/>
          <w:numId w:val="14"/>
        </w:numPr>
      </w:pPr>
      <w:r>
        <w:t>[1] Select Server Explorer, [2] Right hand click and select, [3] Associate with Project, and [4] Select the project. The region should restart an</w:t>
      </w:r>
      <w:r>
        <w:t>d check the logs double check it started okay.</w:t>
      </w:r>
    </w:p>
    <w:p w14:paraId="209EC00A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51" wp14:editId="209EC052">
            <wp:extent cx="5334000" cy="3884246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s/S0S4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C00B" w14:textId="77777777" w:rsidR="00FB7D79" w:rsidRDefault="00A054AA">
      <w:pPr>
        <w:numPr>
          <w:ilvl w:val="0"/>
          <w:numId w:val="14"/>
        </w:numPr>
      </w:pPr>
      <w:r>
        <w:t>[1] Select the Application view, [2] Right hand click on the project, [3] select debug as, and [4] CICS on COBOL Enterprise Server.</w:t>
      </w:r>
    </w:p>
    <w:p w14:paraId="209EC00C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53" wp14:editId="209EC054">
            <wp:extent cx="5334000" cy="5285163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images/S0S4b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5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C00D" w14:textId="77777777" w:rsidR="00FB7D79" w:rsidRDefault="00A054AA">
      <w:pPr>
        <w:numPr>
          <w:ilvl w:val="0"/>
          <w:numId w:val="14"/>
        </w:numPr>
      </w:pPr>
      <w:r>
        <w:t>Depending on your Enterprise Developer environment, you may be prompted t</w:t>
      </w:r>
      <w:r>
        <w:t>o use Rumba to connect to the region. If so, click Connect and continue.</w:t>
      </w:r>
    </w:p>
    <w:p w14:paraId="209EC00E" w14:textId="77777777" w:rsidR="00FB7D79" w:rsidRDefault="00A054AA">
      <w:pPr>
        <w:numPr>
          <w:ilvl w:val="0"/>
          <w:numId w:val="14"/>
        </w:numPr>
      </w:pPr>
      <w:r>
        <w:t>[1] In the Rumba window, or externally if you are chosing to use Rumba direct, press CTRL+SHIFT+Z to clear the screen and then type “bank” and press enter.</w:t>
      </w:r>
    </w:p>
    <w:p w14:paraId="209EC00F" w14:textId="77777777" w:rsidR="00FB7D79" w:rsidRDefault="00A054AA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09EC055" wp14:editId="209EC056">
            <wp:extent cx="5334000" cy="2149230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images/S0S4c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EC010" w14:textId="77777777" w:rsidR="00FB7D79" w:rsidRDefault="00A054AA">
      <w:pPr>
        <w:numPr>
          <w:ilvl w:val="0"/>
          <w:numId w:val="14"/>
        </w:numPr>
      </w:pPr>
      <w:r>
        <w:t>[1] Debugging with Enterp</w:t>
      </w:r>
      <w:r>
        <w:t>rise Developer is now active and [2] attached. Perform normal debugging processes and [3] stop debugging when finished.</w:t>
      </w:r>
    </w:p>
    <w:p w14:paraId="209EC011" w14:textId="77777777" w:rsidR="00FB7D79" w:rsidRDefault="00A054AA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9EC057" wp14:editId="209EC058">
            <wp:extent cx="5334000" cy="4330536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 descr="images/S0S4d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"/>
    <w:bookmarkEnd w:id="6"/>
    <w:sectPr w:rsidR="00FB7D7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EC05D" w14:textId="77777777" w:rsidR="00000000" w:rsidRDefault="00A054AA">
      <w:pPr>
        <w:spacing w:after="0"/>
      </w:pPr>
      <w:r>
        <w:separator/>
      </w:r>
    </w:p>
  </w:endnote>
  <w:endnote w:type="continuationSeparator" w:id="0">
    <w:p w14:paraId="209EC05F" w14:textId="77777777" w:rsidR="00000000" w:rsidRDefault="00A054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EC059" w14:textId="77777777" w:rsidR="00FB7D79" w:rsidRDefault="00A054AA">
      <w:r>
        <w:separator/>
      </w:r>
    </w:p>
  </w:footnote>
  <w:footnote w:type="continuationSeparator" w:id="0">
    <w:p w14:paraId="209EC05A" w14:textId="77777777" w:rsidR="00FB7D79" w:rsidRDefault="00A054AA">
      <w:r>
        <w:continuationSeparator/>
      </w:r>
    </w:p>
  </w:footnote>
  <w:footnote w:id="1">
    <w:p w14:paraId="209EC05B" w14:textId="77777777" w:rsidR="00FB7D79" w:rsidRDefault="00A054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>
        <w:r>
          <w:rPr>
            <w:rStyle w:val="Hyperlink"/>
          </w:rPr>
          <w:t>GitHub SSH Guide</w:t>
        </w:r>
      </w:hyperlink>
    </w:p>
  </w:footnote>
  <w:footnote w:id="2">
    <w:p w14:paraId="209EC05C" w14:textId="77777777" w:rsidR="00FB7D79" w:rsidRDefault="00A054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>
        <w:r>
          <w:rPr>
            <w:rStyle w:val="Hyperlink"/>
          </w:rPr>
          <w:t>Enterprise Developer Configuration</w:t>
        </w:r>
      </w:hyperlink>
    </w:p>
  </w:footnote>
  <w:footnote w:id="3">
    <w:p w14:paraId="209EC05D" w14:textId="77777777" w:rsidR="00FB7D79" w:rsidRDefault="00A054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>
        <w:r>
          <w:rPr>
            <w:rStyle w:val="Hyperlink"/>
          </w:rPr>
          <w:t>Enterprise Developer CICS Commands: caspcrd</w:t>
        </w:r>
      </w:hyperlink>
    </w:p>
  </w:footnote>
  <w:footnote w:id="4">
    <w:p w14:paraId="209EC05E" w14:textId="77777777" w:rsidR="00FB7D79" w:rsidRDefault="00A054A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>
        <w:r>
          <w:rPr>
            <w:rStyle w:val="Hyperlink"/>
          </w:rPr>
          <w:t>Enterprise Devel</w:t>
        </w:r>
        <w:r>
          <w:rPr>
            <w:rStyle w:val="Hyperlink"/>
          </w:rPr>
          <w:t>oper CICS Commands: caspcrd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A48C7F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6CCDC2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21"/>
    <w:multiLevelType w:val="multilevel"/>
    <w:tmpl w:val="02D6047C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3" w15:restartNumberingAfterBreak="0">
    <w:nsid w:val="00A99423"/>
    <w:multiLevelType w:val="multilevel"/>
    <w:tmpl w:val="0B2E4B1C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4" w15:restartNumberingAfterBreak="0">
    <w:nsid w:val="00A99424"/>
    <w:multiLevelType w:val="multilevel"/>
    <w:tmpl w:val="ACF49BF4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5" w15:restartNumberingAfterBreak="0">
    <w:nsid w:val="00A99425"/>
    <w:multiLevelType w:val="multilevel"/>
    <w:tmpl w:val="6E2E44E8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6" w15:restartNumberingAfterBreak="0">
    <w:nsid w:val="00A99426"/>
    <w:multiLevelType w:val="multilevel"/>
    <w:tmpl w:val="324A93BC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7" w15:restartNumberingAfterBreak="0">
    <w:nsid w:val="00A99427"/>
    <w:multiLevelType w:val="multilevel"/>
    <w:tmpl w:val="68BA2216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8" w15:restartNumberingAfterBreak="0">
    <w:nsid w:val="0A994212"/>
    <w:multiLevelType w:val="multilevel"/>
    <w:tmpl w:val="5BBA41FA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num w:numId="1" w16cid:durableId="306250417">
    <w:abstractNumId w:val="0"/>
  </w:num>
  <w:num w:numId="2" w16cid:durableId="210857988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871370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72620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773126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382239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275547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01487447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 w16cid:durableId="63725233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" w16cid:durableId="968514119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1" w16cid:durableId="1641302055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2" w16cid:durableId="253781532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3" w16cid:durableId="263929202">
    <w:abstractNumId w:val="8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4" w16cid:durableId="6726799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7D79"/>
    <w:rsid w:val="00A054AA"/>
    <w:rsid w:val="00FB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09EBF7A"/>
  <w15:docId w15:val="{01CAE8D8-A887-4078-B47B-FD215B5B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icrofocus.com/documentation/enterprise-developer/ed70/ED-Eclipse/HRMTRHCOMM13.html" TargetMode="External"/><Relationship Id="rId2" Type="http://schemas.openxmlformats.org/officeDocument/2006/relationships/hyperlink" Target="https://www.microfocus.com/documentation/enterprise-developer/ed70/ED-Eclipse/BKCACACONFU004.html" TargetMode="External"/><Relationship Id="rId1" Type="http://schemas.openxmlformats.org/officeDocument/2006/relationships/hyperlink" Target="https://docs.github.com/en/authentication/connecting-to-github-with-ssh" TargetMode="External"/><Relationship Id="rId4" Type="http://schemas.openxmlformats.org/officeDocument/2006/relationships/hyperlink" Target="https://www.microfocus.com/documentation/enterprise-developer/ed70/ED-Eclipse/HRMTRHCOMM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1128</Words>
  <Characters>6431</Characters>
  <Application>Microsoft Office Word</Application>
  <DocSecurity>0</DocSecurity>
  <Lines>53</Lines>
  <Paragraphs>15</Paragraphs>
  <ScaleCrop>false</ScaleCrop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Paul Jennings</cp:lastModifiedBy>
  <cp:revision>2</cp:revision>
  <dcterms:created xsi:type="dcterms:W3CDTF">2022-06-27T12:31:00Z</dcterms:created>
  <dcterms:modified xsi:type="dcterms:W3CDTF">2022-06-27T12:31:00Z</dcterms:modified>
</cp:coreProperties>
</file>