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5D8F" w14:textId="262771C2" w:rsidR="00801E5B" w:rsidRPr="00801E5B" w:rsidRDefault="00E37BDA" w:rsidP="00E37BDA">
      <w:pPr>
        <w:pStyle w:val="DocInfoHeading"/>
      </w:pPr>
      <w:r w:rsidRPr="00E37BDA">
        <w:rPr>
          <w:b w:val="0"/>
          <w:bCs w:val="0"/>
          <w:smallCaps/>
          <w:spacing w:val="5"/>
          <w:kern w:val="28"/>
          <w:sz w:val="64"/>
          <w:szCs w:val="52"/>
        </w:rPr>
        <w:t>Requirements Specification Document</w:t>
      </w:r>
    </w:p>
    <w:tbl>
      <w:tblPr>
        <w:tblStyle w:val="ColorfulGrid-Accent4"/>
        <w:tblW w:w="0" w:type="auto"/>
        <w:jc w:val="center"/>
        <w:tblLook w:val="0280" w:firstRow="0" w:lastRow="0" w:firstColumn="1" w:lastColumn="0" w:noHBand="1" w:noVBand="0"/>
      </w:tblPr>
      <w:tblGrid>
        <w:gridCol w:w="2088"/>
        <w:gridCol w:w="6768"/>
      </w:tblGrid>
      <w:tr w:rsidR="00801E5B" w:rsidRPr="00450D96" w14:paraId="7A0FA47C" w14:textId="77777777" w:rsidTr="00D472DD">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225E07E0"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0C60D673" w14:textId="25D69ADF" w:rsidR="00801E5B" w:rsidRPr="00925592" w:rsidRDefault="00E37BDA" w:rsidP="00E37BDA">
            <w:pPr>
              <w:pStyle w:val="TemplateInstructions"/>
            </w:pPr>
            <w:r>
              <w:t>Requirement Specification Document</w:t>
            </w:r>
          </w:p>
        </w:tc>
      </w:tr>
      <w:tr w:rsidR="00801E5B" w:rsidRPr="00450D96" w14:paraId="4E8B9E04" w14:textId="77777777" w:rsidTr="00D472DD">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4526176B" w14:textId="750B628F" w:rsidR="00801E5B" w:rsidRPr="00450D96" w:rsidRDefault="00376B4D" w:rsidP="007B72C9">
            <w:pPr>
              <w:rPr>
                <w:rFonts w:ascii="Calibri" w:eastAsia="Calibri" w:hAnsi="Calibri" w:cs="Times New Roman"/>
                <w:b/>
                <w:color w:val="FFFFFF"/>
              </w:rPr>
            </w:pPr>
            <w:r>
              <w:rPr>
                <w:b/>
              </w:rPr>
              <w:t>Project Name</w:t>
            </w:r>
          </w:p>
        </w:tc>
        <w:tc>
          <w:tcPr>
            <w:cnfStyle w:val="000010000000" w:firstRow="0" w:lastRow="0" w:firstColumn="0" w:lastColumn="0" w:oddVBand="1" w:evenVBand="0" w:oddHBand="0" w:evenHBand="0" w:firstRowFirstColumn="0" w:firstRowLastColumn="0" w:lastRowFirstColumn="0" w:lastRowLastColumn="0"/>
            <w:tcW w:w="6768" w:type="dxa"/>
          </w:tcPr>
          <w:p w14:paraId="615D2CC6" w14:textId="35003641" w:rsidR="00801E5B" w:rsidRPr="00376B4D" w:rsidRDefault="00376B4D" w:rsidP="00925592">
            <w:pPr>
              <w:rPr>
                <w:rFonts w:ascii="Calibri" w:eastAsia="Calibri" w:hAnsi="Calibri" w:cs="Times New Roman"/>
                <w:i/>
                <w:iCs/>
                <w:color w:val="auto"/>
              </w:rPr>
            </w:pPr>
            <w:r w:rsidRPr="00376B4D">
              <w:rPr>
                <w:i/>
                <w:iCs/>
                <w:color w:val="0070C0" w:themeColor="accent3"/>
              </w:rPr>
              <w:t xml:space="preserve">Job Advertisement Portal </w:t>
            </w:r>
          </w:p>
        </w:tc>
      </w:tr>
      <w:tr w:rsidR="00801E5B" w:rsidRPr="00450D96" w14:paraId="6909C8E3" w14:textId="77777777" w:rsidTr="00D472DD">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5D39E37B"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10D8D255" w14:textId="108EDDE2" w:rsidR="00801E5B" w:rsidRPr="00376B4D" w:rsidRDefault="00376B4D" w:rsidP="004D369D">
            <w:pPr>
              <w:rPr>
                <w:rFonts w:ascii="Calibri" w:eastAsia="Calibri" w:hAnsi="Calibri" w:cs="Times New Roman"/>
                <w:i/>
                <w:iCs/>
                <w:color w:val="auto"/>
              </w:rPr>
            </w:pPr>
            <w:r w:rsidRPr="00376B4D">
              <w:rPr>
                <w:rFonts w:ascii="Calibri" w:eastAsia="Calibri" w:hAnsi="Calibri" w:cs="Times New Roman"/>
                <w:i/>
                <w:iCs/>
                <w:color w:val="0070C0" w:themeColor="accent3"/>
              </w:rPr>
              <w:t>1.0</w:t>
            </w:r>
          </w:p>
        </w:tc>
      </w:tr>
      <w:tr w:rsidR="00801E5B" w:rsidRPr="00450D96" w14:paraId="59CABEB7" w14:textId="77777777" w:rsidTr="00D472DD">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376CADA4" w14:textId="6FCC7FE1" w:rsidR="00801E5B" w:rsidRPr="00450D96" w:rsidRDefault="00376B4D" w:rsidP="007B72C9">
            <w:pPr>
              <w:rPr>
                <w:rFonts w:ascii="Calibri" w:eastAsia="Calibri" w:hAnsi="Calibri" w:cs="Times New Roman"/>
                <w:b/>
                <w:color w:val="FFFFFF"/>
              </w:rPr>
            </w:pPr>
            <w:r>
              <w:rPr>
                <w:rFonts w:ascii="Calibri" w:eastAsia="Calibri" w:hAnsi="Calibri" w:cs="Times New Roman"/>
                <w:b/>
                <w:color w:val="FFFFFF"/>
              </w:rPr>
              <w:t>Prepared By</w:t>
            </w:r>
          </w:p>
        </w:tc>
        <w:tc>
          <w:tcPr>
            <w:cnfStyle w:val="000010000000" w:firstRow="0" w:lastRow="0" w:firstColumn="0" w:lastColumn="0" w:oddVBand="1" w:evenVBand="0" w:oddHBand="0" w:evenHBand="0" w:firstRowFirstColumn="0" w:firstRowLastColumn="0" w:lastRowFirstColumn="0" w:lastRowLastColumn="0"/>
            <w:tcW w:w="6768" w:type="dxa"/>
          </w:tcPr>
          <w:p w14:paraId="5F4E4C1C" w14:textId="69D260E2" w:rsidR="00801E5B" w:rsidRPr="00376B4D" w:rsidRDefault="00376B4D" w:rsidP="004D369D">
            <w:pPr>
              <w:rPr>
                <w:rFonts w:ascii="Calibri" w:eastAsia="Calibri" w:hAnsi="Calibri" w:cs="Times New Roman"/>
                <w:i/>
                <w:iCs/>
                <w:color w:val="auto"/>
              </w:rPr>
            </w:pPr>
            <w:r w:rsidRPr="00376B4D">
              <w:rPr>
                <w:rFonts w:ascii="Calibri" w:eastAsia="Calibri" w:hAnsi="Calibri" w:cs="Times New Roman"/>
                <w:i/>
                <w:iCs/>
                <w:color w:val="0070C0" w:themeColor="accent3"/>
              </w:rPr>
              <w:t>Team 13</w:t>
            </w:r>
          </w:p>
        </w:tc>
      </w:tr>
      <w:tr w:rsidR="00801E5B" w:rsidRPr="00450D96" w14:paraId="7030C918" w14:textId="77777777" w:rsidTr="00D472DD">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52034593"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62910319" w14:textId="1F280F38" w:rsidR="00801E5B" w:rsidRPr="00355620" w:rsidRDefault="00E37BDA" w:rsidP="004D369D">
            <w:pPr>
              <w:rPr>
                <w:rFonts w:eastAsia="Calibri" w:cstheme="minorHAnsi"/>
                <w:i/>
                <w:iCs/>
                <w:color w:val="0042C7" w:themeColor="accent4" w:themeTint="BF"/>
              </w:rPr>
            </w:pPr>
            <w:r w:rsidRPr="00725639">
              <w:rPr>
                <w:rFonts w:eastAsia="Calibri" w:cstheme="minorHAnsi"/>
                <w:i/>
                <w:iCs/>
                <w:color w:val="0070C0" w:themeColor="accent3"/>
              </w:rPr>
              <w:t>1</w:t>
            </w:r>
            <w:r w:rsidR="00376B4D" w:rsidRPr="00725639">
              <w:rPr>
                <w:rFonts w:eastAsia="Calibri" w:cstheme="minorHAnsi"/>
                <w:i/>
                <w:iCs/>
                <w:color w:val="0070C0" w:themeColor="accent3"/>
              </w:rPr>
              <w:t>3</w:t>
            </w:r>
            <w:r w:rsidRPr="00725639">
              <w:rPr>
                <w:rFonts w:eastAsia="Calibri" w:cstheme="minorHAnsi"/>
                <w:i/>
                <w:iCs/>
                <w:color w:val="0070C0" w:themeColor="accent3"/>
              </w:rPr>
              <w:t>/02/2025</w:t>
            </w:r>
          </w:p>
        </w:tc>
      </w:tr>
    </w:tbl>
    <w:p w14:paraId="7B9A845A" w14:textId="1A628843" w:rsidR="00527B57" w:rsidRDefault="009F21A1" w:rsidP="00527B57">
      <w:pPr>
        <w:pStyle w:val="NumericLevel1Heading"/>
      </w:pPr>
      <w:r>
        <w:t>Brief Description</w:t>
      </w:r>
      <w:r w:rsidR="00527B57">
        <w:t xml:space="preserve"> </w:t>
      </w:r>
    </w:p>
    <w:p w14:paraId="74440F14" w14:textId="3D9EB2EE" w:rsidR="009F21A1" w:rsidRPr="00527B57" w:rsidRDefault="00E37BDA" w:rsidP="00E37BDA">
      <w:pPr>
        <w:spacing w:line="360" w:lineRule="auto"/>
        <w:jc w:val="both"/>
        <w:rPr>
          <w:rFonts w:ascii="Calibri" w:eastAsia="Calibri" w:hAnsi="Calibri" w:cs="Times New Roman"/>
          <w:iCs/>
          <w:sz w:val="24"/>
          <w:szCs w:val="24"/>
        </w:rPr>
      </w:pPr>
      <w:r w:rsidRPr="00527B57">
        <w:rPr>
          <w:rFonts w:ascii="Calibri" w:eastAsia="Calibri" w:hAnsi="Calibri" w:cs="Times New Roman"/>
          <w:iCs/>
          <w:sz w:val="24"/>
          <w:szCs w:val="24"/>
        </w:rPr>
        <w:t>This document outlines the functional and non-functional requirements for a Job Advertisement Portal, a platform designed to connect individuals with job opportunities. The portal enables users to post and engage with job offers, such as household services, local labor, or gig-based work.</w:t>
      </w:r>
    </w:p>
    <w:p w14:paraId="36FDA740" w14:textId="60EF84F7" w:rsidR="00527B57" w:rsidRDefault="00E37BDA" w:rsidP="00527B57">
      <w:pPr>
        <w:spacing w:line="360" w:lineRule="auto"/>
        <w:jc w:val="both"/>
        <w:rPr>
          <w:rFonts w:ascii="Calibri" w:eastAsia="Calibri" w:hAnsi="Calibri" w:cs="Times New Roman"/>
          <w:iCs/>
          <w:sz w:val="24"/>
          <w:szCs w:val="24"/>
        </w:rPr>
      </w:pPr>
      <w:r w:rsidRPr="00527B57">
        <w:rPr>
          <w:rFonts w:ascii="Calibri" w:eastAsia="Calibri" w:hAnsi="Calibri" w:cs="Times New Roman"/>
          <w:b/>
          <w:bCs/>
          <w:iCs/>
          <w:sz w:val="24"/>
          <w:szCs w:val="24"/>
        </w:rPr>
        <w:t xml:space="preserve">Scope: </w:t>
      </w:r>
      <w:r w:rsidRPr="00527B57">
        <w:rPr>
          <w:rFonts w:ascii="Calibri" w:eastAsia="Calibri" w:hAnsi="Calibri" w:cs="Times New Roman"/>
          <w:iCs/>
          <w:sz w:val="24"/>
          <w:szCs w:val="24"/>
        </w:rPr>
        <w:t>Verified customers can advertise their services or post job requirements, facilitating secure and efficient connections between customers and users. Applicants will be able to suggest their budget and deadline for completing the job. Customers can then review multiple applications and choose the most suitable candidate based on price, timeframe, and applicant profile. The platform ensures seamless job discovery, direct communication, and secure transactions while maintaining a user-friendly experience.</w:t>
      </w:r>
    </w:p>
    <w:p w14:paraId="40C3CD13" w14:textId="3BB211C5" w:rsidR="00731D93" w:rsidRPr="00731D93" w:rsidRDefault="00377310" w:rsidP="00731D93">
      <w:pPr>
        <w:pStyle w:val="NumericLevel2Heading"/>
      </w:pPr>
      <w:r w:rsidRPr="00377310">
        <w:rPr>
          <w:rStyle w:val="NumericLevel2HeadingChar"/>
          <w:b/>
          <w:bCs/>
        </w:rPr>
        <w:t xml:space="preserve">Team Expertise: </w:t>
      </w:r>
    </w:p>
    <w:p w14:paraId="6B813003" w14:textId="6E4F1391" w:rsidR="00377310" w:rsidRPr="00377310" w:rsidRDefault="00377310" w:rsidP="00377310">
      <w:pPr>
        <w:rPr>
          <w:rFonts w:eastAsia="Times New Roman"/>
          <w:lang w:val="en-GB" w:eastAsia="en-GB"/>
        </w:rPr>
      </w:pPr>
      <w:r w:rsidRPr="00377310">
        <w:rPr>
          <w:rFonts w:eastAsia="Times New Roman" w:hAnsi="Symbol"/>
          <w:lang w:val="en-GB" w:eastAsia="en-GB"/>
        </w:rPr>
        <w:t></w:t>
      </w:r>
      <w:r w:rsidRPr="00377310">
        <w:rPr>
          <w:rFonts w:eastAsia="Times New Roman"/>
          <w:lang w:val="en-GB" w:eastAsia="en-GB"/>
        </w:rPr>
        <w:t xml:space="preserve">  </w:t>
      </w:r>
      <w:r>
        <w:rPr>
          <w:rFonts w:eastAsia="Times New Roman"/>
          <w:b/>
          <w:bCs/>
          <w:lang w:val="en-GB" w:eastAsia="en-GB"/>
        </w:rPr>
        <w:t>Anas Fouad</w:t>
      </w:r>
      <w:r w:rsidRPr="00377310">
        <w:rPr>
          <w:rFonts w:eastAsia="Times New Roman"/>
          <w:lang w:val="en-GB" w:eastAsia="en-GB"/>
        </w:rPr>
        <w:t xml:space="preserve"> – Team Leader </w:t>
      </w:r>
    </w:p>
    <w:p w14:paraId="561BD62E" w14:textId="65332989" w:rsidR="00377310" w:rsidRPr="00377310" w:rsidRDefault="00377310" w:rsidP="00377310">
      <w:pPr>
        <w:rPr>
          <w:rFonts w:eastAsia="Times New Roman"/>
          <w:lang w:val="en-GB" w:eastAsia="en-GB"/>
        </w:rPr>
      </w:pPr>
      <w:r w:rsidRPr="00377310">
        <w:rPr>
          <w:rFonts w:eastAsia="Times New Roman" w:hAnsi="Symbol"/>
          <w:lang w:val="en-GB" w:eastAsia="en-GB"/>
        </w:rPr>
        <w:t></w:t>
      </w:r>
      <w:r w:rsidRPr="00377310">
        <w:rPr>
          <w:rFonts w:eastAsia="Times New Roman"/>
          <w:lang w:val="en-GB" w:eastAsia="en-GB"/>
        </w:rPr>
        <w:t xml:space="preserve">  </w:t>
      </w:r>
      <w:r w:rsidRPr="00377310">
        <w:rPr>
          <w:rFonts w:eastAsia="Times New Roman"/>
          <w:b/>
          <w:bCs/>
          <w:lang w:eastAsia="en-GB"/>
        </w:rPr>
        <w:t xml:space="preserve">ADEWOLE Oluwanifemi </w:t>
      </w:r>
      <w:r w:rsidRPr="00377310">
        <w:rPr>
          <w:rFonts w:eastAsia="Times New Roman"/>
          <w:lang w:val="en-GB" w:eastAsia="en-GB"/>
        </w:rPr>
        <w:t xml:space="preserve">– Secretary </w:t>
      </w:r>
    </w:p>
    <w:p w14:paraId="04F47C8E" w14:textId="7F4B8D22" w:rsidR="00377310" w:rsidRPr="00377310" w:rsidRDefault="00377310" w:rsidP="00731D93">
      <w:pPr>
        <w:rPr>
          <w:rFonts w:eastAsia="Times New Roman"/>
          <w:lang w:val="en-GB" w:eastAsia="en-GB"/>
        </w:rPr>
      </w:pPr>
      <w:r w:rsidRPr="00377310">
        <w:rPr>
          <w:rFonts w:eastAsia="Times New Roman" w:hAnsi="Symbol"/>
          <w:lang w:val="en-GB" w:eastAsia="en-GB"/>
        </w:rPr>
        <w:t></w:t>
      </w:r>
      <w:r w:rsidRPr="00377310">
        <w:rPr>
          <w:rFonts w:eastAsia="Times New Roman"/>
          <w:lang w:val="en-GB" w:eastAsia="en-GB"/>
        </w:rPr>
        <w:t xml:space="preserve">  </w:t>
      </w:r>
      <w:r w:rsidR="005B36D9" w:rsidRPr="005B36D9">
        <w:rPr>
          <w:rFonts w:eastAsia="Times New Roman"/>
          <w:b/>
          <w:bCs/>
          <w:lang w:val="en-GB" w:eastAsia="en-GB"/>
        </w:rPr>
        <w:t>(frontend)</w:t>
      </w:r>
      <w:r w:rsidR="005B36D9">
        <w:rPr>
          <w:rFonts w:eastAsia="Times New Roman"/>
          <w:lang w:val="en-GB" w:eastAsia="en-GB"/>
        </w:rPr>
        <w:t xml:space="preserve"> : </w:t>
      </w:r>
      <w:r w:rsidR="00731D93" w:rsidRPr="00731D93">
        <w:rPr>
          <w:rFonts w:eastAsia="Times New Roman"/>
          <w:b/>
          <w:bCs/>
          <w:lang w:eastAsia="en-GB"/>
        </w:rPr>
        <w:t>KUSI David</w:t>
      </w:r>
      <w:r w:rsidRPr="00377310">
        <w:rPr>
          <w:rFonts w:eastAsia="Times New Roman"/>
          <w:b/>
          <w:bCs/>
          <w:lang w:val="en-GB" w:eastAsia="en-GB"/>
        </w:rPr>
        <w:t>,</w:t>
      </w:r>
      <w:r w:rsidR="005B36D9">
        <w:rPr>
          <w:rFonts w:eastAsia="Times New Roman"/>
          <w:b/>
          <w:bCs/>
          <w:lang w:val="en-GB" w:eastAsia="en-GB"/>
        </w:rPr>
        <w:t xml:space="preserve"> Anas Fouad, (backend): </w:t>
      </w:r>
      <w:r w:rsidR="00731D93" w:rsidRPr="00731D93">
        <w:rPr>
          <w:rFonts w:eastAsia="Times New Roman"/>
          <w:b/>
          <w:bCs/>
          <w:lang w:eastAsia="en-GB"/>
        </w:rPr>
        <w:t>EGBOSI Sopuru</w:t>
      </w:r>
      <w:r w:rsidR="00731D93">
        <w:rPr>
          <w:rFonts w:eastAsia="Times New Roman"/>
          <w:b/>
          <w:bCs/>
          <w:lang w:eastAsia="en-GB"/>
        </w:rPr>
        <w:t>,</w:t>
      </w:r>
      <w:r w:rsidRPr="00377310">
        <w:rPr>
          <w:rFonts w:eastAsia="Times New Roman"/>
          <w:b/>
          <w:bCs/>
          <w:lang w:val="en-GB" w:eastAsia="en-GB"/>
        </w:rPr>
        <w:t xml:space="preserve"> </w:t>
      </w:r>
      <w:r w:rsidRPr="00377310">
        <w:rPr>
          <w:rFonts w:eastAsia="Times New Roman"/>
          <w:b/>
          <w:bCs/>
          <w:lang w:eastAsia="en-GB"/>
        </w:rPr>
        <w:t>MAKAZI Nelson</w:t>
      </w:r>
      <w:r w:rsidRPr="00377310">
        <w:rPr>
          <w:rFonts w:eastAsia="Times New Roman"/>
          <w:lang w:val="en-GB" w:eastAsia="en-GB"/>
        </w:rPr>
        <w:t xml:space="preserve">– </w:t>
      </w:r>
      <w:r w:rsidR="00C3075E">
        <w:rPr>
          <w:rFonts w:eastAsia="Times New Roman"/>
          <w:lang w:val="en-GB" w:eastAsia="en-GB"/>
        </w:rPr>
        <w:t xml:space="preserve">Developers </w:t>
      </w:r>
      <w:r w:rsidRPr="00377310">
        <w:rPr>
          <w:rFonts w:eastAsia="Times New Roman"/>
          <w:lang w:val="en-GB" w:eastAsia="en-GB"/>
        </w:rPr>
        <w:t xml:space="preserve"> </w:t>
      </w:r>
    </w:p>
    <w:p w14:paraId="4CC17243" w14:textId="11570173" w:rsidR="00377310" w:rsidRPr="00377310" w:rsidRDefault="00377310" w:rsidP="00377310">
      <w:r w:rsidRPr="00377310">
        <w:rPr>
          <w:rFonts w:eastAsia="Times New Roman" w:hAnsi="Symbol"/>
          <w:lang w:val="en-GB" w:eastAsia="en-GB"/>
        </w:rPr>
        <w:t></w:t>
      </w:r>
      <w:r w:rsidRPr="00377310">
        <w:rPr>
          <w:rFonts w:eastAsia="Times New Roman"/>
          <w:lang w:val="en-GB" w:eastAsia="en-GB"/>
        </w:rPr>
        <w:t xml:space="preserve">  </w:t>
      </w:r>
      <w:r w:rsidRPr="00377310">
        <w:rPr>
          <w:rFonts w:eastAsia="Times New Roman"/>
          <w:b/>
          <w:bCs/>
          <w:lang w:eastAsia="en-GB"/>
        </w:rPr>
        <w:t>DARA Victor</w:t>
      </w:r>
      <w:r w:rsidRPr="00377310">
        <w:rPr>
          <w:rFonts w:eastAsia="Times New Roman"/>
          <w:lang w:val="en-GB" w:eastAsia="en-GB"/>
        </w:rPr>
        <w:t xml:space="preserve">– </w:t>
      </w:r>
      <w:r w:rsidR="0040080F">
        <w:rPr>
          <w:rFonts w:eastAsia="Times New Roman"/>
          <w:lang w:val="en-GB" w:eastAsia="en-GB"/>
        </w:rPr>
        <w:t>Tester</w:t>
      </w:r>
    </w:p>
    <w:p w14:paraId="44500E04" w14:textId="7DB8D051" w:rsidR="00377310" w:rsidRDefault="00377310" w:rsidP="00377310">
      <w:pPr>
        <w:pStyle w:val="NumericLevel2Heading"/>
        <w:rPr>
          <w:rFonts w:eastAsia="Calibri"/>
        </w:rPr>
      </w:pPr>
      <w:r>
        <w:rPr>
          <w:rFonts w:eastAsia="Calibri"/>
        </w:rPr>
        <w:t xml:space="preserve"> </w:t>
      </w:r>
      <w:r w:rsidRPr="00377310">
        <w:rPr>
          <w:rFonts w:eastAsia="Calibri"/>
        </w:rPr>
        <w:t>Rationale of Topic Choice</w:t>
      </w:r>
      <w:r>
        <w:rPr>
          <w:rFonts w:eastAsia="Calibri"/>
        </w:rPr>
        <w:t>:</w:t>
      </w:r>
    </w:p>
    <w:p w14:paraId="5A66EC4F" w14:textId="77777777" w:rsidR="00C3075E" w:rsidRDefault="00C3075E" w:rsidP="00C3075E">
      <w:r>
        <w:t xml:space="preserve">The demand for flexible, short-term, and gig-based work has significantly increased in recent years, with individuals seeking employment opportunities outside of traditional full-time roles. Many people offer </w:t>
      </w:r>
      <w:r>
        <w:lastRenderedPageBreak/>
        <w:t>services such as household repairs, tutoring, delivery, and freelance work but struggle to find reliable clients efficiently. At the same time, customers often face difficulties in hiring trustworthy and skilled workers for short-term tasks.</w:t>
      </w:r>
    </w:p>
    <w:p w14:paraId="398488A4" w14:textId="77777777" w:rsidR="00C3075E" w:rsidRDefault="00C3075E" w:rsidP="00C3075E">
      <w:r>
        <w:t xml:space="preserve">Existing job portals and freelance marketplaces cater to long-term contracts or specific professional fields, leaving a gap for localized, everyday services. The </w:t>
      </w:r>
      <w:r>
        <w:rPr>
          <w:rStyle w:val="Strong"/>
        </w:rPr>
        <w:t>Job Advertisement Portal</w:t>
      </w:r>
      <w:r>
        <w:t xml:space="preserve"> aims to bridge this gap by providing a </w:t>
      </w:r>
      <w:r>
        <w:rPr>
          <w:rStyle w:val="Strong"/>
        </w:rPr>
        <w:t>secure, efficient, and user-friendly</w:t>
      </w:r>
      <w:r>
        <w:t xml:space="preserve"> platform that connects individuals offering services with those seeking them. Unlike many existing platforms, this system allows applicants to propose their </w:t>
      </w:r>
      <w:r>
        <w:rPr>
          <w:rStyle w:val="Strong"/>
        </w:rPr>
        <w:t>own budget and deadline</w:t>
      </w:r>
      <w:r>
        <w:t>, giving customers greater flexibility in choosing the best offer.</w:t>
      </w:r>
    </w:p>
    <w:p w14:paraId="0449AEA7" w14:textId="77777777" w:rsidR="00377310" w:rsidRPr="00377310" w:rsidRDefault="00377310" w:rsidP="00377310">
      <w:pPr>
        <w:rPr>
          <w:lang w:bidi="en-US"/>
        </w:rPr>
      </w:pPr>
    </w:p>
    <w:p w14:paraId="72036248" w14:textId="77777777" w:rsidR="009F21A1" w:rsidRDefault="009F21A1" w:rsidP="000C065B">
      <w:pPr>
        <w:pStyle w:val="NumericLevel1Heading"/>
      </w:pPr>
      <w:r>
        <w:t>Actors</w:t>
      </w:r>
    </w:p>
    <w:p w14:paraId="0033A403" w14:textId="77777777" w:rsidR="00527B57" w:rsidRPr="00527B57" w:rsidRDefault="00527B57" w:rsidP="00527B57">
      <w:pPr>
        <w:spacing w:line="360" w:lineRule="auto"/>
        <w:jc w:val="both"/>
        <w:rPr>
          <w:rFonts w:ascii="Calibri" w:eastAsia="Calibri" w:hAnsi="Calibri" w:cs="Times New Roman"/>
          <w:iCs/>
          <w:sz w:val="24"/>
          <w:szCs w:val="24"/>
          <w:lang w:val="en-GB"/>
        </w:rPr>
      </w:pPr>
      <w:r w:rsidRPr="00527B57">
        <w:rPr>
          <w:rFonts w:ascii="Calibri" w:eastAsia="Calibri" w:hAnsi="Calibri" w:cs="Times New Roman"/>
          <w:iCs/>
          <w:sz w:val="24"/>
          <w:szCs w:val="24"/>
          <w:lang w:val="en-GB"/>
        </w:rPr>
        <w:t xml:space="preserve">The system will have three main types of users, referred to as </w:t>
      </w:r>
      <w:r w:rsidRPr="00527B57">
        <w:rPr>
          <w:rFonts w:ascii="Calibri" w:eastAsia="Calibri" w:hAnsi="Calibri" w:cs="Times New Roman"/>
          <w:b/>
          <w:bCs/>
          <w:iCs/>
          <w:sz w:val="24"/>
          <w:szCs w:val="24"/>
          <w:lang w:val="en-GB"/>
        </w:rPr>
        <w:t>actors</w:t>
      </w:r>
      <w:r w:rsidRPr="00527B57">
        <w:rPr>
          <w:rFonts w:ascii="Calibri" w:eastAsia="Calibri" w:hAnsi="Calibri" w:cs="Times New Roman"/>
          <w:iCs/>
          <w:sz w:val="24"/>
          <w:szCs w:val="24"/>
          <w:lang w:val="en-GB"/>
        </w:rPr>
        <w:t xml:space="preserve">: </w:t>
      </w:r>
      <w:r w:rsidRPr="00527B57">
        <w:rPr>
          <w:rFonts w:ascii="Calibri" w:eastAsia="Calibri" w:hAnsi="Calibri" w:cs="Times New Roman"/>
          <w:b/>
          <w:bCs/>
          <w:iCs/>
          <w:sz w:val="24"/>
          <w:szCs w:val="24"/>
          <w:lang w:val="en-GB"/>
        </w:rPr>
        <w:t>Customers, Users, and Administrators</w:t>
      </w:r>
      <w:r w:rsidRPr="00527B57">
        <w:rPr>
          <w:rFonts w:ascii="Calibri" w:eastAsia="Calibri" w:hAnsi="Calibri" w:cs="Times New Roman"/>
          <w:iCs/>
          <w:sz w:val="24"/>
          <w:szCs w:val="24"/>
          <w:lang w:val="en-GB"/>
        </w:rPr>
        <w:t>.</w:t>
      </w:r>
    </w:p>
    <w:p w14:paraId="5827C4C1" w14:textId="77777777" w:rsidR="00527B57" w:rsidRPr="00527B57" w:rsidRDefault="00527B57" w:rsidP="00527B57">
      <w:pPr>
        <w:numPr>
          <w:ilvl w:val="0"/>
          <w:numId w:val="3"/>
        </w:numPr>
        <w:spacing w:line="360" w:lineRule="auto"/>
        <w:jc w:val="both"/>
        <w:rPr>
          <w:rFonts w:ascii="Calibri" w:eastAsia="Calibri" w:hAnsi="Calibri" w:cs="Times New Roman"/>
          <w:iCs/>
          <w:sz w:val="24"/>
          <w:szCs w:val="24"/>
          <w:lang w:val="en-GB"/>
        </w:rPr>
      </w:pPr>
      <w:r w:rsidRPr="00527B57">
        <w:rPr>
          <w:rFonts w:ascii="Calibri" w:eastAsia="Calibri" w:hAnsi="Calibri" w:cs="Times New Roman"/>
          <w:b/>
          <w:bCs/>
          <w:iCs/>
          <w:sz w:val="24"/>
          <w:szCs w:val="24"/>
          <w:lang w:val="en-GB"/>
        </w:rPr>
        <w:t>Customers</w:t>
      </w:r>
      <w:r w:rsidRPr="00527B57">
        <w:rPr>
          <w:rFonts w:ascii="Calibri" w:eastAsia="Calibri" w:hAnsi="Calibri" w:cs="Times New Roman"/>
          <w:iCs/>
          <w:sz w:val="24"/>
          <w:szCs w:val="24"/>
          <w:lang w:val="en-GB"/>
        </w:rPr>
        <w:t>: Individuals looking to post job opportunities, review applications, and manage work agreements.</w:t>
      </w:r>
    </w:p>
    <w:p w14:paraId="08B40CC4" w14:textId="77777777" w:rsidR="00527B57" w:rsidRPr="00527B57" w:rsidRDefault="00527B57" w:rsidP="00527B57">
      <w:pPr>
        <w:numPr>
          <w:ilvl w:val="0"/>
          <w:numId w:val="3"/>
        </w:numPr>
        <w:spacing w:line="360" w:lineRule="auto"/>
        <w:jc w:val="both"/>
        <w:rPr>
          <w:rFonts w:ascii="Calibri" w:eastAsia="Calibri" w:hAnsi="Calibri" w:cs="Times New Roman"/>
          <w:iCs/>
          <w:sz w:val="24"/>
          <w:szCs w:val="24"/>
          <w:lang w:val="en-GB"/>
        </w:rPr>
      </w:pPr>
      <w:r w:rsidRPr="00527B57">
        <w:rPr>
          <w:rFonts w:ascii="Calibri" w:eastAsia="Calibri" w:hAnsi="Calibri" w:cs="Times New Roman"/>
          <w:b/>
          <w:bCs/>
          <w:iCs/>
          <w:sz w:val="24"/>
          <w:szCs w:val="24"/>
          <w:lang w:val="en-GB"/>
        </w:rPr>
        <w:t>Users</w:t>
      </w:r>
      <w:r w:rsidRPr="00527B57">
        <w:rPr>
          <w:rFonts w:ascii="Calibri" w:eastAsia="Calibri" w:hAnsi="Calibri" w:cs="Times New Roman"/>
          <w:iCs/>
          <w:sz w:val="24"/>
          <w:szCs w:val="24"/>
          <w:lang w:val="en-GB"/>
        </w:rPr>
        <w:t>: Individuals applying for jobs, proposing budgets and deadlines, and completing assigned tasks.</w:t>
      </w:r>
    </w:p>
    <w:p w14:paraId="291E4321" w14:textId="3BAACFD3" w:rsidR="00355620" w:rsidRPr="00527B57" w:rsidRDefault="00527B57" w:rsidP="00355620">
      <w:pPr>
        <w:numPr>
          <w:ilvl w:val="0"/>
          <w:numId w:val="3"/>
        </w:numPr>
        <w:spacing w:line="360" w:lineRule="auto"/>
        <w:jc w:val="both"/>
        <w:rPr>
          <w:rFonts w:ascii="Calibri" w:eastAsia="Calibri" w:hAnsi="Calibri" w:cs="Times New Roman"/>
          <w:iCs/>
          <w:sz w:val="24"/>
          <w:szCs w:val="24"/>
          <w:lang w:val="en-GB"/>
        </w:rPr>
      </w:pPr>
      <w:r w:rsidRPr="00527B57">
        <w:rPr>
          <w:rFonts w:ascii="Calibri" w:eastAsia="Calibri" w:hAnsi="Calibri" w:cs="Times New Roman"/>
          <w:b/>
          <w:bCs/>
          <w:iCs/>
          <w:sz w:val="24"/>
          <w:szCs w:val="24"/>
          <w:lang w:val="en-GB"/>
        </w:rPr>
        <w:t>Administrators</w:t>
      </w:r>
      <w:r w:rsidRPr="00527B57">
        <w:rPr>
          <w:rFonts w:ascii="Calibri" w:eastAsia="Calibri" w:hAnsi="Calibri" w:cs="Times New Roman"/>
          <w:iCs/>
          <w:sz w:val="24"/>
          <w:szCs w:val="24"/>
          <w:lang w:val="en-GB"/>
        </w:rPr>
        <w:t>: Responsible for managing user accounts, verifying identities, moderating job postings, and ensuring platform security.</w:t>
      </w:r>
    </w:p>
    <w:p w14:paraId="1A2D8CA8" w14:textId="77777777" w:rsidR="009F21A1" w:rsidRPr="00527B57" w:rsidRDefault="009F21A1" w:rsidP="009F21A1">
      <w:pPr>
        <w:rPr>
          <w:rFonts w:ascii="Calibri" w:eastAsia="Calibri" w:hAnsi="Calibri" w:cs="Times New Roman"/>
          <w:lang w:val="en-GB"/>
        </w:rPr>
      </w:pPr>
    </w:p>
    <w:p w14:paraId="6707FE1D" w14:textId="3FEF69BE" w:rsidR="00355620" w:rsidRDefault="00355620" w:rsidP="00355620">
      <w:pPr>
        <w:pStyle w:val="NumericLevel1Heading"/>
      </w:pPr>
      <w:r w:rsidRPr="0019796A">
        <w:t>Functional Requirements :</w:t>
      </w:r>
    </w:p>
    <w:p w14:paraId="0F931830" w14:textId="5EB870D1" w:rsidR="00355620" w:rsidRPr="00355620" w:rsidRDefault="00355620" w:rsidP="00355620">
      <w:pPr>
        <w:spacing w:line="360" w:lineRule="auto"/>
        <w:ind w:left="360"/>
        <w:jc w:val="both"/>
        <w:rPr>
          <w:rFonts w:ascii="Calibri" w:eastAsia="Calibri" w:hAnsi="Calibri" w:cs="Times New Roman"/>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.1 User Authentication and Authorization</w:t>
      </w:r>
      <w:r w:rsidRPr="00355620">
        <w:rPr>
          <w:rFonts w:ascii="Calibri" w:eastAsia="Calibri" w:hAnsi="Calibri" w:cs="Times New Roman"/>
          <w:iCs/>
          <w:sz w:val="24"/>
          <w:szCs w:val="24"/>
          <w:lang w:val="en-GB"/>
        </w:rPr>
        <w:t>: </w:t>
      </w:r>
    </w:p>
    <w:p w14:paraId="1913A3F6"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Registration</w:t>
      </w:r>
      <w:r w:rsidRPr="00355620">
        <w:rPr>
          <w:rFonts w:ascii="Calibri" w:eastAsia="Calibri" w:hAnsi="Calibri" w:cs="Times New Roman"/>
          <w:iCs/>
          <w:sz w:val="24"/>
          <w:szCs w:val="24"/>
          <w:lang w:val="en-GB"/>
        </w:rPr>
        <w:t>: Users, including customers, freelancers, and administrators, can register with the following details:</w:t>
      </w:r>
    </w:p>
    <w:p w14:paraId="2185C286"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First Name</w:t>
      </w:r>
    </w:p>
    <w:p w14:paraId="23846453"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Surname</w:t>
      </w:r>
    </w:p>
    <w:p w14:paraId="29098F3B"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lastRenderedPageBreak/>
        <w:t>Email Address</w:t>
      </w:r>
    </w:p>
    <w:p w14:paraId="6EC8A46C"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Phone Number</w:t>
      </w:r>
    </w:p>
    <w:p w14:paraId="2258A2D8"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Location (Country and City)</w:t>
      </w:r>
    </w:p>
    <w:p w14:paraId="3D6C099E" w14:textId="77777777" w:rsidR="00355620" w:rsidRPr="00355620" w:rsidRDefault="00355620" w:rsidP="00355620">
      <w:pPr>
        <w:numPr>
          <w:ilvl w:val="0"/>
          <w:numId w:val="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Password</w:t>
      </w:r>
    </w:p>
    <w:p w14:paraId="74B9C15F"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Login</w:t>
      </w:r>
      <w:r w:rsidRPr="00355620">
        <w:rPr>
          <w:rFonts w:ascii="Calibri" w:eastAsia="Calibri" w:hAnsi="Calibri" w:cs="Times New Roman"/>
          <w:iCs/>
          <w:sz w:val="24"/>
          <w:szCs w:val="24"/>
          <w:lang w:val="en-GB"/>
        </w:rPr>
        <w:t>: Users can log in to their accounts using credentials (email and password).</w:t>
      </w:r>
    </w:p>
    <w:p w14:paraId="153C4496" w14:textId="77777777" w:rsidR="00355620" w:rsidRDefault="00355620" w:rsidP="00355620">
      <w:pPr>
        <w:spacing w:line="360" w:lineRule="auto"/>
        <w:ind w:left="360"/>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Role-Based Access Control (RBAC)</w:t>
      </w:r>
      <w:r w:rsidRPr="00355620">
        <w:rPr>
          <w:rFonts w:ascii="Calibri" w:eastAsia="Calibri" w:hAnsi="Calibri" w:cs="Times New Roman"/>
          <w:iCs/>
          <w:sz w:val="24"/>
          <w:szCs w:val="24"/>
          <w:lang w:val="en-GB"/>
        </w:rPr>
        <w:t>: The platform will implement RBAC to restrict access to certain features based on user roles (customers, users, administrators).</w:t>
      </w:r>
    </w:p>
    <w:p w14:paraId="74D79CD7" w14:textId="7ED5703A" w:rsidR="00355620" w:rsidRPr="00355620" w:rsidRDefault="00355620" w:rsidP="00355620">
      <w:pPr>
        <w:spacing w:line="360" w:lineRule="auto"/>
        <w:ind w:left="360"/>
        <w:jc w:val="both"/>
        <w:rPr>
          <w:rFonts w:ascii="Calibri" w:eastAsia="Calibri" w:hAnsi="Calibri" w:cs="Times New Roman"/>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.2 Customer Features</w:t>
      </w:r>
      <w:r w:rsidRPr="00355620">
        <w:rPr>
          <w:rFonts w:ascii="Calibri" w:eastAsia="Calibri" w:hAnsi="Calibri" w:cs="Times New Roman"/>
          <w:iCs/>
          <w:sz w:val="24"/>
          <w:szCs w:val="24"/>
          <w:lang w:val="en-GB"/>
        </w:rPr>
        <w:t>: </w:t>
      </w:r>
    </w:p>
    <w:p w14:paraId="0EA8CA63" w14:textId="77777777" w:rsidR="00355620" w:rsidRPr="00355620" w:rsidRDefault="00355620" w:rsidP="00355620">
      <w:pPr>
        <w:numPr>
          <w:ilvl w:val="0"/>
          <w:numId w:val="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job listings with details (title, description, budget, deadline, location, etc.).</w:t>
      </w:r>
    </w:p>
    <w:p w14:paraId="7C68E930" w14:textId="77777777" w:rsidR="00355620" w:rsidRPr="00355620" w:rsidRDefault="00355620" w:rsidP="00355620">
      <w:pPr>
        <w:numPr>
          <w:ilvl w:val="0"/>
          <w:numId w:val="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user applications and profiles.</w:t>
      </w:r>
    </w:p>
    <w:p w14:paraId="5FC6E39A" w14:textId="77777777" w:rsidR="00355620" w:rsidRPr="00355620" w:rsidRDefault="00355620" w:rsidP="00355620">
      <w:pPr>
        <w:numPr>
          <w:ilvl w:val="0"/>
          <w:numId w:val="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Select users for the job and initiate communication after acceptance.</w:t>
      </w:r>
    </w:p>
    <w:p w14:paraId="6C166CE0" w14:textId="77777777" w:rsidR="00355620" w:rsidRPr="00355620" w:rsidRDefault="00355620" w:rsidP="00355620">
      <w:pPr>
        <w:numPr>
          <w:ilvl w:val="0"/>
          <w:numId w:val="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Track ongoing jobs and manage payments.</w:t>
      </w:r>
    </w:p>
    <w:p w14:paraId="335BB6BA" w14:textId="77777777" w:rsidR="00355620" w:rsidRPr="00355620" w:rsidRDefault="00355620" w:rsidP="00355620">
      <w:pPr>
        <w:numPr>
          <w:ilvl w:val="0"/>
          <w:numId w:val="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Leave reviews and ratings for users after job completion</w:t>
      </w:r>
    </w:p>
    <w:p w14:paraId="607DC008"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p>
    <w:p w14:paraId="533CD12A" w14:textId="08EB6501" w:rsidR="00355620" w:rsidRPr="00355620" w:rsidRDefault="00355620" w:rsidP="00355620">
      <w:pPr>
        <w:spacing w:line="360" w:lineRule="auto"/>
        <w:ind w:left="360"/>
        <w:jc w:val="both"/>
        <w:rPr>
          <w:rFonts w:ascii="Calibri" w:eastAsia="Calibri" w:hAnsi="Calibri" w:cs="Times New Roman"/>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.3 User Features</w:t>
      </w:r>
      <w:r w:rsidRPr="00355620">
        <w:rPr>
          <w:rFonts w:ascii="Calibri" w:eastAsia="Calibri" w:hAnsi="Calibri" w:cs="Times New Roman"/>
          <w:iCs/>
          <w:sz w:val="24"/>
          <w:szCs w:val="24"/>
          <w:lang w:val="en-GB"/>
        </w:rPr>
        <w:t>:</w:t>
      </w:r>
    </w:p>
    <w:p w14:paraId="5F31256D"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Create and manage profiles (including portfolios and skills).</w:t>
      </w:r>
    </w:p>
    <w:p w14:paraId="7B75B962"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Search and apply for jobs by proposing a budget and deadline. </w:t>
      </w:r>
    </w:p>
    <w:p w14:paraId="6E55EF4B"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 Communicate with employers and complete assigned tasks</w:t>
      </w:r>
    </w:p>
    <w:p w14:paraId="71C9F279"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Submit work and receive feedback. </w:t>
      </w:r>
    </w:p>
    <w:p w14:paraId="6B681141"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Manage earnings and invoices. </w:t>
      </w:r>
    </w:p>
    <w:p w14:paraId="126AC9DA" w14:textId="77777777" w:rsidR="00355620" w:rsidRPr="00355620" w:rsidRDefault="00355620" w:rsidP="00355620">
      <w:pPr>
        <w:numPr>
          <w:ilvl w:val="0"/>
          <w:numId w:val="6"/>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 Report inappropriate or suspicious job listings for review</w:t>
      </w:r>
    </w:p>
    <w:p w14:paraId="25CE5E94"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p>
    <w:p w14:paraId="790F17F2" w14:textId="743B1027" w:rsidR="00355620" w:rsidRPr="00355620" w:rsidRDefault="00355620" w:rsidP="00355620">
      <w:pPr>
        <w:spacing w:line="360" w:lineRule="auto"/>
        <w:ind w:left="360"/>
        <w:jc w:val="both"/>
        <w:rPr>
          <w:rFonts w:ascii="Calibri" w:eastAsia="Calibri" w:hAnsi="Calibri" w:cs="Times New Roman"/>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.4 Administrator Features</w:t>
      </w:r>
      <w:r w:rsidRPr="00355620">
        <w:rPr>
          <w:rFonts w:ascii="Calibri" w:eastAsia="Calibri" w:hAnsi="Calibri" w:cs="Times New Roman"/>
          <w:iCs/>
          <w:sz w:val="24"/>
          <w:szCs w:val="24"/>
          <w:lang w:val="en-GB"/>
        </w:rPr>
        <w:t>: </w:t>
      </w:r>
    </w:p>
    <w:p w14:paraId="5316AA5B" w14:textId="77777777" w:rsidR="00355620" w:rsidRPr="00355620" w:rsidRDefault="00355620" w:rsidP="00355620">
      <w:pPr>
        <w:numPr>
          <w:ilvl w:val="0"/>
          <w:numId w:val="7"/>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Manage user accounts (customers and users) by creating, updating, deactivating, or deleting accounts.</w:t>
      </w:r>
    </w:p>
    <w:p w14:paraId="27924040" w14:textId="77777777" w:rsidR="00355620" w:rsidRPr="00355620" w:rsidRDefault="00355620" w:rsidP="00355620">
      <w:pPr>
        <w:numPr>
          <w:ilvl w:val="0"/>
          <w:numId w:val="7"/>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Verify user identities through authentication measures.</w:t>
      </w:r>
    </w:p>
    <w:p w14:paraId="30B78CE6" w14:textId="77777777" w:rsidR="00355620" w:rsidRPr="00355620" w:rsidRDefault="00355620" w:rsidP="00355620">
      <w:pPr>
        <w:numPr>
          <w:ilvl w:val="0"/>
          <w:numId w:val="7"/>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Monitor and moderate job postings, applications, and reviews to prevent misuse. </w:t>
      </w:r>
    </w:p>
    <w:p w14:paraId="0CA52F7F" w14:textId="77777777" w:rsidR="00355620" w:rsidRPr="00355620" w:rsidRDefault="00355620" w:rsidP="00355620">
      <w:pPr>
        <w:numPr>
          <w:ilvl w:val="0"/>
          <w:numId w:val="7"/>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Generate system reports and analytics. </w:t>
      </w:r>
    </w:p>
    <w:p w14:paraId="1D17571E" w14:textId="08BEE156" w:rsidR="00355620" w:rsidRDefault="00355620" w:rsidP="00C94207">
      <w:pPr>
        <w:numPr>
          <w:ilvl w:val="0"/>
          <w:numId w:val="7"/>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Suspend or ban accounts that violate platform policies</w:t>
      </w:r>
    </w:p>
    <w:p w14:paraId="66B3E289" w14:textId="77777777" w:rsidR="00C94207" w:rsidRPr="00C94207" w:rsidRDefault="00C94207" w:rsidP="00C94207">
      <w:pPr>
        <w:spacing w:line="360" w:lineRule="auto"/>
        <w:ind w:left="360"/>
        <w:jc w:val="both"/>
        <w:rPr>
          <w:rFonts w:ascii="Calibri" w:eastAsia="Calibri" w:hAnsi="Calibri" w:cs="Times New Roman"/>
          <w:iCs/>
          <w:sz w:val="24"/>
          <w:szCs w:val="24"/>
          <w:lang w:val="en-GB"/>
        </w:rPr>
      </w:pPr>
    </w:p>
    <w:p w14:paraId="589A6F38" w14:textId="77777777" w:rsidR="00C94207" w:rsidRDefault="00C94207" w:rsidP="00355620">
      <w:pPr>
        <w:spacing w:line="360" w:lineRule="auto"/>
        <w:ind w:left="360"/>
        <w:jc w:val="both"/>
        <w:rPr>
          <w:rFonts w:ascii="Calibri" w:eastAsia="Calibri" w:hAnsi="Calibri" w:cs="Times New Roman"/>
          <w:iCs/>
          <w:sz w:val="24"/>
          <w:szCs w:val="24"/>
          <w:lang w:val="en-GB"/>
        </w:rPr>
      </w:pPr>
    </w:p>
    <w:p w14:paraId="7E0B7710" w14:textId="77777777" w:rsidR="00C94207" w:rsidRPr="00355620" w:rsidRDefault="00C94207" w:rsidP="00355620">
      <w:pPr>
        <w:spacing w:line="360" w:lineRule="auto"/>
        <w:ind w:left="360"/>
        <w:jc w:val="both"/>
        <w:rPr>
          <w:rFonts w:ascii="Calibri" w:eastAsia="Calibri" w:hAnsi="Calibri" w:cs="Times New Roman"/>
          <w:iCs/>
          <w:sz w:val="24"/>
          <w:szCs w:val="24"/>
          <w:lang w:val="en-GB"/>
        </w:rPr>
      </w:pPr>
    </w:p>
    <w:p w14:paraId="79298F7C" w14:textId="18E3A30A" w:rsidR="00355620" w:rsidRPr="00355620" w:rsidRDefault="00355620" w:rsidP="00C94207">
      <w:pPr>
        <w:spacing w:line="360" w:lineRule="auto"/>
        <w:ind w:left="360"/>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 </w:t>
      </w: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.5 Search and Filtering</w:t>
      </w:r>
      <w:r w:rsidRPr="00355620">
        <w:rPr>
          <w:rFonts w:ascii="Calibri" w:eastAsia="Calibri" w:hAnsi="Calibri" w:cs="Times New Roman"/>
          <w:iCs/>
          <w:sz w:val="24"/>
          <w:szCs w:val="24"/>
          <w:lang w:val="en-GB"/>
        </w:rPr>
        <w:t>: </w:t>
      </w:r>
    </w:p>
    <w:p w14:paraId="4A7278E3" w14:textId="731B634E" w:rsidR="00355620" w:rsidRPr="00C94207" w:rsidRDefault="00355620" w:rsidP="00C94207">
      <w:pPr>
        <w:pStyle w:val="ListParagraph"/>
        <w:numPr>
          <w:ilvl w:val="0"/>
          <w:numId w:val="20"/>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iCs/>
          <w:sz w:val="24"/>
          <w:szCs w:val="24"/>
          <w:lang w:val="en-GB"/>
        </w:rPr>
        <w:t>Advanced search functionality for users (</w:t>
      </w:r>
      <w:r w:rsidRPr="00C94207">
        <w:rPr>
          <w:rFonts w:ascii="Calibri" w:eastAsia="Calibri" w:hAnsi="Calibri" w:cs="Times New Roman"/>
          <w:b/>
          <w:bCs/>
          <w:iCs/>
          <w:sz w:val="24"/>
          <w:szCs w:val="24"/>
          <w:lang w:val="en-GB"/>
        </w:rPr>
        <w:t>job type</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location</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budget range</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deadline</w:t>
      </w:r>
      <w:r w:rsidRPr="00C94207">
        <w:rPr>
          <w:rFonts w:ascii="Calibri" w:eastAsia="Calibri" w:hAnsi="Calibri" w:cs="Times New Roman"/>
          <w:iCs/>
          <w:sz w:val="24"/>
          <w:szCs w:val="24"/>
          <w:lang w:val="en-GB"/>
        </w:rPr>
        <w:t xml:space="preserve"> and </w:t>
      </w:r>
      <w:r w:rsidRPr="00C94207">
        <w:rPr>
          <w:rFonts w:ascii="Calibri" w:eastAsia="Calibri" w:hAnsi="Calibri" w:cs="Times New Roman"/>
          <w:b/>
          <w:bCs/>
          <w:iCs/>
          <w:sz w:val="24"/>
          <w:szCs w:val="24"/>
          <w:lang w:val="en-GB"/>
        </w:rPr>
        <w:t>rating</w:t>
      </w:r>
      <w:r w:rsidRPr="00C94207">
        <w:rPr>
          <w:rFonts w:ascii="Calibri" w:eastAsia="Calibri" w:hAnsi="Calibri" w:cs="Times New Roman"/>
          <w:iCs/>
          <w:sz w:val="24"/>
          <w:szCs w:val="24"/>
          <w:lang w:val="en-GB"/>
        </w:rPr>
        <w:t>).</w:t>
      </w:r>
    </w:p>
    <w:p w14:paraId="24948B96" w14:textId="04D7D765" w:rsidR="00355620" w:rsidRPr="00C94207" w:rsidRDefault="00355620" w:rsidP="00C94207">
      <w:pPr>
        <w:pStyle w:val="ListParagraph"/>
        <w:numPr>
          <w:ilvl w:val="0"/>
          <w:numId w:val="20"/>
        </w:numPr>
        <w:spacing w:line="360" w:lineRule="auto"/>
        <w:rPr>
          <w:rFonts w:ascii="Calibri" w:eastAsia="Calibri" w:hAnsi="Calibri" w:cs="Times New Roman"/>
          <w:iCs/>
          <w:sz w:val="24"/>
          <w:szCs w:val="24"/>
          <w:lang w:val="en-GB"/>
        </w:rPr>
      </w:pPr>
      <w:r w:rsidRPr="00C94207">
        <w:rPr>
          <w:rFonts w:ascii="Calibri" w:eastAsia="Calibri" w:hAnsi="Calibri" w:cs="Times New Roman"/>
          <w:iCs/>
          <w:sz w:val="24"/>
          <w:szCs w:val="24"/>
          <w:lang w:val="en-GB"/>
        </w:rPr>
        <w:t>Customers can search for users based on (</w:t>
      </w:r>
      <w:r w:rsidRPr="00C94207">
        <w:rPr>
          <w:rFonts w:ascii="Calibri" w:eastAsia="Calibri" w:hAnsi="Calibri" w:cs="Times New Roman"/>
          <w:b/>
          <w:bCs/>
          <w:iCs/>
          <w:sz w:val="24"/>
          <w:szCs w:val="24"/>
          <w:lang w:val="en-GB"/>
        </w:rPr>
        <w:t>job type</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location</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budget range</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deadline</w:t>
      </w:r>
      <w:r w:rsidRPr="00C94207">
        <w:rPr>
          <w:rFonts w:ascii="Calibri" w:eastAsia="Calibri" w:hAnsi="Calibri" w:cs="Times New Roman"/>
          <w:iCs/>
          <w:sz w:val="24"/>
          <w:szCs w:val="24"/>
          <w:lang w:val="en-GB"/>
        </w:rPr>
        <w:t xml:space="preserve">, </w:t>
      </w:r>
      <w:r w:rsidRPr="00C94207">
        <w:rPr>
          <w:rFonts w:ascii="Calibri" w:eastAsia="Calibri" w:hAnsi="Calibri" w:cs="Times New Roman"/>
          <w:b/>
          <w:bCs/>
          <w:iCs/>
          <w:sz w:val="24"/>
          <w:szCs w:val="24"/>
          <w:lang w:val="en-GB"/>
        </w:rPr>
        <w:t>rating, Experience</w:t>
      </w:r>
      <w:r w:rsidR="00C94207" w:rsidRPr="00C94207">
        <w:rPr>
          <w:rFonts w:ascii="Calibri" w:eastAsia="Calibri" w:hAnsi="Calibri" w:cs="Times New Roman"/>
          <w:b/>
          <w:bCs/>
          <w:iCs/>
          <w:sz w:val="24"/>
          <w:szCs w:val="24"/>
          <w:lang w:val="en-GB"/>
        </w:rPr>
        <w:t xml:space="preserve">  </w:t>
      </w:r>
      <w:r w:rsidRPr="00C94207">
        <w:rPr>
          <w:rFonts w:ascii="Calibri" w:eastAsia="Calibri" w:hAnsi="Calibri" w:cs="Times New Roman"/>
          <w:b/>
          <w:bCs/>
          <w:iCs/>
          <w:sz w:val="24"/>
          <w:szCs w:val="24"/>
          <w:lang w:val="en-GB"/>
        </w:rPr>
        <w:t>Level)</w:t>
      </w:r>
      <w:r w:rsidRPr="00C94207">
        <w:rPr>
          <w:rFonts w:ascii="Calibri" w:eastAsia="Calibri" w:hAnsi="Calibri" w:cs="Times New Roman"/>
          <w:iCs/>
          <w:sz w:val="24"/>
          <w:szCs w:val="24"/>
          <w:lang w:val="en-GB"/>
        </w:rPr>
        <w:t xml:space="preserve"> </w:t>
      </w:r>
      <w:r w:rsidRPr="00C94207">
        <w:rPr>
          <w:rFonts w:ascii="Calibri" w:eastAsia="Calibri" w:hAnsi="Calibri" w:cs="Times New Roman"/>
          <w:iCs/>
          <w:sz w:val="24"/>
          <w:szCs w:val="24"/>
          <w:lang w:val="en-GB"/>
        </w:rPr>
        <w:br/>
      </w:r>
      <w:r w:rsidRPr="00C94207">
        <w:rPr>
          <w:rFonts w:ascii="Calibri" w:eastAsia="Calibri" w:hAnsi="Calibri" w:cs="Times New Roman"/>
          <w:iCs/>
          <w:sz w:val="24"/>
          <w:szCs w:val="24"/>
          <w:lang w:val="en-GB"/>
        </w:rPr>
        <w:br/>
      </w:r>
    </w:p>
    <w:p w14:paraId="71BBBB47"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Additional Features:</w:t>
      </w:r>
    </w:p>
    <w:p w14:paraId="5C7374C8" w14:textId="77777777" w:rsidR="00355620" w:rsidRPr="00355620" w:rsidRDefault="00355620" w:rsidP="00355620">
      <w:pPr>
        <w:numPr>
          <w:ilvl w:val="0"/>
          <w:numId w:val="8"/>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Sorting Options</w:t>
      </w:r>
      <w:r w:rsidRPr="00355620">
        <w:rPr>
          <w:rFonts w:ascii="Calibri" w:eastAsia="Calibri" w:hAnsi="Calibri" w:cs="Times New Roman"/>
          <w:iCs/>
          <w:sz w:val="24"/>
          <w:szCs w:val="24"/>
          <w:lang w:val="en-GB"/>
        </w:rPr>
        <w:t>: Sort results by relevance, most recent, highest rated, lowest budget, and closest location.</w:t>
      </w:r>
    </w:p>
    <w:p w14:paraId="5454130B" w14:textId="77777777" w:rsidR="00355620" w:rsidRPr="00355620" w:rsidRDefault="00355620" w:rsidP="00355620">
      <w:pPr>
        <w:numPr>
          <w:ilvl w:val="0"/>
          <w:numId w:val="8"/>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Saved Filters</w:t>
      </w:r>
      <w:r w:rsidRPr="00355620">
        <w:rPr>
          <w:rFonts w:ascii="Calibri" w:eastAsia="Calibri" w:hAnsi="Calibri" w:cs="Times New Roman"/>
          <w:iCs/>
          <w:sz w:val="24"/>
          <w:szCs w:val="24"/>
          <w:lang w:val="en-GB"/>
        </w:rPr>
        <w:t>: Users can save and reuse search filters.</w:t>
      </w:r>
    </w:p>
    <w:p w14:paraId="386B6689" w14:textId="77777777" w:rsidR="00355620" w:rsidRPr="00355620" w:rsidRDefault="00355620" w:rsidP="00355620">
      <w:pPr>
        <w:numPr>
          <w:ilvl w:val="0"/>
          <w:numId w:val="8"/>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lastRenderedPageBreak/>
        <w:t>Search History</w:t>
      </w:r>
      <w:r w:rsidRPr="00355620">
        <w:rPr>
          <w:rFonts w:ascii="Calibri" w:eastAsia="Calibri" w:hAnsi="Calibri" w:cs="Times New Roman"/>
          <w:iCs/>
          <w:sz w:val="24"/>
          <w:szCs w:val="24"/>
          <w:lang w:val="en-GB"/>
        </w:rPr>
        <w:t>: Users can view and quickly access their recently searched criteria.</w:t>
      </w:r>
    </w:p>
    <w:p w14:paraId="0B4971EF" w14:textId="77777777" w:rsidR="00355620" w:rsidRPr="00355620" w:rsidRDefault="00355620" w:rsidP="00355620">
      <w:pPr>
        <w:numPr>
          <w:ilvl w:val="0"/>
          <w:numId w:val="8"/>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Clear Filters</w:t>
      </w:r>
      <w:r w:rsidRPr="00355620">
        <w:rPr>
          <w:rFonts w:ascii="Calibri" w:eastAsia="Calibri" w:hAnsi="Calibri" w:cs="Times New Roman"/>
          <w:iCs/>
          <w:sz w:val="24"/>
          <w:szCs w:val="24"/>
          <w:lang w:val="en-GB"/>
        </w:rPr>
        <w:t>: Option to clear all filters with a single click.</w:t>
      </w:r>
    </w:p>
    <w:p w14:paraId="1BA4A156"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p>
    <w:p w14:paraId="15CE2CF9" w14:textId="63640227" w:rsidR="00355620" w:rsidRPr="00355620" w:rsidRDefault="00355620" w:rsidP="00355620">
      <w:pPr>
        <w:spacing w:line="360" w:lineRule="auto"/>
        <w:ind w:left="360"/>
        <w:jc w:val="both"/>
        <w:rPr>
          <w:rFonts w:ascii="Calibri" w:eastAsia="Calibri" w:hAnsi="Calibri" w:cs="Times New Roman"/>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.6 Notification</w:t>
      </w:r>
    </w:p>
    <w:p w14:paraId="219FFFEF" w14:textId="77777777" w:rsidR="00355620" w:rsidRPr="00355620" w:rsidRDefault="00355620" w:rsidP="00355620">
      <w:pPr>
        <w:numPr>
          <w:ilvl w:val="0"/>
          <w:numId w:val="9"/>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Email and in-app notifications for new projects, bids, messages, and payment updates. </w:t>
      </w:r>
    </w:p>
    <w:p w14:paraId="122A4580" w14:textId="77777777" w:rsidR="00355620" w:rsidRPr="00355620" w:rsidRDefault="00355620" w:rsidP="00355620">
      <w:pPr>
        <w:spacing w:line="360" w:lineRule="auto"/>
        <w:ind w:left="360"/>
        <w:jc w:val="both"/>
        <w:rPr>
          <w:rFonts w:ascii="Calibri" w:eastAsia="Calibri" w:hAnsi="Calibri" w:cs="Times New Roman"/>
          <w:iCs/>
          <w:sz w:val="24"/>
          <w:szCs w:val="24"/>
          <w:lang w:val="en-GB"/>
        </w:rPr>
      </w:pPr>
    </w:p>
    <w:p w14:paraId="7AB8F286" w14:textId="07BDBE8C"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w:t>
      </w:r>
      <w:r>
        <w:rPr>
          <w:rFonts w:ascii="Calibri" w:eastAsia="Calibri" w:hAnsi="Calibri" w:cs="Times New Roman"/>
          <w:b/>
          <w:bCs/>
          <w:iCs/>
          <w:sz w:val="24"/>
          <w:szCs w:val="24"/>
          <w:lang w:val="en-GB"/>
        </w:rPr>
        <w:t>7</w:t>
      </w:r>
      <w:r w:rsidRPr="00355620">
        <w:rPr>
          <w:rFonts w:ascii="Calibri" w:eastAsia="Calibri" w:hAnsi="Calibri" w:cs="Times New Roman"/>
          <w:b/>
          <w:bCs/>
          <w:iCs/>
          <w:sz w:val="24"/>
          <w:szCs w:val="24"/>
          <w:lang w:val="en-GB"/>
        </w:rPr>
        <w:t xml:space="preserve"> Communication</w:t>
      </w:r>
    </w:p>
    <w:p w14:paraId="243CF345" w14:textId="77777777" w:rsidR="00355620" w:rsidRPr="00355620" w:rsidRDefault="00355620" w:rsidP="00355620">
      <w:pPr>
        <w:numPr>
          <w:ilvl w:val="0"/>
          <w:numId w:val="10"/>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Communication between customers and users will only be available after the customer accepts the user’s offer. This will be done through an internal messaging system integrated into the portal.</w:t>
      </w:r>
    </w:p>
    <w:p w14:paraId="514D69D1" w14:textId="6150EAC6"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3</w:t>
      </w:r>
      <w:r w:rsidRPr="00355620">
        <w:rPr>
          <w:rFonts w:ascii="Calibri" w:eastAsia="Calibri" w:hAnsi="Calibri" w:cs="Times New Roman"/>
          <w:b/>
          <w:bCs/>
          <w:iCs/>
          <w:sz w:val="24"/>
          <w:szCs w:val="24"/>
          <w:lang w:val="en-GB"/>
        </w:rPr>
        <w:t>.</w:t>
      </w:r>
      <w:r>
        <w:rPr>
          <w:rFonts w:ascii="Calibri" w:eastAsia="Calibri" w:hAnsi="Calibri" w:cs="Times New Roman"/>
          <w:b/>
          <w:bCs/>
          <w:iCs/>
          <w:sz w:val="24"/>
          <w:szCs w:val="24"/>
          <w:lang w:val="en-GB"/>
        </w:rPr>
        <w:t>8</w:t>
      </w:r>
      <w:r w:rsidRPr="00355620">
        <w:rPr>
          <w:rFonts w:ascii="Calibri" w:eastAsia="Calibri" w:hAnsi="Calibri" w:cs="Times New Roman"/>
          <w:b/>
          <w:bCs/>
          <w:iCs/>
          <w:sz w:val="24"/>
          <w:szCs w:val="24"/>
          <w:lang w:val="en-GB"/>
        </w:rPr>
        <w:t xml:space="preserve"> Payment Processing</w:t>
      </w:r>
    </w:p>
    <w:p w14:paraId="3D100D0F" w14:textId="5AA8960A" w:rsidR="009F21A1" w:rsidRPr="00355620" w:rsidRDefault="00355620" w:rsidP="00355620">
      <w:pPr>
        <w:spacing w:line="360" w:lineRule="auto"/>
        <w:ind w:left="360"/>
        <w:jc w:val="both"/>
        <w:rPr>
          <w:rFonts w:ascii="Calibri" w:eastAsia="Calibri" w:hAnsi="Calibri" w:cs="Times New Roman"/>
          <w:b/>
          <w:bCs/>
          <w:iCs/>
          <w:sz w:val="24"/>
          <w:szCs w:val="24"/>
          <w:lang w:val="en-GB"/>
        </w:rPr>
      </w:pPr>
      <w:r w:rsidRPr="00355620">
        <w:rPr>
          <w:rFonts w:ascii="Calibri" w:eastAsia="Calibri" w:hAnsi="Calibri" w:cs="Times New Roman"/>
          <w:iCs/>
          <w:sz w:val="24"/>
          <w:szCs w:val="24"/>
          <w:lang w:val="en-GB"/>
        </w:rPr>
        <w:t xml:space="preserve">Payment processing will be handled on a separate external page to ensure secure transactions which supports Integration with payment gateways </w:t>
      </w:r>
      <w:r w:rsidRPr="00355620">
        <w:rPr>
          <w:rFonts w:ascii="Calibri" w:eastAsia="Calibri" w:hAnsi="Calibri" w:cs="Times New Roman"/>
          <w:b/>
          <w:bCs/>
          <w:iCs/>
          <w:sz w:val="24"/>
          <w:szCs w:val="24"/>
          <w:lang w:val="en-GB"/>
        </w:rPr>
        <w:t>Credit/Debit Card</w:t>
      </w:r>
      <w:r w:rsidRPr="00355620">
        <w:rPr>
          <w:rFonts w:ascii="Calibri" w:eastAsia="Calibri" w:hAnsi="Calibri" w:cs="Times New Roman"/>
          <w:iCs/>
          <w:sz w:val="24"/>
          <w:szCs w:val="24"/>
          <w:lang w:val="en-GB"/>
        </w:rPr>
        <w:t>/</w:t>
      </w:r>
      <w:r w:rsidRPr="00355620">
        <w:rPr>
          <w:rFonts w:ascii="Calibri" w:eastAsia="Calibri" w:hAnsi="Calibri" w:cs="Times New Roman"/>
          <w:b/>
          <w:bCs/>
          <w:iCs/>
          <w:sz w:val="24"/>
          <w:szCs w:val="24"/>
          <w:lang w:val="en-GB"/>
        </w:rPr>
        <w:t>PayPal</w:t>
      </w:r>
      <w:r w:rsidRPr="00355620">
        <w:rPr>
          <w:rFonts w:ascii="Calibri" w:eastAsia="Calibri" w:hAnsi="Calibri" w:cs="Times New Roman"/>
          <w:iCs/>
          <w:sz w:val="24"/>
          <w:szCs w:val="24"/>
          <w:lang w:val="en-GB"/>
        </w:rPr>
        <w:t>/</w:t>
      </w:r>
      <w:r w:rsidRPr="00355620">
        <w:rPr>
          <w:rFonts w:ascii="Calibri" w:eastAsia="Calibri" w:hAnsi="Calibri" w:cs="Times New Roman"/>
          <w:b/>
          <w:bCs/>
          <w:iCs/>
          <w:sz w:val="24"/>
          <w:szCs w:val="24"/>
          <w:lang w:val="en-GB"/>
        </w:rPr>
        <w:t>Cash)</w:t>
      </w:r>
      <w:r>
        <w:rPr>
          <w:rFonts w:ascii="Calibri" w:eastAsia="Calibri" w:hAnsi="Calibri" w:cs="Times New Roman"/>
          <w:b/>
          <w:bCs/>
          <w:iCs/>
          <w:sz w:val="24"/>
          <w:szCs w:val="24"/>
          <w:lang w:val="en-GB"/>
        </w:rPr>
        <w:t>.</w:t>
      </w:r>
    </w:p>
    <w:p w14:paraId="2907AEE1" w14:textId="3817F0D3" w:rsidR="009F21A1" w:rsidRDefault="00355620" w:rsidP="00355620">
      <w:pPr>
        <w:pStyle w:val="NumericLevel1Heading"/>
      </w:pPr>
      <w:r w:rsidRPr="00355620">
        <w:t>Non-Functional Requirements</w:t>
      </w:r>
    </w:p>
    <w:p w14:paraId="58309B9C" w14:textId="468878D9"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4</w:t>
      </w:r>
      <w:r w:rsidRPr="00355620">
        <w:rPr>
          <w:rFonts w:ascii="Calibri" w:eastAsia="Calibri" w:hAnsi="Calibri" w:cs="Times New Roman"/>
          <w:b/>
          <w:bCs/>
          <w:iCs/>
          <w:sz w:val="24"/>
          <w:szCs w:val="24"/>
          <w:lang w:val="en-GB"/>
        </w:rPr>
        <w:t>.1 Performance</w:t>
      </w:r>
    </w:p>
    <w:p w14:paraId="5BCE93A0" w14:textId="77777777" w:rsidR="00355620" w:rsidRPr="00355620" w:rsidRDefault="00355620" w:rsidP="00355620">
      <w:pPr>
        <w:numPr>
          <w:ilvl w:val="0"/>
          <w:numId w:val="11"/>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The system should be able to handle a large number of users and job postings simultaneously.</w:t>
      </w:r>
    </w:p>
    <w:p w14:paraId="1F0246CE" w14:textId="77777777" w:rsidR="00355620" w:rsidRPr="00355620" w:rsidRDefault="00355620" w:rsidP="00355620">
      <w:pPr>
        <w:numPr>
          <w:ilvl w:val="0"/>
          <w:numId w:val="11"/>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The page load time should be minimal, and the search and filtering functionalities should perform efficiently, even with large datasets.</w:t>
      </w:r>
    </w:p>
    <w:p w14:paraId="356312F8" w14:textId="6421A523"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4</w:t>
      </w:r>
      <w:r w:rsidRPr="00355620">
        <w:rPr>
          <w:rFonts w:ascii="Calibri" w:eastAsia="Calibri" w:hAnsi="Calibri" w:cs="Times New Roman"/>
          <w:b/>
          <w:bCs/>
          <w:iCs/>
          <w:sz w:val="24"/>
          <w:szCs w:val="24"/>
          <w:lang w:val="en-GB"/>
        </w:rPr>
        <w:t>.2 Security</w:t>
      </w:r>
    </w:p>
    <w:p w14:paraId="34DB8E89" w14:textId="77777777" w:rsidR="00355620" w:rsidRPr="00355620" w:rsidRDefault="00355620" w:rsidP="00355620">
      <w:pPr>
        <w:numPr>
          <w:ilvl w:val="0"/>
          <w:numId w:val="12"/>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 xml:space="preserve">The system must ensure </w:t>
      </w:r>
      <w:r w:rsidRPr="00355620">
        <w:rPr>
          <w:rFonts w:ascii="Calibri" w:eastAsia="Calibri" w:hAnsi="Calibri" w:cs="Times New Roman"/>
          <w:b/>
          <w:bCs/>
          <w:iCs/>
          <w:sz w:val="24"/>
          <w:szCs w:val="24"/>
          <w:lang w:val="en-GB"/>
        </w:rPr>
        <w:t>secure user authentication</w:t>
      </w:r>
      <w:r w:rsidRPr="00355620">
        <w:rPr>
          <w:rFonts w:ascii="Calibri" w:eastAsia="Calibri" w:hAnsi="Calibri" w:cs="Times New Roman"/>
          <w:iCs/>
          <w:sz w:val="24"/>
          <w:szCs w:val="24"/>
          <w:lang w:val="en-GB"/>
        </w:rPr>
        <w:t xml:space="preserve"> using email-based verification.</w:t>
      </w:r>
    </w:p>
    <w:p w14:paraId="65F7DA76" w14:textId="77777777" w:rsidR="00355620" w:rsidRPr="00355620" w:rsidRDefault="00355620" w:rsidP="00355620">
      <w:pPr>
        <w:numPr>
          <w:ilvl w:val="0"/>
          <w:numId w:val="12"/>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lastRenderedPageBreak/>
        <w:t>All data, including user profiles and job details, should be securely stored and encrypted.</w:t>
      </w:r>
    </w:p>
    <w:p w14:paraId="7084BFA6" w14:textId="77777777" w:rsidR="00355620" w:rsidRPr="00355620" w:rsidRDefault="00355620" w:rsidP="00355620">
      <w:pPr>
        <w:numPr>
          <w:ilvl w:val="0"/>
          <w:numId w:val="12"/>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The payment page should be secured with SSL encryption.</w:t>
      </w:r>
    </w:p>
    <w:p w14:paraId="2FB93AE4" w14:textId="330CE0E7"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4</w:t>
      </w:r>
      <w:r w:rsidRPr="00355620">
        <w:rPr>
          <w:rFonts w:ascii="Calibri" w:eastAsia="Calibri" w:hAnsi="Calibri" w:cs="Times New Roman"/>
          <w:b/>
          <w:bCs/>
          <w:iCs/>
          <w:sz w:val="24"/>
          <w:szCs w:val="24"/>
          <w:lang w:val="en-GB"/>
        </w:rPr>
        <w:t>.3 Usability</w:t>
      </w:r>
    </w:p>
    <w:p w14:paraId="701512C5" w14:textId="77777777" w:rsidR="00355620" w:rsidRPr="00355620" w:rsidRDefault="00355620" w:rsidP="00355620">
      <w:pPr>
        <w:numPr>
          <w:ilvl w:val="0"/>
          <w:numId w:val="13"/>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 xml:space="preserve">The website will feature a </w:t>
      </w:r>
      <w:r w:rsidRPr="00355620">
        <w:rPr>
          <w:rFonts w:ascii="Calibri" w:eastAsia="Calibri" w:hAnsi="Calibri" w:cs="Times New Roman"/>
          <w:b/>
          <w:bCs/>
          <w:iCs/>
          <w:sz w:val="24"/>
          <w:szCs w:val="24"/>
          <w:lang w:val="en-GB"/>
        </w:rPr>
        <w:t>simple white and blue theme</w:t>
      </w:r>
      <w:r w:rsidRPr="00355620">
        <w:rPr>
          <w:rFonts w:ascii="Calibri" w:eastAsia="Calibri" w:hAnsi="Calibri" w:cs="Times New Roman"/>
          <w:iCs/>
          <w:sz w:val="24"/>
          <w:szCs w:val="24"/>
          <w:lang w:val="en-GB"/>
        </w:rPr>
        <w:t xml:space="preserve"> with clear typography.</w:t>
      </w:r>
    </w:p>
    <w:p w14:paraId="737DF684" w14:textId="77777777" w:rsidR="00355620" w:rsidRPr="00355620" w:rsidRDefault="00355620" w:rsidP="00355620">
      <w:pPr>
        <w:numPr>
          <w:ilvl w:val="0"/>
          <w:numId w:val="13"/>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b/>
          <w:bCs/>
          <w:iCs/>
          <w:sz w:val="24"/>
          <w:szCs w:val="24"/>
          <w:lang w:val="en-GB"/>
        </w:rPr>
        <w:t>Responsive design</w:t>
      </w:r>
      <w:r w:rsidRPr="00355620">
        <w:rPr>
          <w:rFonts w:ascii="Calibri" w:eastAsia="Calibri" w:hAnsi="Calibri" w:cs="Times New Roman"/>
          <w:iCs/>
          <w:sz w:val="24"/>
          <w:szCs w:val="24"/>
          <w:lang w:val="en-GB"/>
        </w:rPr>
        <w:t xml:space="preserve"> to ensure compatibility across both desktop and mobile devices.</w:t>
      </w:r>
    </w:p>
    <w:p w14:paraId="426715F9" w14:textId="77777777" w:rsidR="00355620" w:rsidRPr="00355620" w:rsidRDefault="00355620" w:rsidP="00355620">
      <w:pPr>
        <w:numPr>
          <w:ilvl w:val="0"/>
          <w:numId w:val="13"/>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Easy-to-navigate interface for posting and applying for jobs, managing user profiles, and making payments.</w:t>
      </w:r>
    </w:p>
    <w:p w14:paraId="07C2BA37" w14:textId="3B495946"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4</w:t>
      </w:r>
      <w:r w:rsidRPr="00355620">
        <w:rPr>
          <w:rFonts w:ascii="Calibri" w:eastAsia="Calibri" w:hAnsi="Calibri" w:cs="Times New Roman"/>
          <w:b/>
          <w:bCs/>
          <w:iCs/>
          <w:sz w:val="24"/>
          <w:szCs w:val="24"/>
          <w:lang w:val="en-GB"/>
        </w:rPr>
        <w:t>.4 Scalability</w:t>
      </w:r>
    </w:p>
    <w:p w14:paraId="546E91C4" w14:textId="77777777" w:rsidR="00355620" w:rsidRPr="00355620" w:rsidRDefault="00355620" w:rsidP="00355620">
      <w:pPr>
        <w:numPr>
          <w:ilvl w:val="0"/>
          <w:numId w:val="14"/>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The system should be designed to scale as the user base grows, allowing future enhancements such as more advanced search and filtering options.</w:t>
      </w:r>
    </w:p>
    <w:p w14:paraId="30DAF87A" w14:textId="01FBB96F" w:rsidR="00355620" w:rsidRPr="00355620" w:rsidRDefault="00355620" w:rsidP="00355620">
      <w:pPr>
        <w:spacing w:line="360" w:lineRule="auto"/>
        <w:ind w:left="360"/>
        <w:jc w:val="both"/>
        <w:rPr>
          <w:rFonts w:ascii="Calibri" w:eastAsia="Calibri" w:hAnsi="Calibri" w:cs="Times New Roman"/>
          <w:b/>
          <w:bCs/>
          <w:iCs/>
          <w:sz w:val="24"/>
          <w:szCs w:val="24"/>
          <w:lang w:val="en-GB"/>
        </w:rPr>
      </w:pPr>
      <w:r>
        <w:rPr>
          <w:rFonts w:ascii="Calibri" w:eastAsia="Calibri" w:hAnsi="Calibri" w:cs="Times New Roman"/>
          <w:b/>
          <w:bCs/>
          <w:iCs/>
          <w:sz w:val="24"/>
          <w:szCs w:val="24"/>
          <w:lang w:val="en-GB"/>
        </w:rPr>
        <w:t>4</w:t>
      </w:r>
      <w:r w:rsidRPr="00355620">
        <w:rPr>
          <w:rFonts w:ascii="Calibri" w:eastAsia="Calibri" w:hAnsi="Calibri" w:cs="Times New Roman"/>
          <w:b/>
          <w:bCs/>
          <w:iCs/>
          <w:sz w:val="24"/>
          <w:szCs w:val="24"/>
          <w:lang w:val="en-GB"/>
        </w:rPr>
        <w:t>.5 Compatibility</w:t>
      </w:r>
    </w:p>
    <w:p w14:paraId="3838263F" w14:textId="236080EA" w:rsidR="00F13061" w:rsidRPr="00C94207" w:rsidRDefault="00355620" w:rsidP="00C94207">
      <w:pPr>
        <w:numPr>
          <w:ilvl w:val="0"/>
          <w:numId w:val="15"/>
        </w:numPr>
        <w:spacing w:line="360" w:lineRule="auto"/>
        <w:jc w:val="both"/>
        <w:rPr>
          <w:rFonts w:ascii="Calibri" w:eastAsia="Calibri" w:hAnsi="Calibri" w:cs="Times New Roman"/>
          <w:iCs/>
          <w:sz w:val="24"/>
          <w:szCs w:val="24"/>
          <w:lang w:val="en-GB"/>
        </w:rPr>
      </w:pPr>
      <w:r w:rsidRPr="00355620">
        <w:rPr>
          <w:rFonts w:ascii="Calibri" w:eastAsia="Calibri" w:hAnsi="Calibri" w:cs="Times New Roman"/>
          <w:iCs/>
          <w:sz w:val="24"/>
          <w:szCs w:val="24"/>
          <w:lang w:val="en-GB"/>
        </w:rPr>
        <w:t>The portal should be compatible with major web browsers such as Chrome, Firefox, Safari, and Edge.</w:t>
      </w:r>
    </w:p>
    <w:p w14:paraId="4DDABF00" w14:textId="4D9CEF9E" w:rsidR="009F21A1" w:rsidRDefault="00F13061" w:rsidP="00F13061">
      <w:pPr>
        <w:pStyle w:val="NumericLevel1Heading"/>
      </w:pPr>
      <w:r w:rsidRPr="00F13061">
        <w:t>System Architecture</w:t>
      </w:r>
    </w:p>
    <w:p w14:paraId="483E4BAD" w14:textId="77777777" w:rsidR="00C94207" w:rsidRPr="00C94207" w:rsidRDefault="00C94207" w:rsidP="00C94207">
      <w:pPr>
        <w:spacing w:line="360" w:lineRule="auto"/>
        <w:ind w:left="360"/>
        <w:jc w:val="both"/>
        <w:rPr>
          <w:rFonts w:ascii="Calibri" w:eastAsia="Calibri" w:hAnsi="Calibri" w:cs="Times New Roman"/>
          <w:iCs/>
          <w:sz w:val="24"/>
          <w:szCs w:val="24"/>
          <w:lang w:val="en-GB"/>
        </w:rPr>
      </w:pPr>
      <w:r w:rsidRPr="00C94207">
        <w:rPr>
          <w:rFonts w:ascii="Calibri" w:eastAsia="Calibri" w:hAnsi="Calibri" w:cs="Times New Roman"/>
          <w:iCs/>
          <w:sz w:val="24"/>
          <w:szCs w:val="24"/>
          <w:lang w:val="en-GB"/>
        </w:rPr>
        <w:t xml:space="preserve">The system will be developed using the </w:t>
      </w:r>
      <w:r w:rsidRPr="00C94207">
        <w:rPr>
          <w:rFonts w:ascii="Calibri" w:eastAsia="Calibri" w:hAnsi="Calibri" w:cs="Times New Roman"/>
          <w:b/>
          <w:bCs/>
          <w:iCs/>
          <w:sz w:val="24"/>
          <w:szCs w:val="24"/>
          <w:lang w:val="en-GB"/>
        </w:rPr>
        <w:t>MERN Stack</w:t>
      </w:r>
      <w:r w:rsidRPr="00C94207">
        <w:rPr>
          <w:rFonts w:ascii="Calibri" w:eastAsia="Calibri" w:hAnsi="Calibri" w:cs="Times New Roman"/>
          <w:iCs/>
          <w:sz w:val="24"/>
          <w:szCs w:val="24"/>
          <w:lang w:val="en-GB"/>
        </w:rPr>
        <w:t>:</w:t>
      </w:r>
    </w:p>
    <w:p w14:paraId="18EA0E4E" w14:textId="77777777" w:rsidR="00C94207" w:rsidRPr="00C94207" w:rsidRDefault="00C94207" w:rsidP="00C94207">
      <w:pPr>
        <w:numPr>
          <w:ilvl w:val="0"/>
          <w:numId w:val="16"/>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MongoDB</w:t>
      </w:r>
      <w:r w:rsidRPr="00C94207">
        <w:rPr>
          <w:rFonts w:ascii="Calibri" w:eastAsia="Calibri" w:hAnsi="Calibri" w:cs="Times New Roman"/>
          <w:iCs/>
          <w:sz w:val="24"/>
          <w:szCs w:val="24"/>
          <w:lang w:val="en-GB"/>
        </w:rPr>
        <w:t>: Used as the database to store user profiles, job listings, applications, and other platform-related data.</w:t>
      </w:r>
    </w:p>
    <w:p w14:paraId="663393BC" w14:textId="77777777" w:rsidR="00C94207" w:rsidRPr="00C94207" w:rsidRDefault="00C94207" w:rsidP="00C94207">
      <w:pPr>
        <w:numPr>
          <w:ilvl w:val="0"/>
          <w:numId w:val="16"/>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Express.js</w:t>
      </w:r>
      <w:r w:rsidRPr="00C94207">
        <w:rPr>
          <w:rFonts w:ascii="Calibri" w:eastAsia="Calibri" w:hAnsi="Calibri" w:cs="Times New Roman"/>
          <w:iCs/>
          <w:sz w:val="24"/>
          <w:szCs w:val="24"/>
          <w:lang w:val="en-GB"/>
        </w:rPr>
        <w:t>: The server-side framework to manage routing, user requests, and communication between the front end and database.</w:t>
      </w:r>
    </w:p>
    <w:p w14:paraId="63B7857C" w14:textId="77777777" w:rsidR="00C94207" w:rsidRPr="00C94207" w:rsidRDefault="00C94207" w:rsidP="00C94207">
      <w:pPr>
        <w:numPr>
          <w:ilvl w:val="0"/>
          <w:numId w:val="16"/>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React</w:t>
      </w:r>
      <w:r w:rsidRPr="00C94207">
        <w:rPr>
          <w:rFonts w:ascii="Calibri" w:eastAsia="Calibri" w:hAnsi="Calibri" w:cs="Times New Roman"/>
          <w:iCs/>
          <w:sz w:val="24"/>
          <w:szCs w:val="24"/>
          <w:lang w:val="en-GB"/>
        </w:rPr>
        <w:t>: The front-end framework used to build a dynamic, interactive user interface.</w:t>
      </w:r>
    </w:p>
    <w:p w14:paraId="1288DF5C" w14:textId="77777777" w:rsidR="00C94207" w:rsidRPr="00C94207" w:rsidRDefault="00C94207" w:rsidP="00C94207">
      <w:pPr>
        <w:numPr>
          <w:ilvl w:val="0"/>
          <w:numId w:val="16"/>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Node.js</w:t>
      </w:r>
      <w:r w:rsidRPr="00C94207">
        <w:rPr>
          <w:rFonts w:ascii="Calibri" w:eastAsia="Calibri" w:hAnsi="Calibri" w:cs="Times New Roman"/>
          <w:iCs/>
          <w:sz w:val="24"/>
          <w:szCs w:val="24"/>
          <w:lang w:val="en-GB"/>
        </w:rPr>
        <w:t>: The runtime environment to run JavaScript on the server-side, handling API requests and managing server operations.</w:t>
      </w:r>
    </w:p>
    <w:p w14:paraId="27ED82D2" w14:textId="77777777" w:rsidR="00C94207" w:rsidRPr="00C94207" w:rsidRDefault="00C94207" w:rsidP="00C94207">
      <w:pPr>
        <w:spacing w:line="360" w:lineRule="auto"/>
        <w:ind w:left="360"/>
        <w:jc w:val="both"/>
        <w:rPr>
          <w:rFonts w:ascii="Calibri" w:eastAsia="Calibri" w:hAnsi="Calibri" w:cs="Times New Roman"/>
          <w:iCs/>
          <w:sz w:val="24"/>
          <w:szCs w:val="24"/>
          <w:lang w:val="en-GB"/>
        </w:rPr>
      </w:pPr>
      <w:r w:rsidRPr="00C94207">
        <w:rPr>
          <w:rFonts w:ascii="Calibri" w:eastAsia="Calibri" w:hAnsi="Calibri" w:cs="Times New Roman"/>
          <w:iCs/>
          <w:sz w:val="24"/>
          <w:szCs w:val="24"/>
          <w:lang w:val="en-GB"/>
        </w:rPr>
        <w:lastRenderedPageBreak/>
        <w:t xml:space="preserve">The system will include a </w:t>
      </w:r>
      <w:r w:rsidRPr="00C94207">
        <w:rPr>
          <w:rFonts w:ascii="Calibri" w:eastAsia="Calibri" w:hAnsi="Calibri" w:cs="Times New Roman"/>
          <w:b/>
          <w:bCs/>
          <w:iCs/>
          <w:sz w:val="24"/>
          <w:szCs w:val="24"/>
          <w:lang w:val="en-GB"/>
        </w:rPr>
        <w:t>RESTful API</w:t>
      </w:r>
      <w:r w:rsidRPr="00C94207">
        <w:rPr>
          <w:rFonts w:ascii="Calibri" w:eastAsia="Calibri" w:hAnsi="Calibri" w:cs="Times New Roman"/>
          <w:iCs/>
          <w:sz w:val="24"/>
          <w:szCs w:val="24"/>
          <w:lang w:val="en-GB"/>
        </w:rPr>
        <w:t xml:space="preserve"> to handle communication between the client-side (React) and server-side (Node.js/Express), while MongoDB will store the data.</w:t>
      </w:r>
    </w:p>
    <w:p w14:paraId="7521B5DE" w14:textId="0F18767A" w:rsidR="00C94207" w:rsidRPr="00C94207" w:rsidRDefault="00C94207" w:rsidP="00C94207">
      <w:pPr>
        <w:spacing w:line="360" w:lineRule="auto"/>
        <w:ind w:left="360"/>
        <w:jc w:val="both"/>
        <w:rPr>
          <w:rFonts w:ascii="Calibri" w:eastAsia="Calibri" w:hAnsi="Calibri" w:cs="Times New Roman"/>
          <w:iCs/>
          <w:sz w:val="24"/>
          <w:szCs w:val="24"/>
          <w:lang w:val="en-GB"/>
        </w:rPr>
      </w:pPr>
      <w:r w:rsidRPr="00C94207">
        <w:rPr>
          <w:rFonts w:ascii="Calibri" w:eastAsia="Calibri" w:hAnsi="Calibri" w:cs="Times New Roman"/>
          <w:iCs/>
          <w:sz w:val="24"/>
          <w:szCs w:val="24"/>
          <w:lang w:val="en-GB"/>
        </w:rPr>
        <w:t>The payment processing page will be handled externally using an integrated payment gateway (e.g., PayPal)</w:t>
      </w:r>
      <w:r>
        <w:rPr>
          <w:rFonts w:ascii="Calibri" w:eastAsia="Calibri" w:hAnsi="Calibri" w:cs="Times New Roman"/>
          <w:iCs/>
          <w:sz w:val="24"/>
          <w:szCs w:val="24"/>
          <w:lang w:val="en-GB"/>
        </w:rPr>
        <w:t>.</w:t>
      </w:r>
    </w:p>
    <w:p w14:paraId="0C2DC591" w14:textId="3A9F9FF0" w:rsidR="009F21A1" w:rsidRDefault="00C94207" w:rsidP="00C94207">
      <w:pPr>
        <w:pStyle w:val="NumericLevel1Heading"/>
      </w:pPr>
      <w:r w:rsidRPr="00C94207">
        <w:t>Design and UI Guidelines</w:t>
      </w:r>
    </w:p>
    <w:p w14:paraId="5F5C26BD" w14:textId="75605A14" w:rsidR="00C94207" w:rsidRPr="00C94207" w:rsidRDefault="00C94207" w:rsidP="00C94207">
      <w:pPr>
        <w:numPr>
          <w:ilvl w:val="0"/>
          <w:numId w:val="17"/>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iCs/>
          <w:sz w:val="24"/>
          <w:szCs w:val="24"/>
          <w:lang w:val="en-GB"/>
        </w:rPr>
        <w:t xml:space="preserve">The </w:t>
      </w:r>
      <w:r w:rsidRPr="00C94207">
        <w:rPr>
          <w:rFonts w:ascii="Calibri" w:eastAsia="Calibri" w:hAnsi="Calibri" w:cs="Times New Roman"/>
          <w:b/>
          <w:bCs/>
          <w:iCs/>
          <w:sz w:val="24"/>
          <w:szCs w:val="24"/>
          <w:lang w:val="en-GB"/>
        </w:rPr>
        <w:t>theme</w:t>
      </w:r>
      <w:r w:rsidRPr="00C94207">
        <w:rPr>
          <w:rFonts w:ascii="Calibri" w:eastAsia="Calibri" w:hAnsi="Calibri" w:cs="Times New Roman"/>
          <w:iCs/>
          <w:sz w:val="24"/>
          <w:szCs w:val="24"/>
          <w:lang w:val="en-GB"/>
        </w:rPr>
        <w:t xml:space="preserve"> for the portal will be </w:t>
      </w:r>
      <w:r w:rsidRPr="00C94207">
        <w:rPr>
          <w:rFonts w:ascii="Calibri" w:eastAsia="Calibri" w:hAnsi="Calibri" w:cs="Times New Roman"/>
          <w:b/>
          <w:bCs/>
          <w:iCs/>
          <w:sz w:val="24"/>
          <w:szCs w:val="24"/>
          <w:lang w:val="en-GB"/>
        </w:rPr>
        <w:t>simple</w:t>
      </w:r>
      <w:r w:rsidRPr="00C94207">
        <w:rPr>
          <w:rFonts w:ascii="Calibri" w:eastAsia="Calibri" w:hAnsi="Calibri" w:cs="Times New Roman"/>
          <w:iCs/>
          <w:sz w:val="24"/>
          <w:szCs w:val="24"/>
          <w:lang w:val="en-GB"/>
        </w:rPr>
        <w:t xml:space="preserve"> with a </w:t>
      </w:r>
      <w:r w:rsidRPr="00C94207">
        <w:rPr>
          <w:rFonts w:ascii="Calibri" w:eastAsia="Calibri" w:hAnsi="Calibri" w:cs="Times New Roman"/>
          <w:b/>
          <w:bCs/>
          <w:iCs/>
          <w:sz w:val="24"/>
          <w:szCs w:val="24"/>
          <w:lang w:val="en-GB"/>
        </w:rPr>
        <w:t>white and blue color scheme</w:t>
      </w:r>
      <w:r w:rsidRPr="00C94207">
        <w:rPr>
          <w:rFonts w:ascii="Calibri" w:eastAsia="Calibri" w:hAnsi="Calibri" w:cs="Times New Roman"/>
          <w:iCs/>
          <w:sz w:val="24"/>
          <w:szCs w:val="24"/>
          <w:lang w:val="en-GB"/>
        </w:rPr>
        <w:t xml:space="preserve"> to maintain a clean and modern aesthetic.</w:t>
      </w:r>
    </w:p>
    <w:p w14:paraId="6D471060" w14:textId="77777777" w:rsidR="00C94207" w:rsidRPr="00C94207" w:rsidRDefault="00C94207" w:rsidP="00C94207">
      <w:pPr>
        <w:numPr>
          <w:ilvl w:val="0"/>
          <w:numId w:val="17"/>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Main Page</w:t>
      </w:r>
      <w:r w:rsidRPr="00C94207">
        <w:rPr>
          <w:rFonts w:ascii="Calibri" w:eastAsia="Calibri" w:hAnsi="Calibri" w:cs="Times New Roman"/>
          <w:iCs/>
          <w:sz w:val="24"/>
          <w:szCs w:val="24"/>
          <w:lang w:val="en-GB"/>
        </w:rPr>
        <w:t xml:space="preserve">: A search bar will be included prominently, allowing users to filter job listings based on </w:t>
      </w:r>
      <w:r w:rsidRPr="00C94207">
        <w:rPr>
          <w:rFonts w:ascii="Calibri" w:eastAsia="Calibri" w:hAnsi="Calibri" w:cs="Times New Roman"/>
          <w:b/>
          <w:bCs/>
          <w:iCs/>
          <w:sz w:val="24"/>
          <w:szCs w:val="24"/>
          <w:lang w:val="en-GB"/>
        </w:rPr>
        <w:t>location</w:t>
      </w:r>
      <w:r w:rsidRPr="00C94207">
        <w:rPr>
          <w:rFonts w:ascii="Calibri" w:eastAsia="Calibri" w:hAnsi="Calibri" w:cs="Times New Roman"/>
          <w:iCs/>
          <w:sz w:val="24"/>
          <w:szCs w:val="24"/>
          <w:lang w:val="en-GB"/>
        </w:rPr>
        <w:t xml:space="preserve"> (country and city).</w:t>
      </w:r>
    </w:p>
    <w:p w14:paraId="57EBB5B6" w14:textId="54CCE75F" w:rsidR="00376B4D" w:rsidRPr="00725639" w:rsidRDefault="00C94207" w:rsidP="00725639">
      <w:pPr>
        <w:pStyle w:val="ListParagraph"/>
        <w:numPr>
          <w:ilvl w:val="0"/>
          <w:numId w:val="17"/>
        </w:numPr>
        <w:spacing w:line="360" w:lineRule="auto"/>
        <w:jc w:val="both"/>
        <w:rPr>
          <w:rFonts w:ascii="Calibri" w:eastAsia="Calibri" w:hAnsi="Calibri" w:cs="Times New Roman"/>
          <w:iCs/>
          <w:sz w:val="24"/>
          <w:szCs w:val="24"/>
          <w:lang w:val="en-GB"/>
        </w:rPr>
      </w:pPr>
      <w:r w:rsidRPr="00C94207">
        <w:rPr>
          <w:rFonts w:ascii="Calibri" w:eastAsia="Calibri" w:hAnsi="Calibri" w:cs="Times New Roman"/>
          <w:b/>
          <w:bCs/>
          <w:iCs/>
          <w:sz w:val="24"/>
          <w:szCs w:val="24"/>
          <w:lang w:val="en-GB"/>
        </w:rPr>
        <w:t>Responsive Design</w:t>
      </w:r>
      <w:r w:rsidRPr="00C94207">
        <w:rPr>
          <w:rFonts w:ascii="Calibri" w:eastAsia="Calibri" w:hAnsi="Calibri" w:cs="Times New Roman"/>
          <w:iCs/>
          <w:sz w:val="24"/>
          <w:szCs w:val="24"/>
          <w:lang w:val="en-GB"/>
        </w:rPr>
        <w:t>: The platform will adapt seamlessly to different screen sizes and devices, providing a smooth user experience for both mobile and desktop users.</w:t>
      </w:r>
    </w:p>
    <w:p w14:paraId="60F5A259" w14:textId="1C9ADB55" w:rsidR="00801E5B" w:rsidRDefault="00801E5B" w:rsidP="00801E5B">
      <w:pPr>
        <w:pStyle w:val="DocInfoHeading"/>
      </w:pPr>
      <w:r>
        <w:t>Revision History</w:t>
      </w:r>
    </w:p>
    <w:tbl>
      <w:tblPr>
        <w:tblStyle w:val="LightList-Accent4"/>
        <w:tblW w:w="8213" w:type="dxa"/>
        <w:jc w:val="center"/>
        <w:tblLayout w:type="fixed"/>
        <w:tblLook w:val="0020" w:firstRow="1" w:lastRow="0" w:firstColumn="0" w:lastColumn="0" w:noHBand="0" w:noVBand="0"/>
      </w:tblPr>
      <w:tblGrid>
        <w:gridCol w:w="1975"/>
        <w:gridCol w:w="1994"/>
        <w:gridCol w:w="2354"/>
        <w:gridCol w:w="1890"/>
      </w:tblGrid>
      <w:tr w:rsidR="00376B4D" w14:paraId="70783D29" w14:textId="77777777" w:rsidTr="00376B4D">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1975" w:type="dxa"/>
            <w:shd w:val="clear" w:color="auto" w:fill="002060"/>
          </w:tcPr>
          <w:p w14:paraId="4A6229DE" w14:textId="77777777" w:rsidR="00376B4D" w:rsidRDefault="00376B4D" w:rsidP="00376B4D">
            <w:pPr>
              <w:jc w:val="center"/>
              <w:rPr>
                <w:rFonts w:ascii="Calibri" w:eastAsia="Calibri" w:hAnsi="Calibri" w:cs="Times New Roman"/>
                <w:color w:val="FFFFFF"/>
              </w:rPr>
            </w:pPr>
            <w:r>
              <w:rPr>
                <w:rFonts w:ascii="Calibri" w:eastAsia="Calibri" w:hAnsi="Calibri" w:cs="Times New Roman"/>
                <w:color w:val="FFFFFF"/>
              </w:rPr>
              <w:t>V.</w:t>
            </w:r>
          </w:p>
        </w:tc>
        <w:tc>
          <w:tcPr>
            <w:tcW w:w="1994" w:type="dxa"/>
            <w:shd w:val="clear" w:color="auto" w:fill="002060"/>
          </w:tcPr>
          <w:p w14:paraId="32ECF4F4" w14:textId="77777777" w:rsidR="00376B4D" w:rsidRDefault="00376B4D" w:rsidP="00376B4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354" w:type="dxa"/>
            <w:shd w:val="clear" w:color="auto" w:fill="002060"/>
          </w:tcPr>
          <w:p w14:paraId="477DFD2C" w14:textId="77777777" w:rsidR="00376B4D" w:rsidRDefault="00376B4D" w:rsidP="00376B4D">
            <w:pPr>
              <w:jc w:val="center"/>
              <w:rPr>
                <w:rFonts w:ascii="Calibri" w:eastAsia="Calibri" w:hAnsi="Calibri" w:cs="Times New Roman"/>
                <w:color w:val="FFFFFF"/>
              </w:rPr>
            </w:pPr>
            <w:r>
              <w:rPr>
                <w:rFonts w:ascii="Calibri" w:eastAsia="Calibri" w:hAnsi="Calibri" w:cs="Times New Roman"/>
                <w:color w:val="FFFFFF"/>
              </w:rPr>
              <w:t>Author</w:t>
            </w:r>
          </w:p>
        </w:tc>
        <w:tc>
          <w:tcPr>
            <w:tcW w:w="1890" w:type="dxa"/>
            <w:shd w:val="clear" w:color="auto" w:fill="002060"/>
          </w:tcPr>
          <w:p w14:paraId="3BBA2DB5" w14:textId="77777777" w:rsidR="00376B4D" w:rsidRDefault="00376B4D" w:rsidP="00376B4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Status</w:t>
            </w:r>
          </w:p>
        </w:tc>
      </w:tr>
      <w:tr w:rsidR="00376B4D" w14:paraId="7277ECE9" w14:textId="77777777" w:rsidTr="00376B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975" w:type="dxa"/>
            <w:shd w:val="clear" w:color="auto" w:fill="FFFFFF"/>
          </w:tcPr>
          <w:p w14:paraId="4FCF47E1" w14:textId="04158D65" w:rsidR="00376B4D" w:rsidRDefault="00376B4D" w:rsidP="00376B4D">
            <w:pPr>
              <w:jc w:val="center"/>
              <w:rPr>
                <w:rFonts w:ascii="Calibri" w:eastAsia="Calibri" w:hAnsi="Calibri" w:cs="Times New Roman"/>
              </w:rPr>
            </w:pPr>
            <w:r>
              <w:rPr>
                <w:rFonts w:ascii="Calibri" w:eastAsia="Calibri" w:hAnsi="Calibri" w:cs="Times New Roman"/>
              </w:rPr>
              <w:t>1.0</w:t>
            </w:r>
          </w:p>
        </w:tc>
        <w:tc>
          <w:tcPr>
            <w:tcW w:w="1994" w:type="dxa"/>
            <w:shd w:val="clear" w:color="auto" w:fill="FFFFFF"/>
          </w:tcPr>
          <w:p w14:paraId="5E05517D" w14:textId="2CAA4C38" w:rsidR="00376B4D" w:rsidRDefault="00376B4D" w:rsidP="00376B4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13/02/2025</w:t>
            </w:r>
          </w:p>
        </w:tc>
        <w:tc>
          <w:tcPr>
            <w:cnfStyle w:val="000010000000" w:firstRow="0" w:lastRow="0" w:firstColumn="0" w:lastColumn="0" w:oddVBand="1" w:evenVBand="0" w:oddHBand="0" w:evenHBand="0" w:firstRowFirstColumn="0" w:firstRowLastColumn="0" w:lastRowFirstColumn="0" w:lastRowLastColumn="0"/>
            <w:tcW w:w="2354" w:type="dxa"/>
            <w:shd w:val="clear" w:color="auto" w:fill="FFFFFF"/>
          </w:tcPr>
          <w:p w14:paraId="0D13FE95" w14:textId="5DF8CBAB" w:rsidR="00376B4D" w:rsidRDefault="00376B4D" w:rsidP="00376B4D">
            <w:pPr>
              <w:jc w:val="center"/>
              <w:rPr>
                <w:rFonts w:ascii="Calibri" w:eastAsia="Calibri" w:hAnsi="Calibri" w:cs="Times New Roman"/>
              </w:rPr>
            </w:pPr>
            <w:r>
              <w:rPr>
                <w:rFonts w:ascii="Calibri" w:eastAsia="Calibri" w:hAnsi="Calibri" w:cs="Times New Roman"/>
              </w:rPr>
              <w:t>Team 13</w:t>
            </w:r>
          </w:p>
        </w:tc>
        <w:tc>
          <w:tcPr>
            <w:tcW w:w="1890" w:type="dxa"/>
            <w:shd w:val="clear" w:color="auto" w:fill="FFFFFF"/>
          </w:tcPr>
          <w:p w14:paraId="32794C7C" w14:textId="79CF991B" w:rsidR="00376B4D" w:rsidRDefault="00376B4D" w:rsidP="00376B4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Initial Draft</w:t>
            </w:r>
          </w:p>
        </w:tc>
      </w:tr>
    </w:tbl>
    <w:p w14:paraId="64972AD6" w14:textId="06ED6B96" w:rsidR="00801E5B" w:rsidRDefault="00801E5B" w:rsidP="00801E5B"/>
    <w:p w14:paraId="3DC3941B" w14:textId="5007734B" w:rsidR="00376B4D" w:rsidRDefault="00376B4D" w:rsidP="00801E5B"/>
    <w:p w14:paraId="2A1F575F" w14:textId="563DDEFB" w:rsidR="00725639" w:rsidRDefault="00376B4D" w:rsidP="00725639">
      <w:pPr>
        <w:pStyle w:val="DocInfoHeading"/>
      </w:pPr>
      <w:r>
        <w:t>Sign-Off</w:t>
      </w:r>
      <w:r w:rsidR="00725639">
        <w:t xml:space="preserve"> and Approval</w:t>
      </w:r>
    </w:p>
    <w:p w14:paraId="204C408F" w14:textId="2F1D2436" w:rsidR="00725639" w:rsidRPr="00725639" w:rsidRDefault="00725639" w:rsidP="00725639">
      <w:pPr>
        <w:spacing w:line="360" w:lineRule="auto"/>
        <w:jc w:val="both"/>
        <w:rPr>
          <w:rFonts w:ascii="Calibri" w:eastAsia="Calibri" w:hAnsi="Calibri" w:cs="Times New Roman"/>
          <w:iCs/>
          <w:sz w:val="24"/>
          <w:szCs w:val="24"/>
          <w:lang w:val="en-GB"/>
        </w:rPr>
      </w:pPr>
      <w:r w:rsidRPr="00725639">
        <w:rPr>
          <w:rFonts w:ascii="Calibri" w:eastAsia="Calibri" w:hAnsi="Calibri" w:cs="Times New Roman"/>
          <w:iCs/>
          <w:sz w:val="24"/>
          <w:szCs w:val="24"/>
        </w:rPr>
        <w:t>By signing this document, both parties confirm that the requirements outlined accurately represent the agreed-upon scope of the project. Any modifications or additional features requested after signing may be subject to further discussion regarding timeline and cost.</w:t>
      </w:r>
    </w:p>
    <w:tbl>
      <w:tblPr>
        <w:tblStyle w:val="LightList-Accent4"/>
        <w:tblW w:w="8511" w:type="dxa"/>
        <w:jc w:val="center"/>
        <w:tblLayout w:type="fixed"/>
        <w:tblLook w:val="0020" w:firstRow="1" w:lastRow="0" w:firstColumn="0" w:lastColumn="0" w:noHBand="0" w:noVBand="0"/>
      </w:tblPr>
      <w:tblGrid>
        <w:gridCol w:w="4243"/>
        <w:gridCol w:w="4268"/>
      </w:tblGrid>
      <w:tr w:rsidR="00376B4D" w14:paraId="560DAB3E" w14:textId="77777777" w:rsidTr="00376B4D">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4243" w:type="dxa"/>
            <w:shd w:val="clear" w:color="auto" w:fill="002060"/>
          </w:tcPr>
          <w:p w14:paraId="777B6030" w14:textId="5E4FDFC7" w:rsidR="00376B4D" w:rsidRDefault="00725639" w:rsidP="00725639">
            <w:pPr>
              <w:rPr>
                <w:rFonts w:ascii="Calibri" w:eastAsia="Calibri" w:hAnsi="Calibri" w:cs="Times New Roman"/>
                <w:color w:val="FFFFFF"/>
              </w:rPr>
            </w:pPr>
            <w:r>
              <w:rPr>
                <w:rFonts w:ascii="Calibri" w:eastAsia="Calibri" w:hAnsi="Calibri" w:cs="Times New Roman"/>
                <w:color w:val="FFFFFF"/>
              </w:rPr>
              <w:t>Prepared By</w:t>
            </w:r>
          </w:p>
        </w:tc>
        <w:tc>
          <w:tcPr>
            <w:tcW w:w="4268" w:type="dxa"/>
            <w:shd w:val="clear" w:color="auto" w:fill="002060"/>
          </w:tcPr>
          <w:p w14:paraId="53261529" w14:textId="1F4EC514" w:rsidR="00376B4D" w:rsidRDefault="00725639" w:rsidP="00725639">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Approved By</w:t>
            </w:r>
          </w:p>
        </w:tc>
      </w:tr>
      <w:tr w:rsidR="00376B4D" w14:paraId="4CD00A29" w14:textId="77777777" w:rsidTr="00376B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243" w:type="dxa"/>
            <w:shd w:val="clear" w:color="auto" w:fill="FFFFFF"/>
          </w:tcPr>
          <w:p w14:paraId="78279C13" w14:textId="648F858D" w:rsidR="00376B4D" w:rsidRPr="00725639" w:rsidRDefault="00725639" w:rsidP="00725639">
            <w:pPr>
              <w:rPr>
                <w:rFonts w:ascii="Calibri" w:eastAsia="Calibri" w:hAnsi="Calibri" w:cs="Times New Roman"/>
                <w:b/>
                <w:bCs/>
              </w:rPr>
            </w:pPr>
            <w:r w:rsidRPr="00725639">
              <w:rPr>
                <w:rFonts w:ascii="Calibri" w:eastAsia="Calibri" w:hAnsi="Calibri" w:cs="Times New Roman"/>
                <w:b/>
                <w:bCs/>
              </w:rPr>
              <w:t>Name:</w:t>
            </w:r>
            <w:r w:rsidR="00731D93">
              <w:rPr>
                <w:rFonts w:ascii="Calibri" w:eastAsia="Calibri" w:hAnsi="Calibri" w:cs="Times New Roman"/>
                <w:b/>
                <w:bCs/>
              </w:rPr>
              <w:t xml:space="preserve"> Anas Fouad</w:t>
            </w:r>
          </w:p>
        </w:tc>
        <w:tc>
          <w:tcPr>
            <w:tcW w:w="4268" w:type="dxa"/>
            <w:shd w:val="clear" w:color="auto" w:fill="FFFFFF"/>
          </w:tcPr>
          <w:p w14:paraId="229B84F5" w14:textId="0B6BB10E" w:rsidR="00376B4D" w:rsidRPr="00725639" w:rsidRDefault="00725639" w:rsidP="0012125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rPr>
            </w:pPr>
            <w:r w:rsidRPr="00725639">
              <w:rPr>
                <w:rFonts w:ascii="Calibri" w:eastAsia="Calibri" w:hAnsi="Calibri" w:cs="Times New Roman"/>
                <w:b/>
                <w:bCs/>
              </w:rPr>
              <w:t>Name:</w:t>
            </w:r>
            <w:r w:rsidR="0012125D">
              <w:rPr>
                <w:rFonts w:ascii="Calibri" w:eastAsia="Calibri" w:hAnsi="Calibri" w:cs="Times New Roman"/>
                <w:b/>
                <w:bCs/>
              </w:rPr>
              <w:t xml:space="preserve"> </w:t>
            </w:r>
            <w:r w:rsidR="0012125D" w:rsidRPr="0012125D">
              <w:rPr>
                <w:rFonts w:ascii="Calibri" w:eastAsia="Calibri" w:hAnsi="Calibri" w:cs="Times New Roman"/>
                <w:b/>
                <w:bCs/>
              </w:rPr>
              <w:t>Szymon Smolen</w:t>
            </w:r>
          </w:p>
        </w:tc>
      </w:tr>
      <w:tr w:rsidR="00725639" w14:paraId="13246F56" w14:textId="77777777" w:rsidTr="00725639">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243" w:type="dxa"/>
          </w:tcPr>
          <w:p w14:paraId="0974E734" w14:textId="3B472D0E" w:rsidR="00725639" w:rsidRPr="00725639" w:rsidRDefault="00725639" w:rsidP="004205C5">
            <w:pPr>
              <w:rPr>
                <w:rFonts w:ascii="Calibri" w:eastAsia="Calibri" w:hAnsi="Calibri" w:cs="Times New Roman"/>
              </w:rPr>
            </w:pPr>
            <w:r w:rsidRPr="00725639">
              <w:rPr>
                <w:rFonts w:ascii="Calibri" w:eastAsia="Calibri" w:hAnsi="Calibri" w:cs="Times New Roman"/>
              </w:rPr>
              <w:t>Title:</w:t>
            </w:r>
            <w:r w:rsidR="00731D93">
              <w:rPr>
                <w:rFonts w:ascii="Calibri" w:eastAsia="Calibri" w:hAnsi="Calibri" w:cs="Times New Roman"/>
              </w:rPr>
              <w:t xml:space="preserve"> Mr.</w:t>
            </w:r>
          </w:p>
        </w:tc>
        <w:tc>
          <w:tcPr>
            <w:tcW w:w="4268" w:type="dxa"/>
          </w:tcPr>
          <w:p w14:paraId="64D67A73" w14:textId="7A1EEC84" w:rsidR="00725639" w:rsidRPr="00725639" w:rsidRDefault="00725639" w:rsidP="004205C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rPr>
            </w:pPr>
            <w:r w:rsidRPr="00725639">
              <w:rPr>
                <w:rFonts w:ascii="Calibri" w:eastAsia="Calibri" w:hAnsi="Calibri" w:cs="Times New Roman"/>
                <w:b/>
                <w:bCs/>
              </w:rPr>
              <w:t>Title:</w:t>
            </w:r>
          </w:p>
        </w:tc>
      </w:tr>
      <w:tr w:rsidR="00725639" w14:paraId="43677608" w14:textId="77777777" w:rsidTr="00725639">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445752A" w14:textId="7DDFCF7E" w:rsidR="00725639" w:rsidRDefault="00725639" w:rsidP="00C3075E">
            <w:pPr>
              <w:rPr>
                <w:rFonts w:ascii="Calibri" w:eastAsia="Calibri" w:hAnsi="Calibri" w:cs="Times New Roman"/>
              </w:rPr>
            </w:pPr>
            <w:r>
              <w:rPr>
                <w:rFonts w:ascii="Calibri" w:eastAsia="Calibri" w:hAnsi="Calibri" w:cs="Times New Roman"/>
              </w:rPr>
              <w:t>Date:</w:t>
            </w:r>
            <w:r w:rsidR="00731D93">
              <w:rPr>
                <w:rFonts w:ascii="Calibri" w:eastAsia="Calibri" w:hAnsi="Calibri" w:cs="Times New Roman"/>
              </w:rPr>
              <w:t xml:space="preserve"> 07/03/2025</w:t>
            </w:r>
          </w:p>
        </w:tc>
        <w:tc>
          <w:tcPr>
            <w:tcW w:w="4268" w:type="dxa"/>
          </w:tcPr>
          <w:p w14:paraId="47AC989C" w14:textId="03F95630" w:rsidR="00725639" w:rsidRPr="00725639" w:rsidRDefault="00725639" w:rsidP="004205C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rPr>
            </w:pPr>
            <w:r w:rsidRPr="00725639">
              <w:rPr>
                <w:rFonts w:ascii="Calibri" w:eastAsia="Calibri" w:hAnsi="Calibri" w:cs="Times New Roman"/>
                <w:b/>
                <w:bCs/>
              </w:rPr>
              <w:t>Date:</w:t>
            </w:r>
            <w:r w:rsidR="0012125D">
              <w:rPr>
                <w:rFonts w:ascii="Calibri" w:eastAsia="Calibri" w:hAnsi="Calibri" w:cs="Times New Roman"/>
                <w:b/>
                <w:bCs/>
              </w:rPr>
              <w:t>07/03/2025</w:t>
            </w:r>
          </w:p>
        </w:tc>
      </w:tr>
      <w:tr w:rsidR="00725639" w14:paraId="6AD78F0F" w14:textId="77777777" w:rsidTr="00725639">
        <w:tblPrEx>
          <w:jc w:val="left"/>
          <w:tblLook w:val="04A0" w:firstRow="1" w:lastRow="0" w:firstColumn="1" w:lastColumn="0" w:noHBand="0" w:noVBand="1"/>
        </w:tblPrEx>
        <w:trPr>
          <w:trHeight w:val="634"/>
        </w:trPr>
        <w:tc>
          <w:tcPr>
            <w:cnfStyle w:val="001000000000" w:firstRow="0" w:lastRow="0" w:firstColumn="1" w:lastColumn="0" w:oddVBand="0" w:evenVBand="0" w:oddHBand="0" w:evenHBand="0" w:firstRowFirstColumn="0" w:firstRowLastColumn="0" w:lastRowFirstColumn="0" w:lastRowLastColumn="0"/>
            <w:tcW w:w="4243" w:type="dxa"/>
          </w:tcPr>
          <w:p w14:paraId="68B391B7" w14:textId="340F3235" w:rsidR="00725639" w:rsidRDefault="00C3075E" w:rsidP="004205C5">
            <w:pPr>
              <w:rPr>
                <w:rFonts w:ascii="Calibri" w:eastAsia="Calibri" w:hAnsi="Calibri" w:cs="Times New Roman"/>
              </w:rPr>
            </w:pPr>
            <w:r w:rsidRPr="00C3075E">
              <w:rPr>
                <w:noProof/>
                <w:color w:val="A19D98" w:themeColor="background2" w:themeShade="BF"/>
                <w:sz w:val="24"/>
                <w:szCs w:val="24"/>
              </w:rPr>
              <w:drawing>
                <wp:anchor distT="0" distB="0" distL="114300" distR="114300" simplePos="0" relativeHeight="251658240" behindDoc="0" locked="0" layoutInCell="1" allowOverlap="1" wp14:anchorId="4919B265" wp14:editId="317FA556">
                  <wp:simplePos x="0" y="0"/>
                  <wp:positionH relativeFrom="column">
                    <wp:posOffset>1057275</wp:posOffset>
                  </wp:positionH>
                  <wp:positionV relativeFrom="paragraph">
                    <wp:posOffset>-423</wp:posOffset>
                  </wp:positionV>
                  <wp:extent cx="1159933" cy="383540"/>
                  <wp:effectExtent l="0" t="0" r="2540" b="0"/>
                  <wp:wrapNone/>
                  <wp:docPr id="1296545035"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45035" name="Picture 1" descr="A signature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159933" cy="383540"/>
                          </a:xfrm>
                          <a:prstGeom prst="rect">
                            <a:avLst/>
                          </a:prstGeom>
                        </pic:spPr>
                      </pic:pic>
                    </a:graphicData>
                  </a:graphic>
                  <wp14:sizeRelH relativeFrom="margin">
                    <wp14:pctWidth>0</wp14:pctWidth>
                  </wp14:sizeRelH>
                  <wp14:sizeRelV relativeFrom="margin">
                    <wp14:pctHeight>0</wp14:pctHeight>
                  </wp14:sizeRelV>
                </wp:anchor>
              </w:drawing>
            </w:r>
            <w:r w:rsidR="00725639">
              <w:rPr>
                <w:rFonts w:ascii="Calibri" w:eastAsia="Calibri" w:hAnsi="Calibri" w:cs="Times New Roman"/>
              </w:rPr>
              <w:t>Signature:</w:t>
            </w:r>
            <w:r w:rsidR="00731D93">
              <w:rPr>
                <w:rFonts w:ascii="Calibri" w:eastAsia="Calibri" w:hAnsi="Calibri" w:cs="Times New Roman"/>
              </w:rPr>
              <w:t xml:space="preserve"> </w:t>
            </w:r>
          </w:p>
        </w:tc>
        <w:tc>
          <w:tcPr>
            <w:tcW w:w="4268" w:type="dxa"/>
          </w:tcPr>
          <w:p w14:paraId="4BE9FE8F" w14:textId="4C870012" w:rsidR="00725639" w:rsidRPr="00725639" w:rsidRDefault="00725639" w:rsidP="0012125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rPr>
            </w:pPr>
            <w:proofErr w:type="spellStart"/>
            <w:proofErr w:type="gramStart"/>
            <w:r w:rsidRPr="00725639">
              <w:rPr>
                <w:rFonts w:ascii="Calibri" w:eastAsia="Calibri" w:hAnsi="Calibri" w:cs="Times New Roman"/>
                <w:b/>
                <w:bCs/>
              </w:rPr>
              <w:t>Signature:</w:t>
            </w:r>
            <w:r w:rsidR="0012125D" w:rsidRPr="0012125D">
              <w:rPr>
                <w:rFonts w:ascii="Calibri" w:eastAsia="Calibri" w:hAnsi="Calibri" w:cs="Times New Roman"/>
                <w:b/>
                <w:bCs/>
              </w:rPr>
              <w:t>Smolen</w:t>
            </w:r>
            <w:proofErr w:type="spellEnd"/>
            <w:proofErr w:type="gramEnd"/>
          </w:p>
        </w:tc>
      </w:tr>
    </w:tbl>
    <w:p w14:paraId="42B5247C" w14:textId="75CF7D84" w:rsidR="00376B4D" w:rsidRDefault="00376B4D" w:rsidP="00801E5B"/>
    <w:p w14:paraId="159608D7" w14:textId="77777777" w:rsidR="00376B4D" w:rsidRDefault="00376B4D" w:rsidP="00801E5B"/>
    <w:p w14:paraId="56F34B4E" w14:textId="77777777" w:rsidR="00376B4D" w:rsidRPr="00801E5B" w:rsidRDefault="00376B4D" w:rsidP="00801E5B"/>
    <w:p w14:paraId="1653432A" w14:textId="77777777" w:rsidR="00073EA0" w:rsidRDefault="00AC3601" w:rsidP="00073EA0">
      <w:pPr>
        <w:jc w:val="right"/>
        <w:rPr>
          <w:i/>
          <w:color w:val="A19D98" w:themeColor="background2" w:themeShade="BF"/>
        </w:rPr>
      </w:pPr>
      <w:r>
        <w:rPr>
          <w:color w:val="A19D98" w:themeColor="background2" w:themeShade="BF"/>
        </w:rPr>
        <w:br/>
      </w:r>
    </w:p>
    <w:p w14:paraId="1344598F" w14:textId="77777777" w:rsidR="00FE51EA" w:rsidRDefault="00FE51EA" w:rsidP="00FE51EA">
      <w:pPr>
        <w:ind w:left="360"/>
        <w:jc w:val="right"/>
        <w:rPr>
          <w:color w:val="A19D98" w:themeColor="background2" w:themeShade="BF"/>
          <w:sz w:val="24"/>
          <w:szCs w:val="24"/>
        </w:rPr>
      </w:pPr>
    </w:p>
    <w:p w14:paraId="402C7860" w14:textId="77777777" w:rsidR="00FE51EA" w:rsidRDefault="00FE51EA" w:rsidP="00FE51EA">
      <w:pPr>
        <w:ind w:left="360"/>
        <w:jc w:val="right"/>
        <w:rPr>
          <w:color w:val="A19D98" w:themeColor="background2" w:themeShade="BF"/>
          <w:sz w:val="24"/>
          <w:szCs w:val="24"/>
        </w:rPr>
      </w:pPr>
    </w:p>
    <w:p w14:paraId="0512C1E9" w14:textId="139048DC" w:rsidR="00FE51EA" w:rsidRDefault="00FE51EA" w:rsidP="00C3075E">
      <w:pPr>
        <w:ind w:left="360"/>
        <w:rPr>
          <w:color w:val="A19D98" w:themeColor="background2" w:themeShade="BF"/>
          <w:sz w:val="24"/>
          <w:szCs w:val="24"/>
        </w:rPr>
      </w:pPr>
    </w:p>
    <w:p w14:paraId="3BA5C29D" w14:textId="2B07B2FD" w:rsidR="00FE51EA" w:rsidRDefault="00FE51EA" w:rsidP="00FE51EA">
      <w:pPr>
        <w:ind w:left="360"/>
        <w:jc w:val="right"/>
        <w:rPr>
          <w:color w:val="A19D98" w:themeColor="background2" w:themeShade="BF"/>
          <w:sz w:val="24"/>
          <w:szCs w:val="24"/>
        </w:rPr>
      </w:pPr>
    </w:p>
    <w:p w14:paraId="50BCB847" w14:textId="21554A52"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90A0" w14:textId="77777777" w:rsidR="000B583D" w:rsidRDefault="000B583D" w:rsidP="00937525">
      <w:pPr>
        <w:spacing w:after="0" w:line="240" w:lineRule="auto"/>
      </w:pPr>
      <w:r>
        <w:separator/>
      </w:r>
    </w:p>
  </w:endnote>
  <w:endnote w:type="continuationSeparator" w:id="0">
    <w:p w14:paraId="1639DA00" w14:textId="77777777" w:rsidR="000B583D" w:rsidRDefault="000B583D"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B6CD" w14:textId="604B137E" w:rsidR="008C5F92" w:rsidRPr="005A1370" w:rsidRDefault="00000000" w:rsidP="00FE51EA">
    <w:pPr>
      <w:pBdr>
        <w:top w:val="single" w:sz="4" w:space="1" w:color="auto"/>
      </w:pBdr>
      <w:jc w:val="center"/>
      <w:rPr>
        <w:sz w:val="16"/>
        <w:szCs w:val="16"/>
      </w:rPr>
    </w:pPr>
    <w:sdt>
      <w:sdtPr>
        <w:rPr>
          <w:color w:val="2131A7" w:themeColor="hyperlink"/>
          <w:sz w:val="16"/>
          <w:szCs w:val="16"/>
          <w:u w:val="single"/>
        </w:rPr>
        <w:id w:val="250395305"/>
        <w:docPartObj>
          <w:docPartGallery w:val="Page Numbers (Top of Page)"/>
          <w:docPartUnique/>
        </w:docPartObj>
      </w:sdt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D472D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D472D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E965" w14:textId="77777777" w:rsidR="000B583D" w:rsidRDefault="000B583D" w:rsidP="00937525">
      <w:pPr>
        <w:spacing w:after="0" w:line="240" w:lineRule="auto"/>
      </w:pPr>
      <w:r>
        <w:separator/>
      </w:r>
    </w:p>
  </w:footnote>
  <w:footnote w:type="continuationSeparator" w:id="0">
    <w:p w14:paraId="39D351C3" w14:textId="77777777" w:rsidR="000B583D" w:rsidRDefault="000B583D"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B61F"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5A3"/>
    <w:multiLevelType w:val="multilevel"/>
    <w:tmpl w:val="F80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4EE2"/>
    <w:multiLevelType w:val="multilevel"/>
    <w:tmpl w:val="0A8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51E5"/>
    <w:multiLevelType w:val="multilevel"/>
    <w:tmpl w:val="F80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83EB6"/>
    <w:multiLevelType w:val="multilevel"/>
    <w:tmpl w:val="32F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D6474"/>
    <w:multiLevelType w:val="multilevel"/>
    <w:tmpl w:val="874A9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1BF1"/>
    <w:multiLevelType w:val="multilevel"/>
    <w:tmpl w:val="27D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1DCB"/>
    <w:multiLevelType w:val="multilevel"/>
    <w:tmpl w:val="444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56F87"/>
    <w:multiLevelType w:val="multilevel"/>
    <w:tmpl w:val="C47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C705F"/>
    <w:multiLevelType w:val="multilevel"/>
    <w:tmpl w:val="968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7BA4"/>
    <w:multiLevelType w:val="multilevel"/>
    <w:tmpl w:val="7B04AF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34518"/>
    <w:multiLevelType w:val="multilevel"/>
    <w:tmpl w:val="DF1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4353C"/>
    <w:multiLevelType w:val="multilevel"/>
    <w:tmpl w:val="E1D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A129F"/>
    <w:multiLevelType w:val="multilevel"/>
    <w:tmpl w:val="02F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B442A"/>
    <w:multiLevelType w:val="multilevel"/>
    <w:tmpl w:val="E1D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A369E"/>
    <w:multiLevelType w:val="multilevel"/>
    <w:tmpl w:val="265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60EE6"/>
    <w:multiLevelType w:val="multilevel"/>
    <w:tmpl w:val="72E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726"/>
    <w:multiLevelType w:val="multilevel"/>
    <w:tmpl w:val="F6F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D7F46"/>
    <w:multiLevelType w:val="multilevel"/>
    <w:tmpl w:val="E1DC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662484">
    <w:abstractNumId w:val="15"/>
  </w:num>
  <w:num w:numId="2" w16cid:durableId="655063878">
    <w:abstractNumId w:val="14"/>
  </w:num>
  <w:num w:numId="3" w16cid:durableId="272832702">
    <w:abstractNumId w:val="18"/>
  </w:num>
  <w:num w:numId="4" w16cid:durableId="664213386">
    <w:abstractNumId w:val="17"/>
  </w:num>
  <w:num w:numId="5" w16cid:durableId="1979021130">
    <w:abstractNumId w:val="7"/>
  </w:num>
  <w:num w:numId="6" w16cid:durableId="272395949">
    <w:abstractNumId w:val="6"/>
  </w:num>
  <w:num w:numId="7" w16cid:durableId="982932379">
    <w:abstractNumId w:val="9"/>
  </w:num>
  <w:num w:numId="8" w16cid:durableId="427700900">
    <w:abstractNumId w:val="5"/>
  </w:num>
  <w:num w:numId="9" w16cid:durableId="1930038599">
    <w:abstractNumId w:val="0"/>
  </w:num>
  <w:num w:numId="10" w16cid:durableId="1579362828">
    <w:abstractNumId w:val="3"/>
  </w:num>
  <w:num w:numId="11" w16cid:durableId="1142190731">
    <w:abstractNumId w:val="12"/>
  </w:num>
  <w:num w:numId="12" w16cid:durableId="2072384359">
    <w:abstractNumId w:val="1"/>
  </w:num>
  <w:num w:numId="13" w16cid:durableId="1847985129">
    <w:abstractNumId w:val="2"/>
  </w:num>
  <w:num w:numId="14" w16cid:durableId="805702259">
    <w:abstractNumId w:val="10"/>
  </w:num>
  <w:num w:numId="15" w16cid:durableId="1610576640">
    <w:abstractNumId w:val="8"/>
  </w:num>
  <w:num w:numId="16" w16cid:durableId="242762338">
    <w:abstractNumId w:val="16"/>
  </w:num>
  <w:num w:numId="17" w16cid:durableId="1933660018">
    <w:abstractNumId w:val="11"/>
  </w:num>
  <w:num w:numId="18" w16cid:durableId="619923178">
    <w:abstractNumId w:val="13"/>
  </w:num>
  <w:num w:numId="19" w16cid:durableId="817460424">
    <w:abstractNumId w:val="19"/>
  </w:num>
  <w:num w:numId="20" w16cid:durableId="253058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519BC"/>
    <w:rsid w:val="00073EA0"/>
    <w:rsid w:val="00074058"/>
    <w:rsid w:val="00080EE8"/>
    <w:rsid w:val="000903AA"/>
    <w:rsid w:val="00096BB1"/>
    <w:rsid w:val="000A17C0"/>
    <w:rsid w:val="000B583D"/>
    <w:rsid w:val="000C065B"/>
    <w:rsid w:val="000C1839"/>
    <w:rsid w:val="000F7840"/>
    <w:rsid w:val="00100AC4"/>
    <w:rsid w:val="0012125D"/>
    <w:rsid w:val="00136ACD"/>
    <w:rsid w:val="00141ACE"/>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41FC"/>
    <w:rsid w:val="00306857"/>
    <w:rsid w:val="0031782B"/>
    <w:rsid w:val="0032074E"/>
    <w:rsid w:val="003229B3"/>
    <w:rsid w:val="0034668B"/>
    <w:rsid w:val="00355620"/>
    <w:rsid w:val="00362F06"/>
    <w:rsid w:val="00363CFD"/>
    <w:rsid w:val="00376132"/>
    <w:rsid w:val="00376B4D"/>
    <w:rsid w:val="00377310"/>
    <w:rsid w:val="00394556"/>
    <w:rsid w:val="003C6701"/>
    <w:rsid w:val="003C6A79"/>
    <w:rsid w:val="0040080F"/>
    <w:rsid w:val="0042345A"/>
    <w:rsid w:val="00450D96"/>
    <w:rsid w:val="00451C33"/>
    <w:rsid w:val="00451E24"/>
    <w:rsid w:val="00465833"/>
    <w:rsid w:val="004D7671"/>
    <w:rsid w:val="00524590"/>
    <w:rsid w:val="005246F6"/>
    <w:rsid w:val="00527B57"/>
    <w:rsid w:val="00531CDB"/>
    <w:rsid w:val="005A1370"/>
    <w:rsid w:val="005B07C3"/>
    <w:rsid w:val="005B0BB3"/>
    <w:rsid w:val="005B36D9"/>
    <w:rsid w:val="005D453C"/>
    <w:rsid w:val="005E18C7"/>
    <w:rsid w:val="00657C92"/>
    <w:rsid w:val="00660947"/>
    <w:rsid w:val="00662367"/>
    <w:rsid w:val="00662B0A"/>
    <w:rsid w:val="00716158"/>
    <w:rsid w:val="00725639"/>
    <w:rsid w:val="00731D93"/>
    <w:rsid w:val="00737704"/>
    <w:rsid w:val="0074782C"/>
    <w:rsid w:val="00774F6F"/>
    <w:rsid w:val="00775A34"/>
    <w:rsid w:val="007B72C9"/>
    <w:rsid w:val="007C241C"/>
    <w:rsid w:val="007C7956"/>
    <w:rsid w:val="00801857"/>
    <w:rsid w:val="00801E5B"/>
    <w:rsid w:val="0085464B"/>
    <w:rsid w:val="008605B9"/>
    <w:rsid w:val="00895F47"/>
    <w:rsid w:val="008C16BC"/>
    <w:rsid w:val="008C5F92"/>
    <w:rsid w:val="00913B5E"/>
    <w:rsid w:val="009216DB"/>
    <w:rsid w:val="00925592"/>
    <w:rsid w:val="00927FCF"/>
    <w:rsid w:val="00937525"/>
    <w:rsid w:val="009453D8"/>
    <w:rsid w:val="00966501"/>
    <w:rsid w:val="0098123E"/>
    <w:rsid w:val="00994FDD"/>
    <w:rsid w:val="009A4AB5"/>
    <w:rsid w:val="009B4699"/>
    <w:rsid w:val="009C18C9"/>
    <w:rsid w:val="009D5524"/>
    <w:rsid w:val="009E4CEF"/>
    <w:rsid w:val="009F21A1"/>
    <w:rsid w:val="00A16DF8"/>
    <w:rsid w:val="00A47E05"/>
    <w:rsid w:val="00A61DEC"/>
    <w:rsid w:val="00A7153D"/>
    <w:rsid w:val="00A82491"/>
    <w:rsid w:val="00AA71D3"/>
    <w:rsid w:val="00AC3601"/>
    <w:rsid w:val="00AE32C1"/>
    <w:rsid w:val="00AE43EE"/>
    <w:rsid w:val="00B12107"/>
    <w:rsid w:val="00B663C8"/>
    <w:rsid w:val="00B75FF1"/>
    <w:rsid w:val="00B82BDC"/>
    <w:rsid w:val="00BA1D43"/>
    <w:rsid w:val="00BA7EEB"/>
    <w:rsid w:val="00BD6352"/>
    <w:rsid w:val="00C1498D"/>
    <w:rsid w:val="00C20306"/>
    <w:rsid w:val="00C20DC2"/>
    <w:rsid w:val="00C3075E"/>
    <w:rsid w:val="00C30D67"/>
    <w:rsid w:val="00C46BD1"/>
    <w:rsid w:val="00C74A24"/>
    <w:rsid w:val="00C87922"/>
    <w:rsid w:val="00C94207"/>
    <w:rsid w:val="00C97250"/>
    <w:rsid w:val="00CB432A"/>
    <w:rsid w:val="00CD24B9"/>
    <w:rsid w:val="00CE787A"/>
    <w:rsid w:val="00D0633A"/>
    <w:rsid w:val="00D17C0F"/>
    <w:rsid w:val="00D26E7F"/>
    <w:rsid w:val="00D325E5"/>
    <w:rsid w:val="00D36B2E"/>
    <w:rsid w:val="00D42224"/>
    <w:rsid w:val="00D472DD"/>
    <w:rsid w:val="00DA4792"/>
    <w:rsid w:val="00DB5A68"/>
    <w:rsid w:val="00DB5D9F"/>
    <w:rsid w:val="00DE1DDF"/>
    <w:rsid w:val="00DF018D"/>
    <w:rsid w:val="00DF13A7"/>
    <w:rsid w:val="00E35903"/>
    <w:rsid w:val="00E37BDA"/>
    <w:rsid w:val="00E53C9C"/>
    <w:rsid w:val="00EA5C48"/>
    <w:rsid w:val="00EC7E31"/>
    <w:rsid w:val="00F0781D"/>
    <w:rsid w:val="00F13061"/>
    <w:rsid w:val="00F85FA1"/>
    <w:rsid w:val="00FD33CC"/>
    <w:rsid w:val="00FE1DBB"/>
    <w:rsid w:val="00FE51EA"/>
    <w:rsid w:val="00FE5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7F678"/>
  <w15:docId w15:val="{630EF4D3-1BA0-ED43-9BD6-6DDB4DA6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4D"/>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 w:type="paragraph" w:styleId="NormalWeb">
    <w:name w:val="Normal (Web)"/>
    <w:basedOn w:val="Normal"/>
    <w:uiPriority w:val="99"/>
    <w:semiHidden/>
    <w:unhideWhenUsed/>
    <w:rsid w:val="00C3075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1854">
      <w:bodyDiv w:val="1"/>
      <w:marLeft w:val="0"/>
      <w:marRight w:val="0"/>
      <w:marTop w:val="0"/>
      <w:marBottom w:val="0"/>
      <w:divBdr>
        <w:top w:val="none" w:sz="0" w:space="0" w:color="auto"/>
        <w:left w:val="none" w:sz="0" w:space="0" w:color="auto"/>
        <w:bottom w:val="none" w:sz="0" w:space="0" w:color="auto"/>
        <w:right w:val="none" w:sz="0" w:space="0" w:color="auto"/>
      </w:divBdr>
    </w:div>
    <w:div w:id="400326239">
      <w:bodyDiv w:val="1"/>
      <w:marLeft w:val="0"/>
      <w:marRight w:val="0"/>
      <w:marTop w:val="0"/>
      <w:marBottom w:val="0"/>
      <w:divBdr>
        <w:top w:val="none" w:sz="0" w:space="0" w:color="auto"/>
        <w:left w:val="none" w:sz="0" w:space="0" w:color="auto"/>
        <w:bottom w:val="none" w:sz="0" w:space="0" w:color="auto"/>
        <w:right w:val="none" w:sz="0" w:space="0" w:color="auto"/>
      </w:divBdr>
    </w:div>
    <w:div w:id="405569068">
      <w:bodyDiv w:val="1"/>
      <w:marLeft w:val="0"/>
      <w:marRight w:val="0"/>
      <w:marTop w:val="0"/>
      <w:marBottom w:val="0"/>
      <w:divBdr>
        <w:top w:val="none" w:sz="0" w:space="0" w:color="auto"/>
        <w:left w:val="none" w:sz="0" w:space="0" w:color="auto"/>
        <w:bottom w:val="none" w:sz="0" w:space="0" w:color="auto"/>
        <w:right w:val="none" w:sz="0" w:space="0" w:color="auto"/>
      </w:divBdr>
    </w:div>
    <w:div w:id="483397550">
      <w:bodyDiv w:val="1"/>
      <w:marLeft w:val="0"/>
      <w:marRight w:val="0"/>
      <w:marTop w:val="0"/>
      <w:marBottom w:val="0"/>
      <w:divBdr>
        <w:top w:val="none" w:sz="0" w:space="0" w:color="auto"/>
        <w:left w:val="none" w:sz="0" w:space="0" w:color="auto"/>
        <w:bottom w:val="none" w:sz="0" w:space="0" w:color="auto"/>
        <w:right w:val="none" w:sz="0" w:space="0" w:color="auto"/>
      </w:divBdr>
    </w:div>
    <w:div w:id="484979035">
      <w:bodyDiv w:val="1"/>
      <w:marLeft w:val="0"/>
      <w:marRight w:val="0"/>
      <w:marTop w:val="0"/>
      <w:marBottom w:val="0"/>
      <w:divBdr>
        <w:top w:val="none" w:sz="0" w:space="0" w:color="auto"/>
        <w:left w:val="none" w:sz="0" w:space="0" w:color="auto"/>
        <w:bottom w:val="none" w:sz="0" w:space="0" w:color="auto"/>
        <w:right w:val="none" w:sz="0" w:space="0" w:color="auto"/>
      </w:divBdr>
    </w:div>
    <w:div w:id="555623769">
      <w:bodyDiv w:val="1"/>
      <w:marLeft w:val="0"/>
      <w:marRight w:val="0"/>
      <w:marTop w:val="0"/>
      <w:marBottom w:val="0"/>
      <w:divBdr>
        <w:top w:val="none" w:sz="0" w:space="0" w:color="auto"/>
        <w:left w:val="none" w:sz="0" w:space="0" w:color="auto"/>
        <w:bottom w:val="none" w:sz="0" w:space="0" w:color="auto"/>
        <w:right w:val="none" w:sz="0" w:space="0" w:color="auto"/>
      </w:divBdr>
    </w:div>
    <w:div w:id="590236472">
      <w:bodyDiv w:val="1"/>
      <w:marLeft w:val="0"/>
      <w:marRight w:val="0"/>
      <w:marTop w:val="0"/>
      <w:marBottom w:val="0"/>
      <w:divBdr>
        <w:top w:val="none" w:sz="0" w:space="0" w:color="auto"/>
        <w:left w:val="none" w:sz="0" w:space="0" w:color="auto"/>
        <w:bottom w:val="none" w:sz="0" w:space="0" w:color="auto"/>
        <w:right w:val="none" w:sz="0" w:space="0" w:color="auto"/>
      </w:divBdr>
    </w:div>
    <w:div w:id="955331024">
      <w:bodyDiv w:val="1"/>
      <w:marLeft w:val="0"/>
      <w:marRight w:val="0"/>
      <w:marTop w:val="0"/>
      <w:marBottom w:val="0"/>
      <w:divBdr>
        <w:top w:val="none" w:sz="0" w:space="0" w:color="auto"/>
        <w:left w:val="none" w:sz="0" w:space="0" w:color="auto"/>
        <w:bottom w:val="none" w:sz="0" w:space="0" w:color="auto"/>
        <w:right w:val="none" w:sz="0" w:space="0" w:color="auto"/>
      </w:divBdr>
    </w:div>
    <w:div w:id="969549973">
      <w:bodyDiv w:val="1"/>
      <w:marLeft w:val="0"/>
      <w:marRight w:val="0"/>
      <w:marTop w:val="0"/>
      <w:marBottom w:val="0"/>
      <w:divBdr>
        <w:top w:val="none" w:sz="0" w:space="0" w:color="auto"/>
        <w:left w:val="none" w:sz="0" w:space="0" w:color="auto"/>
        <w:bottom w:val="none" w:sz="0" w:space="0" w:color="auto"/>
        <w:right w:val="none" w:sz="0" w:space="0" w:color="auto"/>
      </w:divBdr>
    </w:div>
    <w:div w:id="1186557345">
      <w:bodyDiv w:val="1"/>
      <w:marLeft w:val="0"/>
      <w:marRight w:val="0"/>
      <w:marTop w:val="0"/>
      <w:marBottom w:val="0"/>
      <w:divBdr>
        <w:top w:val="none" w:sz="0" w:space="0" w:color="auto"/>
        <w:left w:val="none" w:sz="0" w:space="0" w:color="auto"/>
        <w:bottom w:val="none" w:sz="0" w:space="0" w:color="auto"/>
        <w:right w:val="none" w:sz="0" w:space="0" w:color="auto"/>
      </w:divBdr>
    </w:div>
    <w:div w:id="1366249921">
      <w:bodyDiv w:val="1"/>
      <w:marLeft w:val="0"/>
      <w:marRight w:val="0"/>
      <w:marTop w:val="0"/>
      <w:marBottom w:val="0"/>
      <w:divBdr>
        <w:top w:val="none" w:sz="0" w:space="0" w:color="auto"/>
        <w:left w:val="none" w:sz="0" w:space="0" w:color="auto"/>
        <w:bottom w:val="none" w:sz="0" w:space="0" w:color="auto"/>
        <w:right w:val="none" w:sz="0" w:space="0" w:color="auto"/>
      </w:divBdr>
    </w:div>
    <w:div w:id="1538615195">
      <w:bodyDiv w:val="1"/>
      <w:marLeft w:val="0"/>
      <w:marRight w:val="0"/>
      <w:marTop w:val="0"/>
      <w:marBottom w:val="0"/>
      <w:divBdr>
        <w:top w:val="none" w:sz="0" w:space="0" w:color="auto"/>
        <w:left w:val="none" w:sz="0" w:space="0" w:color="auto"/>
        <w:bottom w:val="none" w:sz="0" w:space="0" w:color="auto"/>
        <w:right w:val="none" w:sz="0" w:space="0" w:color="auto"/>
      </w:divBdr>
    </w:div>
    <w:div w:id="1688560357">
      <w:bodyDiv w:val="1"/>
      <w:marLeft w:val="0"/>
      <w:marRight w:val="0"/>
      <w:marTop w:val="0"/>
      <w:marBottom w:val="0"/>
      <w:divBdr>
        <w:top w:val="none" w:sz="0" w:space="0" w:color="auto"/>
        <w:left w:val="none" w:sz="0" w:space="0" w:color="auto"/>
        <w:bottom w:val="none" w:sz="0" w:space="0" w:color="auto"/>
        <w:right w:val="none" w:sz="0" w:space="0" w:color="auto"/>
      </w:divBdr>
    </w:div>
    <w:div w:id="20975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Sopuru Egbosi</cp:lastModifiedBy>
  <cp:revision>2</cp:revision>
  <dcterms:created xsi:type="dcterms:W3CDTF">2025-03-07T15:23:00Z</dcterms:created>
  <dcterms:modified xsi:type="dcterms:W3CDTF">2025-03-07T15:23:00Z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5b697a8e35542b0d6be91d60e8d41a8c81ee721d7557d0f93314b3cc16076262</vt:lpwstr>
  </property>
</Properties>
</file>