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0360" w:rsidRPr="00F50360" w:rsidRDefault="00F50360" w:rsidP="00D620FF">
      <w:pPr>
        <w:jc w:val="both"/>
        <w:rPr>
          <w:b/>
          <w:sz w:val="24"/>
          <w:szCs w:val="24"/>
          <w:u w:val="single"/>
          <w:lang w:val="en-US"/>
        </w:rPr>
      </w:pPr>
      <w:r w:rsidRPr="00F50360">
        <w:rPr>
          <w:b/>
          <w:sz w:val="24"/>
          <w:szCs w:val="24"/>
          <w:u w:val="single"/>
          <w:lang w:val="en-US"/>
        </w:rPr>
        <w:t>Procedure of Updating Document Based on EPC/End User Comments</w:t>
      </w:r>
    </w:p>
    <w:p w:rsidR="00EE2D4F" w:rsidRDefault="00F50360" w:rsidP="00D620FF">
      <w:pPr>
        <w:jc w:val="both"/>
        <w:rPr>
          <w:lang w:val="en-US"/>
        </w:rPr>
      </w:pPr>
      <w:r>
        <w:rPr>
          <w:lang w:val="en-US"/>
        </w:rPr>
        <w:t xml:space="preserve">Assumption: </w:t>
      </w:r>
      <w:r w:rsidR="00EE2D4F">
        <w:rPr>
          <w:lang w:val="en-US"/>
        </w:rPr>
        <w:t>EPC/end users were commenting the document using</w:t>
      </w:r>
      <w:r>
        <w:rPr>
          <w:lang w:val="en-US"/>
        </w:rPr>
        <w:t xml:space="preserve"> Acrobat (or similar software). </w:t>
      </w:r>
    </w:p>
    <w:p w:rsidR="00300734" w:rsidRDefault="00F50360" w:rsidP="00D620FF">
      <w:pPr>
        <w:jc w:val="both"/>
        <w:rPr>
          <w:lang w:val="en-US"/>
        </w:rPr>
      </w:pPr>
      <w:r>
        <w:rPr>
          <w:lang w:val="en-US"/>
        </w:rPr>
        <w:t>Objectives:</w:t>
      </w:r>
      <w:r w:rsidR="00300734">
        <w:rPr>
          <w:lang w:val="en-US"/>
        </w:rPr>
        <w:t xml:space="preserve">- </w:t>
      </w:r>
    </w:p>
    <w:p w:rsidR="00300734" w:rsidRDefault="00300734" w:rsidP="00300734">
      <w:pPr>
        <w:pStyle w:val="ListParagraph"/>
        <w:numPr>
          <w:ilvl w:val="0"/>
          <w:numId w:val="5"/>
        </w:numPr>
        <w:ind w:left="1134" w:hanging="381"/>
        <w:jc w:val="both"/>
        <w:rPr>
          <w:lang w:val="en-US"/>
        </w:rPr>
      </w:pPr>
      <w:proofErr w:type="gramStart"/>
      <w:r>
        <w:rPr>
          <w:lang w:val="en-US"/>
        </w:rPr>
        <w:t>To keep track all the changes.</w:t>
      </w:r>
      <w:proofErr w:type="gramEnd"/>
    </w:p>
    <w:p w:rsidR="00300734" w:rsidRPr="00300734" w:rsidRDefault="00300734" w:rsidP="00300734">
      <w:pPr>
        <w:pStyle w:val="ListParagraph"/>
        <w:numPr>
          <w:ilvl w:val="0"/>
          <w:numId w:val="5"/>
        </w:numPr>
        <w:ind w:left="1134" w:hanging="381"/>
        <w:jc w:val="both"/>
        <w:rPr>
          <w:lang w:val="en-US"/>
        </w:rPr>
      </w:pPr>
      <w:r>
        <w:rPr>
          <w:lang w:val="en-US"/>
        </w:rPr>
        <w:t xml:space="preserve">To make sure all the comments have been gone through.  </w:t>
      </w:r>
    </w:p>
    <w:p w:rsidR="00512960" w:rsidRPr="00512960" w:rsidRDefault="00512960" w:rsidP="00D620FF">
      <w:pPr>
        <w:jc w:val="both"/>
        <w:rPr>
          <w:b/>
          <w:u w:val="single"/>
          <w:lang w:val="en-US"/>
        </w:rPr>
      </w:pPr>
      <w:r w:rsidRPr="00512960">
        <w:rPr>
          <w:b/>
          <w:u w:val="single"/>
          <w:lang w:val="en-US"/>
        </w:rPr>
        <w:t>Microsoft Word (Native File)</w:t>
      </w:r>
    </w:p>
    <w:p w:rsidR="00D620FF" w:rsidRDefault="00F50360" w:rsidP="00D620FF">
      <w:pPr>
        <w:pStyle w:val="ListParagraph"/>
        <w:numPr>
          <w:ilvl w:val="0"/>
          <w:numId w:val="2"/>
        </w:numPr>
        <w:jc w:val="both"/>
        <w:rPr>
          <w:lang w:val="en-US"/>
        </w:rPr>
      </w:pPr>
      <w:r>
        <w:rPr>
          <w:lang w:val="en-US"/>
        </w:rPr>
        <w:t xml:space="preserve">Make sure that the changes from </w:t>
      </w:r>
      <w:r w:rsidR="00D620FF">
        <w:rPr>
          <w:lang w:val="en-US"/>
        </w:rPr>
        <w:t>last revision</w:t>
      </w:r>
      <w:r>
        <w:rPr>
          <w:lang w:val="en-US"/>
        </w:rPr>
        <w:t xml:space="preserve"> (e.g. Rev</w:t>
      </w:r>
      <w:r w:rsidR="00D620FF">
        <w:rPr>
          <w:lang w:val="en-US"/>
        </w:rPr>
        <w:t xml:space="preserve">. </w:t>
      </w:r>
      <w:r>
        <w:rPr>
          <w:lang w:val="en-US"/>
        </w:rPr>
        <w:t xml:space="preserve">2) </w:t>
      </w:r>
      <w:proofErr w:type="gramStart"/>
      <w:r>
        <w:rPr>
          <w:lang w:val="en-US"/>
        </w:rPr>
        <w:t>are accepted</w:t>
      </w:r>
      <w:proofErr w:type="gramEnd"/>
      <w:r>
        <w:rPr>
          <w:lang w:val="en-US"/>
        </w:rPr>
        <w:t xml:space="preserve"> before start amending the document. </w:t>
      </w:r>
      <w:r w:rsidR="00D620FF">
        <w:rPr>
          <w:lang w:val="en-US"/>
        </w:rPr>
        <w:t xml:space="preserve">This can be done by clicking “Accept All Changes in Document” from “Accept” drop down menu, refer figure below. By clicking “Accept All Changes in Document”, all the </w:t>
      </w:r>
      <w:proofErr w:type="gramStart"/>
      <w:r w:rsidR="00D620FF">
        <w:rPr>
          <w:lang w:val="en-US"/>
        </w:rPr>
        <w:t>changes which were done on last revision document (e.g. Rev 2)</w:t>
      </w:r>
      <w:proofErr w:type="gramEnd"/>
      <w:r w:rsidR="00D620FF">
        <w:rPr>
          <w:lang w:val="en-US"/>
        </w:rPr>
        <w:t xml:space="preserve"> will get accepted and will not be shown again after accepted. </w:t>
      </w:r>
    </w:p>
    <w:p w:rsidR="00D620FF" w:rsidRDefault="00D620FF" w:rsidP="00D620FF">
      <w:pPr>
        <w:pStyle w:val="ListParagraph"/>
        <w:ind w:left="360"/>
        <w:jc w:val="both"/>
        <w:rPr>
          <w:lang w:val="en-US"/>
        </w:rPr>
      </w:pPr>
      <w:r>
        <w:rPr>
          <w:noProof/>
        </w:rPr>
        <w:drawing>
          <wp:inline distT="0" distB="0" distL="0" distR="0" wp14:anchorId="794017A7" wp14:editId="2AD84FAA">
            <wp:extent cx="5730875" cy="988695"/>
            <wp:effectExtent l="0" t="0" r="317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875" cy="988695"/>
                    </a:xfrm>
                    <a:prstGeom prst="rect">
                      <a:avLst/>
                    </a:prstGeom>
                    <a:noFill/>
                    <a:ln>
                      <a:noFill/>
                    </a:ln>
                  </pic:spPr>
                </pic:pic>
              </a:graphicData>
            </a:graphic>
          </wp:inline>
        </w:drawing>
      </w:r>
    </w:p>
    <w:p w:rsidR="00F50360" w:rsidRDefault="00F50360" w:rsidP="00D620FF">
      <w:pPr>
        <w:pStyle w:val="ListParagraph"/>
        <w:jc w:val="both"/>
        <w:rPr>
          <w:lang w:val="en-US"/>
        </w:rPr>
      </w:pPr>
      <w:r>
        <w:rPr>
          <w:lang w:val="en-US"/>
        </w:rPr>
        <w:t xml:space="preserve">This is to avoid confusion </w:t>
      </w:r>
      <w:r w:rsidR="00D620FF">
        <w:rPr>
          <w:lang w:val="en-US"/>
        </w:rPr>
        <w:t>on the amendment on</w:t>
      </w:r>
      <w:r>
        <w:rPr>
          <w:lang w:val="en-US"/>
        </w:rPr>
        <w:t xml:space="preserve"> this revision</w:t>
      </w:r>
      <w:r w:rsidR="00D620FF">
        <w:rPr>
          <w:lang w:val="en-US"/>
        </w:rPr>
        <w:t xml:space="preserve"> (e.g. Rev. 3)</w:t>
      </w:r>
      <w:r>
        <w:rPr>
          <w:lang w:val="en-US"/>
        </w:rPr>
        <w:t xml:space="preserve"> from </w:t>
      </w:r>
      <w:r w:rsidR="00D620FF">
        <w:rPr>
          <w:lang w:val="en-US"/>
        </w:rPr>
        <w:t>last revision document (e.g. Rev. 2).</w:t>
      </w:r>
    </w:p>
    <w:p w:rsidR="00512960" w:rsidRDefault="00512960" w:rsidP="00D620FF">
      <w:pPr>
        <w:pStyle w:val="ListParagraph"/>
        <w:numPr>
          <w:ilvl w:val="0"/>
          <w:numId w:val="2"/>
        </w:numPr>
        <w:jc w:val="both"/>
        <w:rPr>
          <w:lang w:val="en-US"/>
        </w:rPr>
      </w:pPr>
      <w:r>
        <w:rPr>
          <w:lang w:val="en-US"/>
        </w:rPr>
        <w:t xml:space="preserve">Make sure that “Track Changes” </w:t>
      </w:r>
      <w:proofErr w:type="gramStart"/>
      <w:r>
        <w:rPr>
          <w:lang w:val="en-US"/>
        </w:rPr>
        <w:t>is selected</w:t>
      </w:r>
      <w:proofErr w:type="gramEnd"/>
      <w:r>
        <w:rPr>
          <w:lang w:val="en-US"/>
        </w:rPr>
        <w:t xml:space="preserve"> before start amending the document using Microsoft Word, refer to diagram below.</w:t>
      </w:r>
    </w:p>
    <w:p w:rsidR="00512960" w:rsidRDefault="00512960" w:rsidP="00D620FF">
      <w:pPr>
        <w:ind w:left="360"/>
        <w:jc w:val="both"/>
        <w:rPr>
          <w:lang w:val="en-US"/>
        </w:rPr>
      </w:pPr>
      <w:r>
        <w:rPr>
          <w:noProof/>
        </w:rPr>
        <w:drawing>
          <wp:inline distT="0" distB="0" distL="0" distR="0" wp14:anchorId="48CEDC8C" wp14:editId="42EFC7D1">
            <wp:extent cx="5730875" cy="122301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875" cy="1223010"/>
                    </a:xfrm>
                    <a:prstGeom prst="rect">
                      <a:avLst/>
                    </a:prstGeom>
                    <a:noFill/>
                    <a:ln>
                      <a:noFill/>
                    </a:ln>
                  </pic:spPr>
                </pic:pic>
              </a:graphicData>
            </a:graphic>
          </wp:inline>
        </w:drawing>
      </w:r>
    </w:p>
    <w:p w:rsidR="00512960" w:rsidRDefault="00512960" w:rsidP="00D620FF">
      <w:pPr>
        <w:pStyle w:val="ListParagraph"/>
        <w:jc w:val="both"/>
        <w:rPr>
          <w:lang w:val="en-US"/>
        </w:rPr>
      </w:pPr>
      <w:r>
        <w:rPr>
          <w:lang w:val="en-US"/>
        </w:rPr>
        <w:t>You may change from “Final: Shows Markup” to “Final”, especially when you want to make sure the document alignment and format before submission.</w:t>
      </w:r>
    </w:p>
    <w:p w:rsidR="00512960" w:rsidRDefault="00512960" w:rsidP="00D620FF">
      <w:pPr>
        <w:pStyle w:val="ListParagraph"/>
        <w:ind w:left="360"/>
        <w:jc w:val="both"/>
        <w:rPr>
          <w:lang w:val="en-US"/>
        </w:rPr>
      </w:pPr>
      <w:r>
        <w:rPr>
          <w:noProof/>
        </w:rPr>
        <w:drawing>
          <wp:inline distT="0" distB="0" distL="0" distR="0" wp14:anchorId="03D1786B" wp14:editId="16054C08">
            <wp:extent cx="2392045" cy="133985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2045" cy="1339850"/>
                    </a:xfrm>
                    <a:prstGeom prst="rect">
                      <a:avLst/>
                    </a:prstGeom>
                    <a:noFill/>
                    <a:ln>
                      <a:noFill/>
                    </a:ln>
                  </pic:spPr>
                </pic:pic>
              </a:graphicData>
            </a:graphic>
          </wp:inline>
        </w:drawing>
      </w:r>
    </w:p>
    <w:p w:rsidR="00300734" w:rsidRDefault="00300734" w:rsidP="00D620FF">
      <w:pPr>
        <w:pStyle w:val="ListParagraph"/>
        <w:ind w:left="360"/>
        <w:jc w:val="both"/>
        <w:rPr>
          <w:lang w:val="en-US"/>
        </w:rPr>
      </w:pPr>
      <w:r>
        <w:rPr>
          <w:lang w:val="en-US"/>
        </w:rPr>
        <w:tab/>
      </w:r>
    </w:p>
    <w:p w:rsidR="00300734" w:rsidRDefault="00300734" w:rsidP="00D620FF">
      <w:pPr>
        <w:pStyle w:val="ListParagraph"/>
        <w:ind w:left="360"/>
        <w:jc w:val="both"/>
        <w:rPr>
          <w:lang w:val="en-US"/>
        </w:rPr>
      </w:pPr>
      <w:r>
        <w:rPr>
          <w:lang w:val="en-US"/>
        </w:rPr>
        <w:tab/>
      </w:r>
    </w:p>
    <w:p w:rsidR="00300734" w:rsidRDefault="00300734">
      <w:pPr>
        <w:rPr>
          <w:lang w:val="en-US"/>
        </w:rPr>
      </w:pPr>
      <w:r>
        <w:rPr>
          <w:lang w:val="en-US"/>
        </w:rPr>
        <w:br w:type="page"/>
      </w:r>
    </w:p>
    <w:p w:rsidR="00300734" w:rsidRDefault="00300734" w:rsidP="00D620FF">
      <w:pPr>
        <w:pStyle w:val="ListParagraph"/>
        <w:ind w:left="360"/>
        <w:jc w:val="both"/>
        <w:rPr>
          <w:lang w:val="en-US"/>
        </w:rPr>
      </w:pPr>
      <w:r>
        <w:rPr>
          <w:lang w:val="en-US"/>
        </w:rPr>
        <w:lastRenderedPageBreak/>
        <w:t>The differences between “Final: Shows Markup” and “Final” are shown below.</w:t>
      </w:r>
    </w:p>
    <w:p w:rsidR="00300734" w:rsidRDefault="00300734" w:rsidP="00300734">
      <w:pPr>
        <w:pStyle w:val="ListParagraph"/>
        <w:numPr>
          <w:ilvl w:val="0"/>
          <w:numId w:val="3"/>
        </w:numPr>
        <w:jc w:val="both"/>
        <w:rPr>
          <w:lang w:val="en-US"/>
        </w:rPr>
      </w:pPr>
      <w:r>
        <w:rPr>
          <w:lang w:val="en-US"/>
        </w:rPr>
        <w:t>“Final: Shows Markup” – all changes (insertions / deletions) will be shown on native file, refer to figure below.</w:t>
      </w:r>
    </w:p>
    <w:p w:rsidR="00300734" w:rsidRDefault="00300734" w:rsidP="00300734">
      <w:pPr>
        <w:pStyle w:val="ListParagraph"/>
        <w:jc w:val="both"/>
        <w:rPr>
          <w:lang w:val="en-US"/>
        </w:rPr>
      </w:pPr>
      <w:r>
        <w:rPr>
          <w:noProof/>
        </w:rPr>
        <w:drawing>
          <wp:inline distT="0" distB="0" distL="0" distR="0">
            <wp:extent cx="4380614" cy="3381203"/>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0877" cy="3381406"/>
                    </a:xfrm>
                    <a:prstGeom prst="rect">
                      <a:avLst/>
                    </a:prstGeom>
                    <a:noFill/>
                    <a:ln>
                      <a:noFill/>
                    </a:ln>
                  </pic:spPr>
                </pic:pic>
              </a:graphicData>
            </a:graphic>
          </wp:inline>
        </w:drawing>
      </w:r>
    </w:p>
    <w:p w:rsidR="00300734" w:rsidRDefault="00300734" w:rsidP="00300734">
      <w:pPr>
        <w:pStyle w:val="ListParagraph"/>
        <w:numPr>
          <w:ilvl w:val="0"/>
          <w:numId w:val="3"/>
        </w:numPr>
        <w:jc w:val="both"/>
        <w:rPr>
          <w:lang w:val="en-US"/>
        </w:rPr>
      </w:pPr>
      <w:r>
        <w:rPr>
          <w:lang w:val="en-US"/>
        </w:rPr>
        <w:t>“Final” – all changes will NOT be shown on native file, refer to figure below.</w:t>
      </w:r>
    </w:p>
    <w:p w:rsidR="00300734" w:rsidRPr="00300734" w:rsidRDefault="00300734" w:rsidP="00300734">
      <w:pPr>
        <w:ind w:left="720"/>
        <w:jc w:val="both"/>
        <w:rPr>
          <w:lang w:val="en-US"/>
        </w:rPr>
      </w:pPr>
      <w:r>
        <w:rPr>
          <w:noProof/>
        </w:rPr>
        <w:drawing>
          <wp:inline distT="0" distB="0" distL="0" distR="0">
            <wp:extent cx="5730875" cy="4359275"/>
            <wp:effectExtent l="0" t="0" r="317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875" cy="4359275"/>
                    </a:xfrm>
                    <a:prstGeom prst="rect">
                      <a:avLst/>
                    </a:prstGeom>
                    <a:noFill/>
                    <a:ln>
                      <a:noFill/>
                    </a:ln>
                  </pic:spPr>
                </pic:pic>
              </a:graphicData>
            </a:graphic>
          </wp:inline>
        </w:drawing>
      </w:r>
    </w:p>
    <w:p w:rsidR="00512960" w:rsidRPr="00512960" w:rsidRDefault="00512960" w:rsidP="00D620FF">
      <w:pPr>
        <w:jc w:val="both"/>
        <w:rPr>
          <w:lang w:val="en-US"/>
        </w:rPr>
      </w:pPr>
      <w:r>
        <w:rPr>
          <w:b/>
          <w:u w:val="single"/>
          <w:lang w:val="en-US"/>
        </w:rPr>
        <w:lastRenderedPageBreak/>
        <w:t>Acr</w:t>
      </w:r>
      <w:r w:rsidR="00F50360">
        <w:rPr>
          <w:b/>
          <w:u w:val="single"/>
          <w:lang w:val="en-US"/>
        </w:rPr>
        <w:t>obat Professional (Commented Document from EPC/End User)</w:t>
      </w:r>
    </w:p>
    <w:p w:rsidR="00EE2D4F" w:rsidRDefault="00EE2D4F" w:rsidP="00D620FF">
      <w:pPr>
        <w:pStyle w:val="ListParagraph"/>
        <w:numPr>
          <w:ilvl w:val="0"/>
          <w:numId w:val="2"/>
        </w:numPr>
        <w:jc w:val="both"/>
        <w:rPr>
          <w:lang w:val="en-US"/>
        </w:rPr>
      </w:pPr>
      <w:r>
        <w:rPr>
          <w:lang w:val="en-US"/>
        </w:rPr>
        <w:t>Click on “COMMENT” as shown figure below</w:t>
      </w:r>
      <w:r w:rsidR="00E826AE">
        <w:rPr>
          <w:lang w:val="en-US"/>
        </w:rPr>
        <w:t xml:space="preserve"> (red box)</w:t>
      </w:r>
      <w:r>
        <w:rPr>
          <w:lang w:val="en-US"/>
        </w:rPr>
        <w:t>.</w:t>
      </w:r>
    </w:p>
    <w:p w:rsidR="00EE2D4F" w:rsidRDefault="00EE2D4F" w:rsidP="00D620FF">
      <w:pPr>
        <w:ind w:left="360"/>
        <w:jc w:val="both"/>
        <w:rPr>
          <w:lang w:val="en-US"/>
        </w:rPr>
      </w:pPr>
      <w:r>
        <w:rPr>
          <w:noProof/>
        </w:rPr>
        <w:drawing>
          <wp:inline distT="0" distB="0" distL="0" distR="0" wp14:anchorId="64429A5B" wp14:editId="6A2891E3">
            <wp:extent cx="5730875" cy="510540"/>
            <wp:effectExtent l="0" t="0" r="317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875" cy="510540"/>
                    </a:xfrm>
                    <a:prstGeom prst="rect">
                      <a:avLst/>
                    </a:prstGeom>
                    <a:noFill/>
                    <a:ln>
                      <a:noFill/>
                    </a:ln>
                  </pic:spPr>
                </pic:pic>
              </a:graphicData>
            </a:graphic>
          </wp:inline>
        </w:drawing>
      </w:r>
    </w:p>
    <w:p w:rsidR="00EE2D4F" w:rsidRDefault="00E826AE" w:rsidP="00D620FF">
      <w:pPr>
        <w:pStyle w:val="ListParagraph"/>
        <w:numPr>
          <w:ilvl w:val="0"/>
          <w:numId w:val="2"/>
        </w:numPr>
        <w:jc w:val="both"/>
        <w:rPr>
          <w:lang w:val="en-US"/>
        </w:rPr>
      </w:pPr>
      <w:r>
        <w:rPr>
          <w:lang w:val="en-US"/>
        </w:rPr>
        <w:t xml:space="preserve">The list of comments </w:t>
      </w:r>
      <w:proofErr w:type="gramStart"/>
      <w:r>
        <w:rPr>
          <w:lang w:val="en-US"/>
        </w:rPr>
        <w:t>is shown</w:t>
      </w:r>
      <w:proofErr w:type="gramEnd"/>
      <w:r>
        <w:rPr>
          <w:lang w:val="en-US"/>
        </w:rPr>
        <w:t xml:space="preserve"> in figure below (red box).</w:t>
      </w:r>
    </w:p>
    <w:p w:rsidR="00E826AE" w:rsidRDefault="00E826AE" w:rsidP="00D620FF">
      <w:pPr>
        <w:ind w:left="360"/>
        <w:jc w:val="both"/>
        <w:rPr>
          <w:lang w:val="en-US"/>
        </w:rPr>
      </w:pPr>
      <w:r>
        <w:rPr>
          <w:noProof/>
        </w:rPr>
        <w:drawing>
          <wp:inline distT="0" distB="0" distL="0" distR="0" wp14:anchorId="3171A2D5" wp14:editId="6F809866">
            <wp:extent cx="5730875" cy="341312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875" cy="3413125"/>
                    </a:xfrm>
                    <a:prstGeom prst="rect">
                      <a:avLst/>
                    </a:prstGeom>
                    <a:noFill/>
                    <a:ln>
                      <a:noFill/>
                    </a:ln>
                  </pic:spPr>
                </pic:pic>
              </a:graphicData>
            </a:graphic>
          </wp:inline>
        </w:drawing>
      </w:r>
    </w:p>
    <w:p w:rsidR="00E826AE" w:rsidRDefault="00E826AE" w:rsidP="00D620FF">
      <w:pPr>
        <w:pStyle w:val="ListParagraph"/>
        <w:numPr>
          <w:ilvl w:val="0"/>
          <w:numId w:val="2"/>
        </w:numPr>
        <w:jc w:val="both"/>
        <w:rPr>
          <w:lang w:val="en-US"/>
        </w:rPr>
      </w:pPr>
      <w:r>
        <w:rPr>
          <w:lang w:val="en-US"/>
        </w:rPr>
        <w:t>Click on comment from the Comments List, it will bring you to related page.</w:t>
      </w:r>
    </w:p>
    <w:p w:rsidR="00E826AE" w:rsidRDefault="00E826AE" w:rsidP="00D620FF">
      <w:pPr>
        <w:pStyle w:val="ListParagraph"/>
        <w:numPr>
          <w:ilvl w:val="0"/>
          <w:numId w:val="2"/>
        </w:numPr>
        <w:jc w:val="both"/>
        <w:rPr>
          <w:lang w:val="en-US"/>
        </w:rPr>
      </w:pPr>
      <w:r>
        <w:rPr>
          <w:lang w:val="en-US"/>
        </w:rPr>
        <w:t xml:space="preserve">Update the document based on the selected comment. </w:t>
      </w:r>
    </w:p>
    <w:p w:rsidR="00E826AE" w:rsidRDefault="00E826AE" w:rsidP="00D620FF">
      <w:pPr>
        <w:pStyle w:val="ListParagraph"/>
        <w:numPr>
          <w:ilvl w:val="0"/>
          <w:numId w:val="2"/>
        </w:numPr>
        <w:jc w:val="both"/>
        <w:rPr>
          <w:lang w:val="en-US"/>
        </w:rPr>
      </w:pPr>
      <w:r>
        <w:rPr>
          <w:lang w:val="en-US"/>
        </w:rPr>
        <w:t>Update the comment status once Step 4 is completed. Right click on the selected comment, select “Set Status”</w:t>
      </w:r>
      <w:r w:rsidR="00750168">
        <w:rPr>
          <w:lang w:val="en-US"/>
        </w:rPr>
        <w:t xml:space="preserve"> and select “Completed”. </w:t>
      </w:r>
    </w:p>
    <w:p w:rsidR="00750168" w:rsidRDefault="00E826AE" w:rsidP="00D620FF">
      <w:pPr>
        <w:ind w:left="360"/>
        <w:jc w:val="both"/>
        <w:rPr>
          <w:lang w:val="en-US"/>
        </w:rPr>
      </w:pPr>
      <w:r>
        <w:rPr>
          <w:noProof/>
        </w:rPr>
        <w:drawing>
          <wp:inline distT="0" distB="0" distL="0" distR="0" wp14:anchorId="336364C9" wp14:editId="071E43DF">
            <wp:extent cx="1454063" cy="176500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b="34902"/>
                    <a:stretch/>
                  </pic:blipFill>
                  <pic:spPr bwMode="auto">
                    <a:xfrm>
                      <a:off x="0" y="0"/>
                      <a:ext cx="1454078" cy="1765023"/>
                    </a:xfrm>
                    <a:prstGeom prst="rect">
                      <a:avLst/>
                    </a:prstGeom>
                    <a:noFill/>
                    <a:ln>
                      <a:noFill/>
                    </a:ln>
                    <a:extLst>
                      <a:ext uri="{53640926-AAD7-44D8-BBD7-CCE9431645EC}">
                        <a14:shadowObscured xmlns:a14="http://schemas.microsoft.com/office/drawing/2010/main"/>
                      </a:ext>
                    </a:extLst>
                  </pic:spPr>
                </pic:pic>
              </a:graphicData>
            </a:graphic>
          </wp:inline>
        </w:drawing>
      </w:r>
    </w:p>
    <w:p w:rsidR="00922537" w:rsidRDefault="00922537" w:rsidP="00D620FF">
      <w:pPr>
        <w:jc w:val="both"/>
        <w:rPr>
          <w:lang w:val="en-US"/>
        </w:rPr>
      </w:pPr>
      <w:r>
        <w:rPr>
          <w:lang w:val="en-US"/>
        </w:rPr>
        <w:br w:type="page"/>
      </w:r>
    </w:p>
    <w:p w:rsidR="00922537" w:rsidRDefault="00750168" w:rsidP="00D620FF">
      <w:pPr>
        <w:pStyle w:val="ListParagraph"/>
        <w:numPr>
          <w:ilvl w:val="0"/>
          <w:numId w:val="2"/>
        </w:numPr>
        <w:jc w:val="both"/>
        <w:rPr>
          <w:lang w:val="en-US"/>
        </w:rPr>
      </w:pPr>
      <w:r w:rsidRPr="00922537">
        <w:rPr>
          <w:lang w:val="en-US"/>
        </w:rPr>
        <w:lastRenderedPageBreak/>
        <w:t xml:space="preserve">If the selected comment is not applicable or not necessary, you may reject the comment by selecting “Rejected” from “Set Status” drop down menu. Please provide the reason why the comment is rejected by using “Reply” (if available) </w:t>
      </w:r>
    </w:p>
    <w:p w:rsidR="00750168" w:rsidRDefault="00750168" w:rsidP="00D620FF">
      <w:pPr>
        <w:ind w:left="360"/>
        <w:jc w:val="both"/>
        <w:rPr>
          <w:lang w:val="en-US"/>
        </w:rPr>
      </w:pPr>
      <w:r>
        <w:rPr>
          <w:noProof/>
        </w:rPr>
        <w:drawing>
          <wp:inline distT="0" distB="0" distL="0" distR="0" wp14:anchorId="2F1E751D" wp14:editId="3E7FAEBB">
            <wp:extent cx="2084070" cy="21583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84070" cy="2158365"/>
                    </a:xfrm>
                    <a:prstGeom prst="rect">
                      <a:avLst/>
                    </a:prstGeom>
                    <a:noFill/>
                    <a:ln>
                      <a:noFill/>
                    </a:ln>
                  </pic:spPr>
                </pic:pic>
              </a:graphicData>
            </a:graphic>
          </wp:inline>
        </w:drawing>
      </w:r>
    </w:p>
    <w:p w:rsidR="00922537" w:rsidRDefault="00922537" w:rsidP="00D620FF">
      <w:pPr>
        <w:ind w:left="709" w:hanging="4"/>
        <w:jc w:val="both"/>
        <w:rPr>
          <w:lang w:val="en-US"/>
        </w:rPr>
      </w:pPr>
      <w:proofErr w:type="gramStart"/>
      <w:r>
        <w:rPr>
          <w:lang w:val="en-US"/>
        </w:rPr>
        <w:t>O</w:t>
      </w:r>
      <w:r w:rsidRPr="00922537">
        <w:rPr>
          <w:lang w:val="en-US"/>
        </w:rPr>
        <w:t>r</w:t>
      </w:r>
      <w:proofErr w:type="gramEnd"/>
      <w:r w:rsidRPr="00922537">
        <w:rPr>
          <w:lang w:val="en-US"/>
        </w:rPr>
        <w:t xml:space="preserve"> </w:t>
      </w:r>
      <w:r>
        <w:rPr>
          <w:lang w:val="en-US"/>
        </w:rPr>
        <w:t>placing a</w:t>
      </w:r>
      <w:r w:rsidRPr="00922537">
        <w:rPr>
          <w:lang w:val="en-US"/>
        </w:rPr>
        <w:t xml:space="preserve"> note </w:t>
      </w:r>
      <w:r>
        <w:rPr>
          <w:lang w:val="en-US"/>
        </w:rPr>
        <w:t xml:space="preserve">(reason of rejected the comment) next to selected comment on the document </w:t>
      </w:r>
      <w:r w:rsidRPr="00922537">
        <w:rPr>
          <w:lang w:val="en-US"/>
        </w:rPr>
        <w:t xml:space="preserve">by clicking “Add sticky note” as shown below. </w:t>
      </w:r>
    </w:p>
    <w:p w:rsidR="00922537" w:rsidRDefault="00922537" w:rsidP="00D620FF">
      <w:pPr>
        <w:ind w:firstLine="360"/>
        <w:jc w:val="both"/>
        <w:rPr>
          <w:lang w:val="en-US"/>
        </w:rPr>
      </w:pPr>
      <w:r>
        <w:rPr>
          <w:noProof/>
        </w:rPr>
        <w:drawing>
          <wp:inline distT="0" distB="0" distL="0" distR="0" wp14:anchorId="435F0391" wp14:editId="2F189E07">
            <wp:extent cx="5730875" cy="52070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875" cy="520700"/>
                    </a:xfrm>
                    <a:prstGeom prst="rect">
                      <a:avLst/>
                    </a:prstGeom>
                    <a:noFill/>
                    <a:ln>
                      <a:noFill/>
                    </a:ln>
                  </pic:spPr>
                </pic:pic>
              </a:graphicData>
            </a:graphic>
          </wp:inline>
        </w:drawing>
      </w:r>
    </w:p>
    <w:p w:rsidR="00922537" w:rsidRDefault="00922537" w:rsidP="00D620FF">
      <w:pPr>
        <w:jc w:val="both"/>
        <w:rPr>
          <w:lang w:val="en-US"/>
        </w:rPr>
      </w:pPr>
      <w:r>
        <w:rPr>
          <w:lang w:val="en-US"/>
        </w:rPr>
        <w:tab/>
        <w:t xml:space="preserve">The status of the comment </w:t>
      </w:r>
      <w:proofErr w:type="gramStart"/>
      <w:r>
        <w:rPr>
          <w:lang w:val="en-US"/>
        </w:rPr>
        <w:t>is shown</w:t>
      </w:r>
      <w:proofErr w:type="gramEnd"/>
      <w:r>
        <w:rPr>
          <w:lang w:val="en-US"/>
        </w:rPr>
        <w:t xml:space="preserve"> in the Comment List, as below.</w:t>
      </w:r>
    </w:p>
    <w:p w:rsidR="00922537" w:rsidRDefault="00922537" w:rsidP="00D620FF">
      <w:pPr>
        <w:ind w:left="360"/>
        <w:jc w:val="both"/>
        <w:rPr>
          <w:lang w:val="en-US"/>
        </w:rPr>
      </w:pPr>
      <w:r>
        <w:rPr>
          <w:noProof/>
        </w:rPr>
        <w:drawing>
          <wp:inline distT="0" distB="0" distL="0" distR="0" wp14:anchorId="5E734FE7" wp14:editId="08CD3733">
            <wp:extent cx="1392865" cy="27455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95444" cy="2750628"/>
                    </a:xfrm>
                    <a:prstGeom prst="rect">
                      <a:avLst/>
                    </a:prstGeom>
                    <a:noFill/>
                    <a:ln>
                      <a:noFill/>
                    </a:ln>
                  </pic:spPr>
                </pic:pic>
              </a:graphicData>
            </a:graphic>
          </wp:inline>
        </w:drawing>
      </w:r>
    </w:p>
    <w:p w:rsidR="00922537" w:rsidRDefault="00922537" w:rsidP="00D620FF">
      <w:pPr>
        <w:pStyle w:val="ListParagraph"/>
        <w:numPr>
          <w:ilvl w:val="0"/>
          <w:numId w:val="2"/>
        </w:numPr>
        <w:jc w:val="both"/>
        <w:rPr>
          <w:lang w:val="en-US"/>
        </w:rPr>
      </w:pPr>
      <w:r>
        <w:rPr>
          <w:lang w:val="en-US"/>
        </w:rPr>
        <w:t xml:space="preserve">Repeat Step 3 – 6 for remaining comments. </w:t>
      </w:r>
    </w:p>
    <w:p w:rsidR="009C0547" w:rsidRPr="009C0547" w:rsidRDefault="00512960" w:rsidP="009C0547">
      <w:pPr>
        <w:pStyle w:val="ListParagraph"/>
        <w:numPr>
          <w:ilvl w:val="0"/>
          <w:numId w:val="2"/>
        </w:numPr>
        <w:jc w:val="both"/>
        <w:rPr>
          <w:lang w:val="en-US"/>
        </w:rPr>
      </w:pPr>
      <w:bookmarkStart w:id="0" w:name="_GoBack"/>
      <w:r w:rsidRPr="00D620FF">
        <w:rPr>
          <w:lang w:val="en-US"/>
        </w:rPr>
        <w:t>After completed</w:t>
      </w:r>
      <w:r w:rsidR="00922537" w:rsidRPr="00D620FF">
        <w:rPr>
          <w:lang w:val="en-US"/>
        </w:rPr>
        <w:t>, save t</w:t>
      </w:r>
      <w:r w:rsidR="009C0547">
        <w:rPr>
          <w:lang w:val="en-US"/>
        </w:rPr>
        <w:t xml:space="preserve">he document with new file name so that all the comments’ status </w:t>
      </w:r>
      <w:proofErr w:type="gramStart"/>
      <w:r w:rsidR="009C0547">
        <w:rPr>
          <w:lang w:val="en-US"/>
        </w:rPr>
        <w:t>are captured</w:t>
      </w:r>
      <w:proofErr w:type="gramEnd"/>
      <w:r w:rsidR="009C0547">
        <w:rPr>
          <w:lang w:val="en-US"/>
        </w:rPr>
        <w:t>.</w:t>
      </w:r>
    </w:p>
    <w:bookmarkEnd w:id="0"/>
    <w:p w:rsidR="00922537" w:rsidRPr="00922537" w:rsidRDefault="00922537" w:rsidP="00D620FF">
      <w:pPr>
        <w:ind w:firstLine="360"/>
        <w:jc w:val="both"/>
        <w:rPr>
          <w:lang w:val="en-US"/>
        </w:rPr>
      </w:pPr>
    </w:p>
    <w:p w:rsidR="00922537" w:rsidRPr="00922537" w:rsidRDefault="00922537" w:rsidP="00D620FF">
      <w:pPr>
        <w:ind w:left="360"/>
        <w:jc w:val="both"/>
        <w:rPr>
          <w:lang w:val="en-US"/>
        </w:rPr>
      </w:pPr>
    </w:p>
    <w:p w:rsidR="00750168" w:rsidRPr="00750168" w:rsidRDefault="00750168" w:rsidP="00D620FF">
      <w:pPr>
        <w:jc w:val="both"/>
        <w:rPr>
          <w:lang w:val="en-US"/>
        </w:rPr>
      </w:pPr>
    </w:p>
    <w:sectPr w:rsidR="00750168" w:rsidRPr="007501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0297B"/>
    <w:multiLevelType w:val="hybridMultilevel"/>
    <w:tmpl w:val="1158AD24"/>
    <w:lvl w:ilvl="0" w:tplc="4809000F">
      <w:start w:val="1"/>
      <w:numFmt w:val="decimal"/>
      <w:lvlText w:val="%1."/>
      <w:lvlJc w:val="left"/>
      <w:pPr>
        <w:ind w:left="770" w:hanging="360"/>
      </w:pPr>
    </w:lvl>
    <w:lvl w:ilvl="1" w:tplc="48090019" w:tentative="1">
      <w:start w:val="1"/>
      <w:numFmt w:val="lowerLetter"/>
      <w:lvlText w:val="%2."/>
      <w:lvlJc w:val="left"/>
      <w:pPr>
        <w:ind w:left="1490" w:hanging="360"/>
      </w:pPr>
    </w:lvl>
    <w:lvl w:ilvl="2" w:tplc="4809001B" w:tentative="1">
      <w:start w:val="1"/>
      <w:numFmt w:val="lowerRoman"/>
      <w:lvlText w:val="%3."/>
      <w:lvlJc w:val="right"/>
      <w:pPr>
        <w:ind w:left="2210" w:hanging="180"/>
      </w:pPr>
    </w:lvl>
    <w:lvl w:ilvl="3" w:tplc="4809000F" w:tentative="1">
      <w:start w:val="1"/>
      <w:numFmt w:val="decimal"/>
      <w:lvlText w:val="%4."/>
      <w:lvlJc w:val="left"/>
      <w:pPr>
        <w:ind w:left="2930" w:hanging="360"/>
      </w:pPr>
    </w:lvl>
    <w:lvl w:ilvl="4" w:tplc="48090019" w:tentative="1">
      <w:start w:val="1"/>
      <w:numFmt w:val="lowerLetter"/>
      <w:lvlText w:val="%5."/>
      <w:lvlJc w:val="left"/>
      <w:pPr>
        <w:ind w:left="3650" w:hanging="360"/>
      </w:pPr>
    </w:lvl>
    <w:lvl w:ilvl="5" w:tplc="4809001B" w:tentative="1">
      <w:start w:val="1"/>
      <w:numFmt w:val="lowerRoman"/>
      <w:lvlText w:val="%6."/>
      <w:lvlJc w:val="right"/>
      <w:pPr>
        <w:ind w:left="4370" w:hanging="180"/>
      </w:pPr>
    </w:lvl>
    <w:lvl w:ilvl="6" w:tplc="4809000F" w:tentative="1">
      <w:start w:val="1"/>
      <w:numFmt w:val="decimal"/>
      <w:lvlText w:val="%7."/>
      <w:lvlJc w:val="left"/>
      <w:pPr>
        <w:ind w:left="5090" w:hanging="360"/>
      </w:pPr>
    </w:lvl>
    <w:lvl w:ilvl="7" w:tplc="48090019" w:tentative="1">
      <w:start w:val="1"/>
      <w:numFmt w:val="lowerLetter"/>
      <w:lvlText w:val="%8."/>
      <w:lvlJc w:val="left"/>
      <w:pPr>
        <w:ind w:left="5810" w:hanging="360"/>
      </w:pPr>
    </w:lvl>
    <w:lvl w:ilvl="8" w:tplc="4809001B" w:tentative="1">
      <w:start w:val="1"/>
      <w:numFmt w:val="lowerRoman"/>
      <w:lvlText w:val="%9."/>
      <w:lvlJc w:val="right"/>
      <w:pPr>
        <w:ind w:left="6530" w:hanging="180"/>
      </w:pPr>
    </w:lvl>
  </w:abstractNum>
  <w:abstractNum w:abstractNumId="1">
    <w:nsid w:val="0E7C4A94"/>
    <w:multiLevelType w:val="hybridMultilevel"/>
    <w:tmpl w:val="5F76BD2C"/>
    <w:lvl w:ilvl="0" w:tplc="C3D6A5F0">
      <w:start w:val="1"/>
      <w:numFmt w:val="lowerRoman"/>
      <w:lvlText w:val="%1."/>
      <w:lvlJc w:val="left"/>
      <w:pPr>
        <w:ind w:left="2115" w:hanging="720"/>
      </w:pPr>
      <w:rPr>
        <w:rFonts w:hint="default"/>
      </w:rPr>
    </w:lvl>
    <w:lvl w:ilvl="1" w:tplc="48090019" w:tentative="1">
      <w:start w:val="1"/>
      <w:numFmt w:val="lowerLetter"/>
      <w:lvlText w:val="%2."/>
      <w:lvlJc w:val="left"/>
      <w:pPr>
        <w:ind w:left="2475" w:hanging="360"/>
      </w:pPr>
    </w:lvl>
    <w:lvl w:ilvl="2" w:tplc="4809001B" w:tentative="1">
      <w:start w:val="1"/>
      <w:numFmt w:val="lowerRoman"/>
      <w:lvlText w:val="%3."/>
      <w:lvlJc w:val="right"/>
      <w:pPr>
        <w:ind w:left="3195" w:hanging="180"/>
      </w:pPr>
    </w:lvl>
    <w:lvl w:ilvl="3" w:tplc="4809000F" w:tentative="1">
      <w:start w:val="1"/>
      <w:numFmt w:val="decimal"/>
      <w:lvlText w:val="%4."/>
      <w:lvlJc w:val="left"/>
      <w:pPr>
        <w:ind w:left="3915" w:hanging="360"/>
      </w:pPr>
    </w:lvl>
    <w:lvl w:ilvl="4" w:tplc="48090019" w:tentative="1">
      <w:start w:val="1"/>
      <w:numFmt w:val="lowerLetter"/>
      <w:lvlText w:val="%5."/>
      <w:lvlJc w:val="left"/>
      <w:pPr>
        <w:ind w:left="4635" w:hanging="360"/>
      </w:pPr>
    </w:lvl>
    <w:lvl w:ilvl="5" w:tplc="4809001B" w:tentative="1">
      <w:start w:val="1"/>
      <w:numFmt w:val="lowerRoman"/>
      <w:lvlText w:val="%6."/>
      <w:lvlJc w:val="right"/>
      <w:pPr>
        <w:ind w:left="5355" w:hanging="180"/>
      </w:pPr>
    </w:lvl>
    <w:lvl w:ilvl="6" w:tplc="4809000F" w:tentative="1">
      <w:start w:val="1"/>
      <w:numFmt w:val="decimal"/>
      <w:lvlText w:val="%7."/>
      <w:lvlJc w:val="left"/>
      <w:pPr>
        <w:ind w:left="6075" w:hanging="360"/>
      </w:pPr>
    </w:lvl>
    <w:lvl w:ilvl="7" w:tplc="48090019" w:tentative="1">
      <w:start w:val="1"/>
      <w:numFmt w:val="lowerLetter"/>
      <w:lvlText w:val="%8."/>
      <w:lvlJc w:val="left"/>
      <w:pPr>
        <w:ind w:left="6795" w:hanging="360"/>
      </w:pPr>
    </w:lvl>
    <w:lvl w:ilvl="8" w:tplc="4809001B" w:tentative="1">
      <w:start w:val="1"/>
      <w:numFmt w:val="lowerRoman"/>
      <w:lvlText w:val="%9."/>
      <w:lvlJc w:val="right"/>
      <w:pPr>
        <w:ind w:left="7515" w:hanging="180"/>
      </w:pPr>
    </w:lvl>
  </w:abstractNum>
  <w:abstractNum w:abstractNumId="2">
    <w:nsid w:val="50964E84"/>
    <w:multiLevelType w:val="hybridMultilevel"/>
    <w:tmpl w:val="C3960BB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629C5187"/>
    <w:multiLevelType w:val="hybridMultilevel"/>
    <w:tmpl w:val="16E004C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6CC6314A"/>
    <w:multiLevelType w:val="hybridMultilevel"/>
    <w:tmpl w:val="CCAEB914"/>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D4F"/>
    <w:rsid w:val="00165224"/>
    <w:rsid w:val="002C6A5B"/>
    <w:rsid w:val="00300734"/>
    <w:rsid w:val="00512960"/>
    <w:rsid w:val="00750168"/>
    <w:rsid w:val="00922537"/>
    <w:rsid w:val="009C0547"/>
    <w:rsid w:val="00D620FF"/>
    <w:rsid w:val="00E826AE"/>
    <w:rsid w:val="00EE2D4F"/>
    <w:rsid w:val="00F5036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D4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D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2019E8-30E6-4EC5-B7DD-1CABDC451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5</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Ying Cheng</dc:creator>
  <cp:lastModifiedBy>Lee Ying Cheng</cp:lastModifiedBy>
  <cp:revision>3</cp:revision>
  <dcterms:created xsi:type="dcterms:W3CDTF">2013-06-11T07:51:00Z</dcterms:created>
  <dcterms:modified xsi:type="dcterms:W3CDTF">2013-06-11T09:36:00Z</dcterms:modified>
</cp:coreProperties>
</file>