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CDA0" w14:textId="13BE4D89" w:rsidR="00115927" w:rsidRDefault="00411463" w:rsidP="002B0DED">
      <w:pPr>
        <w:pStyle w:val="a3"/>
        <w:numPr>
          <w:ilvl w:val="0"/>
          <w:numId w:val="1"/>
        </w:numPr>
        <w:ind w:leftChars="0"/>
        <w:rPr>
          <w:lang w:eastAsia="zh-TW"/>
        </w:rPr>
      </w:pPr>
      <w:r w:rsidRPr="00411463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690F2FA4" wp14:editId="2767BAA5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6477000" cy="20974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5"/>
                    <a:stretch/>
                  </pic:blipFill>
                  <pic:spPr bwMode="auto">
                    <a:xfrm>
                      <a:off x="0" y="0"/>
                      <a:ext cx="6477000" cy="209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D52">
        <w:rPr>
          <w:rFonts w:hint="eastAsia"/>
        </w:rPr>
        <w:t>有一部分員工</w:t>
      </w:r>
      <w:r w:rsidR="00860452">
        <w:rPr>
          <w:rFonts w:hint="eastAsia"/>
          <w:lang w:eastAsia="zh-TW"/>
        </w:rPr>
        <w:t>沒有任何技能，以致不能編排訂單給他們。</w:t>
      </w:r>
      <w:r w:rsidR="000443B8">
        <w:rPr>
          <w:rFonts w:hint="eastAsia"/>
          <w:lang w:eastAsia="zh-TW"/>
        </w:rPr>
        <w:t xml:space="preserve"> </w:t>
      </w:r>
      <w:r w:rsidR="000443B8">
        <w:rPr>
          <w:lang w:eastAsia="zh-TW"/>
        </w:rPr>
        <w:t xml:space="preserve"> </w:t>
      </w:r>
    </w:p>
    <w:p w14:paraId="60C5E5F6" w14:textId="06B14EA0" w:rsidR="00EA1CE2" w:rsidRDefault="00EA1CE2" w:rsidP="00EA1CE2">
      <w:pPr>
        <w:pStyle w:val="a3"/>
        <w:ind w:leftChars="0" w:left="360"/>
        <w:rPr>
          <w:lang w:eastAsia="zh-TW"/>
        </w:rPr>
      </w:pPr>
    </w:p>
    <w:p w14:paraId="5B21F909" w14:textId="2106EF18" w:rsidR="000443B8" w:rsidRPr="00051460" w:rsidRDefault="000443B8" w:rsidP="000443B8">
      <w:pPr>
        <w:rPr>
          <w:color w:val="0070C0"/>
          <w:lang w:eastAsia="zh-TW"/>
        </w:rPr>
      </w:pPr>
      <w:r w:rsidRPr="00051460">
        <w:rPr>
          <w:rFonts w:hint="eastAsia"/>
          <w:color w:val="0070C0"/>
          <w:lang w:eastAsia="zh-TW"/>
        </w:rPr>
        <w:t>沒有任何技能原因</w:t>
      </w:r>
      <w:r w:rsidRPr="00051460">
        <w:rPr>
          <w:rFonts w:hint="eastAsia"/>
          <w:color w:val="0070C0"/>
          <w:lang w:eastAsia="zh-TW"/>
        </w:rPr>
        <w:t>:</w:t>
      </w:r>
      <w:r w:rsidRPr="00051460">
        <w:rPr>
          <w:color w:val="0070C0"/>
          <w:lang w:eastAsia="zh-TW"/>
        </w:rPr>
        <w:t xml:space="preserve"> </w:t>
      </w:r>
      <w:r w:rsidR="004772CA" w:rsidRPr="00051460">
        <w:rPr>
          <w:rFonts w:hint="eastAsia"/>
          <w:color w:val="0070C0"/>
          <w:lang w:eastAsia="zh-TW"/>
        </w:rPr>
        <w:t>多數</w:t>
      </w:r>
      <w:r w:rsidRPr="00051460">
        <w:rPr>
          <w:rFonts w:hint="eastAsia"/>
          <w:color w:val="0070C0"/>
          <w:lang w:eastAsia="zh-TW"/>
        </w:rPr>
        <w:t>是新入職同事仍受訓中</w:t>
      </w:r>
      <w:r w:rsidRPr="00051460">
        <w:rPr>
          <w:rFonts w:hint="eastAsia"/>
          <w:color w:val="0070C0"/>
          <w:lang w:eastAsia="zh-TW"/>
        </w:rPr>
        <w:t>,</w:t>
      </w:r>
      <w:r w:rsidRPr="00051460">
        <w:rPr>
          <w:color w:val="0070C0"/>
          <w:lang w:eastAsia="zh-TW"/>
        </w:rPr>
        <w:t xml:space="preserve"> </w:t>
      </w:r>
      <w:r w:rsidR="000A50F5">
        <w:rPr>
          <w:rFonts w:hint="eastAsia"/>
          <w:color w:val="0070C0"/>
          <w:lang w:eastAsia="zh-TW"/>
        </w:rPr>
        <w:t>當時未受訓完畢</w:t>
      </w:r>
      <w:r w:rsidRPr="00051460">
        <w:rPr>
          <w:rFonts w:hint="eastAsia"/>
          <w:color w:val="0070C0"/>
          <w:lang w:eastAsia="zh-TW"/>
        </w:rPr>
        <w:t>故未有相關技能</w:t>
      </w:r>
      <w:r w:rsidRPr="00051460">
        <w:rPr>
          <w:rFonts w:hint="eastAsia"/>
          <w:color w:val="0070C0"/>
          <w:lang w:eastAsia="zh-TW"/>
        </w:rPr>
        <w:t>,</w:t>
      </w:r>
      <w:r w:rsidRPr="00051460">
        <w:rPr>
          <w:color w:val="0070C0"/>
          <w:lang w:eastAsia="zh-TW"/>
        </w:rPr>
        <w:t xml:space="preserve"> </w:t>
      </w:r>
      <w:r w:rsidRPr="00051460">
        <w:rPr>
          <w:rFonts w:hint="eastAsia"/>
          <w:color w:val="0070C0"/>
          <w:lang w:eastAsia="zh-TW"/>
        </w:rPr>
        <w:t>所以我們需要</w:t>
      </w:r>
      <w:r w:rsidR="00051460" w:rsidRPr="00051460">
        <w:rPr>
          <w:rFonts w:hint="eastAsia"/>
          <w:color w:val="0070C0"/>
          <w:lang w:eastAsia="zh-TW"/>
        </w:rPr>
        <w:t>有</w:t>
      </w:r>
      <w:r w:rsidRPr="00051460">
        <w:rPr>
          <w:rFonts w:hint="eastAsia"/>
          <w:color w:val="0070C0"/>
          <w:lang w:eastAsia="zh-TW"/>
        </w:rPr>
        <w:t>定時更新相關同事技能</w:t>
      </w:r>
      <w:r w:rsidR="00051460" w:rsidRPr="00051460">
        <w:rPr>
          <w:rFonts w:hint="eastAsia"/>
          <w:color w:val="0070C0"/>
          <w:lang w:eastAsia="zh-TW"/>
        </w:rPr>
        <w:t>權限</w:t>
      </w:r>
      <w:r w:rsidRPr="00051460">
        <w:rPr>
          <w:color w:val="0070C0"/>
          <w:lang w:eastAsia="zh-TW"/>
        </w:rPr>
        <w:t xml:space="preserve"> </w:t>
      </w:r>
    </w:p>
    <w:p w14:paraId="40359679" w14:textId="77777777" w:rsidR="000443B8" w:rsidRDefault="000443B8" w:rsidP="004772CA">
      <w:pPr>
        <w:rPr>
          <w:lang w:eastAsia="zh-TW"/>
        </w:rPr>
      </w:pPr>
    </w:p>
    <w:p w14:paraId="02F88B1E" w14:textId="32D0DDAE" w:rsidR="00EA1CE2" w:rsidRPr="0015432B" w:rsidRDefault="00426301" w:rsidP="002B0DE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lang w:eastAsia="zh-TW"/>
        </w:rPr>
      </w:pPr>
      <w:r w:rsidRPr="0015432B">
        <w:rPr>
          <w:rFonts w:asciiTheme="minorEastAsia" w:hAnsiTheme="minorEastAsia" w:hint="eastAsia"/>
          <w:lang w:eastAsia="zh-TW"/>
        </w:rPr>
        <w:t>每日工作單 與 外勤同事進度表 有甚麼分別？應把哪</w:t>
      </w:r>
      <w:proofErr w:type="gramStart"/>
      <w:r w:rsidRPr="0015432B">
        <w:rPr>
          <w:rFonts w:asciiTheme="minorEastAsia" w:hAnsiTheme="minorEastAsia" w:hint="eastAsia"/>
          <w:lang w:eastAsia="zh-TW"/>
        </w:rPr>
        <w:t>個</w:t>
      </w:r>
      <w:proofErr w:type="gramEnd"/>
      <w:r w:rsidRPr="0015432B">
        <w:rPr>
          <w:rFonts w:asciiTheme="minorEastAsia" w:hAnsiTheme="minorEastAsia" w:hint="eastAsia"/>
          <w:lang w:eastAsia="zh-TW"/>
        </w:rPr>
        <w:t>當作已編排的計劃數據？</w:t>
      </w:r>
    </w:p>
    <w:p w14:paraId="3F7D6873" w14:textId="2FE227CE" w:rsidR="00605C38" w:rsidRPr="00B009BF" w:rsidRDefault="007579FA" w:rsidP="006F6BDC">
      <w:pPr>
        <w:rPr>
          <w:rFonts w:ascii="新細明體" w:eastAsia="新細明體" w:hAnsi="新細明體" w:cs="Times New Roman" w:hint="eastAsia"/>
          <w:color w:val="0070C0"/>
          <w:kern w:val="0"/>
          <w:szCs w:val="24"/>
          <w:lang w:val="en-US" w:eastAsia="zh-TW"/>
        </w:rPr>
      </w:pPr>
      <w:r w:rsidRPr="00051460">
        <w:rPr>
          <w:rFonts w:asciiTheme="minorEastAsia" w:hAnsiTheme="minorEastAsia" w:hint="eastAsia"/>
          <w:color w:val="0070C0"/>
        </w:rPr>
        <w:t>我們</w:t>
      </w:r>
      <w:r w:rsidRPr="00051460">
        <w:rPr>
          <w:rFonts w:asciiTheme="minorEastAsia" w:hAnsiTheme="minorEastAsia" w:hint="eastAsia"/>
          <w:color w:val="0070C0"/>
          <w:lang w:eastAsia="zh-TW"/>
        </w:rPr>
        <w:t>睇</w:t>
      </w:r>
      <w:r w:rsidR="004772CA" w:rsidRPr="00051460">
        <w:rPr>
          <w:rFonts w:asciiTheme="minorEastAsia" w:hAnsiTheme="minorEastAsia" w:hint="eastAsia"/>
          <w:color w:val="0070C0"/>
          <w:lang w:eastAsia="zh-TW"/>
        </w:rPr>
        <w:t>外勤同事進度表</w:t>
      </w:r>
      <w:r w:rsidRPr="00051460">
        <w:rPr>
          <w:rFonts w:asciiTheme="minorEastAsia" w:hAnsiTheme="minorEastAsia" w:hint="eastAsia"/>
          <w:color w:val="0070C0"/>
          <w:lang w:eastAsia="zh-TW"/>
        </w:rPr>
        <w:t>主要是可以了解每位外勤同事每日工作單排列,</w:t>
      </w:r>
      <w:r w:rsidRPr="00051460">
        <w:rPr>
          <w:rFonts w:asciiTheme="minorEastAsia" w:hAnsiTheme="minorEastAsia"/>
          <w:color w:val="0070C0"/>
          <w:lang w:eastAsia="zh-TW"/>
        </w:rPr>
        <w:t xml:space="preserve"> </w:t>
      </w:r>
      <w:r w:rsidRPr="00051460">
        <w:rPr>
          <w:rFonts w:asciiTheme="minorEastAsia" w:hAnsiTheme="minorEastAsia" w:hint="eastAsia"/>
          <w:color w:val="0070C0"/>
          <w:lang w:eastAsia="zh-TW"/>
        </w:rPr>
        <w:t>此報表主要</w:t>
      </w:r>
      <w:r w:rsidR="0015432B" w:rsidRPr="00051460">
        <w:rPr>
          <w:rFonts w:asciiTheme="minorEastAsia" w:hAnsiTheme="minorEastAsia" w:hint="eastAsia"/>
          <w:color w:val="0070C0"/>
          <w:lang w:eastAsia="zh-TW"/>
        </w:rPr>
        <w:t>可以提供到客戶資料</w:t>
      </w:r>
      <w:r w:rsidR="0015432B" w:rsidRPr="00051460">
        <w:rPr>
          <w:rFonts w:asciiTheme="minorEastAsia" w:hAnsiTheme="minorEastAsia" w:hint="eastAsia"/>
          <w:color w:val="0070C0"/>
        </w:rPr>
        <w:t>如服務時間</w:t>
      </w:r>
      <w:r w:rsidR="0015432B" w:rsidRPr="00051460">
        <w:rPr>
          <w:rFonts w:asciiTheme="minorEastAsia" w:hAnsiTheme="minorEastAsia" w:hint="eastAsia"/>
          <w:color w:val="0070C0"/>
          <w:szCs w:val="24"/>
          <w:lang w:eastAsia="zh-TW"/>
        </w:rPr>
        <w:t>,</w:t>
      </w:r>
      <w:r w:rsidR="0015432B" w:rsidRPr="00051460">
        <w:rPr>
          <w:rFonts w:asciiTheme="minorEastAsia" w:hAnsiTheme="minorEastAsia"/>
          <w:color w:val="0070C0"/>
          <w:szCs w:val="24"/>
        </w:rPr>
        <w:t xml:space="preserve"> </w:t>
      </w:r>
      <w:r w:rsidR="0015432B" w:rsidRPr="00051460">
        <w:rPr>
          <w:rFonts w:asciiTheme="minorEastAsia" w:hAnsiTheme="minorEastAsia" w:cs="微軟正黑體" w:hint="eastAsia"/>
          <w:color w:val="0070C0"/>
          <w:kern w:val="0"/>
          <w:szCs w:val="24"/>
          <w:lang w:val="en-US" w:eastAsia="zh-TW"/>
        </w:rPr>
        <w:t>「服務週期」資</w:t>
      </w:r>
      <w:r w:rsidR="0015432B" w:rsidRPr="00051460">
        <w:rPr>
          <w:rFonts w:asciiTheme="minorEastAsia" w:hAnsiTheme="minorEastAsia" w:cs="微軟正黑體"/>
          <w:color w:val="0070C0"/>
          <w:kern w:val="0"/>
          <w:szCs w:val="24"/>
          <w:lang w:val="en-US" w:eastAsia="zh-TW"/>
        </w:rPr>
        <w:t>料</w:t>
      </w:r>
      <w:r w:rsidR="0015432B" w:rsidRPr="00051460">
        <w:rPr>
          <w:rFonts w:asciiTheme="minorEastAsia" w:hAnsiTheme="minorEastAsia" w:cs="Microsoft Sans Serif" w:hint="eastAsia"/>
          <w:color w:val="0070C0"/>
          <w:kern w:val="0"/>
          <w:szCs w:val="24"/>
          <w:lang w:val="en-US" w:eastAsia="zh-TW"/>
        </w:rPr>
        <w:t>,</w:t>
      </w:r>
      <w:r w:rsidR="0015432B" w:rsidRPr="00051460">
        <w:rPr>
          <w:rFonts w:asciiTheme="minorEastAsia" w:hAnsiTheme="minorEastAsia" w:cs="Microsoft Sans Serif"/>
          <w:color w:val="0070C0"/>
          <w:kern w:val="0"/>
          <w:szCs w:val="24"/>
          <w:lang w:val="en-US" w:eastAsia="zh-TW"/>
        </w:rPr>
        <w:t xml:space="preserve"> </w:t>
      </w:r>
      <w:r w:rsidR="0015432B" w:rsidRPr="00051460">
        <w:rPr>
          <w:rFonts w:asciiTheme="minorEastAsia" w:hAnsiTheme="minorEastAsia" w:cs="微軟正黑體" w:hint="eastAsia"/>
          <w:color w:val="0070C0"/>
          <w:kern w:val="0"/>
          <w:szCs w:val="24"/>
          <w:lang w:val="en-US" w:eastAsia="zh-TW"/>
        </w:rPr>
        <w:t>「平日」資</w:t>
      </w:r>
      <w:r w:rsidR="0015432B" w:rsidRPr="00051460">
        <w:rPr>
          <w:rFonts w:asciiTheme="minorEastAsia" w:hAnsiTheme="minorEastAsia" w:cs="微軟正黑體"/>
          <w:color w:val="0070C0"/>
          <w:kern w:val="0"/>
          <w:szCs w:val="24"/>
          <w:lang w:val="en-US" w:eastAsia="zh-TW"/>
        </w:rPr>
        <w:t>料</w:t>
      </w:r>
      <w:r w:rsidR="0015432B" w:rsidRPr="00051460">
        <w:rPr>
          <w:rFonts w:asciiTheme="minorEastAsia" w:hAnsiTheme="minorEastAsia" w:cs="微軟正黑體" w:hint="eastAsia"/>
          <w:color w:val="0070C0"/>
          <w:kern w:val="0"/>
          <w:szCs w:val="24"/>
          <w:lang w:val="en-US" w:eastAsia="zh-TW"/>
        </w:rPr>
        <w:t>等客戶資料</w:t>
      </w:r>
      <w:r w:rsidR="00605C38" w:rsidRPr="00051460">
        <w:rPr>
          <w:rFonts w:asciiTheme="minorEastAsia" w:hAnsiTheme="minorEastAsia" w:cs="微軟正黑體" w:hint="eastAsia"/>
          <w:color w:val="0070C0"/>
          <w:kern w:val="0"/>
          <w:szCs w:val="24"/>
          <w:lang w:val="en-US" w:eastAsia="zh-TW"/>
        </w:rPr>
        <w:t>;</w:t>
      </w:r>
      <w:r w:rsidR="00605C38" w:rsidRPr="00051460">
        <w:rPr>
          <w:rFonts w:asciiTheme="minorEastAsia" w:hAnsiTheme="minorEastAsia" w:cs="微軟正黑體"/>
          <w:color w:val="0070C0"/>
          <w:kern w:val="0"/>
          <w:szCs w:val="24"/>
          <w:lang w:val="en-US" w:eastAsia="zh-TW"/>
        </w:rPr>
        <w:t xml:space="preserve"> </w:t>
      </w:r>
      <w:r w:rsidR="00605C38" w:rsidRPr="00051460">
        <w:rPr>
          <w:rFonts w:asciiTheme="minorEastAsia" w:hAnsiTheme="minorEastAsia" w:cs="微軟正黑體" w:hint="eastAsia"/>
          <w:color w:val="0070C0"/>
          <w:kern w:val="0"/>
          <w:szCs w:val="24"/>
          <w:lang w:val="en-US" w:eastAsia="zh-TW"/>
        </w:rPr>
        <w:t>每日工作單主要可以提供到每位外勤同事每日工作單數量及</w:t>
      </w:r>
      <w:r w:rsidR="00605C38" w:rsidRPr="00051460">
        <w:rPr>
          <w:rFonts w:ascii="新細明體" w:eastAsia="新細明體" w:hAnsi="新細明體" w:cs="Times New Roman" w:hint="eastAsia"/>
          <w:color w:val="0070C0"/>
          <w:kern w:val="0"/>
          <w:szCs w:val="24"/>
          <w:lang w:val="en-US" w:eastAsia="zh-TW"/>
        </w:rPr>
        <w:t>現價/單 Price / Bill (HKD)上價錢可以計算到</w:t>
      </w:r>
      <w:r w:rsidR="00605C38" w:rsidRPr="00051460">
        <w:rPr>
          <w:rFonts w:asciiTheme="minorEastAsia" w:hAnsiTheme="minorEastAsia" w:hint="eastAsia"/>
          <w:color w:val="0070C0"/>
          <w:lang w:eastAsia="zh-TW"/>
        </w:rPr>
        <w:t>外勤同事</w:t>
      </w:r>
      <w:r w:rsidR="00281B18">
        <w:rPr>
          <w:rFonts w:asciiTheme="minorEastAsia" w:hAnsiTheme="minorEastAsia" w:hint="eastAsia"/>
          <w:color w:val="0070C0"/>
          <w:lang w:eastAsia="zh-TW"/>
        </w:rPr>
        <w:t>是否達到公司為他們設定最低薪金標準</w:t>
      </w:r>
      <w:r w:rsidR="006F6BDC">
        <w:rPr>
          <w:rFonts w:asciiTheme="minorEastAsia" w:hAnsiTheme="minorEastAsia" w:hint="eastAsia"/>
          <w:color w:val="0070C0"/>
          <w:lang w:eastAsia="zh-TW"/>
        </w:rPr>
        <w:t>。已編排計劃數據應用</w:t>
      </w:r>
      <w:r w:rsidR="006F6BDC" w:rsidRPr="00B009BF">
        <w:rPr>
          <w:rFonts w:asciiTheme="minorEastAsia" w:hAnsiTheme="minorEastAsia" w:hint="eastAsia"/>
          <w:color w:val="0070C0"/>
          <w:lang w:eastAsia="zh-TW"/>
        </w:rPr>
        <w:t>外勤同事進度表</w:t>
      </w:r>
      <w:r w:rsidR="006F6BDC" w:rsidRPr="00B009BF">
        <w:rPr>
          <w:rFonts w:asciiTheme="minorEastAsia" w:hAnsiTheme="minorEastAsia" w:hint="eastAsia"/>
          <w:color w:val="0070C0"/>
          <w:lang w:eastAsia="zh-TW"/>
        </w:rPr>
        <w:t>數據,</w:t>
      </w:r>
      <w:r w:rsidR="006F6BDC" w:rsidRPr="00B009BF">
        <w:rPr>
          <w:rFonts w:asciiTheme="minorEastAsia" w:hAnsiTheme="minorEastAsia"/>
          <w:color w:val="0070C0"/>
          <w:lang w:eastAsia="zh-TW"/>
        </w:rPr>
        <w:t xml:space="preserve"> </w:t>
      </w:r>
      <w:r w:rsidR="006F6BDC" w:rsidRPr="00B009BF">
        <w:rPr>
          <w:rFonts w:asciiTheme="minorEastAsia" w:hAnsiTheme="minorEastAsia" w:hint="eastAsia"/>
          <w:color w:val="0070C0"/>
          <w:lang w:eastAsia="zh-TW"/>
        </w:rPr>
        <w:t>因為我們現有系統是先生成</w:t>
      </w:r>
      <w:r w:rsidR="00B009BF" w:rsidRPr="00B009BF">
        <w:rPr>
          <w:rFonts w:asciiTheme="minorEastAsia" w:hAnsiTheme="minorEastAsia" w:hint="eastAsia"/>
          <w:color w:val="0070C0"/>
          <w:lang w:eastAsia="zh-TW"/>
        </w:rPr>
        <w:t>每位外勤同事</w:t>
      </w:r>
      <w:r w:rsidR="006F6BDC" w:rsidRPr="00B009BF">
        <w:rPr>
          <w:rFonts w:asciiTheme="minorEastAsia" w:hAnsiTheme="minorEastAsia" w:hint="eastAsia"/>
          <w:color w:val="0070C0"/>
          <w:lang w:eastAsia="zh-TW"/>
        </w:rPr>
        <w:t>進度表</w:t>
      </w:r>
      <w:r w:rsidR="006F6BDC" w:rsidRPr="00B009BF">
        <w:rPr>
          <w:rFonts w:asciiTheme="minorEastAsia" w:hAnsiTheme="minorEastAsia" w:hint="eastAsia"/>
          <w:color w:val="0070C0"/>
          <w:lang w:eastAsia="zh-TW"/>
        </w:rPr>
        <w:t>,</w:t>
      </w:r>
      <w:r w:rsidR="006F6BDC" w:rsidRPr="00B009BF">
        <w:rPr>
          <w:rFonts w:asciiTheme="minorEastAsia" w:hAnsiTheme="minorEastAsia"/>
          <w:color w:val="0070C0"/>
          <w:lang w:eastAsia="zh-TW"/>
        </w:rPr>
        <w:t xml:space="preserve"> </w:t>
      </w:r>
      <w:r w:rsidR="006F6BDC" w:rsidRPr="00B009BF">
        <w:rPr>
          <w:rFonts w:asciiTheme="minorEastAsia" w:hAnsiTheme="minorEastAsia" w:hint="eastAsia"/>
          <w:color w:val="0070C0"/>
          <w:lang w:eastAsia="zh-TW"/>
        </w:rPr>
        <w:t>之後跟據</w:t>
      </w:r>
      <w:r w:rsidR="006F6BDC" w:rsidRPr="00B009BF">
        <w:rPr>
          <w:rFonts w:asciiTheme="minorEastAsia" w:hAnsiTheme="minorEastAsia" w:hint="eastAsia"/>
          <w:color w:val="0070C0"/>
          <w:lang w:eastAsia="zh-TW"/>
        </w:rPr>
        <w:t>進度表</w:t>
      </w:r>
      <w:r w:rsidR="006F6BDC" w:rsidRPr="00B009BF">
        <w:rPr>
          <w:rFonts w:asciiTheme="minorEastAsia" w:hAnsiTheme="minorEastAsia" w:hint="eastAsia"/>
          <w:color w:val="0070C0"/>
          <w:lang w:eastAsia="zh-TW"/>
        </w:rPr>
        <w:t>編排再去生成每日工作單</w:t>
      </w:r>
      <w:r w:rsidR="00B009BF" w:rsidRPr="00B009BF">
        <w:rPr>
          <w:rFonts w:asciiTheme="minorEastAsia" w:hAnsiTheme="minorEastAsia" w:hint="eastAsia"/>
          <w:color w:val="0070C0"/>
          <w:lang w:eastAsia="zh-TW"/>
        </w:rPr>
        <w:t>。</w:t>
      </w:r>
    </w:p>
    <w:p w14:paraId="6BCBC852" w14:textId="6ACE024B" w:rsidR="001F478D" w:rsidRPr="00B009BF" w:rsidRDefault="00605C38" w:rsidP="00B009BF">
      <w:pPr>
        <w:rPr>
          <w:rFonts w:asciiTheme="minorEastAsia" w:hAnsiTheme="minorEastAsia" w:cs="Microsoft Sans Serif" w:hint="eastAsia"/>
          <w:color w:val="000000"/>
          <w:kern w:val="0"/>
          <w:szCs w:val="24"/>
          <w:lang w:val="en-US" w:eastAsia="zh-TW"/>
        </w:rPr>
      </w:pPr>
      <w:r>
        <w:rPr>
          <w:rFonts w:asciiTheme="minorEastAsia" w:hAnsiTheme="minorEastAsia" w:cs="微軟正黑體"/>
          <w:color w:val="000000"/>
          <w:kern w:val="0"/>
          <w:szCs w:val="24"/>
          <w:lang w:val="en-US" w:eastAsia="zh-TW"/>
        </w:rPr>
        <w:t xml:space="preserve"> </w:t>
      </w:r>
    </w:p>
    <w:p w14:paraId="7C1FD217" w14:textId="208A35AD" w:rsidR="001F478D" w:rsidRPr="00232CB2" w:rsidRDefault="001F478D" w:rsidP="002B0DED">
      <w:pPr>
        <w:pStyle w:val="a3"/>
        <w:numPr>
          <w:ilvl w:val="0"/>
          <w:numId w:val="1"/>
        </w:numPr>
        <w:ind w:leftChars="0"/>
        <w:rPr>
          <w:color w:val="0070C0"/>
          <w:lang w:eastAsia="zh-TW"/>
        </w:rPr>
      </w:pPr>
      <w:r>
        <w:rPr>
          <w:rFonts w:hint="eastAsia"/>
          <w:lang w:eastAsia="zh-TW"/>
        </w:rPr>
        <w:t>員工編號</w:t>
      </w:r>
      <w:r>
        <w:rPr>
          <w:lang w:eastAsia="zh-TW"/>
        </w:rPr>
        <w:t xml:space="preserve">T1 </w:t>
      </w:r>
      <w:r>
        <w:rPr>
          <w:rFonts w:hint="eastAsia"/>
          <w:lang w:eastAsia="zh-TW"/>
        </w:rPr>
        <w:t>為全職，</w:t>
      </w:r>
      <w:r w:rsidRPr="001F478D">
        <w:rPr>
          <w:rFonts w:hint="eastAsia"/>
          <w:lang w:eastAsia="zh-TW"/>
        </w:rPr>
        <w:t>最低薪金要求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4</w:t>
      </w:r>
      <w:r>
        <w:rPr>
          <w:lang w:eastAsia="zh-TW"/>
        </w:rPr>
        <w:t>000</w:t>
      </w:r>
      <w:r>
        <w:rPr>
          <w:rFonts w:hint="eastAsia"/>
          <w:lang w:eastAsia="zh-TW"/>
        </w:rPr>
        <w:t>元，那麼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T0 </w:t>
      </w:r>
      <w:r>
        <w:rPr>
          <w:rFonts w:hint="eastAsia"/>
          <w:lang w:eastAsia="zh-TW"/>
        </w:rPr>
        <w:t>及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T2 </w:t>
      </w:r>
      <w:r>
        <w:rPr>
          <w:rFonts w:hint="eastAsia"/>
          <w:lang w:eastAsia="zh-TW"/>
        </w:rPr>
        <w:t>員工的</w:t>
      </w:r>
      <w:r w:rsidRPr="001F478D">
        <w:rPr>
          <w:rFonts w:hint="eastAsia"/>
          <w:lang w:eastAsia="zh-TW"/>
        </w:rPr>
        <w:t>最低薪金要求</w:t>
      </w:r>
      <w:r>
        <w:rPr>
          <w:rFonts w:hint="eastAsia"/>
          <w:lang w:eastAsia="zh-TW"/>
        </w:rPr>
        <w:t>為多少？</w:t>
      </w:r>
      <w:r w:rsidR="004B4554">
        <w:rPr>
          <w:rFonts w:hint="eastAsia"/>
          <w:lang w:eastAsia="zh-TW"/>
        </w:rPr>
        <w:t xml:space="preserve"> </w:t>
      </w:r>
      <w:r w:rsidR="004B4554" w:rsidRPr="00232CB2">
        <w:rPr>
          <w:rFonts w:hint="eastAsia"/>
          <w:color w:val="0070C0"/>
          <w:lang w:eastAsia="zh-TW"/>
        </w:rPr>
        <w:t>T0</w:t>
      </w:r>
      <w:r w:rsidR="004B4554" w:rsidRPr="00232CB2">
        <w:rPr>
          <w:rFonts w:hint="eastAsia"/>
          <w:color w:val="0070C0"/>
          <w:lang w:eastAsia="zh-TW"/>
        </w:rPr>
        <w:t>都是全職</w:t>
      </w:r>
      <w:r w:rsidR="004B4554" w:rsidRPr="00232CB2">
        <w:rPr>
          <w:rFonts w:hint="eastAsia"/>
          <w:color w:val="0070C0"/>
          <w:lang w:eastAsia="zh-TW"/>
        </w:rPr>
        <w:t>,</w:t>
      </w:r>
      <w:r w:rsidR="004B4554" w:rsidRPr="00232CB2">
        <w:rPr>
          <w:color w:val="0070C0"/>
          <w:lang w:eastAsia="zh-TW"/>
        </w:rPr>
        <w:t xml:space="preserve"> </w:t>
      </w:r>
      <w:r w:rsidR="000021C8" w:rsidRPr="00232CB2">
        <w:rPr>
          <w:rFonts w:hint="eastAsia"/>
          <w:color w:val="0070C0"/>
          <w:lang w:eastAsia="zh-TW"/>
        </w:rPr>
        <w:t>最低薪金要求</w:t>
      </w:r>
      <w:r w:rsidR="000021C8" w:rsidRPr="00232CB2">
        <w:rPr>
          <w:rFonts w:hint="eastAsia"/>
          <w:color w:val="0070C0"/>
          <w:lang w:eastAsia="zh-TW"/>
        </w:rPr>
        <w:t>都是</w:t>
      </w:r>
      <w:r w:rsidR="000021C8" w:rsidRPr="00232CB2">
        <w:rPr>
          <w:rFonts w:hint="eastAsia"/>
          <w:color w:val="0070C0"/>
          <w:lang w:eastAsia="zh-TW"/>
        </w:rPr>
        <w:t>4</w:t>
      </w:r>
      <w:r w:rsidR="000021C8" w:rsidRPr="00232CB2">
        <w:rPr>
          <w:color w:val="0070C0"/>
          <w:lang w:eastAsia="zh-TW"/>
        </w:rPr>
        <w:t>000</w:t>
      </w:r>
      <w:r w:rsidR="000021C8" w:rsidRPr="00232CB2">
        <w:rPr>
          <w:rFonts w:hint="eastAsia"/>
          <w:color w:val="0070C0"/>
          <w:lang w:eastAsia="zh-TW"/>
        </w:rPr>
        <w:t>元</w:t>
      </w:r>
      <w:r w:rsidR="000021C8" w:rsidRPr="00232CB2">
        <w:rPr>
          <w:rFonts w:hint="eastAsia"/>
          <w:color w:val="0070C0"/>
          <w:lang w:eastAsia="zh-TW"/>
        </w:rPr>
        <w:t>,</w:t>
      </w:r>
      <w:r w:rsidR="000021C8" w:rsidRPr="00232CB2">
        <w:rPr>
          <w:color w:val="0070C0"/>
          <w:lang w:eastAsia="zh-TW"/>
        </w:rPr>
        <w:t xml:space="preserve"> </w:t>
      </w:r>
      <w:r w:rsidR="000021C8" w:rsidRPr="00232CB2">
        <w:rPr>
          <w:rFonts w:hint="eastAsia"/>
          <w:color w:val="0070C0"/>
          <w:lang w:eastAsia="zh-TW"/>
        </w:rPr>
        <w:t>T2</w:t>
      </w:r>
      <w:r w:rsidR="000021C8" w:rsidRPr="00232CB2">
        <w:rPr>
          <w:rFonts w:hint="eastAsia"/>
          <w:color w:val="0070C0"/>
          <w:lang w:eastAsia="zh-TW"/>
        </w:rPr>
        <w:t>不用設定</w:t>
      </w:r>
      <w:proofErr w:type="gramStart"/>
      <w:r w:rsidR="000021C8" w:rsidRPr="00232CB2">
        <w:rPr>
          <w:rFonts w:hint="eastAsia"/>
          <w:color w:val="0070C0"/>
          <w:lang w:eastAsia="zh-TW"/>
        </w:rPr>
        <w:t>最</w:t>
      </w:r>
      <w:proofErr w:type="gramEnd"/>
      <w:r w:rsidR="000021C8" w:rsidRPr="00232CB2">
        <w:rPr>
          <w:rFonts w:hint="eastAsia"/>
          <w:color w:val="0070C0"/>
          <w:lang w:eastAsia="zh-TW"/>
        </w:rPr>
        <w:t>底薪金</w:t>
      </w:r>
      <w:r w:rsidR="00232CB2" w:rsidRPr="00232CB2">
        <w:rPr>
          <w:rFonts w:hint="eastAsia"/>
          <w:color w:val="0070C0"/>
          <w:lang w:eastAsia="zh-TW"/>
        </w:rPr>
        <w:t>因是兼職同事</w:t>
      </w:r>
      <w:r w:rsidR="00232CB2" w:rsidRPr="00232CB2">
        <w:rPr>
          <w:rFonts w:hint="eastAsia"/>
          <w:color w:val="0070C0"/>
          <w:lang w:eastAsia="zh-TW"/>
        </w:rPr>
        <w:t>,</w:t>
      </w:r>
      <w:r w:rsidR="00232CB2" w:rsidRPr="00232CB2">
        <w:rPr>
          <w:color w:val="0070C0"/>
          <w:lang w:eastAsia="zh-TW"/>
        </w:rPr>
        <w:t xml:space="preserve"> </w:t>
      </w:r>
      <w:r w:rsidR="00232CB2" w:rsidRPr="00232CB2">
        <w:rPr>
          <w:rFonts w:hint="eastAsia"/>
          <w:color w:val="0070C0"/>
          <w:lang w:eastAsia="zh-TW"/>
        </w:rPr>
        <w:t>他們是用</w:t>
      </w:r>
      <w:proofErr w:type="gramStart"/>
      <w:r w:rsidR="00232CB2" w:rsidRPr="00232CB2">
        <w:rPr>
          <w:rFonts w:hint="eastAsia"/>
          <w:color w:val="0070C0"/>
          <w:lang w:eastAsia="zh-TW"/>
        </w:rPr>
        <w:t>時計去計算</w:t>
      </w:r>
      <w:proofErr w:type="gramEnd"/>
      <w:r w:rsidR="00232CB2" w:rsidRPr="00232CB2">
        <w:rPr>
          <w:rFonts w:hint="eastAsia"/>
          <w:color w:val="0070C0"/>
          <w:lang w:eastAsia="zh-TW"/>
        </w:rPr>
        <w:t>薪金</w:t>
      </w:r>
    </w:p>
    <w:p w14:paraId="5B210D7F" w14:textId="19DCF3E8" w:rsidR="001F478D" w:rsidRPr="000021C8" w:rsidRDefault="001F478D" w:rsidP="001F478D">
      <w:pPr>
        <w:pStyle w:val="a3"/>
        <w:rPr>
          <w:lang w:eastAsia="zh-TW"/>
        </w:rPr>
      </w:pPr>
    </w:p>
    <w:p w14:paraId="61678332" w14:textId="685A9506" w:rsidR="001F478D" w:rsidRDefault="006A1898" w:rsidP="002B0DED">
      <w:pPr>
        <w:pStyle w:val="a3"/>
        <w:numPr>
          <w:ilvl w:val="0"/>
          <w:numId w:val="1"/>
        </w:numPr>
        <w:ind w:leftChars="0"/>
        <w:rPr>
          <w:lang w:eastAsia="zh-TW"/>
        </w:rPr>
      </w:pPr>
      <w:r w:rsidRPr="006A1898"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4C2BA3A2" wp14:editId="6A73679B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6483350" cy="693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78"/>
                    <a:stretch/>
                  </pic:blipFill>
                  <pic:spPr bwMode="auto">
                    <a:xfrm>
                      <a:off x="0" y="0"/>
                      <a:ext cx="648335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78D">
        <w:rPr>
          <w:rFonts w:hint="eastAsia"/>
          <w:lang w:eastAsia="zh-TW"/>
        </w:rPr>
        <w:t>在</w:t>
      </w:r>
      <w:r>
        <w:rPr>
          <w:lang w:val="en-US" w:eastAsia="zh-TW"/>
        </w:rPr>
        <w:t>Jun 2022</w:t>
      </w:r>
      <w:r w:rsidR="001F478D">
        <w:rPr>
          <w:rFonts w:hint="eastAsia"/>
          <w:lang w:eastAsia="zh-TW"/>
        </w:rPr>
        <w:t>每日工作單裡，除了英文字母</w:t>
      </w:r>
      <w:r w:rsidR="001F478D">
        <w:rPr>
          <w:rFonts w:hint="eastAsia"/>
          <w:lang w:eastAsia="zh-TW"/>
        </w:rPr>
        <w:t>T</w:t>
      </w:r>
      <w:r w:rsidR="001F478D">
        <w:rPr>
          <w:rFonts w:hint="eastAsia"/>
          <w:lang w:eastAsia="zh-TW"/>
        </w:rPr>
        <w:t>開頭的員工，還有</w:t>
      </w:r>
      <w:r w:rsidR="001F478D">
        <w:rPr>
          <w:rFonts w:hint="eastAsia"/>
          <w:lang w:eastAsia="zh-TW"/>
        </w:rPr>
        <w:t>A</w:t>
      </w:r>
      <w:r w:rsidR="001F478D">
        <w:rPr>
          <w:rFonts w:hint="eastAsia"/>
          <w:lang w:eastAsia="zh-TW"/>
        </w:rPr>
        <w:t>，</w:t>
      </w:r>
      <w:r w:rsidR="001F478D">
        <w:rPr>
          <w:lang w:eastAsia="zh-TW"/>
        </w:rPr>
        <w:t>I</w:t>
      </w:r>
      <w:r w:rsidR="001F478D">
        <w:rPr>
          <w:rFonts w:hint="eastAsia"/>
          <w:lang w:eastAsia="zh-TW"/>
        </w:rPr>
        <w:t>，</w:t>
      </w:r>
      <w:r w:rsidR="001F478D">
        <w:rPr>
          <w:lang w:val="en-US" w:eastAsia="zh-TW"/>
        </w:rPr>
        <w:t>P</w:t>
      </w:r>
      <w:r w:rsidR="001F478D">
        <w:rPr>
          <w:rFonts w:hint="eastAsia"/>
          <w:lang w:eastAsia="zh-TW"/>
        </w:rPr>
        <w:t>開頭</w:t>
      </w:r>
      <w:r>
        <w:rPr>
          <w:rFonts w:hint="eastAsia"/>
          <w:lang w:eastAsia="zh-TW"/>
        </w:rPr>
        <w:t>的員工，他們代表甚麼？</w:t>
      </w:r>
    </w:p>
    <w:p w14:paraId="20E07783" w14:textId="232AED21" w:rsidR="006A1898" w:rsidRDefault="006A1898" w:rsidP="006A1898">
      <w:pPr>
        <w:rPr>
          <w:lang w:eastAsia="zh-TW"/>
        </w:rPr>
      </w:pPr>
    </w:p>
    <w:p w14:paraId="0E279DE1" w14:textId="255529F3" w:rsidR="006A1898" w:rsidRPr="00B741F5" w:rsidRDefault="00232CB2" w:rsidP="006A1898">
      <w:pPr>
        <w:pStyle w:val="a3"/>
        <w:ind w:leftChars="0" w:left="360"/>
        <w:rPr>
          <w:color w:val="0070C0"/>
        </w:rPr>
      </w:pPr>
      <w:r w:rsidRPr="00B741F5">
        <w:rPr>
          <w:rFonts w:hint="eastAsia"/>
          <w:color w:val="0070C0"/>
          <w:lang w:eastAsia="zh-TW"/>
        </w:rPr>
        <w:t>A</w:t>
      </w:r>
      <w:r w:rsidRPr="00B741F5">
        <w:rPr>
          <w:rFonts w:hint="eastAsia"/>
          <w:color w:val="0070C0"/>
          <w:lang w:eastAsia="zh-TW"/>
        </w:rPr>
        <w:t>，</w:t>
      </w:r>
      <w:r w:rsidRPr="00B741F5">
        <w:rPr>
          <w:color w:val="0070C0"/>
          <w:lang w:eastAsia="zh-TW"/>
        </w:rPr>
        <w:t>I</w:t>
      </w:r>
      <w:r w:rsidRPr="00B741F5">
        <w:rPr>
          <w:rFonts w:hint="eastAsia"/>
          <w:color w:val="0070C0"/>
          <w:lang w:eastAsia="zh-TW"/>
        </w:rPr>
        <w:t>，</w:t>
      </w:r>
      <w:r w:rsidRPr="00B741F5">
        <w:rPr>
          <w:color w:val="0070C0"/>
          <w:lang w:val="en-US" w:eastAsia="zh-TW"/>
        </w:rPr>
        <w:t>P</w:t>
      </w:r>
      <w:r w:rsidRPr="00B741F5">
        <w:rPr>
          <w:color w:val="0070C0"/>
          <w:lang w:val="en-US" w:eastAsia="zh-TW"/>
        </w:rPr>
        <w:t xml:space="preserve"> </w:t>
      </w:r>
      <w:r w:rsidRPr="00B741F5">
        <w:rPr>
          <w:rFonts w:hint="eastAsia"/>
          <w:color w:val="0070C0"/>
          <w:lang w:eastAsia="zh-TW"/>
        </w:rPr>
        <w:t>開頭的員工</w:t>
      </w:r>
      <w:r w:rsidRPr="00B741F5">
        <w:rPr>
          <w:rFonts w:hint="eastAsia"/>
          <w:color w:val="0070C0"/>
          <w:lang w:eastAsia="zh-TW"/>
        </w:rPr>
        <w:t>是物</w:t>
      </w:r>
      <w:r w:rsidRPr="00B741F5">
        <w:rPr>
          <w:rFonts w:hint="eastAsia"/>
          <w:color w:val="0070C0"/>
        </w:rPr>
        <w:t>流部負責安排服務或者是</w:t>
      </w:r>
      <w:r w:rsidR="00471F26" w:rsidRPr="00B741F5">
        <w:rPr>
          <w:rFonts w:hint="eastAsia"/>
          <w:color w:val="0070C0"/>
          <w:lang w:eastAsia="zh-TW"/>
        </w:rPr>
        <w:t>物</w:t>
      </w:r>
      <w:r w:rsidR="00471F26" w:rsidRPr="00B741F5">
        <w:rPr>
          <w:rFonts w:hint="eastAsia"/>
          <w:color w:val="0070C0"/>
        </w:rPr>
        <w:t>流部</w:t>
      </w:r>
      <w:r w:rsidR="00FA356E" w:rsidRPr="00B741F5">
        <w:rPr>
          <w:rFonts w:hint="eastAsia"/>
          <w:color w:val="0070C0"/>
        </w:rPr>
        <w:t>收款</w:t>
      </w:r>
      <w:r w:rsidR="00471F26" w:rsidRPr="00B741F5">
        <w:rPr>
          <w:rFonts w:hint="eastAsia"/>
          <w:color w:val="0070C0"/>
        </w:rPr>
        <w:t>建立</w:t>
      </w:r>
      <w:r w:rsidR="00FA356E" w:rsidRPr="00B741F5">
        <w:rPr>
          <w:rFonts w:hint="eastAsia"/>
          <w:color w:val="0070C0"/>
        </w:rPr>
        <w:t>作為一個代號</w:t>
      </w:r>
      <w:r w:rsidR="00471F26" w:rsidRPr="00B741F5">
        <w:rPr>
          <w:rFonts w:hint="eastAsia"/>
          <w:color w:val="0070C0"/>
        </w:rPr>
        <w:t>識</w:t>
      </w:r>
      <w:r w:rsidR="00FA356E" w:rsidRPr="00B741F5">
        <w:rPr>
          <w:rFonts w:hint="eastAsia"/>
          <w:color w:val="0070C0"/>
        </w:rPr>
        <w:t>別</w:t>
      </w:r>
      <w:r w:rsidR="00FA356E" w:rsidRPr="00B741F5">
        <w:rPr>
          <w:rFonts w:hint="eastAsia"/>
          <w:color w:val="0070C0"/>
          <w:lang w:eastAsia="zh-TW"/>
        </w:rPr>
        <w:t>,</w:t>
      </w:r>
      <w:r w:rsidR="00FA356E" w:rsidRPr="00B741F5">
        <w:rPr>
          <w:color w:val="0070C0"/>
        </w:rPr>
        <w:t xml:space="preserve"> </w:t>
      </w:r>
      <w:r w:rsidR="00FA356E" w:rsidRPr="00B741F5">
        <w:rPr>
          <w:rFonts w:hint="eastAsia"/>
          <w:color w:val="0070C0"/>
        </w:rPr>
        <w:t>所以我們只要於系統內</w:t>
      </w:r>
      <w:r w:rsidR="00FA356E" w:rsidRPr="00B741F5">
        <w:rPr>
          <w:rFonts w:hint="eastAsia"/>
          <w:color w:val="0070C0"/>
          <w:lang w:eastAsia="zh-TW"/>
        </w:rPr>
        <w:t>已</w:t>
      </w:r>
      <w:r w:rsidR="00FA356E" w:rsidRPr="00B741F5">
        <w:rPr>
          <w:rFonts w:hint="eastAsia"/>
          <w:color w:val="0070C0"/>
        </w:rPr>
        <w:t>輸入</w:t>
      </w:r>
      <w:r w:rsidR="00FA356E" w:rsidRPr="00B741F5">
        <w:rPr>
          <w:rFonts w:hint="eastAsia"/>
          <w:color w:val="0070C0"/>
          <w:lang w:eastAsia="zh-TW"/>
        </w:rPr>
        <w:t>T</w:t>
      </w:r>
      <w:r w:rsidR="00FA356E" w:rsidRPr="00B741F5">
        <w:rPr>
          <w:rFonts w:hint="eastAsia"/>
          <w:color w:val="0070C0"/>
        </w:rPr>
        <w:t>字員工編號才需要安排服務</w:t>
      </w:r>
      <w:r w:rsidR="00FA356E" w:rsidRPr="00B741F5">
        <w:rPr>
          <w:rFonts w:hint="eastAsia"/>
          <w:color w:val="0070C0"/>
          <w:lang w:eastAsia="zh-TW"/>
        </w:rPr>
        <w:t>,</w:t>
      </w:r>
      <w:r w:rsidR="00FA356E" w:rsidRPr="00B741F5">
        <w:rPr>
          <w:color w:val="0070C0"/>
        </w:rPr>
        <w:t xml:space="preserve"> </w:t>
      </w:r>
      <w:r w:rsidR="00FA356E" w:rsidRPr="00B741F5">
        <w:rPr>
          <w:rFonts w:hint="eastAsia"/>
          <w:color w:val="0070C0"/>
        </w:rPr>
        <w:t>其他</w:t>
      </w:r>
      <w:r w:rsidR="00FA356E" w:rsidRPr="00B741F5">
        <w:rPr>
          <w:rFonts w:hint="eastAsia"/>
          <w:color w:val="0070C0"/>
          <w:lang w:eastAsia="zh-TW"/>
        </w:rPr>
        <w:t>A</w:t>
      </w:r>
      <w:r w:rsidR="00FA356E" w:rsidRPr="00B741F5">
        <w:rPr>
          <w:rFonts w:hint="eastAsia"/>
          <w:color w:val="0070C0"/>
          <w:lang w:eastAsia="zh-TW"/>
        </w:rPr>
        <w:t>，</w:t>
      </w:r>
      <w:r w:rsidR="00FA356E" w:rsidRPr="00B741F5">
        <w:rPr>
          <w:color w:val="0070C0"/>
          <w:lang w:eastAsia="zh-TW"/>
        </w:rPr>
        <w:t>I</w:t>
      </w:r>
      <w:r w:rsidR="00FA356E" w:rsidRPr="00B741F5">
        <w:rPr>
          <w:rFonts w:hint="eastAsia"/>
          <w:color w:val="0070C0"/>
          <w:lang w:eastAsia="zh-TW"/>
        </w:rPr>
        <w:t>，</w:t>
      </w:r>
      <w:r w:rsidR="00FA356E" w:rsidRPr="00B741F5">
        <w:rPr>
          <w:color w:val="0070C0"/>
          <w:lang w:val="en-US" w:eastAsia="zh-TW"/>
        </w:rPr>
        <w:t>P</w:t>
      </w:r>
      <w:r w:rsidR="00FA356E" w:rsidRPr="00B741F5">
        <w:rPr>
          <w:rFonts w:hint="eastAsia"/>
          <w:color w:val="0070C0"/>
          <w:lang w:val="en-US" w:eastAsia="zh-TW"/>
        </w:rPr>
        <w:t>是由</w:t>
      </w:r>
      <w:r w:rsidR="00FA356E" w:rsidRPr="00B741F5">
        <w:rPr>
          <w:rFonts w:hint="eastAsia"/>
          <w:color w:val="0070C0"/>
          <w:lang w:eastAsia="zh-TW"/>
        </w:rPr>
        <w:t>物</w:t>
      </w:r>
      <w:r w:rsidR="00FA356E" w:rsidRPr="00B741F5">
        <w:rPr>
          <w:rFonts w:hint="eastAsia"/>
          <w:color w:val="0070C0"/>
        </w:rPr>
        <w:t>流部負責</w:t>
      </w:r>
      <w:r w:rsidR="00FA356E" w:rsidRPr="00B741F5">
        <w:rPr>
          <w:rFonts w:hint="eastAsia"/>
          <w:color w:val="0070C0"/>
        </w:rPr>
        <w:t>。</w:t>
      </w:r>
    </w:p>
    <w:p w14:paraId="74367507" w14:textId="77777777" w:rsidR="00FA356E" w:rsidRPr="00471F26" w:rsidRDefault="00FA356E" w:rsidP="006A1898">
      <w:pPr>
        <w:pStyle w:val="a3"/>
        <w:ind w:leftChars="0" w:left="360"/>
        <w:rPr>
          <w:rFonts w:hint="eastAsia"/>
          <w:lang w:eastAsia="zh-TW"/>
        </w:rPr>
      </w:pPr>
    </w:p>
    <w:p w14:paraId="0B61543A" w14:textId="42E0A818" w:rsidR="00860452" w:rsidRPr="00FA356E" w:rsidRDefault="00860452" w:rsidP="000A50F5">
      <w:pPr>
        <w:rPr>
          <w:rFonts w:hint="eastAsia"/>
          <w:lang w:eastAsia="zh-TW"/>
        </w:rPr>
      </w:pPr>
    </w:p>
    <w:sectPr w:rsidR="00860452" w:rsidRPr="00FA356E" w:rsidSect="0041146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B1EB" w14:textId="77777777" w:rsidR="00D9763C" w:rsidRDefault="00D9763C" w:rsidP="00115927">
      <w:r>
        <w:separator/>
      </w:r>
    </w:p>
  </w:endnote>
  <w:endnote w:type="continuationSeparator" w:id="0">
    <w:p w14:paraId="216B7D21" w14:textId="77777777" w:rsidR="00D9763C" w:rsidRDefault="00D9763C" w:rsidP="0011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B1634" w14:textId="77777777" w:rsidR="00D9763C" w:rsidRDefault="00D9763C" w:rsidP="00115927">
      <w:r>
        <w:separator/>
      </w:r>
    </w:p>
  </w:footnote>
  <w:footnote w:type="continuationSeparator" w:id="0">
    <w:p w14:paraId="79183B6E" w14:textId="77777777" w:rsidR="00D9763C" w:rsidRDefault="00D9763C" w:rsidP="00115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C69"/>
    <w:multiLevelType w:val="hybridMultilevel"/>
    <w:tmpl w:val="AC108308"/>
    <w:lvl w:ilvl="0" w:tplc="8A52C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58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2F"/>
    <w:rsid w:val="000021C8"/>
    <w:rsid w:val="000443B8"/>
    <w:rsid w:val="00051460"/>
    <w:rsid w:val="00072DEE"/>
    <w:rsid w:val="000A50F5"/>
    <w:rsid w:val="00115927"/>
    <w:rsid w:val="0015432B"/>
    <w:rsid w:val="001F478D"/>
    <w:rsid w:val="00232CB2"/>
    <w:rsid w:val="00281B18"/>
    <w:rsid w:val="002B0DED"/>
    <w:rsid w:val="003410DB"/>
    <w:rsid w:val="00411463"/>
    <w:rsid w:val="00426301"/>
    <w:rsid w:val="00471F26"/>
    <w:rsid w:val="004772CA"/>
    <w:rsid w:val="00494D7B"/>
    <w:rsid w:val="004B4554"/>
    <w:rsid w:val="00605C38"/>
    <w:rsid w:val="006A1898"/>
    <w:rsid w:val="006F6BDC"/>
    <w:rsid w:val="00733663"/>
    <w:rsid w:val="007579FA"/>
    <w:rsid w:val="00816D58"/>
    <w:rsid w:val="00860452"/>
    <w:rsid w:val="00905971"/>
    <w:rsid w:val="009429AE"/>
    <w:rsid w:val="00953941"/>
    <w:rsid w:val="00B009BF"/>
    <w:rsid w:val="00B25D52"/>
    <w:rsid w:val="00B741F5"/>
    <w:rsid w:val="00B832F1"/>
    <w:rsid w:val="00D3572F"/>
    <w:rsid w:val="00D421C6"/>
    <w:rsid w:val="00D9763C"/>
    <w:rsid w:val="00E45E04"/>
    <w:rsid w:val="00EA1CE2"/>
    <w:rsid w:val="00EC1FAB"/>
    <w:rsid w:val="00ED139D"/>
    <w:rsid w:val="00ED68BB"/>
    <w:rsid w:val="00FA356E"/>
    <w:rsid w:val="00FE5078"/>
    <w:rsid w:val="00FE709B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CA988"/>
  <w15:chartTrackingRefBased/>
  <w15:docId w15:val="{25D243DA-C74D-4444-A0C3-C27765F9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D7B"/>
    <w:rPr>
      <w:lang w:val="en-HK"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D5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15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15927"/>
    <w:rPr>
      <w:sz w:val="20"/>
      <w:szCs w:val="20"/>
      <w:lang w:val="en-HK" w:eastAsia="zh-HK"/>
    </w:rPr>
  </w:style>
  <w:style w:type="paragraph" w:styleId="a6">
    <w:name w:val="footer"/>
    <w:basedOn w:val="a"/>
    <w:link w:val="a7"/>
    <w:uiPriority w:val="99"/>
    <w:unhideWhenUsed/>
    <w:rsid w:val="00115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15927"/>
    <w:rPr>
      <w:sz w:val="20"/>
      <w:szCs w:val="20"/>
      <w:lang w:val="en-HK"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Law</dc:creator>
  <cp:keywords/>
  <dc:description/>
  <cp:lastModifiedBy>Ann Yiu</cp:lastModifiedBy>
  <cp:revision>11</cp:revision>
  <dcterms:created xsi:type="dcterms:W3CDTF">2022-07-27T09:38:00Z</dcterms:created>
  <dcterms:modified xsi:type="dcterms:W3CDTF">2022-07-28T07:34:00Z</dcterms:modified>
</cp:coreProperties>
</file>