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INFORME GENERAL SOBRE LA GERMINACIÓN DE SEMILLAS</w:t>
      </w:r>
    </w:p>
    <w:p>
      <w:pPr>
        <w:jc w:val="center"/>
      </w:pPr>
      <w:r>
        <w:rPr>
          <w:i/>
          <w:sz w:val="24"/>
        </w:rPr>
        <w:t>Fundamentos biológicos, factores ambientales, métodos, diagnóstico y manejo</w:t>
      </w:r>
    </w:p>
    <w:p>
      <w:pPr>
        <w:jc w:val="center"/>
      </w:pPr>
      <w:r>
        <w:rPr>
          <w:b/>
        </w:rPr>
        <w:t>Documento genérico — no referido a una especie vegetal específica</w:t>
      </w:r>
    </w:p>
    <w:p/>
    <w:p>
      <w:pPr>
        <w:pStyle w:val="Heading1"/>
      </w:pPr>
      <w:r>
        <w:t>1. Introducción</w:t>
      </w:r>
    </w:p>
    <w:p>
      <w:r>
        <w:t>La germinación es el proceso biológico mediante el cual una semilla viable, al encontrarse con condiciones ambientales compatibles con su desarrollo, retoma una actividad metabólica intensa y comienza a desarrollar el embrión. Constituye una de las primeras etapas del ciclo de vida de numerosas plantas y conecta el período de formación y conservación de la semilla con el establecimiento de una nueva plántula.</w:t>
      </w:r>
    </w:p>
    <w:p>
      <w:r>
        <w:t>Aunque en el lenguaje cotidiano suele decirse que una semilla “germina” cuando aparece un brote, desde el punto de vista biológico el proceso comienza antes. Una de las señales visibles más utilizadas para reconocer que la germinación se ha iniciado de manera efectiva es la aparición de la radícula, es decir, la primera estructura que dará origen al sistema radical.</w:t>
      </w:r>
    </w:p>
    <w:p>
      <w:r>
        <w:t>La germinación no es un fenómeno idéntico en todas las plantas. Existen diferencias importantes entre especies y variedades en cuanto a temperatura, disponibilidad de agua, oxígeno, luz, profundidad de siembra, dormición, velocidad de germinación y tolerancia a las condiciones ambientales. Por eso, los principios generales pueden aplicarse ampliamente, pero los valores óptimos deben determinarse para cada especie cuando se requiere precisión.</w:t>
      </w:r>
    </w:p>
    <w:p>
      <w:pPr>
        <w:pStyle w:val="Heading1"/>
      </w:pPr>
      <w:r>
        <w:t>2. Qué es una semilla</w:t>
      </w:r>
    </w:p>
    <w:p>
      <w:r>
        <w:t>Una semilla es una estructura reproductiva que contiene un embrión vegetal y, en general, tejidos destinados a protegerlo y suministrarle reservas durante las primeras etapas de desarrollo. Su organización exacta cambia entre grupos vegetales, pero normalmente pueden reconocerse tres componentes funcionales.</w:t>
      </w:r>
    </w:p>
    <w:p>
      <w:pPr>
        <w:pStyle w:val="Heading2"/>
      </w:pPr>
      <w:r>
        <w:t>2.1. Embrión</w:t>
      </w:r>
    </w:p>
    <w:p>
      <w:r>
        <w:t>El embrión es la planta en estado inicial. Contiene las estructuras a partir de las cuales se desarrollarán la raíz, el tallo y las hojas. Su estado fisiológico determina en gran medida la capacidad de la semilla para iniciar un nuevo crecimiento.</w:t>
      </w:r>
    </w:p>
    <w:p>
      <w:pPr>
        <w:pStyle w:val="Heading2"/>
      </w:pPr>
      <w:r>
        <w:t>2.2. Reservas</w:t>
      </w:r>
    </w:p>
    <w:p>
      <w:r>
        <w:t>Las reservas almacenadas en la semilla proporcionan energía y materiales para sostener el metabolismo y el crecimiento inicial. Pueden estar constituidas principalmente por carbohidratos, lípidos y proteínas, además de minerales y otros compuestos. Su localización depende de la especie.</w:t>
      </w:r>
    </w:p>
    <w:p>
      <w:pPr>
        <w:pStyle w:val="Heading2"/>
      </w:pPr>
      <w:r>
        <w:t>2.3. Cubierta seminal</w:t>
      </w:r>
    </w:p>
    <w:p>
      <w:r>
        <w:t>La cubierta externa protege al embrión y contribuye a controlar el intercambio de agua y gases. En algunas semillas puede ser suficientemente impermeable como para impedir temporalmente la entrada de agua; en otras, su función reguladora es diferente.</w:t>
      </w:r>
    </w:p>
    <w:p>
      <w:pPr>
        <w:pStyle w:val="Heading1"/>
      </w:pPr>
      <w:r>
        <w:t>3. Germinación, emergencia y establecimiento</w:t>
      </w:r>
    </w:p>
    <w:p>
      <w:r>
        <w:t>Es útil distinguir tres conceptos que a menudo se mezclan.</w:t>
      </w:r>
    </w:p>
    <w:p>
      <w:pPr>
        <w:pStyle w:val="ListBullet"/>
      </w:pPr>
      <w:r>
        <w:t>Germinación: activación de la semilla y desarrollo inicial del embrión, normalmente reconocible por la protrusión de la radícula.</w:t>
      </w:r>
    </w:p>
    <w:p>
      <w:pPr>
        <w:pStyle w:val="ListBullet"/>
      </w:pPr>
      <w:r>
        <w:t>Emergencia: aparición de una parte de la plántula por encima de la superficie del sustrato o del suelo.</w:t>
      </w:r>
    </w:p>
    <w:p>
      <w:pPr>
        <w:pStyle w:val="ListBullet"/>
      </w:pPr>
      <w:r>
        <w:t>Establecimiento: etapa posterior en la que la plántula desarrolla un sistema radical y una parte aérea suficientemente funcional para continuar su crecimiento con mayor independencia.</w:t>
      </w:r>
    </w:p>
    <w:p>
      <w:r>
        <w:t>Una semilla puede germinar correctamente y, sin embargo, una plántula puede morir antes de emerger o durante sus primeros días. Por ello, un porcentaje elevado de germinación no garantiza por sí solo un buen establecimiento.</w:t>
      </w:r>
    </w:p>
    <w:p>
      <w:pPr>
        <w:pStyle w:val="Heading1"/>
      </w:pPr>
      <w:r>
        <w:t>4. Etapas generales de la germinación</w:t>
      </w:r>
    </w:p>
    <w:p>
      <w:pPr>
        <w:pStyle w:val="Heading2"/>
      </w:pPr>
      <w:r>
        <w:t>4.1. Imbibición</w:t>
      </w:r>
    </w:p>
    <w:p>
      <w:r>
        <w:t>La primera fase suele ser la imbibición: la semilla absorbe agua. Este ingreso de agua provoca hidratación de tejidos, aumento de volumen y reactivación de procesos fisiológicos que habían permanecido muy reducidos.</w:t>
      </w:r>
    </w:p>
    <w:p>
      <w:r>
        <w:t>La cantidad y velocidad de absorción dependen de las características de la semilla, de su cubierta, de la temperatura y del medio que la rodea. La absorción excesiva o demasiado rápida no es necesariamente beneficiosa si genera falta de oxígeno o daño en tejidos sensibles.</w:t>
      </w:r>
    </w:p>
    <w:p>
      <w:pPr>
        <w:pStyle w:val="Heading2"/>
      </w:pPr>
      <w:r>
        <w:t>4.2. Reactivación metabólica</w:t>
      </w:r>
    </w:p>
    <w:p>
      <w:r>
        <w:t>Al hidratarse, las células recuperan progresivamente su funcionamiento. Aumentan las reacciones metabólicas, la respiración y la actividad de distintas enzimas.</w:t>
      </w:r>
    </w:p>
    <w:p>
      <w:r>
        <w:t>Las reservas almacenadas comienzan a movilizarse y transformarse en compuestos utilizables por el embrión.</w:t>
      </w:r>
    </w:p>
    <w:p>
      <w:pPr>
        <w:pStyle w:val="Heading2"/>
      </w:pPr>
      <w:r>
        <w:t>4.3. Movilización de reservas</w:t>
      </w:r>
    </w:p>
    <w:p>
      <w:r>
        <w:t>Las sustancias almacenadas se degradan y transportan hacia las zonas que están creciendo. Los carbohidratos, lípidos y proteínas pueden ser transformados en energía y materiales necesarios para construir nuevas células y tejidos.</w:t>
      </w:r>
    </w:p>
    <w:p>
      <w:pPr>
        <w:pStyle w:val="Heading2"/>
      </w:pPr>
      <w:r>
        <w:t>4.4. Crecimiento del embrión</w:t>
      </w:r>
    </w:p>
    <w:p>
      <w:r>
        <w:t>El embrión comienza a expandirse. Una de las primeras manifestaciones visibles suele ser la protrusión de la radícula a través de las estructuras que la rodean.</w:t>
      </w:r>
    </w:p>
    <w:p>
      <w:pPr>
        <w:pStyle w:val="Heading2"/>
      </w:pPr>
      <w:r>
        <w:t>4.5. Desarrollo inicial de la plántula</w:t>
      </w:r>
    </w:p>
    <w:p>
      <w:r>
        <w:t>Después de la aparición de la radícula, continúan el crecimiento de la raíz, el desarrollo del tallo embrionario y la expansión de las estructuras foliares. En determinadas plantas, los cotiledones cumplen funciones importantes durante este período.</w:t>
      </w:r>
    </w:p>
    <w:p>
      <w:pPr>
        <w:pStyle w:val="Heading1"/>
      </w:pPr>
      <w:r>
        <w:t>5. Factores fundamentales para la germinación</w:t>
      </w:r>
    </w:p>
    <w:p>
      <w:pPr>
        <w:pStyle w:val="Heading2"/>
      </w:pPr>
      <w:r>
        <w:t>5.1. Agua</w:t>
      </w:r>
    </w:p>
    <w:p>
      <w:r>
        <w:t>El agua es indispensable para activar muchos de los procesos fisiológicos asociados con la germinación. Sin una hidratación suficiente, la actividad metabólica no puede avanzar normalmente.</w:t>
      </w:r>
    </w:p>
    <w:p>
      <w:r>
        <w:t>Sin embargo, más agua no significa necesariamente mejor germinación. El exceso de agua puede desplazar el aire de los espacios del sustrato y reducir la disponibilidad de oxígeno. Esto puede favorecer condiciones anaeróbicas, retrasar la germinación o aumentar el riesgo de deterioro y enfermedades.</w:t>
      </w:r>
    </w:p>
    <w:p>
      <w:r>
        <w:t>El objetivo general es mantener una humedad adecuada y relativamente estable, evitando tanto la desecación como el encharcamiento.</w:t>
      </w:r>
    </w:p>
    <w:p>
      <w:pPr>
        <w:pStyle w:val="Heading2"/>
      </w:pPr>
      <w:r>
        <w:t>5.2. Oxígeno</w:t>
      </w:r>
    </w:p>
    <w:p>
      <w:r>
        <w:t>Las semillas necesitan oxígeno para la respiración, proceso mediante el cual obtienen energía a partir de sus reservas. Un sustrato saturado de agua puede limitar el intercambio gaseoso y reducir el oxígeno disponible.</w:t>
      </w:r>
    </w:p>
    <w:p>
      <w:r>
        <w:t>La necesidad exacta de oxígeno y la tolerancia a concentraciones bajas varían según la especie y las condiciones.</w:t>
      </w:r>
    </w:p>
    <w:p>
      <w:pPr>
        <w:pStyle w:val="Heading2"/>
      </w:pPr>
      <w:r>
        <w:t>5.3. Temperatura</w:t>
      </w:r>
    </w:p>
    <w:p>
      <w:r>
        <w:t>La temperatura influye directamente sobre la velocidad de las reacciones metabólicas. Para cada especie existe generalmente un intervalo de temperaturas en el que la germinación puede producirse y un rango más reducido en el que el proceso resulta especialmente favorable.</w:t>
      </w:r>
    </w:p>
    <w:p>
      <w:r>
        <w:t>Puede hablarse de temperaturas mínima, óptima y máxima de germinación. Por debajo de la mínima el proceso puede detenerse o volverse extremadamente lento; cerca del óptimo suele acelerarse; y por encima de la máxima pueden producirse daños o pérdida de viabilidad.</w:t>
      </w:r>
    </w:p>
    <w:p>
      <w:r>
        <w:t>No existe una temperatura universalmente correcta para todas las semillas.</w:t>
      </w:r>
    </w:p>
    <w:p>
      <w:pPr>
        <w:pStyle w:val="Heading2"/>
      </w:pPr>
      <w:r>
        <w:t>5.4. Luz</w:t>
      </w:r>
    </w:p>
    <w:p>
      <w:r>
        <w:t>La respuesta a la luz no es igual en todas las especies. Algunas semillas germinan independientemente de la presencia de luz dentro de determinados límites; otras pueden responder positivamente a la luz, negativamente o requerir condiciones específicas.</w:t>
      </w:r>
    </w:p>
    <w:p>
      <w:r>
        <w:t>Por este motivo, afirmar que todas las semillas necesitan luz para germinar, o que todas deben mantenerse en oscuridad, es incorrecto.</w:t>
      </w:r>
    </w:p>
    <w:p>
      <w:r>
        <w:t>La respuesta lumínica puede depender también de la intensidad, duración y calidad espectral de la luz.</w:t>
      </w:r>
    </w:p>
    <w:p>
      <w:pPr>
        <w:pStyle w:val="Heading2"/>
      </w:pPr>
      <w:r>
        <w:t>5.5. Sustrato y ambiente físico</w:t>
      </w:r>
    </w:p>
    <w:p>
      <w:r>
        <w:t>El medio debe proporcionar contacto suficiente con la semilla, conservar una humedad adecuada y permitir el intercambio de gases. También debe ofrecer condiciones físicas compatibles con la expansión de la radícula.</w:t>
      </w:r>
    </w:p>
    <w:p>
      <w:pPr>
        <w:pStyle w:val="ListBullet"/>
      </w:pPr>
      <w:r>
        <w:t>Buena retención de humedad sin saturación permanente.</w:t>
      </w:r>
    </w:p>
    <w:p>
      <w:pPr>
        <w:pStyle w:val="ListBullet"/>
      </w:pPr>
      <w:r>
        <w:t>Porosidad suficiente para el intercambio de aire.</w:t>
      </w:r>
    </w:p>
    <w:p>
      <w:pPr>
        <w:pStyle w:val="ListBullet"/>
      </w:pPr>
      <w:r>
        <w:t>Estructura que permita la expansión de la raíz.</w:t>
      </w:r>
    </w:p>
    <w:p>
      <w:pPr>
        <w:pStyle w:val="ListBullet"/>
      </w:pPr>
      <w:r>
        <w:t>Ausencia de contaminantes o sustancias perjudiciales.</w:t>
      </w:r>
    </w:p>
    <w:p>
      <w:pPr>
        <w:pStyle w:val="ListBullet"/>
      </w:pPr>
      <w:r>
        <w:t>Condiciones sanitarias adecuadas cuando se utiliza un medio de germinación.</w:t>
      </w:r>
    </w:p>
    <w:p>
      <w:pPr>
        <w:pStyle w:val="Heading1"/>
      </w:pPr>
      <w:r>
        <w:t>6. Viabilidad y vigor</w:t>
      </w:r>
    </w:p>
    <w:p>
      <w:pPr>
        <w:pStyle w:val="Heading2"/>
      </w:pPr>
      <w:r>
        <w:t>6.1. Viabilidad</w:t>
      </w:r>
    </w:p>
    <w:p>
      <w:r>
        <w:t>La viabilidad es la capacidad de una semilla de permanecer viva y potencialmente capaz de germinar. Una semilla puede ser viable pero encontrarse temporalmente impedida de germinar debido a dormición u otras condiciones.</w:t>
      </w:r>
    </w:p>
    <w:p>
      <w:pPr>
        <w:pStyle w:val="Heading2"/>
      </w:pPr>
      <w:r>
        <w:t>6.2. Vigor</w:t>
      </w:r>
    </w:p>
    <w:p>
      <w:r>
        <w:t>El vigor describe, de manera general, la capacidad de una semilla para germinar rápidamente y producir plántulas robustas bajo un rango de condiciones. Dos lotes pueden presentar porcentajes de germinación similares y, sin embargo, diferencias importantes en velocidad, uniformidad y calidad de las plántulas.</w:t>
      </w:r>
    </w:p>
    <w:p>
      <w:pPr>
        <w:pStyle w:val="Heading2"/>
      </w:pPr>
      <w:r>
        <w:t>6.3. Edad y almacenamiento</w:t>
      </w:r>
    </w:p>
    <w:p>
      <w:r>
        <w:t>Con el tiempo, las semillas pueden perder viabilidad. La velocidad de deterioro depende de factores como especie, contenido de humedad, temperatura, exposición al oxígeno, luz, daños y condiciones de almacenamiento.</w:t>
      </w:r>
    </w:p>
    <w:p>
      <w:r>
        <w:t>En términos generales, controlar humedad y temperatura y proteger las semillas de condiciones ambientales desfavorables puede ayudar a conservar su calidad, aunque las necesidades concretas dependen de cada tipo de semilla.</w:t>
      </w:r>
    </w:p>
    <w:p>
      <w:pPr>
        <w:pStyle w:val="Heading1"/>
      </w:pPr>
      <w:r>
        <w:t>7. Dormición</w:t>
      </w:r>
    </w:p>
    <w:p>
      <w:r>
        <w:t>La dormición es un estado en el que una semilla viable no germina aunque algunas condiciones externas parezcan favorables. Es un mecanismo biológico que puede evitar la germinación en momentos poco convenientes para la supervivencia.</w:t>
      </w:r>
    </w:p>
    <w:p>
      <w:r>
        <w:t>La dormición puede estar relacionada con características de la cubierta, con el propio embrión o con mecanismos fisiológicos y químicos.</w:t>
      </w:r>
    </w:p>
    <w:p>
      <w:r>
        <w:t>Según el caso, puede ser necesario un tratamiento previo específico para romper o reducir la dormición. Entre las técnicas existentes se encuentran la escarificación, la estratificación y determinados tratamientos de temperatura, luz o sustancias reguladoras. No todos son apropiados para todas las semillas y aplicarlos sin conocer el tipo de dormición puede resultar inútil o perjudicial.</w:t>
      </w:r>
    </w:p>
    <w:p>
      <w:pPr>
        <w:pStyle w:val="Heading1"/>
      </w:pPr>
      <w:r>
        <w:t>8. Métodos generales de germinación</w:t>
      </w:r>
    </w:p>
    <w:p>
      <w:pPr>
        <w:pStyle w:val="Heading2"/>
      </w:pPr>
      <w:r>
        <w:t>8.1. Germinación en sustrato</w:t>
      </w:r>
    </w:p>
    <w:p>
      <w:r>
        <w:t>La semilla se coloca en un medio adecuado que proporciona humedad, aireación y soporte. Es un método especialmente útil cuando se desea que la raíz continúe su desarrollo sin necesidad de trasplantar inmediatamente una plántula que ha germinado en otro medio.</w:t>
      </w:r>
    </w:p>
    <w:p>
      <w:pPr>
        <w:pStyle w:val="Heading2"/>
      </w:pPr>
      <w:r>
        <w:t>8.2. Germinación sobre papel o material absorbente</w:t>
      </w:r>
    </w:p>
    <w:p>
      <w:r>
        <w:t>Se coloca la semilla sobre un material capaz de retener humedad. Este sistema permite observar fácilmente la aparición de la radícula y evaluar visualmente varias semillas.</w:t>
      </w:r>
    </w:p>
    <w:p>
      <w:r>
        <w:t>Su principal limitación es que, dependiendo de la especie y del tiempo que permanezca allí, puede no ser el mejor medio para el desarrollo posterior de la raíz.</w:t>
      </w:r>
    </w:p>
    <w:p>
      <w:pPr>
        <w:pStyle w:val="Heading2"/>
      </w:pPr>
      <w:r>
        <w:t>8.3. Germinación en recipientes</w:t>
      </w:r>
    </w:p>
    <w:p>
      <w:r>
        <w:t>Los recipientes permiten controlar de manera relativamente sencilla la humedad, el drenaje y el ambiente físico. Pueden utilizarse diferentes sustratos siempre que sus propiedades sean compatibles con la germinación.</w:t>
      </w:r>
    </w:p>
    <w:p>
      <w:pPr>
        <w:pStyle w:val="Heading2"/>
      </w:pPr>
      <w:r>
        <w:t>8.4. Germinación en condiciones controladas</w:t>
      </w:r>
    </w:p>
    <w:p>
      <w:r>
        <w:t>En investigación, producción o ensayos de calidad pueden utilizarse cámaras o instalaciones donde se controlan variables como temperatura, humedad y luz. Esto permite comparar lotes y estudiar el comportamiento de una especie bajo condiciones reproducibles.</w:t>
      </w:r>
    </w:p>
    <w:p>
      <w:pPr>
        <w:pStyle w:val="Heading1"/>
      </w:pPr>
      <w:r>
        <w:t>9. Profundidad de siembra</w:t>
      </w:r>
    </w:p>
    <w:p>
      <w:r>
        <w:t>La profundidad adecuada depende de la especie, el tamaño de la semilla, la capacidad de emergencia y las características del suelo o sustrato.</w:t>
      </w:r>
    </w:p>
    <w:p>
      <w:r>
        <w:t>Una siembra demasiado profunda puede dificultar la llegada de la plántula a la superficie, mientras que una siembra excesivamente superficial puede aumentar el riesgo de desecación, desplazamiento o exposición a condiciones ambientales desfavorables.</w:t>
      </w:r>
    </w:p>
    <w:p>
      <w:r>
        <w:t>Por eso no debe aplicarse una regla única del tipo “sembrar siempre a determinada profundidad” a todas las semillas.</w:t>
      </w:r>
    </w:p>
    <w:p>
      <w:pPr>
        <w:pStyle w:val="Heading1"/>
      </w:pPr>
      <w:r>
        <w:t>10. Qué ocurre después de que aparece la radícula</w:t>
      </w:r>
    </w:p>
    <w:p>
      <w:r>
        <w:t>La aparición de la radícula es un indicador importante de que la germinación ha progresado, pero el proceso de establecimiento recién comienza.</w:t>
      </w:r>
    </w:p>
    <w:p>
      <w:pPr>
        <w:pStyle w:val="ListBullet"/>
      </w:pPr>
      <w:r>
        <w:t>La raíz continúa creciendo y desarrolla ramificaciones.</w:t>
      </w:r>
    </w:p>
    <w:p>
      <w:pPr>
        <w:pStyle w:val="ListBullet"/>
      </w:pPr>
      <w:r>
        <w:t>El eje embrionario se alarga según el tipo de desarrollo de la especie.</w:t>
      </w:r>
    </w:p>
    <w:p>
      <w:pPr>
        <w:pStyle w:val="ListBullet"/>
      </w:pPr>
      <w:r>
        <w:t>Los cotiledones pueden emerger o permanecer bajo el sustrato, según el patrón de germinación.</w:t>
      </w:r>
    </w:p>
    <w:p>
      <w:pPr>
        <w:pStyle w:val="ListBullet"/>
      </w:pPr>
      <w:r>
        <w:t>Las primeras hojas verdaderas comienzan a desarrollarse posteriormente.</w:t>
      </w:r>
    </w:p>
    <w:p>
      <w:pPr>
        <w:pStyle w:val="ListBullet"/>
      </w:pPr>
      <w:r>
        <w:t>La plántula aumenta progresivamente su capacidad fotosintética.</w:t>
      </w:r>
    </w:p>
    <w:p>
      <w:r>
        <w:t>Durante esta transición, la plántula sigue dependiendo en gran medida de las reservas de la semilla, aunque la fotosíntesis adquiere una importancia creciente una vez que las estructuras verdes se encuentran activas.</w:t>
      </w:r>
    </w:p>
    <w:p>
      <w:pPr>
        <w:pStyle w:val="Heading1"/>
      </w:pPr>
      <w:r>
        <w:t>11. Tipos generales de respuesta de las semillas</w:t>
      </w:r>
    </w:p>
    <w:p>
      <w:r>
        <w:t>Las semillas presentan estrategias muy diversas. Algunas germinan rápidamente cuando encuentran condiciones favorables; otras necesitan períodos prolongados; algunas requieren pasar previamente por determinadas condiciones ambientales.</w:t>
      </w:r>
    </w:p>
    <w:p>
      <w:r>
        <w:t>También existen semillas con respuestas particulares a la temperatura, a la luz, a la disponibilidad de agua o a cambios estacionales. Estas diferencias son adaptaciones relacionadas con el ambiente natural de cada planta.</w:t>
      </w:r>
    </w:p>
    <w:p>
      <w:pPr>
        <w:pStyle w:val="Heading1"/>
      </w:pPr>
      <w:r>
        <w:t>12. Problemas frecuentes durante la germinación</w:t>
      </w:r>
    </w:p>
    <w:p>
      <w:pPr>
        <w:pStyle w:val="Heading2"/>
      </w:pPr>
      <w:r>
        <w:t>12.1. La semilla no absorbe agua</w:t>
      </w:r>
    </w:p>
    <w:p>
      <w:pPr>
        <w:pStyle w:val="ListBullet"/>
      </w:pPr>
      <w:r>
        <w:t>La cubierta puede ser impermeable.</w:t>
      </w:r>
    </w:p>
    <w:p>
      <w:pPr>
        <w:pStyle w:val="ListBullet"/>
      </w:pPr>
      <w:r>
        <w:t>El contacto con el agua puede ser insuficiente.</w:t>
      </w:r>
    </w:p>
    <w:p>
      <w:pPr>
        <w:pStyle w:val="ListBullet"/>
      </w:pPr>
      <w:r>
        <w:t>La semilla puede estar deteriorada.</w:t>
      </w:r>
    </w:p>
    <w:p>
      <w:pPr>
        <w:pStyle w:val="ListBullet"/>
      </w:pPr>
      <w:r>
        <w:t>Puede existir un mecanismo de dormición.</w:t>
      </w:r>
    </w:p>
    <w:p>
      <w:pPr>
        <w:pStyle w:val="Heading2"/>
      </w:pPr>
      <w:r>
        <w:t>12.2. La semilla se hincha pero no continúa</w:t>
      </w:r>
    </w:p>
    <w:p>
      <w:pPr>
        <w:pStyle w:val="ListBullet"/>
      </w:pPr>
      <w:r>
        <w:t>Temperatura inadecuada.</w:t>
      </w:r>
    </w:p>
    <w:p>
      <w:pPr>
        <w:pStyle w:val="ListBullet"/>
      </w:pPr>
      <w:r>
        <w:t>Falta de oxígeno.</w:t>
      </w:r>
    </w:p>
    <w:p>
      <w:pPr>
        <w:pStyle w:val="ListBullet"/>
      </w:pPr>
      <w:r>
        <w:t>Exceso o insuficiencia de humedad.</w:t>
      </w:r>
    </w:p>
    <w:p>
      <w:pPr>
        <w:pStyle w:val="ListBullet"/>
      </w:pPr>
      <w:r>
        <w:t>Dormición.</w:t>
      </w:r>
    </w:p>
    <w:p>
      <w:pPr>
        <w:pStyle w:val="ListBullet"/>
      </w:pPr>
      <w:r>
        <w:t>Pérdida de viabilidad.</w:t>
      </w:r>
    </w:p>
    <w:p>
      <w:pPr>
        <w:pStyle w:val="ListBullet"/>
      </w:pPr>
      <w:r>
        <w:t>Daño previo del embrión.</w:t>
      </w:r>
    </w:p>
    <w:p>
      <w:pPr>
        <w:pStyle w:val="Heading2"/>
      </w:pPr>
      <w:r>
        <w:t>12.3. Aparece la raíz pero la plántula muere</w:t>
      </w:r>
    </w:p>
    <w:p>
      <w:pPr>
        <w:pStyle w:val="ListBullet"/>
      </w:pPr>
      <w:r>
        <w:t>Daño mecánico.</w:t>
      </w:r>
    </w:p>
    <w:p>
      <w:pPr>
        <w:pStyle w:val="ListBullet"/>
      </w:pPr>
      <w:r>
        <w:t>Deshidratación.</w:t>
      </w:r>
    </w:p>
    <w:p>
      <w:pPr>
        <w:pStyle w:val="ListBullet"/>
      </w:pPr>
      <w:r>
        <w:t>Exceso de humedad y falta de oxígeno.</w:t>
      </w:r>
    </w:p>
    <w:p>
      <w:pPr>
        <w:pStyle w:val="ListBullet"/>
      </w:pPr>
      <w:r>
        <w:t>Temperatura desfavorable.</w:t>
      </w:r>
    </w:p>
    <w:p>
      <w:pPr>
        <w:pStyle w:val="ListBullet"/>
      </w:pPr>
      <w:r>
        <w:t>Problemas sanitarios.</w:t>
      </w:r>
    </w:p>
    <w:p>
      <w:pPr>
        <w:pStyle w:val="ListBullet"/>
      </w:pPr>
      <w:r>
        <w:t>Condiciones físicas inadecuadas del sustrato.</w:t>
      </w:r>
    </w:p>
    <w:p>
      <w:pPr>
        <w:pStyle w:val="Heading2"/>
      </w:pPr>
      <w:r>
        <w:t>12.4. Germinación irregular</w:t>
      </w:r>
    </w:p>
    <w:p>
      <w:r>
        <w:t>Una germinación despareja puede deberse a diferencias entre semillas, condiciones ambientales variables, profundidad desigual, distribución irregular del agua, diferencias de vigor o dormición.</w:t>
      </w:r>
    </w:p>
    <w:p>
      <w:pPr>
        <w:pStyle w:val="Heading2"/>
      </w:pPr>
      <w:r>
        <w:t>12.5. Presencia de hongos o deterioro</w:t>
      </w:r>
    </w:p>
    <w:p>
      <w:r>
        <w:t>La humedad elevada combinada con poca ventilación y materia orgánica disponible puede favorecer el crecimiento de microorganismos. El manejo sanitario del material, el control de humedad y la aireación adecuada son medidas preventivas importantes.</w:t>
      </w:r>
    </w:p>
    <w:p>
      <w:pPr>
        <w:pStyle w:val="Heading1"/>
      </w:pPr>
      <w:r>
        <w:t>13. Cómo evaluar la germinación</w:t>
      </w:r>
    </w:p>
    <w:p>
      <w:r>
        <w:t>Una evaluación básica puede registrar varias variables en lugar de limitarse a observar si “salió” o “no salió”.</w:t>
      </w:r>
    </w:p>
    <w:p>
      <w:pPr>
        <w:pStyle w:val="ListBullet"/>
      </w:pPr>
      <w:r>
        <w:t>Porcentaje de semillas germinadas.</w:t>
      </w:r>
    </w:p>
    <w:p>
      <w:pPr>
        <w:pStyle w:val="ListBullet"/>
      </w:pPr>
      <w:r>
        <w:t>Tiempo transcurrido hasta las primeras germinaciones.</w:t>
      </w:r>
    </w:p>
    <w:p>
      <w:pPr>
        <w:pStyle w:val="ListBullet"/>
      </w:pPr>
      <w:r>
        <w:t>Tiempo necesario para alcanzar una proporción determinada de germinación.</w:t>
      </w:r>
    </w:p>
    <w:p>
      <w:pPr>
        <w:pStyle w:val="ListBullet"/>
      </w:pPr>
      <w:r>
        <w:t>Uniformidad de la germinación.</w:t>
      </w:r>
    </w:p>
    <w:p>
      <w:pPr>
        <w:pStyle w:val="ListBullet"/>
      </w:pPr>
      <w:r>
        <w:t>Aspecto de las radículas y plántulas.</w:t>
      </w:r>
    </w:p>
    <w:p>
      <w:pPr>
        <w:pStyle w:val="ListBullet"/>
      </w:pPr>
      <w:r>
        <w:t>Número de plántulas normales y anormales.</w:t>
      </w:r>
    </w:p>
    <w:p>
      <w:pPr>
        <w:pStyle w:val="ListBullet"/>
      </w:pPr>
      <w:r>
        <w:t>Presencia de semillas deterioradas o contaminadas.</w:t>
      </w:r>
    </w:p>
    <w:p>
      <w:r>
        <w:t>En ensayos técnicos se utilizan protocolos estandarizados y parámetros estadísticos para comparar lotes y condiciones.</w:t>
      </w:r>
    </w:p>
    <w:p>
      <w:pPr>
        <w:pStyle w:val="Heading1"/>
      </w:pPr>
      <w:r>
        <w:t>14. Porcentaje de germinación</w:t>
      </w:r>
    </w:p>
    <w:p>
      <w:r>
        <w:t>El porcentaje de germinación expresa qué proporción de las semillas de una muestra germinó bajo las condiciones y durante el período definidos por el ensayo.</w:t>
      </w:r>
    </w:p>
    <w:p>
      <w:r>
        <w:t>Por ejemplo, si germinan 80 semillas de una muestra de 100, el porcentaje observado es del 80 %. Este dato debe interpretarse junto con las condiciones del ensayo y el tiempo de evaluación.</w:t>
      </w:r>
    </w:p>
    <w:p>
      <w:r>
        <w:t>Un porcentaje bajo puede indicar problemas de viabilidad, dormición, condiciones ambientales inadecuadas o una combinación de factores.</w:t>
      </w:r>
    </w:p>
    <w:p>
      <w:pPr>
        <w:pStyle w:val="Heading1"/>
      </w:pPr>
      <w:r>
        <w:t>15. Velocidad y uniformidad</w:t>
      </w:r>
    </w:p>
    <w:p>
      <w:r>
        <w:t>No solamente importa cuántas semillas germinan. También puede ser importante cuándo lo hacen.</w:t>
      </w:r>
    </w:p>
    <w:p>
      <w:r>
        <w:t>Una germinación rápida y uniforme puede facilitar el manejo posterior de las plántulas. Por el contrario, una germinación muy prolongada o irregular puede producir plantas en diferentes etapas de desarrollo y dificultar el manejo.</w:t>
      </w:r>
    </w:p>
    <w:p>
      <w:r>
        <w:t>La velocidad observada depende de la especie y de las condiciones ambientales, por lo que no debe utilizarse un número fijo de días como criterio universal.</w:t>
      </w:r>
    </w:p>
    <w:p>
      <w:pPr>
        <w:pStyle w:val="Heading1"/>
      </w:pPr>
      <w:r>
        <w:t>16. Higiene y prevención</w:t>
      </w:r>
    </w:p>
    <w:p>
      <w:r>
        <w:t>El material utilizado durante la germinación debe mantenerse razonablemente limpio. Esto no significa que todo el entorno deba ser estéril, sino que debe evitarse introducir fuentes innecesarias de contaminación.</w:t>
      </w:r>
    </w:p>
    <w:p>
      <w:pPr>
        <w:pStyle w:val="ListBullet"/>
      </w:pPr>
      <w:r>
        <w:t>Utilizar recipientes limpios.</w:t>
      </w:r>
    </w:p>
    <w:p>
      <w:pPr>
        <w:pStyle w:val="ListBullet"/>
      </w:pPr>
      <w:r>
        <w:t>Evitar agua contaminada.</w:t>
      </w:r>
    </w:p>
    <w:p>
      <w:pPr>
        <w:pStyle w:val="ListBullet"/>
      </w:pPr>
      <w:r>
        <w:t>No mantener el sustrato permanentemente saturado.</w:t>
      </w:r>
    </w:p>
    <w:p>
      <w:pPr>
        <w:pStyle w:val="ListBullet"/>
      </w:pPr>
      <w:r>
        <w:t>Evitar manipulación excesiva de semillas y raíces.</w:t>
      </w:r>
    </w:p>
    <w:p>
      <w:pPr>
        <w:pStyle w:val="ListBullet"/>
      </w:pPr>
      <w:r>
        <w:t>Separar material claramente deteriorado cuando corresponda.</w:t>
      </w:r>
    </w:p>
    <w:p>
      <w:pPr>
        <w:pStyle w:val="ListBullet"/>
      </w:pPr>
      <w:r>
        <w:t>Mantener condiciones ambientales estables.</w:t>
      </w:r>
    </w:p>
    <w:p>
      <w:pPr>
        <w:pStyle w:val="Heading1"/>
      </w:pPr>
      <w:r>
        <w:t>17. Errores conceptuales frecuentes</w:t>
      </w:r>
    </w:p>
    <w:p>
      <w:pPr>
        <w:pStyle w:val="ListBullet"/>
      </w:pPr>
      <w:r>
        <w:t>Pensar que todas las semillas germinan de la misma manera.</w:t>
      </w:r>
    </w:p>
    <w:p>
      <w:pPr>
        <w:pStyle w:val="ListBullet"/>
      </w:pPr>
      <w:r>
        <w:t>Suponer que más agua siempre acelera la germinación.</w:t>
      </w:r>
    </w:p>
    <w:p>
      <w:pPr>
        <w:pStyle w:val="ListBullet"/>
      </w:pPr>
      <w:r>
        <w:t>Confundir germinación con emergencia.</w:t>
      </w:r>
    </w:p>
    <w:p>
      <w:pPr>
        <w:pStyle w:val="ListBullet"/>
      </w:pPr>
      <w:r>
        <w:t>Considerar que una semilla que no germina necesariamente está muerta.</w:t>
      </w:r>
    </w:p>
    <w:p>
      <w:pPr>
        <w:pStyle w:val="ListBullet"/>
      </w:pPr>
      <w:r>
        <w:t>Ignorar la posibilidad de dormición.</w:t>
      </w:r>
    </w:p>
    <w:p>
      <w:pPr>
        <w:pStyle w:val="ListBullet"/>
      </w:pPr>
      <w:r>
        <w:t>Usar una única temperatura como regla universal.</w:t>
      </w:r>
    </w:p>
    <w:p>
      <w:pPr>
        <w:pStyle w:val="ListBullet"/>
      </w:pPr>
      <w:r>
        <w:t>Suponer que todas las semillas necesitan luz o todas necesitan oscuridad.</w:t>
      </w:r>
    </w:p>
    <w:p>
      <w:pPr>
        <w:pStyle w:val="ListBullet"/>
      </w:pPr>
      <w:r>
        <w:t>Evaluar solamente el porcentaje final y no la velocidad ni la calidad de las plántulas.</w:t>
      </w:r>
    </w:p>
    <w:p>
      <w:pPr>
        <w:pStyle w:val="ListBullet"/>
      </w:pPr>
      <w:r>
        <w:t>Trasplantar una semilla recién germinada sin considerar el estado de su raíz.</w:t>
      </w:r>
    </w:p>
    <w:p>
      <w:pPr>
        <w:pStyle w:val="ListBullet"/>
      </w:pPr>
      <w:r>
        <w:t>Aplicar tratamientos como escarificación o estratificación sin saber si son apropiados.</w:t>
      </w:r>
    </w:p>
    <w:p>
      <w:pPr>
        <w:pStyle w:val="Heading1"/>
      </w:pPr>
      <w:r>
        <w:t>18. Relación entre los factores</w:t>
      </w:r>
    </w:p>
    <w:p>
      <w:r>
        <w:t>Los factores de germinación no funcionan de manera completamente independiente. Una temperatura adecuada no compensa necesariamente una falta de agua, y una cantidad abundante de agua no compensa una falta de oxígeno. Del mismo modo, una semilla viable puede no germinar si presenta dormición.</w:t>
      </w:r>
    </w:p>
    <w:p>
      <w:r>
        <w:t>Por eso la germinación debe entenderse como el resultado de la interacción entre las características internas de la semilla y las condiciones externas.</w:t>
      </w:r>
    </w:p>
    <w:p>
      <w:pPr>
        <w:pStyle w:val="ListBullet"/>
      </w:pPr>
      <w:r>
        <w:t>Estado fisiológico de la semilla.</w:t>
      </w:r>
    </w:p>
    <w:p>
      <w:pPr>
        <w:pStyle w:val="ListBullet"/>
      </w:pPr>
      <w:r>
        <w:t>Viabilidad y vigor.</w:t>
      </w:r>
    </w:p>
    <w:p>
      <w:pPr>
        <w:pStyle w:val="ListBullet"/>
      </w:pPr>
      <w:r>
        <w:t>Disponibilidad de agua.</w:t>
      </w:r>
    </w:p>
    <w:p>
      <w:pPr>
        <w:pStyle w:val="ListBullet"/>
      </w:pPr>
      <w:r>
        <w:t>Temperatura.</w:t>
      </w:r>
    </w:p>
    <w:p>
      <w:pPr>
        <w:pStyle w:val="ListBullet"/>
      </w:pPr>
      <w:r>
        <w:t>Oxígeno.</w:t>
      </w:r>
    </w:p>
    <w:p>
      <w:pPr>
        <w:pStyle w:val="ListBullet"/>
      </w:pPr>
      <w:r>
        <w:t>Luz, cuando la especie responde a ella.</w:t>
      </w:r>
    </w:p>
    <w:p>
      <w:pPr>
        <w:pStyle w:val="ListBullet"/>
      </w:pPr>
      <w:r>
        <w:t>Características físicas y químicas del sustrato.</w:t>
      </w:r>
    </w:p>
    <w:p>
      <w:pPr>
        <w:pStyle w:val="ListBullet"/>
      </w:pPr>
      <w:r>
        <w:t>Tiempo de exposición a las condiciones.</w:t>
      </w:r>
    </w:p>
    <w:p>
      <w:pPr>
        <w:pStyle w:val="ListBullet"/>
      </w:pPr>
      <w:r>
        <w:t>Presencia o ausencia de mecanismos de dormición.</w:t>
      </w:r>
    </w:p>
    <w:p>
      <w:pPr>
        <w:pStyle w:val="Heading1"/>
      </w:pPr>
      <w:r>
        <w:t>19. Enfoque práctico de diagnóstico</w:t>
      </w:r>
    </w:p>
    <w:p>
      <w:r>
        <w:t>Cuando una muestra no germina como se esperaba, conviene evitar cambiar muchas variables simultáneamente. Un diagnóstico ordenado permite identificar con mayor facilidad la causa probable.</w:t>
      </w:r>
    </w:p>
    <w:p>
      <w:pPr>
        <w:pStyle w:val="ListNumber"/>
      </w:pPr>
      <w:r>
        <w:t>Comprobar si las semillas son viables o si existe información confiable sobre su calidad.</w:t>
      </w:r>
    </w:p>
    <w:p>
      <w:pPr>
        <w:pStyle w:val="ListNumber"/>
      </w:pPr>
      <w:r>
        <w:t>Revisar si las semillas han recibido suficiente humedad.</w:t>
      </w:r>
    </w:p>
    <w:p>
      <w:pPr>
        <w:pStyle w:val="ListNumber"/>
      </w:pPr>
      <w:r>
        <w:t>Comprobar que no permanezcan constantemente inundadas.</w:t>
      </w:r>
    </w:p>
    <w:p>
      <w:pPr>
        <w:pStyle w:val="ListNumber"/>
      </w:pPr>
      <w:r>
        <w:t>Revisar la temperatura real del ambiente o del medio.</w:t>
      </w:r>
    </w:p>
    <w:p>
      <w:pPr>
        <w:pStyle w:val="ListNumber"/>
      </w:pPr>
      <w:r>
        <w:t>Considerar las necesidades de luz conocidas para la especie.</w:t>
      </w:r>
    </w:p>
    <w:p>
      <w:pPr>
        <w:pStyle w:val="ListNumber"/>
      </w:pPr>
      <w:r>
        <w:t>Evaluar si existe dormición y si la especie requiere un tratamiento previo.</w:t>
      </w:r>
    </w:p>
    <w:p>
      <w:pPr>
        <w:pStyle w:val="ListNumber"/>
      </w:pPr>
      <w:r>
        <w:t>Revisar la profundidad y el contacto con el sustrato.</w:t>
      </w:r>
    </w:p>
    <w:p>
      <w:pPr>
        <w:pStyle w:val="ListNumber"/>
      </w:pPr>
      <w:r>
        <w:t>Observar las semillas y raíces para detectar daños o deterioro.</w:t>
      </w:r>
    </w:p>
    <w:p>
      <w:pPr>
        <w:pStyle w:val="ListNumber"/>
      </w:pPr>
      <w:r>
        <w:t>Comparar, si es posible, con un pequeño grupo control bajo condiciones conocidas.</w:t>
      </w:r>
    </w:p>
    <w:p>
      <w:pPr>
        <w:pStyle w:val="Heading1"/>
      </w:pPr>
      <w:r>
        <w:t>20. Germinación en el suelo natural</w:t>
      </w:r>
    </w:p>
    <w:p>
      <w:r>
        <w:t>En la naturaleza, una semilla no se encuentra en un sistema perfectamente controlado. Está sometida a fluctuaciones de temperatura, lluvia, humedad del suelo, sequías, competencia, microorganismos, animales, cambios de luz y otros factores.</w:t>
      </w:r>
    </w:p>
    <w:p>
      <w:r>
        <w:t>Las estrategias de germinación de las plantas evolucionaron en relación con estos ambientes. En algunas especies, la dormición permite evitar que una semilla germine inmediatamente después de una lluvia cuando posteriormente podría producirse una estación desfavorable.</w:t>
      </w:r>
    </w:p>
    <w:p>
      <w:r>
        <w:t>Por este motivo, las condiciones artificiales de germinación pueden diferir considerablemente de las condiciones que experimentaría una semilla en su ambiente natural.</w:t>
      </w:r>
    </w:p>
    <w:p>
      <w:pPr>
        <w:pStyle w:val="Heading1"/>
      </w:pPr>
      <w:r>
        <w:t>21. Importancia ecológica</w:t>
      </w:r>
    </w:p>
    <w:p>
      <w:r>
        <w:t>La germinación tiene una importancia central en la regeneración de las poblaciones vegetales. Determina cuándo y bajo qué condiciones una nueva planta comienza su desarrollo.</w:t>
      </w:r>
    </w:p>
    <w:p>
      <w:r>
        <w:t>La sincronización de la germinación puede afectar la supervivencia posterior. Una plántula que emerge en un período con agua, temperatura y luz favorables puede tener mayores posibilidades de establecerse que otra que emerge durante una condición ambiental adversa.</w:t>
      </w:r>
    </w:p>
    <w:p>
      <w:r>
        <w:t>La existencia de bancos naturales de semillas en el suelo también permite que algunas especies mantengan capacidad de regeneración durante períodos prolongados.</w:t>
      </w:r>
    </w:p>
    <w:p>
      <w:pPr>
        <w:pStyle w:val="Heading1"/>
      </w:pPr>
      <w:r>
        <w:t>22. Aplicación en agricultura, horticultura y producción vegetal</w:t>
      </w:r>
    </w:p>
    <w:p>
      <w:r>
        <w:t>El conocimiento de la germinación permite planificar la producción de plantas, estimar cantidades de semilla necesarias, evaluar lotes, programar siembras y detectar problemas tempranamente.</w:t>
      </w:r>
    </w:p>
    <w:p>
      <w:r>
        <w:t>En sistemas productivos, la calidad de la semilla y la uniformidad de la emergencia pueden tener consecuencias importantes sobre el manejo posterior del cultivo.</w:t>
      </w:r>
    </w:p>
    <w:p>
      <w:pPr>
        <w:pStyle w:val="Heading1"/>
      </w:pPr>
      <w:r>
        <w:t>23. Germinación y cambio climático</w:t>
      </w:r>
    </w:p>
    <w:p>
      <w:r>
        <w:t>Las condiciones ambientales influyen fuertemente sobre la germinación. Cambios en temperatura, disponibilidad de agua y frecuencia de eventos extremos pueden modificar los períodos en los que las condiciones resultan favorables.</w:t>
      </w:r>
    </w:p>
    <w:p>
      <w:r>
        <w:t>Sin embargo, no debe suponerse automáticamente que un cambio climático produce el mismo efecto sobre todas las especies. La respuesta depende de la fisiología y ecología de cada una.</w:t>
      </w:r>
    </w:p>
    <w:p>
      <w:pPr>
        <w:pStyle w:val="Heading1"/>
      </w:pPr>
      <w:r>
        <w:t>24. Qué información hace falta para pasar de un informe genérico a una recomendación específica</w:t>
      </w:r>
    </w:p>
    <w:p>
      <w:r>
        <w:t>Un informe genérico establece principios, pero una recomendación práctica precisa requiere conocer la semilla concreta. Como mínimo, suele ser necesario identificar:</w:t>
      </w:r>
    </w:p>
    <w:p>
      <w:pPr>
        <w:pStyle w:val="ListBullet"/>
      </w:pPr>
      <w:r>
        <w:t>Especie y, cuando sea relevante, variedad o cultivar.</w:t>
      </w:r>
    </w:p>
    <w:p>
      <w:pPr>
        <w:pStyle w:val="ListBullet"/>
      </w:pPr>
      <w:r>
        <w:t>Origen y calidad del lote.</w:t>
      </w:r>
    </w:p>
    <w:p>
      <w:pPr>
        <w:pStyle w:val="ListBullet"/>
      </w:pPr>
      <w:r>
        <w:t>Edad aproximada y condiciones de almacenamiento.</w:t>
      </w:r>
    </w:p>
    <w:p>
      <w:pPr>
        <w:pStyle w:val="ListBullet"/>
      </w:pPr>
      <w:r>
        <w:t>Si existe información sobre dormición.</w:t>
      </w:r>
    </w:p>
    <w:p>
      <w:pPr>
        <w:pStyle w:val="ListBullet"/>
      </w:pPr>
      <w:r>
        <w:t>Temperaturas de germinación recomendadas.</w:t>
      </w:r>
    </w:p>
    <w:p>
      <w:pPr>
        <w:pStyle w:val="ListBullet"/>
      </w:pPr>
      <w:r>
        <w:t>Respuesta conocida a la luz.</w:t>
      </w:r>
    </w:p>
    <w:p>
      <w:pPr>
        <w:pStyle w:val="ListBullet"/>
      </w:pPr>
      <w:r>
        <w:t>Sustrato o método de germinación.</w:t>
      </w:r>
    </w:p>
    <w:p>
      <w:pPr>
        <w:pStyle w:val="ListBullet"/>
      </w:pPr>
      <w:r>
        <w:t>Objetivo: ensayo, producción de plántulas, investigación u otro.</w:t>
      </w:r>
    </w:p>
    <w:p>
      <w:pPr>
        <w:pStyle w:val="ListBullet"/>
      </w:pPr>
      <w:r>
        <w:t>Condiciones ambientales disponibles.</w:t>
      </w:r>
    </w:p>
    <w:p>
      <w:pPr>
        <w:pStyle w:val="Heading1"/>
      </w:pPr>
      <w:r>
        <w:t>25. Resumen operativo</w:t>
      </w:r>
    </w:p>
    <w:p>
      <w:r>
        <w:t>La germinación puede resumirse como una secuencia en la que una semilla viable absorbe agua, reactiva su metabolismo, moviliza sus reservas, reanuda el crecimiento embrionario y finalmente produce estructuras iniciales de la nueva planta.</w:t>
      </w:r>
    </w:p>
    <w:p>
      <w:r>
        <w:t>Para favorecer el proceso deben mantenerse condiciones compatibles con la especie, especialmente en materia de humedad, oxígeno y temperatura. La luz puede ser relevante dependiendo de la especie y del estado fisiológico de la semilla.</w:t>
      </w:r>
    </w:p>
    <w:p>
      <w:r>
        <w:t>El éxito no debe medirse únicamente por la cantidad final de semillas germinadas. También importan la velocidad, la uniformidad y la calidad de las plántulas obtenidas.</w:t>
      </w:r>
    </w:p>
    <w:p>
      <w:r>
        <w:t>La principal regla general es que no existe un único procedimiento de germinación válido para todas las semillas. Los principios fisiológicos son generales, pero las condiciones óptimas son específicas.</w:t>
      </w:r>
    </w:p>
    <w:p>
      <w:pPr>
        <w:pStyle w:val="Heading1"/>
      </w:pPr>
      <w:r>
        <w:t>26. Glosario básico</w:t>
      </w:r>
    </w:p>
    <w:p>
      <w:r>
        <w:rPr>
          <w:b/>
        </w:rPr>
        <w:t xml:space="preserve">Embrión: </w:t>
      </w:r>
      <w:r>
        <w:t>Estructura de la semilla que contiene la planta en desarrollo.</w:t>
      </w:r>
    </w:p>
    <w:p>
      <w:r>
        <w:rPr>
          <w:b/>
        </w:rPr>
        <w:t xml:space="preserve">Germinación: </w:t>
      </w:r>
      <w:r>
        <w:t>Proceso mediante el cual una semilla viable retoma el desarrollo y comienza el crecimiento embrionario.</w:t>
      </w:r>
    </w:p>
    <w:p>
      <w:r>
        <w:rPr>
          <w:b/>
        </w:rPr>
        <w:t xml:space="preserve">Emergencia: </w:t>
      </w:r>
      <w:r>
        <w:t>Aparición de una parte de la plántula sobre la superficie del suelo o sustrato.</w:t>
      </w:r>
    </w:p>
    <w:p>
      <w:r>
        <w:rPr>
          <w:b/>
        </w:rPr>
        <w:t xml:space="preserve">Radícula: </w:t>
      </w:r>
      <w:r>
        <w:t>Primera estructura radical que emerge durante la germinación.</w:t>
      </w:r>
    </w:p>
    <w:p>
      <w:r>
        <w:rPr>
          <w:b/>
        </w:rPr>
        <w:t xml:space="preserve">Cotiledón: </w:t>
      </w:r>
      <w:r>
        <w:t>Estructura embrionaria que puede participar en la nutrición inicial y presentar diferentes funciones según el grupo vegetal.</w:t>
      </w:r>
    </w:p>
    <w:p>
      <w:r>
        <w:rPr>
          <w:b/>
        </w:rPr>
        <w:t xml:space="preserve">Imbibición: </w:t>
      </w:r>
      <w:r>
        <w:t>Absorción inicial de agua por la semilla.</w:t>
      </w:r>
    </w:p>
    <w:p>
      <w:r>
        <w:rPr>
          <w:b/>
        </w:rPr>
        <w:t xml:space="preserve">Viabilidad: </w:t>
      </w:r>
      <w:r>
        <w:t>Capacidad de una semilla de permanecer viva y potencialmente germinar.</w:t>
      </w:r>
    </w:p>
    <w:p>
      <w:r>
        <w:rPr>
          <w:b/>
        </w:rPr>
        <w:t xml:space="preserve">Vigor: </w:t>
      </w:r>
      <w:r>
        <w:t>Conjunto de características asociadas con la capacidad de germinar y producir plántulas robustas y uniformes.</w:t>
      </w:r>
    </w:p>
    <w:p>
      <w:r>
        <w:rPr>
          <w:b/>
        </w:rPr>
        <w:t xml:space="preserve">Dormición: </w:t>
      </w:r>
      <w:r>
        <w:t>Estado en el que una semilla viable no germina aunque determinadas condiciones ambientales parezcan adecuadas.</w:t>
      </w:r>
    </w:p>
    <w:p>
      <w:r>
        <w:rPr>
          <w:b/>
        </w:rPr>
        <w:t xml:space="preserve">Sustrato: </w:t>
      </w:r>
      <w:r>
        <w:t>Medio físico en el que se coloca la semilla para su germinación y desarrollo.</w:t>
      </w:r>
    </w:p>
    <w:p>
      <w:r>
        <w:rPr>
          <w:b/>
        </w:rPr>
        <w:t xml:space="preserve">Radícula: </w:t>
      </w:r>
      <w:r>
        <w:t>Estructura embrionaria que origina la raíz primaria.</w:t>
      </w:r>
    </w:p>
    <w:p>
      <w:pPr>
        <w:pStyle w:val="Heading1"/>
      </w:pPr>
      <w:r>
        <w:t>27. Conclusión</w:t>
      </w:r>
    </w:p>
    <w:p>
      <w:r>
        <w:t>La germinación es un proceso fisiológico complejo y altamente regulado. Aunque desde afuera pueda parecer simplemente que una semilla “se abre y empieza a crecer”, internamente implica hidratación, reactivación metabólica, respiración, movilización de reservas, actividad enzimática, división y expansión celular y reorganización del embrión.</w:t>
      </w:r>
    </w:p>
    <w:p>
      <w:r>
        <w:t>El agua, el oxígeno y la temperatura constituyen factores fundamentales, mientras que la luz, el sustrato y otros elementos pueden adquirir mayor o menor importancia según la especie. La viabilidad, el vigor y la dormición determinan además qué capacidad tiene una semilla para responder a esas condiciones.</w:t>
      </w:r>
    </w:p>
    <w:p>
      <w:r>
        <w:t>Comprender estos principios permite interpretar correctamente por qué una semilla germina rápidamente, lentamente, de forma irregular o no germina. A partir de esta base general puede construirse después una guía específica para cada especie, región o sistema de cultivo sin convertir reglas particulares en falsas reglas universales.</w:t>
      </w:r>
    </w:p>
    <w:p>
      <w:pPr>
        <w:pStyle w:val="Heading1"/>
      </w:pPr>
      <w:r>
        <w:t>28. Nota metodológica</w:t>
      </w:r>
    </w:p>
    <w:p>
      <w:r>
        <w:t>Este documento fue elaborado deliberadamente como un informe general. No prescribe temperaturas, tiempos, profundidades, tratamientos o métodos únicos para una especie determinada. Cuando se utilice como material educativo o como base para recomendaciones prácticas, los parámetros concretos deben contrastarse con información técnica específica de la especie, variedad y contexto ambiental.</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Informe general sobre germinación de semillas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