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eastAsiaTheme="minorHAnsi" w:hAnsi="Arial" w:cs="Arial"/>
          <w:color w:val="156082" w:themeColor="accent1"/>
          <w:kern w:val="2"/>
          <w:sz w:val="24"/>
          <w:szCs w:val="24"/>
          <w:lang w:eastAsia="en-US"/>
          <w14:ligatures w14:val="standardContextual"/>
        </w:rPr>
        <w:id w:val="-1414158406"/>
        <w:docPartObj>
          <w:docPartGallery w:val="Cover Pages"/>
          <w:docPartUnique/>
        </w:docPartObj>
      </w:sdtPr>
      <w:sdtEndPr>
        <w:rPr>
          <w:color w:val="auto"/>
        </w:rPr>
      </w:sdtEndPr>
      <w:sdtContent>
        <w:p w14:paraId="464E83CF" w14:textId="04B58A3A" w:rsidR="00156C85" w:rsidRDefault="00156C85" w:rsidP="00156C85">
          <w:pPr>
            <w:pStyle w:val="AralkYok"/>
            <w:spacing w:after="240"/>
            <w:jc w:val="center"/>
            <w:rPr>
              <w:rFonts w:ascii="Arial" w:hAnsi="Arial" w:cs="Arial"/>
              <w:color w:val="156082" w:themeColor="accent1"/>
            </w:rPr>
          </w:pPr>
          <w:r w:rsidRPr="00156C85">
            <w:rPr>
              <w:rFonts w:ascii="Arial" w:hAnsi="Arial" w:cs="Arial"/>
              <w:noProof/>
              <w:color w:val="156082" w:themeColor="accent1"/>
            </w:rPr>
            <w:drawing>
              <wp:inline distT="0" distB="0" distL="0" distR="0" wp14:anchorId="43848EDD" wp14:editId="4F698C2D">
                <wp:extent cx="2376310" cy="2376310"/>
                <wp:effectExtent l="0" t="0" r="0" b="0"/>
                <wp:docPr id="136" name="Resim 4">
                  <a:extLst xmlns:a="http://schemas.openxmlformats.org/drawingml/2006/main">
                    <a:ext uri="{FF2B5EF4-FFF2-40B4-BE49-F238E27FC236}">
                      <a16:creationId xmlns:a16="http://schemas.microsoft.com/office/drawing/2014/main" id="{5E724DCB-1C72-41B5-5F4C-CFEF55CB1E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4">
                          <a:extLst>
                            <a:ext uri="{FF2B5EF4-FFF2-40B4-BE49-F238E27FC236}">
                              <a16:creationId xmlns:a16="http://schemas.microsoft.com/office/drawing/2014/main" id="{5E724DCB-1C72-41B5-5F4C-CFEF55CB1E30}"/>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376310" cy="2376310"/>
                        </a:xfrm>
                        <a:prstGeom prst="rect">
                          <a:avLst/>
                        </a:prstGeom>
                      </pic:spPr>
                    </pic:pic>
                  </a:graphicData>
                </a:graphic>
              </wp:inline>
            </w:drawing>
          </w:r>
        </w:p>
        <w:p w14:paraId="190502FA" w14:textId="09380CC4" w:rsidR="00156C85" w:rsidRDefault="00156C85" w:rsidP="00156C85">
          <w:pPr>
            <w:pStyle w:val="AralkYok"/>
            <w:spacing w:after="240"/>
            <w:jc w:val="center"/>
            <w:rPr>
              <w:rFonts w:ascii="Arial" w:hAnsi="Arial" w:cs="Arial"/>
              <w:b/>
              <w:bCs/>
              <w:sz w:val="48"/>
              <w:szCs w:val="48"/>
            </w:rPr>
          </w:pPr>
          <w:r w:rsidRPr="00156C85">
            <w:rPr>
              <w:rFonts w:ascii="Arial" w:hAnsi="Arial" w:cs="Arial"/>
              <w:b/>
              <w:bCs/>
              <w:sz w:val="48"/>
              <w:szCs w:val="48"/>
            </w:rPr>
            <w:t>Üsküdar Üniversitesi</w:t>
          </w:r>
        </w:p>
        <w:p w14:paraId="55066F96" w14:textId="1998E139" w:rsidR="00156C85" w:rsidRPr="00156C85" w:rsidRDefault="00156C85" w:rsidP="00156C85">
          <w:pPr>
            <w:pStyle w:val="AralkYok"/>
            <w:spacing w:after="240"/>
            <w:jc w:val="center"/>
            <w:rPr>
              <w:rFonts w:ascii="Arial" w:hAnsi="Arial" w:cs="Arial"/>
              <w:b/>
              <w:bCs/>
              <w:sz w:val="48"/>
              <w:szCs w:val="48"/>
            </w:rPr>
          </w:pPr>
          <w:r w:rsidRPr="00156C85">
            <w:rPr>
              <w:rFonts w:ascii="Arial" w:hAnsi="Arial" w:cs="Arial"/>
              <w:b/>
              <w:bCs/>
              <w:sz w:val="48"/>
              <w:szCs w:val="48"/>
            </w:rPr>
            <w:t>Fen Bilimleri Enstitüsü</w:t>
          </w:r>
        </w:p>
        <w:p w14:paraId="72F3BE55" w14:textId="2139D9C8" w:rsidR="00156C85" w:rsidRDefault="00156C85" w:rsidP="00156C85">
          <w:pPr>
            <w:pStyle w:val="AralkYok"/>
            <w:spacing w:after="240"/>
            <w:jc w:val="center"/>
            <w:rPr>
              <w:rFonts w:ascii="Arial" w:hAnsi="Arial" w:cs="Arial"/>
              <w:b/>
              <w:bCs/>
              <w:sz w:val="48"/>
              <w:szCs w:val="48"/>
            </w:rPr>
          </w:pPr>
          <w:r w:rsidRPr="00156C85">
            <w:rPr>
              <w:rFonts w:ascii="Arial" w:hAnsi="Arial" w:cs="Arial"/>
              <w:b/>
              <w:bCs/>
              <w:sz w:val="48"/>
              <w:szCs w:val="48"/>
            </w:rPr>
            <w:t xml:space="preserve">Yapay </w:t>
          </w:r>
          <w:r w:rsidR="00224F02" w:rsidRPr="00156C85">
            <w:rPr>
              <w:rFonts w:ascii="Arial" w:hAnsi="Arial" w:cs="Arial"/>
              <w:b/>
              <w:bCs/>
              <w:sz w:val="48"/>
              <w:szCs w:val="48"/>
            </w:rPr>
            <w:t>Zekâ</w:t>
          </w:r>
          <w:r w:rsidRPr="00156C85">
            <w:rPr>
              <w:rFonts w:ascii="Arial" w:hAnsi="Arial" w:cs="Arial"/>
              <w:b/>
              <w:bCs/>
              <w:sz w:val="48"/>
              <w:szCs w:val="48"/>
            </w:rPr>
            <w:t xml:space="preserve"> Mühendisliği Yüksek Lisans Programı</w:t>
          </w:r>
        </w:p>
        <w:p w14:paraId="4200B159" w14:textId="77777777" w:rsidR="00156C85" w:rsidRDefault="00156C85" w:rsidP="00156C85">
          <w:pPr>
            <w:pStyle w:val="AralkYok"/>
            <w:spacing w:after="240"/>
            <w:jc w:val="center"/>
            <w:rPr>
              <w:rFonts w:ascii="Arial" w:hAnsi="Arial" w:cs="Arial"/>
              <w:b/>
              <w:bCs/>
              <w:sz w:val="48"/>
              <w:szCs w:val="48"/>
            </w:rPr>
          </w:pPr>
        </w:p>
        <w:p w14:paraId="39BE205E" w14:textId="77777777" w:rsidR="00156C85" w:rsidRPr="00156C85" w:rsidRDefault="00156C85" w:rsidP="00156C85">
          <w:pPr>
            <w:pStyle w:val="AralkYok"/>
            <w:spacing w:after="240"/>
            <w:jc w:val="center"/>
            <w:rPr>
              <w:rFonts w:ascii="Arial" w:hAnsi="Arial" w:cs="Arial"/>
              <w:b/>
              <w:bCs/>
              <w:sz w:val="48"/>
              <w:szCs w:val="48"/>
            </w:rPr>
          </w:pPr>
        </w:p>
        <w:p w14:paraId="0BD9B1DA" w14:textId="20A3A6A8" w:rsidR="00156C85" w:rsidRDefault="00156C85" w:rsidP="00156C85">
          <w:pPr>
            <w:pStyle w:val="AralkYok"/>
            <w:spacing w:after="240"/>
            <w:jc w:val="center"/>
            <w:rPr>
              <w:rFonts w:ascii="Arial" w:hAnsi="Arial" w:cs="Arial"/>
              <w:b/>
              <w:bCs/>
              <w:sz w:val="48"/>
              <w:szCs w:val="48"/>
            </w:rPr>
          </w:pPr>
          <w:r w:rsidRPr="00156C85">
            <w:rPr>
              <w:rFonts w:ascii="Arial" w:hAnsi="Arial" w:cs="Arial"/>
              <w:b/>
              <w:bCs/>
              <w:sz w:val="48"/>
              <w:szCs w:val="48"/>
            </w:rPr>
            <w:t>Yapay Sinir Ağları Ara Sınav Ödevi</w:t>
          </w:r>
        </w:p>
        <w:p w14:paraId="03C4D7F8" w14:textId="77777777" w:rsidR="00156C85" w:rsidRDefault="00156C85" w:rsidP="00156C85">
          <w:pPr>
            <w:pStyle w:val="AralkYok"/>
            <w:spacing w:after="240"/>
            <w:jc w:val="center"/>
            <w:rPr>
              <w:rFonts w:ascii="Arial" w:hAnsi="Arial" w:cs="Arial"/>
              <w:b/>
              <w:bCs/>
              <w:sz w:val="48"/>
              <w:szCs w:val="48"/>
            </w:rPr>
          </w:pPr>
        </w:p>
        <w:p w14:paraId="166C72A9" w14:textId="77777777" w:rsidR="00156C85" w:rsidRPr="00156C85" w:rsidRDefault="00156C85" w:rsidP="00156C85">
          <w:pPr>
            <w:pStyle w:val="AralkYok"/>
            <w:spacing w:after="240"/>
            <w:jc w:val="center"/>
            <w:rPr>
              <w:rFonts w:ascii="Arial" w:hAnsi="Arial" w:cs="Arial"/>
              <w:b/>
              <w:bCs/>
              <w:sz w:val="48"/>
              <w:szCs w:val="48"/>
            </w:rPr>
          </w:pPr>
        </w:p>
        <w:p w14:paraId="64828EA8" w14:textId="05435608" w:rsidR="00156C85" w:rsidRDefault="00156C85" w:rsidP="00156C85">
          <w:pPr>
            <w:pStyle w:val="AralkYok"/>
            <w:spacing w:after="240"/>
            <w:jc w:val="center"/>
            <w:rPr>
              <w:rFonts w:ascii="Arial" w:hAnsi="Arial" w:cs="Arial"/>
              <w:b/>
              <w:bCs/>
              <w:sz w:val="48"/>
              <w:szCs w:val="48"/>
            </w:rPr>
          </w:pPr>
          <w:r w:rsidRPr="00156C85">
            <w:rPr>
              <w:rFonts w:ascii="Arial" w:hAnsi="Arial" w:cs="Arial"/>
              <w:b/>
              <w:bCs/>
              <w:sz w:val="48"/>
              <w:szCs w:val="48"/>
            </w:rPr>
            <w:t xml:space="preserve">Muhammed </w:t>
          </w:r>
          <w:r w:rsidR="006379FB">
            <w:rPr>
              <w:rFonts w:ascii="Arial" w:hAnsi="Arial" w:cs="Arial"/>
              <w:b/>
              <w:bCs/>
              <w:sz w:val="48"/>
              <w:szCs w:val="48"/>
            </w:rPr>
            <w:t>TURAN</w:t>
          </w:r>
        </w:p>
        <w:p w14:paraId="3988AC1F" w14:textId="4D23766A" w:rsidR="00156C85" w:rsidRDefault="00156C85" w:rsidP="00156C85">
          <w:pPr>
            <w:pStyle w:val="AralkYok"/>
            <w:spacing w:after="240"/>
            <w:jc w:val="center"/>
            <w:rPr>
              <w:rFonts w:ascii="Arial" w:hAnsi="Arial" w:cs="Arial"/>
              <w:b/>
              <w:bCs/>
              <w:sz w:val="48"/>
              <w:szCs w:val="48"/>
            </w:rPr>
          </w:pPr>
          <w:r w:rsidRPr="00156C85">
            <w:rPr>
              <w:rFonts w:ascii="Arial" w:hAnsi="Arial" w:cs="Arial"/>
              <w:b/>
              <w:bCs/>
              <w:sz w:val="48"/>
              <w:szCs w:val="48"/>
            </w:rPr>
            <w:t xml:space="preserve"> 244312007</w:t>
          </w:r>
        </w:p>
        <w:p w14:paraId="2E6BDD57" w14:textId="77777777" w:rsidR="00156C85" w:rsidRDefault="00156C85" w:rsidP="00156C85">
          <w:pPr>
            <w:pStyle w:val="AralkYok"/>
            <w:spacing w:after="240"/>
            <w:jc w:val="center"/>
            <w:rPr>
              <w:rFonts w:ascii="Arial" w:hAnsi="Arial" w:cs="Arial"/>
              <w:b/>
              <w:bCs/>
              <w:sz w:val="48"/>
              <w:szCs w:val="48"/>
            </w:rPr>
          </w:pPr>
        </w:p>
        <w:p w14:paraId="40D4DCD2" w14:textId="77777777" w:rsidR="00156C85" w:rsidRDefault="00156C85" w:rsidP="00156C85">
          <w:pPr>
            <w:pStyle w:val="AralkYok"/>
            <w:spacing w:after="240"/>
            <w:jc w:val="center"/>
            <w:rPr>
              <w:rFonts w:ascii="Arial" w:hAnsi="Arial" w:cs="Arial"/>
              <w:b/>
              <w:bCs/>
              <w:sz w:val="48"/>
              <w:szCs w:val="48"/>
            </w:rPr>
          </w:pPr>
        </w:p>
        <w:p w14:paraId="4D7F35EF" w14:textId="7BA1882D" w:rsidR="00156C85" w:rsidRPr="00156C85" w:rsidRDefault="00156C85" w:rsidP="00156C85">
          <w:pPr>
            <w:pStyle w:val="AralkYok"/>
            <w:spacing w:after="240"/>
            <w:jc w:val="center"/>
            <w:rPr>
              <w:rFonts w:ascii="Arial" w:hAnsi="Arial" w:cs="Arial"/>
              <w:b/>
              <w:bCs/>
              <w:sz w:val="40"/>
              <w:szCs w:val="40"/>
            </w:rPr>
          </w:pPr>
          <w:r w:rsidRPr="00156C85">
            <w:rPr>
              <w:rFonts w:ascii="Arial" w:hAnsi="Arial" w:cs="Arial"/>
              <w:b/>
              <w:bCs/>
              <w:sz w:val="40"/>
              <w:szCs w:val="40"/>
            </w:rPr>
            <w:t>Öğretim Üyesi:</w:t>
          </w:r>
        </w:p>
        <w:p w14:paraId="2B619986" w14:textId="59AC6BEC" w:rsidR="00156C85" w:rsidRPr="00156C85" w:rsidRDefault="00156C85" w:rsidP="00156C85">
          <w:pPr>
            <w:pStyle w:val="AralkYok"/>
            <w:spacing w:after="240"/>
            <w:jc w:val="center"/>
            <w:rPr>
              <w:rFonts w:ascii="Arial" w:hAnsi="Arial" w:cs="Arial"/>
              <w:b/>
              <w:bCs/>
              <w:sz w:val="40"/>
              <w:szCs w:val="40"/>
            </w:rPr>
          </w:pPr>
          <w:r w:rsidRPr="00156C85">
            <w:rPr>
              <w:rFonts w:ascii="Arial" w:hAnsi="Arial" w:cs="Arial"/>
              <w:b/>
              <w:bCs/>
              <w:sz w:val="40"/>
              <w:szCs w:val="40"/>
            </w:rPr>
            <w:t>Dr. Gökalp TULUM</w:t>
          </w:r>
        </w:p>
        <w:p w14:paraId="0B2C0D3E" w14:textId="4B3FF661" w:rsidR="00B12C75" w:rsidRPr="00156C85" w:rsidRDefault="00B12C75" w:rsidP="00156C85">
          <w:pPr>
            <w:pStyle w:val="AralkYok"/>
            <w:spacing w:after="240"/>
            <w:jc w:val="center"/>
            <w:rPr>
              <w:rFonts w:ascii="Arial" w:hAnsi="Arial" w:cs="Arial"/>
              <w:color w:val="156082" w:themeColor="accent1"/>
            </w:rPr>
          </w:pPr>
        </w:p>
        <w:p w14:paraId="0BC512F7" w14:textId="5BE4D1B4" w:rsidR="00B12C75" w:rsidRPr="00B12C75" w:rsidRDefault="00000000">
          <w:pPr>
            <w:rPr>
              <w:rFonts w:ascii="Arial" w:eastAsiaTheme="minorEastAsia" w:hAnsi="Arial" w:cs="Arial"/>
              <w:kern w:val="0"/>
              <w:sz w:val="22"/>
              <w:szCs w:val="22"/>
              <w:lang w:eastAsia="tr-TR"/>
              <w14:ligatures w14:val="none"/>
            </w:rPr>
          </w:pPr>
        </w:p>
      </w:sdtContent>
    </w:sdt>
    <w:sdt>
      <w:sdtPr>
        <w:rPr>
          <w:rFonts w:ascii="Arial" w:eastAsiaTheme="minorHAnsi" w:hAnsi="Arial" w:cs="Arial"/>
          <w:color w:val="auto"/>
          <w:kern w:val="2"/>
          <w:sz w:val="24"/>
          <w:szCs w:val="24"/>
          <w:lang w:eastAsia="en-US"/>
          <w14:ligatures w14:val="standardContextual"/>
        </w:rPr>
        <w:id w:val="1814913094"/>
        <w:docPartObj>
          <w:docPartGallery w:val="Table of Contents"/>
          <w:docPartUnique/>
        </w:docPartObj>
      </w:sdtPr>
      <w:sdtEndPr>
        <w:rPr>
          <w:b/>
          <w:bCs/>
        </w:rPr>
      </w:sdtEndPr>
      <w:sdtContent>
        <w:p w14:paraId="21CA63FE" w14:textId="3EE36E9C" w:rsidR="00B12C75" w:rsidRPr="00B12C75" w:rsidRDefault="00B12C75" w:rsidP="00B12C75">
          <w:pPr>
            <w:pStyle w:val="TBal"/>
            <w:jc w:val="center"/>
            <w:rPr>
              <w:rFonts w:ascii="Arial" w:hAnsi="Arial" w:cs="Arial"/>
              <w:b/>
              <w:bCs/>
              <w:color w:val="auto"/>
              <w:sz w:val="44"/>
              <w:szCs w:val="44"/>
            </w:rPr>
          </w:pPr>
          <w:r w:rsidRPr="00B12C75">
            <w:rPr>
              <w:rFonts w:ascii="Arial" w:hAnsi="Arial" w:cs="Arial"/>
              <w:b/>
              <w:bCs/>
              <w:color w:val="auto"/>
              <w:sz w:val="44"/>
              <w:szCs w:val="44"/>
            </w:rPr>
            <w:t>İçindekiler</w:t>
          </w:r>
        </w:p>
        <w:p w14:paraId="2559DA8F" w14:textId="426E4929" w:rsidR="00B12C75" w:rsidRPr="00B12C75" w:rsidRDefault="00B12C75">
          <w:pPr>
            <w:pStyle w:val="T1"/>
            <w:tabs>
              <w:tab w:val="right" w:leader="dot" w:pos="10456"/>
            </w:tabs>
            <w:rPr>
              <w:rFonts w:ascii="Arial" w:hAnsi="Arial" w:cs="Arial"/>
              <w:noProof/>
              <w:kern w:val="2"/>
              <w:sz w:val="24"/>
              <w:szCs w:val="24"/>
              <w14:ligatures w14:val="standardContextual"/>
            </w:rPr>
          </w:pPr>
          <w:r w:rsidRPr="00B12C75">
            <w:rPr>
              <w:rFonts w:ascii="Arial" w:hAnsi="Arial" w:cs="Arial"/>
            </w:rPr>
            <w:fldChar w:fldCharType="begin"/>
          </w:r>
          <w:r w:rsidRPr="00B12C75">
            <w:rPr>
              <w:rFonts w:ascii="Arial" w:hAnsi="Arial" w:cs="Arial"/>
            </w:rPr>
            <w:instrText xml:space="preserve"> TOC \o "1-3" \h \z \u </w:instrText>
          </w:r>
          <w:r w:rsidRPr="00B12C75">
            <w:rPr>
              <w:rFonts w:ascii="Arial" w:hAnsi="Arial" w:cs="Arial"/>
            </w:rPr>
            <w:fldChar w:fldCharType="separate"/>
          </w:r>
          <w:hyperlink w:anchor="_Toc215285628" w:history="1">
            <w:r w:rsidRPr="00B12C75">
              <w:rPr>
                <w:rStyle w:val="Kpr"/>
                <w:rFonts w:ascii="Arial" w:hAnsi="Arial" w:cs="Arial"/>
                <w:noProof/>
              </w:rPr>
              <w:t>Veri Setinin Yüklenmesi</w:t>
            </w:r>
            <w:r w:rsidRPr="00B12C75">
              <w:rPr>
                <w:rFonts w:ascii="Arial" w:hAnsi="Arial" w:cs="Arial"/>
                <w:noProof/>
                <w:webHidden/>
              </w:rPr>
              <w:tab/>
            </w:r>
            <w:r w:rsidRPr="00B12C75">
              <w:rPr>
                <w:rFonts w:ascii="Arial" w:hAnsi="Arial" w:cs="Arial"/>
                <w:noProof/>
                <w:webHidden/>
              </w:rPr>
              <w:fldChar w:fldCharType="begin"/>
            </w:r>
            <w:r w:rsidRPr="00B12C75">
              <w:rPr>
                <w:rFonts w:ascii="Arial" w:hAnsi="Arial" w:cs="Arial"/>
                <w:noProof/>
                <w:webHidden/>
              </w:rPr>
              <w:instrText xml:space="preserve"> PAGEREF _Toc215285628 \h </w:instrText>
            </w:r>
            <w:r w:rsidRPr="00B12C75">
              <w:rPr>
                <w:rFonts w:ascii="Arial" w:hAnsi="Arial" w:cs="Arial"/>
                <w:noProof/>
                <w:webHidden/>
              </w:rPr>
            </w:r>
            <w:r w:rsidRPr="00B12C75">
              <w:rPr>
                <w:rFonts w:ascii="Arial" w:hAnsi="Arial" w:cs="Arial"/>
                <w:noProof/>
                <w:webHidden/>
              </w:rPr>
              <w:fldChar w:fldCharType="separate"/>
            </w:r>
            <w:r w:rsidR="00FA45F1">
              <w:rPr>
                <w:rFonts w:ascii="Arial" w:hAnsi="Arial" w:cs="Arial"/>
                <w:noProof/>
                <w:webHidden/>
              </w:rPr>
              <w:t>2</w:t>
            </w:r>
            <w:r w:rsidRPr="00B12C75">
              <w:rPr>
                <w:rFonts w:ascii="Arial" w:hAnsi="Arial" w:cs="Arial"/>
                <w:noProof/>
                <w:webHidden/>
              </w:rPr>
              <w:fldChar w:fldCharType="end"/>
            </w:r>
          </w:hyperlink>
        </w:p>
        <w:p w14:paraId="032260B1" w14:textId="69DBEA2D" w:rsidR="00B12C75" w:rsidRPr="00B12C75" w:rsidRDefault="00000000">
          <w:pPr>
            <w:pStyle w:val="T2"/>
            <w:tabs>
              <w:tab w:val="right" w:leader="dot" w:pos="10456"/>
            </w:tabs>
            <w:rPr>
              <w:rFonts w:ascii="Arial" w:hAnsi="Arial" w:cs="Arial"/>
              <w:noProof/>
              <w:kern w:val="2"/>
              <w:sz w:val="24"/>
              <w:szCs w:val="24"/>
              <w14:ligatures w14:val="standardContextual"/>
            </w:rPr>
          </w:pPr>
          <w:hyperlink w:anchor="_Toc215285629" w:history="1">
            <w:r w:rsidR="00B12C75" w:rsidRPr="00B12C75">
              <w:rPr>
                <w:rStyle w:val="Kpr"/>
                <w:rFonts w:ascii="Arial" w:hAnsi="Arial" w:cs="Arial"/>
                <w:noProof/>
              </w:rPr>
              <w:t>Kütüphanelerin İçe AktarılmasıScikit-learn’den Veri Seti Yükleme ve Veri Çerçevesi Oluşturma</w:t>
            </w:r>
            <w:r w:rsidR="00B12C75" w:rsidRPr="00B12C75">
              <w:rPr>
                <w:rFonts w:ascii="Arial" w:hAnsi="Arial" w:cs="Arial"/>
                <w:noProof/>
                <w:webHidden/>
              </w:rPr>
              <w:tab/>
            </w:r>
            <w:r w:rsidR="00B12C75" w:rsidRPr="00B12C75">
              <w:rPr>
                <w:rFonts w:ascii="Arial" w:hAnsi="Arial" w:cs="Arial"/>
                <w:noProof/>
                <w:webHidden/>
              </w:rPr>
              <w:fldChar w:fldCharType="begin"/>
            </w:r>
            <w:r w:rsidR="00B12C75" w:rsidRPr="00B12C75">
              <w:rPr>
                <w:rFonts w:ascii="Arial" w:hAnsi="Arial" w:cs="Arial"/>
                <w:noProof/>
                <w:webHidden/>
              </w:rPr>
              <w:instrText xml:space="preserve"> PAGEREF _Toc215285629 \h </w:instrText>
            </w:r>
            <w:r w:rsidR="00B12C75" w:rsidRPr="00B12C75">
              <w:rPr>
                <w:rFonts w:ascii="Arial" w:hAnsi="Arial" w:cs="Arial"/>
                <w:noProof/>
                <w:webHidden/>
              </w:rPr>
            </w:r>
            <w:r w:rsidR="00B12C75" w:rsidRPr="00B12C75">
              <w:rPr>
                <w:rFonts w:ascii="Arial" w:hAnsi="Arial" w:cs="Arial"/>
                <w:noProof/>
                <w:webHidden/>
              </w:rPr>
              <w:fldChar w:fldCharType="separate"/>
            </w:r>
            <w:r w:rsidR="00FA45F1">
              <w:rPr>
                <w:rFonts w:ascii="Arial" w:hAnsi="Arial" w:cs="Arial"/>
                <w:noProof/>
                <w:webHidden/>
              </w:rPr>
              <w:t>2</w:t>
            </w:r>
            <w:r w:rsidR="00B12C75" w:rsidRPr="00B12C75">
              <w:rPr>
                <w:rFonts w:ascii="Arial" w:hAnsi="Arial" w:cs="Arial"/>
                <w:noProof/>
                <w:webHidden/>
              </w:rPr>
              <w:fldChar w:fldCharType="end"/>
            </w:r>
          </w:hyperlink>
        </w:p>
        <w:p w14:paraId="58E41761" w14:textId="6E28C396" w:rsidR="00B12C75" w:rsidRPr="00B12C75" w:rsidRDefault="00000000">
          <w:pPr>
            <w:pStyle w:val="T1"/>
            <w:tabs>
              <w:tab w:val="right" w:leader="dot" w:pos="10456"/>
            </w:tabs>
            <w:rPr>
              <w:rFonts w:ascii="Arial" w:hAnsi="Arial" w:cs="Arial"/>
              <w:noProof/>
              <w:kern w:val="2"/>
              <w:sz w:val="24"/>
              <w:szCs w:val="24"/>
              <w14:ligatures w14:val="standardContextual"/>
            </w:rPr>
          </w:pPr>
          <w:hyperlink w:anchor="_Toc215285630" w:history="1">
            <w:r w:rsidR="00B12C75" w:rsidRPr="00B12C75">
              <w:rPr>
                <w:rStyle w:val="Kpr"/>
                <w:rFonts w:ascii="Arial" w:hAnsi="Arial" w:cs="Arial"/>
                <w:noProof/>
              </w:rPr>
              <w:t>Veri Seti Kalite Kontrolleri</w:t>
            </w:r>
            <w:r w:rsidR="00B12C75" w:rsidRPr="00B12C75">
              <w:rPr>
                <w:rFonts w:ascii="Arial" w:hAnsi="Arial" w:cs="Arial"/>
                <w:noProof/>
                <w:webHidden/>
              </w:rPr>
              <w:tab/>
            </w:r>
            <w:r w:rsidR="00B12C75" w:rsidRPr="00B12C75">
              <w:rPr>
                <w:rFonts w:ascii="Arial" w:hAnsi="Arial" w:cs="Arial"/>
                <w:noProof/>
                <w:webHidden/>
              </w:rPr>
              <w:fldChar w:fldCharType="begin"/>
            </w:r>
            <w:r w:rsidR="00B12C75" w:rsidRPr="00B12C75">
              <w:rPr>
                <w:rFonts w:ascii="Arial" w:hAnsi="Arial" w:cs="Arial"/>
                <w:noProof/>
                <w:webHidden/>
              </w:rPr>
              <w:instrText xml:space="preserve"> PAGEREF _Toc215285630 \h </w:instrText>
            </w:r>
            <w:r w:rsidR="00B12C75" w:rsidRPr="00B12C75">
              <w:rPr>
                <w:rFonts w:ascii="Arial" w:hAnsi="Arial" w:cs="Arial"/>
                <w:noProof/>
                <w:webHidden/>
              </w:rPr>
            </w:r>
            <w:r w:rsidR="00B12C75" w:rsidRPr="00B12C75">
              <w:rPr>
                <w:rFonts w:ascii="Arial" w:hAnsi="Arial" w:cs="Arial"/>
                <w:noProof/>
                <w:webHidden/>
              </w:rPr>
              <w:fldChar w:fldCharType="separate"/>
            </w:r>
            <w:r w:rsidR="00FA45F1">
              <w:rPr>
                <w:rFonts w:ascii="Arial" w:hAnsi="Arial" w:cs="Arial"/>
                <w:noProof/>
                <w:webHidden/>
              </w:rPr>
              <w:t>3</w:t>
            </w:r>
            <w:r w:rsidR="00B12C75" w:rsidRPr="00B12C75">
              <w:rPr>
                <w:rFonts w:ascii="Arial" w:hAnsi="Arial" w:cs="Arial"/>
                <w:noProof/>
                <w:webHidden/>
              </w:rPr>
              <w:fldChar w:fldCharType="end"/>
            </w:r>
          </w:hyperlink>
        </w:p>
        <w:p w14:paraId="4161BD1B" w14:textId="48ECB233" w:rsidR="00B12C75" w:rsidRPr="00B12C75" w:rsidRDefault="00000000">
          <w:pPr>
            <w:pStyle w:val="T2"/>
            <w:tabs>
              <w:tab w:val="right" w:leader="dot" w:pos="10456"/>
            </w:tabs>
            <w:rPr>
              <w:rFonts w:ascii="Arial" w:hAnsi="Arial" w:cs="Arial"/>
              <w:noProof/>
              <w:kern w:val="2"/>
              <w:sz w:val="24"/>
              <w:szCs w:val="24"/>
              <w14:ligatures w14:val="standardContextual"/>
            </w:rPr>
          </w:pPr>
          <w:hyperlink w:anchor="_Toc215285631" w:history="1">
            <w:r w:rsidR="00B12C75" w:rsidRPr="00B12C75">
              <w:rPr>
                <w:rStyle w:val="Kpr"/>
                <w:rFonts w:ascii="Arial" w:hAnsi="Arial" w:cs="Arial"/>
                <w:noProof/>
              </w:rPr>
              <w:t>Eksik Değer Analizi</w:t>
            </w:r>
            <w:r w:rsidR="00B12C75" w:rsidRPr="00B12C75">
              <w:rPr>
                <w:rFonts w:ascii="Arial" w:hAnsi="Arial" w:cs="Arial"/>
                <w:noProof/>
                <w:webHidden/>
              </w:rPr>
              <w:tab/>
            </w:r>
            <w:r w:rsidR="00B12C75" w:rsidRPr="00B12C75">
              <w:rPr>
                <w:rFonts w:ascii="Arial" w:hAnsi="Arial" w:cs="Arial"/>
                <w:noProof/>
                <w:webHidden/>
              </w:rPr>
              <w:fldChar w:fldCharType="begin"/>
            </w:r>
            <w:r w:rsidR="00B12C75" w:rsidRPr="00B12C75">
              <w:rPr>
                <w:rFonts w:ascii="Arial" w:hAnsi="Arial" w:cs="Arial"/>
                <w:noProof/>
                <w:webHidden/>
              </w:rPr>
              <w:instrText xml:space="preserve"> PAGEREF _Toc215285631 \h </w:instrText>
            </w:r>
            <w:r w:rsidR="00B12C75" w:rsidRPr="00B12C75">
              <w:rPr>
                <w:rFonts w:ascii="Arial" w:hAnsi="Arial" w:cs="Arial"/>
                <w:noProof/>
                <w:webHidden/>
              </w:rPr>
            </w:r>
            <w:r w:rsidR="00B12C75" w:rsidRPr="00B12C75">
              <w:rPr>
                <w:rFonts w:ascii="Arial" w:hAnsi="Arial" w:cs="Arial"/>
                <w:noProof/>
                <w:webHidden/>
              </w:rPr>
              <w:fldChar w:fldCharType="separate"/>
            </w:r>
            <w:r w:rsidR="00FA45F1">
              <w:rPr>
                <w:rFonts w:ascii="Arial" w:hAnsi="Arial" w:cs="Arial"/>
                <w:noProof/>
                <w:webHidden/>
              </w:rPr>
              <w:t>3</w:t>
            </w:r>
            <w:r w:rsidR="00B12C75" w:rsidRPr="00B12C75">
              <w:rPr>
                <w:rFonts w:ascii="Arial" w:hAnsi="Arial" w:cs="Arial"/>
                <w:noProof/>
                <w:webHidden/>
              </w:rPr>
              <w:fldChar w:fldCharType="end"/>
            </w:r>
          </w:hyperlink>
        </w:p>
        <w:p w14:paraId="5DA08F9F" w14:textId="4329C265" w:rsidR="00B12C75" w:rsidRPr="00B12C75" w:rsidRDefault="00000000">
          <w:pPr>
            <w:pStyle w:val="T2"/>
            <w:tabs>
              <w:tab w:val="right" w:leader="dot" w:pos="10456"/>
            </w:tabs>
            <w:rPr>
              <w:rFonts w:ascii="Arial" w:hAnsi="Arial" w:cs="Arial"/>
              <w:noProof/>
              <w:kern w:val="2"/>
              <w:sz w:val="24"/>
              <w:szCs w:val="24"/>
              <w14:ligatures w14:val="standardContextual"/>
            </w:rPr>
          </w:pPr>
          <w:hyperlink w:anchor="_Toc215285632" w:history="1">
            <w:r w:rsidR="00B12C75" w:rsidRPr="00B12C75">
              <w:rPr>
                <w:rStyle w:val="Kpr"/>
                <w:rFonts w:ascii="Arial" w:hAnsi="Arial" w:cs="Arial"/>
                <w:noProof/>
              </w:rPr>
              <w:t>Aykırı Değer (Outlier) Analizi</w:t>
            </w:r>
            <w:r w:rsidR="00B12C75" w:rsidRPr="00B12C75">
              <w:rPr>
                <w:rFonts w:ascii="Arial" w:hAnsi="Arial" w:cs="Arial"/>
                <w:noProof/>
                <w:webHidden/>
              </w:rPr>
              <w:tab/>
            </w:r>
            <w:r w:rsidR="00B12C75" w:rsidRPr="00B12C75">
              <w:rPr>
                <w:rFonts w:ascii="Arial" w:hAnsi="Arial" w:cs="Arial"/>
                <w:noProof/>
                <w:webHidden/>
              </w:rPr>
              <w:fldChar w:fldCharType="begin"/>
            </w:r>
            <w:r w:rsidR="00B12C75" w:rsidRPr="00B12C75">
              <w:rPr>
                <w:rFonts w:ascii="Arial" w:hAnsi="Arial" w:cs="Arial"/>
                <w:noProof/>
                <w:webHidden/>
              </w:rPr>
              <w:instrText xml:space="preserve"> PAGEREF _Toc215285632 \h </w:instrText>
            </w:r>
            <w:r w:rsidR="00B12C75" w:rsidRPr="00B12C75">
              <w:rPr>
                <w:rFonts w:ascii="Arial" w:hAnsi="Arial" w:cs="Arial"/>
                <w:noProof/>
                <w:webHidden/>
              </w:rPr>
            </w:r>
            <w:r w:rsidR="00B12C75" w:rsidRPr="00B12C75">
              <w:rPr>
                <w:rFonts w:ascii="Arial" w:hAnsi="Arial" w:cs="Arial"/>
                <w:noProof/>
                <w:webHidden/>
              </w:rPr>
              <w:fldChar w:fldCharType="separate"/>
            </w:r>
            <w:r w:rsidR="00FA45F1">
              <w:rPr>
                <w:rFonts w:ascii="Arial" w:hAnsi="Arial" w:cs="Arial"/>
                <w:noProof/>
                <w:webHidden/>
              </w:rPr>
              <w:t>3</w:t>
            </w:r>
            <w:r w:rsidR="00B12C75" w:rsidRPr="00B12C75">
              <w:rPr>
                <w:rFonts w:ascii="Arial" w:hAnsi="Arial" w:cs="Arial"/>
                <w:noProof/>
                <w:webHidden/>
              </w:rPr>
              <w:fldChar w:fldCharType="end"/>
            </w:r>
          </w:hyperlink>
        </w:p>
        <w:p w14:paraId="73B2A64B" w14:textId="350AAD79" w:rsidR="00B12C75" w:rsidRPr="00B12C75" w:rsidRDefault="00000000">
          <w:pPr>
            <w:pStyle w:val="T2"/>
            <w:tabs>
              <w:tab w:val="right" w:leader="dot" w:pos="10456"/>
            </w:tabs>
            <w:rPr>
              <w:rFonts w:ascii="Arial" w:hAnsi="Arial" w:cs="Arial"/>
              <w:noProof/>
              <w:kern w:val="2"/>
              <w:sz w:val="24"/>
              <w:szCs w:val="24"/>
              <w14:ligatures w14:val="standardContextual"/>
            </w:rPr>
          </w:pPr>
          <w:hyperlink w:anchor="_Toc215285633" w:history="1">
            <w:r w:rsidR="00B12C75" w:rsidRPr="00B12C75">
              <w:rPr>
                <w:rStyle w:val="Kpr"/>
                <w:rFonts w:ascii="Arial" w:hAnsi="Arial" w:cs="Arial"/>
                <w:noProof/>
              </w:rPr>
              <w:t>Veri Tipi ve Dağılım İncelemesi</w:t>
            </w:r>
            <w:r w:rsidR="00B12C75" w:rsidRPr="00B12C75">
              <w:rPr>
                <w:rFonts w:ascii="Arial" w:hAnsi="Arial" w:cs="Arial"/>
                <w:noProof/>
                <w:webHidden/>
              </w:rPr>
              <w:tab/>
            </w:r>
            <w:r w:rsidR="00B12C75" w:rsidRPr="00B12C75">
              <w:rPr>
                <w:rFonts w:ascii="Arial" w:hAnsi="Arial" w:cs="Arial"/>
                <w:noProof/>
                <w:webHidden/>
              </w:rPr>
              <w:fldChar w:fldCharType="begin"/>
            </w:r>
            <w:r w:rsidR="00B12C75" w:rsidRPr="00B12C75">
              <w:rPr>
                <w:rFonts w:ascii="Arial" w:hAnsi="Arial" w:cs="Arial"/>
                <w:noProof/>
                <w:webHidden/>
              </w:rPr>
              <w:instrText xml:space="preserve"> PAGEREF _Toc215285633 \h </w:instrText>
            </w:r>
            <w:r w:rsidR="00B12C75" w:rsidRPr="00B12C75">
              <w:rPr>
                <w:rFonts w:ascii="Arial" w:hAnsi="Arial" w:cs="Arial"/>
                <w:noProof/>
                <w:webHidden/>
              </w:rPr>
            </w:r>
            <w:r w:rsidR="00B12C75" w:rsidRPr="00B12C75">
              <w:rPr>
                <w:rFonts w:ascii="Arial" w:hAnsi="Arial" w:cs="Arial"/>
                <w:noProof/>
                <w:webHidden/>
              </w:rPr>
              <w:fldChar w:fldCharType="separate"/>
            </w:r>
            <w:r w:rsidR="00FA45F1">
              <w:rPr>
                <w:rFonts w:ascii="Arial" w:hAnsi="Arial" w:cs="Arial"/>
                <w:noProof/>
                <w:webHidden/>
              </w:rPr>
              <w:t>4</w:t>
            </w:r>
            <w:r w:rsidR="00B12C75" w:rsidRPr="00B12C75">
              <w:rPr>
                <w:rFonts w:ascii="Arial" w:hAnsi="Arial" w:cs="Arial"/>
                <w:noProof/>
                <w:webHidden/>
              </w:rPr>
              <w:fldChar w:fldCharType="end"/>
            </w:r>
          </w:hyperlink>
        </w:p>
        <w:p w14:paraId="27A27BCA" w14:textId="6F7AEC19" w:rsidR="00B12C75" w:rsidRPr="00B12C75" w:rsidRDefault="00000000">
          <w:pPr>
            <w:pStyle w:val="T1"/>
            <w:tabs>
              <w:tab w:val="right" w:leader="dot" w:pos="10456"/>
            </w:tabs>
            <w:rPr>
              <w:rFonts w:ascii="Arial" w:hAnsi="Arial" w:cs="Arial"/>
              <w:noProof/>
              <w:kern w:val="2"/>
              <w:sz w:val="24"/>
              <w:szCs w:val="24"/>
              <w14:ligatures w14:val="standardContextual"/>
            </w:rPr>
          </w:pPr>
          <w:hyperlink w:anchor="_Toc215285634" w:history="1">
            <w:r w:rsidR="00B12C75" w:rsidRPr="00B12C75">
              <w:rPr>
                <w:rStyle w:val="Kpr"/>
                <w:rFonts w:ascii="Arial" w:hAnsi="Arial" w:cs="Arial"/>
                <w:noProof/>
              </w:rPr>
              <w:t>Keşifsel Veri Analizi (EDA)</w:t>
            </w:r>
            <w:r w:rsidR="00B12C75" w:rsidRPr="00B12C75">
              <w:rPr>
                <w:rFonts w:ascii="Arial" w:hAnsi="Arial" w:cs="Arial"/>
                <w:noProof/>
                <w:webHidden/>
              </w:rPr>
              <w:tab/>
            </w:r>
            <w:r w:rsidR="00B12C75" w:rsidRPr="00B12C75">
              <w:rPr>
                <w:rFonts w:ascii="Arial" w:hAnsi="Arial" w:cs="Arial"/>
                <w:noProof/>
                <w:webHidden/>
              </w:rPr>
              <w:fldChar w:fldCharType="begin"/>
            </w:r>
            <w:r w:rsidR="00B12C75" w:rsidRPr="00B12C75">
              <w:rPr>
                <w:rFonts w:ascii="Arial" w:hAnsi="Arial" w:cs="Arial"/>
                <w:noProof/>
                <w:webHidden/>
              </w:rPr>
              <w:instrText xml:space="preserve"> PAGEREF _Toc215285634 \h </w:instrText>
            </w:r>
            <w:r w:rsidR="00B12C75" w:rsidRPr="00B12C75">
              <w:rPr>
                <w:rFonts w:ascii="Arial" w:hAnsi="Arial" w:cs="Arial"/>
                <w:noProof/>
                <w:webHidden/>
              </w:rPr>
            </w:r>
            <w:r w:rsidR="00B12C75" w:rsidRPr="00B12C75">
              <w:rPr>
                <w:rFonts w:ascii="Arial" w:hAnsi="Arial" w:cs="Arial"/>
                <w:noProof/>
                <w:webHidden/>
              </w:rPr>
              <w:fldChar w:fldCharType="separate"/>
            </w:r>
            <w:r w:rsidR="00FA45F1">
              <w:rPr>
                <w:rFonts w:ascii="Arial" w:hAnsi="Arial" w:cs="Arial"/>
                <w:noProof/>
                <w:webHidden/>
              </w:rPr>
              <w:t>4</w:t>
            </w:r>
            <w:r w:rsidR="00B12C75" w:rsidRPr="00B12C75">
              <w:rPr>
                <w:rFonts w:ascii="Arial" w:hAnsi="Arial" w:cs="Arial"/>
                <w:noProof/>
                <w:webHidden/>
              </w:rPr>
              <w:fldChar w:fldCharType="end"/>
            </w:r>
          </w:hyperlink>
        </w:p>
        <w:p w14:paraId="1F73C7A1" w14:textId="76B65ECC" w:rsidR="00B12C75" w:rsidRPr="00B12C75" w:rsidRDefault="00000000">
          <w:pPr>
            <w:pStyle w:val="T2"/>
            <w:tabs>
              <w:tab w:val="right" w:leader="dot" w:pos="10456"/>
            </w:tabs>
            <w:rPr>
              <w:rFonts w:ascii="Arial" w:hAnsi="Arial" w:cs="Arial"/>
              <w:noProof/>
              <w:kern w:val="2"/>
              <w:sz w:val="24"/>
              <w:szCs w:val="24"/>
              <w14:ligatures w14:val="standardContextual"/>
            </w:rPr>
          </w:pPr>
          <w:hyperlink w:anchor="_Toc215285635" w:history="1">
            <w:r w:rsidR="00B12C75" w:rsidRPr="00B12C75">
              <w:rPr>
                <w:rStyle w:val="Kpr"/>
                <w:rFonts w:ascii="Arial" w:hAnsi="Arial" w:cs="Arial"/>
                <w:noProof/>
              </w:rPr>
              <w:t>İstatistiksel Özellikler</w:t>
            </w:r>
            <w:r w:rsidR="00B12C75" w:rsidRPr="00B12C75">
              <w:rPr>
                <w:rFonts w:ascii="Arial" w:hAnsi="Arial" w:cs="Arial"/>
                <w:noProof/>
                <w:webHidden/>
              </w:rPr>
              <w:tab/>
            </w:r>
            <w:r w:rsidR="00B12C75" w:rsidRPr="00B12C75">
              <w:rPr>
                <w:rFonts w:ascii="Arial" w:hAnsi="Arial" w:cs="Arial"/>
                <w:noProof/>
                <w:webHidden/>
              </w:rPr>
              <w:fldChar w:fldCharType="begin"/>
            </w:r>
            <w:r w:rsidR="00B12C75" w:rsidRPr="00B12C75">
              <w:rPr>
                <w:rFonts w:ascii="Arial" w:hAnsi="Arial" w:cs="Arial"/>
                <w:noProof/>
                <w:webHidden/>
              </w:rPr>
              <w:instrText xml:space="preserve"> PAGEREF _Toc215285635 \h </w:instrText>
            </w:r>
            <w:r w:rsidR="00B12C75" w:rsidRPr="00B12C75">
              <w:rPr>
                <w:rFonts w:ascii="Arial" w:hAnsi="Arial" w:cs="Arial"/>
                <w:noProof/>
                <w:webHidden/>
              </w:rPr>
            </w:r>
            <w:r w:rsidR="00B12C75" w:rsidRPr="00B12C75">
              <w:rPr>
                <w:rFonts w:ascii="Arial" w:hAnsi="Arial" w:cs="Arial"/>
                <w:noProof/>
                <w:webHidden/>
              </w:rPr>
              <w:fldChar w:fldCharType="separate"/>
            </w:r>
            <w:r w:rsidR="00FA45F1">
              <w:rPr>
                <w:rFonts w:ascii="Arial" w:hAnsi="Arial" w:cs="Arial"/>
                <w:noProof/>
                <w:webHidden/>
              </w:rPr>
              <w:t>4</w:t>
            </w:r>
            <w:r w:rsidR="00B12C75" w:rsidRPr="00B12C75">
              <w:rPr>
                <w:rFonts w:ascii="Arial" w:hAnsi="Arial" w:cs="Arial"/>
                <w:noProof/>
                <w:webHidden/>
              </w:rPr>
              <w:fldChar w:fldCharType="end"/>
            </w:r>
          </w:hyperlink>
        </w:p>
        <w:p w14:paraId="37BE3DC3" w14:textId="5CEC643F" w:rsidR="00B12C75" w:rsidRPr="00B12C75" w:rsidRDefault="00000000">
          <w:pPr>
            <w:pStyle w:val="T2"/>
            <w:tabs>
              <w:tab w:val="right" w:leader="dot" w:pos="10456"/>
            </w:tabs>
            <w:rPr>
              <w:rFonts w:ascii="Arial" w:hAnsi="Arial" w:cs="Arial"/>
              <w:noProof/>
              <w:kern w:val="2"/>
              <w:sz w:val="24"/>
              <w:szCs w:val="24"/>
              <w14:ligatures w14:val="standardContextual"/>
            </w:rPr>
          </w:pPr>
          <w:hyperlink w:anchor="_Toc215285636" w:history="1">
            <w:r w:rsidR="00B12C75" w:rsidRPr="00B12C75">
              <w:rPr>
                <w:rStyle w:val="Kpr"/>
                <w:rFonts w:ascii="Arial" w:hAnsi="Arial" w:cs="Arial"/>
                <w:noProof/>
              </w:rPr>
              <w:t>Korelasyon Matrisi</w:t>
            </w:r>
            <w:r w:rsidR="00B12C75" w:rsidRPr="00B12C75">
              <w:rPr>
                <w:rFonts w:ascii="Arial" w:hAnsi="Arial" w:cs="Arial"/>
                <w:noProof/>
                <w:webHidden/>
              </w:rPr>
              <w:tab/>
            </w:r>
            <w:r w:rsidR="00B12C75" w:rsidRPr="00B12C75">
              <w:rPr>
                <w:rFonts w:ascii="Arial" w:hAnsi="Arial" w:cs="Arial"/>
                <w:noProof/>
                <w:webHidden/>
              </w:rPr>
              <w:fldChar w:fldCharType="begin"/>
            </w:r>
            <w:r w:rsidR="00B12C75" w:rsidRPr="00B12C75">
              <w:rPr>
                <w:rFonts w:ascii="Arial" w:hAnsi="Arial" w:cs="Arial"/>
                <w:noProof/>
                <w:webHidden/>
              </w:rPr>
              <w:instrText xml:space="preserve"> PAGEREF _Toc215285636 \h </w:instrText>
            </w:r>
            <w:r w:rsidR="00B12C75" w:rsidRPr="00B12C75">
              <w:rPr>
                <w:rFonts w:ascii="Arial" w:hAnsi="Arial" w:cs="Arial"/>
                <w:noProof/>
                <w:webHidden/>
              </w:rPr>
            </w:r>
            <w:r w:rsidR="00B12C75" w:rsidRPr="00B12C75">
              <w:rPr>
                <w:rFonts w:ascii="Arial" w:hAnsi="Arial" w:cs="Arial"/>
                <w:noProof/>
                <w:webHidden/>
              </w:rPr>
              <w:fldChar w:fldCharType="separate"/>
            </w:r>
            <w:r w:rsidR="00FA45F1">
              <w:rPr>
                <w:rFonts w:ascii="Arial" w:hAnsi="Arial" w:cs="Arial"/>
                <w:noProof/>
                <w:webHidden/>
              </w:rPr>
              <w:t>5</w:t>
            </w:r>
            <w:r w:rsidR="00B12C75" w:rsidRPr="00B12C75">
              <w:rPr>
                <w:rFonts w:ascii="Arial" w:hAnsi="Arial" w:cs="Arial"/>
                <w:noProof/>
                <w:webHidden/>
              </w:rPr>
              <w:fldChar w:fldCharType="end"/>
            </w:r>
          </w:hyperlink>
        </w:p>
        <w:p w14:paraId="18542641" w14:textId="587731A8" w:rsidR="00B12C75" w:rsidRPr="00B12C75" w:rsidRDefault="00000000">
          <w:pPr>
            <w:pStyle w:val="T3"/>
            <w:tabs>
              <w:tab w:val="right" w:leader="dot" w:pos="10456"/>
            </w:tabs>
            <w:rPr>
              <w:rFonts w:ascii="Arial" w:hAnsi="Arial" w:cs="Arial"/>
              <w:noProof/>
              <w:kern w:val="2"/>
              <w:sz w:val="24"/>
              <w:szCs w:val="24"/>
              <w14:ligatures w14:val="standardContextual"/>
            </w:rPr>
          </w:pPr>
          <w:hyperlink w:anchor="_Toc215285637" w:history="1">
            <w:r w:rsidR="00B12C75" w:rsidRPr="00B12C75">
              <w:rPr>
                <w:rStyle w:val="Kpr"/>
                <w:rFonts w:ascii="Arial" w:eastAsia="Times New Roman" w:hAnsi="Arial" w:cs="Arial"/>
                <w:noProof/>
              </w:rPr>
              <w:t>Korelasyon Analizi ve Yorumlar</w:t>
            </w:r>
            <w:r w:rsidR="00B12C75" w:rsidRPr="00B12C75">
              <w:rPr>
                <w:rFonts w:ascii="Arial" w:hAnsi="Arial" w:cs="Arial"/>
                <w:noProof/>
                <w:webHidden/>
              </w:rPr>
              <w:tab/>
            </w:r>
            <w:r w:rsidR="00B12C75" w:rsidRPr="00B12C75">
              <w:rPr>
                <w:rFonts w:ascii="Arial" w:hAnsi="Arial" w:cs="Arial"/>
                <w:noProof/>
                <w:webHidden/>
              </w:rPr>
              <w:fldChar w:fldCharType="begin"/>
            </w:r>
            <w:r w:rsidR="00B12C75" w:rsidRPr="00B12C75">
              <w:rPr>
                <w:rFonts w:ascii="Arial" w:hAnsi="Arial" w:cs="Arial"/>
                <w:noProof/>
                <w:webHidden/>
              </w:rPr>
              <w:instrText xml:space="preserve"> PAGEREF _Toc215285637 \h </w:instrText>
            </w:r>
            <w:r w:rsidR="00B12C75" w:rsidRPr="00B12C75">
              <w:rPr>
                <w:rFonts w:ascii="Arial" w:hAnsi="Arial" w:cs="Arial"/>
                <w:noProof/>
                <w:webHidden/>
              </w:rPr>
            </w:r>
            <w:r w:rsidR="00B12C75" w:rsidRPr="00B12C75">
              <w:rPr>
                <w:rFonts w:ascii="Arial" w:hAnsi="Arial" w:cs="Arial"/>
                <w:noProof/>
                <w:webHidden/>
              </w:rPr>
              <w:fldChar w:fldCharType="separate"/>
            </w:r>
            <w:r w:rsidR="00FA45F1">
              <w:rPr>
                <w:rFonts w:ascii="Arial" w:hAnsi="Arial" w:cs="Arial"/>
                <w:noProof/>
                <w:webHidden/>
              </w:rPr>
              <w:t>6</w:t>
            </w:r>
            <w:r w:rsidR="00B12C75" w:rsidRPr="00B12C75">
              <w:rPr>
                <w:rFonts w:ascii="Arial" w:hAnsi="Arial" w:cs="Arial"/>
                <w:noProof/>
                <w:webHidden/>
              </w:rPr>
              <w:fldChar w:fldCharType="end"/>
            </w:r>
          </w:hyperlink>
        </w:p>
        <w:p w14:paraId="6F4C38DE" w14:textId="10401F9F" w:rsidR="00B12C75" w:rsidRPr="00B12C75" w:rsidRDefault="00000000">
          <w:pPr>
            <w:pStyle w:val="T3"/>
            <w:tabs>
              <w:tab w:val="right" w:leader="dot" w:pos="10456"/>
            </w:tabs>
            <w:rPr>
              <w:rFonts w:ascii="Arial" w:hAnsi="Arial" w:cs="Arial"/>
              <w:noProof/>
              <w:kern w:val="2"/>
              <w:sz w:val="24"/>
              <w:szCs w:val="24"/>
              <w14:ligatures w14:val="standardContextual"/>
            </w:rPr>
          </w:pPr>
          <w:hyperlink w:anchor="_Toc215285638" w:history="1">
            <w:r w:rsidR="00B12C75" w:rsidRPr="00B12C75">
              <w:rPr>
                <w:rStyle w:val="Kpr"/>
                <w:rFonts w:ascii="Arial" w:eastAsia="Times New Roman" w:hAnsi="Arial" w:cs="Arial"/>
                <w:b/>
                <w:bCs/>
                <w:noProof/>
              </w:rPr>
              <w:t>1. Geometrik ve Matematiksel İlişki</w:t>
            </w:r>
            <w:r w:rsidR="00B12C75" w:rsidRPr="00B12C75">
              <w:rPr>
                <w:rFonts w:ascii="Arial" w:hAnsi="Arial" w:cs="Arial"/>
                <w:noProof/>
                <w:webHidden/>
              </w:rPr>
              <w:tab/>
            </w:r>
            <w:r w:rsidR="00B12C75" w:rsidRPr="00B12C75">
              <w:rPr>
                <w:rFonts w:ascii="Arial" w:hAnsi="Arial" w:cs="Arial"/>
                <w:noProof/>
                <w:webHidden/>
              </w:rPr>
              <w:fldChar w:fldCharType="begin"/>
            </w:r>
            <w:r w:rsidR="00B12C75" w:rsidRPr="00B12C75">
              <w:rPr>
                <w:rFonts w:ascii="Arial" w:hAnsi="Arial" w:cs="Arial"/>
                <w:noProof/>
                <w:webHidden/>
              </w:rPr>
              <w:instrText xml:space="preserve"> PAGEREF _Toc215285638 \h </w:instrText>
            </w:r>
            <w:r w:rsidR="00B12C75" w:rsidRPr="00B12C75">
              <w:rPr>
                <w:rFonts w:ascii="Arial" w:hAnsi="Arial" w:cs="Arial"/>
                <w:noProof/>
                <w:webHidden/>
              </w:rPr>
            </w:r>
            <w:r w:rsidR="00B12C75" w:rsidRPr="00B12C75">
              <w:rPr>
                <w:rFonts w:ascii="Arial" w:hAnsi="Arial" w:cs="Arial"/>
                <w:noProof/>
                <w:webHidden/>
              </w:rPr>
              <w:fldChar w:fldCharType="separate"/>
            </w:r>
            <w:r w:rsidR="00FA45F1">
              <w:rPr>
                <w:rFonts w:ascii="Arial" w:hAnsi="Arial" w:cs="Arial"/>
                <w:noProof/>
                <w:webHidden/>
              </w:rPr>
              <w:t>6</w:t>
            </w:r>
            <w:r w:rsidR="00B12C75" w:rsidRPr="00B12C75">
              <w:rPr>
                <w:rFonts w:ascii="Arial" w:hAnsi="Arial" w:cs="Arial"/>
                <w:noProof/>
                <w:webHidden/>
              </w:rPr>
              <w:fldChar w:fldCharType="end"/>
            </w:r>
          </w:hyperlink>
        </w:p>
        <w:p w14:paraId="5A2E91C3" w14:textId="2B799E21" w:rsidR="00B12C75" w:rsidRPr="00B12C75" w:rsidRDefault="00000000">
          <w:pPr>
            <w:pStyle w:val="T3"/>
            <w:tabs>
              <w:tab w:val="right" w:leader="dot" w:pos="10456"/>
            </w:tabs>
            <w:rPr>
              <w:rFonts w:ascii="Arial" w:hAnsi="Arial" w:cs="Arial"/>
              <w:noProof/>
              <w:kern w:val="2"/>
              <w:sz w:val="24"/>
              <w:szCs w:val="24"/>
              <w14:ligatures w14:val="standardContextual"/>
            </w:rPr>
          </w:pPr>
          <w:hyperlink w:anchor="_Toc215285639" w:history="1">
            <w:r w:rsidR="00B12C75" w:rsidRPr="00B12C75">
              <w:rPr>
                <w:rStyle w:val="Kpr"/>
                <w:rFonts w:ascii="Arial" w:eastAsia="Times New Roman" w:hAnsi="Arial" w:cs="Arial"/>
                <w:b/>
                <w:bCs/>
                <w:noProof/>
              </w:rPr>
              <w:t>2. Çoklu Bağlantı (Multicollinearity) Riski</w:t>
            </w:r>
            <w:r w:rsidR="00B12C75" w:rsidRPr="00B12C75">
              <w:rPr>
                <w:rFonts w:ascii="Arial" w:hAnsi="Arial" w:cs="Arial"/>
                <w:noProof/>
                <w:webHidden/>
              </w:rPr>
              <w:tab/>
            </w:r>
            <w:r w:rsidR="00B12C75" w:rsidRPr="00B12C75">
              <w:rPr>
                <w:rFonts w:ascii="Arial" w:hAnsi="Arial" w:cs="Arial"/>
                <w:noProof/>
                <w:webHidden/>
              </w:rPr>
              <w:fldChar w:fldCharType="begin"/>
            </w:r>
            <w:r w:rsidR="00B12C75" w:rsidRPr="00B12C75">
              <w:rPr>
                <w:rFonts w:ascii="Arial" w:hAnsi="Arial" w:cs="Arial"/>
                <w:noProof/>
                <w:webHidden/>
              </w:rPr>
              <w:instrText xml:space="preserve"> PAGEREF _Toc215285639 \h </w:instrText>
            </w:r>
            <w:r w:rsidR="00B12C75" w:rsidRPr="00B12C75">
              <w:rPr>
                <w:rFonts w:ascii="Arial" w:hAnsi="Arial" w:cs="Arial"/>
                <w:noProof/>
                <w:webHidden/>
              </w:rPr>
            </w:r>
            <w:r w:rsidR="00B12C75" w:rsidRPr="00B12C75">
              <w:rPr>
                <w:rFonts w:ascii="Arial" w:hAnsi="Arial" w:cs="Arial"/>
                <w:noProof/>
                <w:webHidden/>
              </w:rPr>
              <w:fldChar w:fldCharType="separate"/>
            </w:r>
            <w:r w:rsidR="00FA45F1">
              <w:rPr>
                <w:rFonts w:ascii="Arial" w:hAnsi="Arial" w:cs="Arial"/>
                <w:noProof/>
                <w:webHidden/>
              </w:rPr>
              <w:t>6</w:t>
            </w:r>
            <w:r w:rsidR="00B12C75" w:rsidRPr="00B12C75">
              <w:rPr>
                <w:rFonts w:ascii="Arial" w:hAnsi="Arial" w:cs="Arial"/>
                <w:noProof/>
                <w:webHidden/>
              </w:rPr>
              <w:fldChar w:fldCharType="end"/>
            </w:r>
          </w:hyperlink>
        </w:p>
        <w:p w14:paraId="479ABC15" w14:textId="3887A27E" w:rsidR="00B12C75" w:rsidRPr="00B12C75" w:rsidRDefault="00000000">
          <w:pPr>
            <w:pStyle w:val="T3"/>
            <w:tabs>
              <w:tab w:val="right" w:leader="dot" w:pos="10456"/>
            </w:tabs>
            <w:rPr>
              <w:rFonts w:ascii="Arial" w:hAnsi="Arial" w:cs="Arial"/>
              <w:noProof/>
              <w:kern w:val="2"/>
              <w:sz w:val="24"/>
              <w:szCs w:val="24"/>
              <w14:ligatures w14:val="standardContextual"/>
            </w:rPr>
          </w:pPr>
          <w:hyperlink w:anchor="_Toc215285640" w:history="1">
            <w:r w:rsidR="00B12C75" w:rsidRPr="00B12C75">
              <w:rPr>
                <w:rStyle w:val="Kpr"/>
                <w:rFonts w:ascii="Arial" w:hAnsi="Arial" w:cs="Arial"/>
                <w:noProof/>
              </w:rPr>
              <w:t>Boxplot Analizi</w:t>
            </w:r>
            <w:r w:rsidR="00B12C75" w:rsidRPr="00B12C75">
              <w:rPr>
                <w:rFonts w:ascii="Arial" w:hAnsi="Arial" w:cs="Arial"/>
                <w:noProof/>
                <w:webHidden/>
              </w:rPr>
              <w:tab/>
            </w:r>
            <w:r w:rsidR="00B12C75" w:rsidRPr="00B12C75">
              <w:rPr>
                <w:rFonts w:ascii="Arial" w:hAnsi="Arial" w:cs="Arial"/>
                <w:noProof/>
                <w:webHidden/>
              </w:rPr>
              <w:fldChar w:fldCharType="begin"/>
            </w:r>
            <w:r w:rsidR="00B12C75" w:rsidRPr="00B12C75">
              <w:rPr>
                <w:rFonts w:ascii="Arial" w:hAnsi="Arial" w:cs="Arial"/>
                <w:noProof/>
                <w:webHidden/>
              </w:rPr>
              <w:instrText xml:space="preserve"> PAGEREF _Toc215285640 \h </w:instrText>
            </w:r>
            <w:r w:rsidR="00B12C75" w:rsidRPr="00B12C75">
              <w:rPr>
                <w:rFonts w:ascii="Arial" w:hAnsi="Arial" w:cs="Arial"/>
                <w:noProof/>
                <w:webHidden/>
              </w:rPr>
            </w:r>
            <w:r w:rsidR="00B12C75" w:rsidRPr="00B12C75">
              <w:rPr>
                <w:rFonts w:ascii="Arial" w:hAnsi="Arial" w:cs="Arial"/>
                <w:noProof/>
                <w:webHidden/>
              </w:rPr>
              <w:fldChar w:fldCharType="separate"/>
            </w:r>
            <w:r w:rsidR="00FA45F1">
              <w:rPr>
                <w:rFonts w:ascii="Arial" w:hAnsi="Arial" w:cs="Arial"/>
                <w:noProof/>
                <w:webHidden/>
              </w:rPr>
              <w:t>6</w:t>
            </w:r>
            <w:r w:rsidR="00B12C75" w:rsidRPr="00B12C75">
              <w:rPr>
                <w:rFonts w:ascii="Arial" w:hAnsi="Arial" w:cs="Arial"/>
                <w:noProof/>
                <w:webHidden/>
              </w:rPr>
              <w:fldChar w:fldCharType="end"/>
            </w:r>
          </w:hyperlink>
        </w:p>
        <w:p w14:paraId="162E4E18" w14:textId="6D95E4B7" w:rsidR="00B12C75" w:rsidRPr="00B12C75" w:rsidRDefault="00000000">
          <w:pPr>
            <w:pStyle w:val="T3"/>
            <w:tabs>
              <w:tab w:val="right" w:leader="dot" w:pos="10456"/>
            </w:tabs>
            <w:rPr>
              <w:rFonts w:ascii="Arial" w:hAnsi="Arial" w:cs="Arial"/>
              <w:noProof/>
              <w:kern w:val="2"/>
              <w:sz w:val="24"/>
              <w:szCs w:val="24"/>
              <w14:ligatures w14:val="standardContextual"/>
            </w:rPr>
          </w:pPr>
          <w:hyperlink w:anchor="_Toc215285641" w:history="1">
            <w:r w:rsidR="00B12C75" w:rsidRPr="00B12C75">
              <w:rPr>
                <w:rStyle w:val="Kpr"/>
                <w:rFonts w:ascii="Arial" w:hAnsi="Arial" w:cs="Arial"/>
                <w:noProof/>
              </w:rPr>
              <w:t>Aykırı Değer (Outlier) Analizi ve Yorumlar</w:t>
            </w:r>
            <w:r w:rsidR="00B12C75" w:rsidRPr="00B12C75">
              <w:rPr>
                <w:rFonts w:ascii="Arial" w:hAnsi="Arial" w:cs="Arial"/>
                <w:noProof/>
                <w:webHidden/>
              </w:rPr>
              <w:tab/>
            </w:r>
            <w:r w:rsidR="00B12C75" w:rsidRPr="00B12C75">
              <w:rPr>
                <w:rFonts w:ascii="Arial" w:hAnsi="Arial" w:cs="Arial"/>
                <w:noProof/>
                <w:webHidden/>
              </w:rPr>
              <w:fldChar w:fldCharType="begin"/>
            </w:r>
            <w:r w:rsidR="00B12C75" w:rsidRPr="00B12C75">
              <w:rPr>
                <w:rFonts w:ascii="Arial" w:hAnsi="Arial" w:cs="Arial"/>
                <w:noProof/>
                <w:webHidden/>
              </w:rPr>
              <w:instrText xml:space="preserve"> PAGEREF _Toc215285641 \h </w:instrText>
            </w:r>
            <w:r w:rsidR="00B12C75" w:rsidRPr="00B12C75">
              <w:rPr>
                <w:rFonts w:ascii="Arial" w:hAnsi="Arial" w:cs="Arial"/>
                <w:noProof/>
                <w:webHidden/>
              </w:rPr>
            </w:r>
            <w:r w:rsidR="00B12C75" w:rsidRPr="00B12C75">
              <w:rPr>
                <w:rFonts w:ascii="Arial" w:hAnsi="Arial" w:cs="Arial"/>
                <w:noProof/>
                <w:webHidden/>
              </w:rPr>
              <w:fldChar w:fldCharType="separate"/>
            </w:r>
            <w:r w:rsidR="00FA45F1">
              <w:rPr>
                <w:rFonts w:ascii="Arial" w:hAnsi="Arial" w:cs="Arial"/>
                <w:noProof/>
                <w:webHidden/>
              </w:rPr>
              <w:t>7</w:t>
            </w:r>
            <w:r w:rsidR="00B12C75" w:rsidRPr="00B12C75">
              <w:rPr>
                <w:rFonts w:ascii="Arial" w:hAnsi="Arial" w:cs="Arial"/>
                <w:noProof/>
                <w:webHidden/>
              </w:rPr>
              <w:fldChar w:fldCharType="end"/>
            </w:r>
          </w:hyperlink>
        </w:p>
        <w:p w14:paraId="0976A7BE" w14:textId="417D76BC" w:rsidR="00B12C75" w:rsidRPr="00B12C75" w:rsidRDefault="00000000">
          <w:pPr>
            <w:pStyle w:val="T1"/>
            <w:tabs>
              <w:tab w:val="right" w:leader="dot" w:pos="10456"/>
            </w:tabs>
            <w:rPr>
              <w:rFonts w:ascii="Arial" w:hAnsi="Arial" w:cs="Arial"/>
              <w:noProof/>
              <w:kern w:val="2"/>
              <w:sz w:val="24"/>
              <w:szCs w:val="24"/>
              <w14:ligatures w14:val="standardContextual"/>
            </w:rPr>
          </w:pPr>
          <w:hyperlink w:anchor="_Toc215285642" w:history="1">
            <w:r w:rsidR="00B12C75" w:rsidRPr="00B12C75">
              <w:rPr>
                <w:rStyle w:val="Kpr"/>
                <w:rFonts w:ascii="Arial" w:hAnsi="Arial" w:cs="Arial"/>
                <w:noProof/>
              </w:rPr>
              <w:t>Veri Setinin Bölünmesi</w:t>
            </w:r>
            <w:r w:rsidR="00B12C75" w:rsidRPr="00B12C75">
              <w:rPr>
                <w:rFonts w:ascii="Arial" w:hAnsi="Arial" w:cs="Arial"/>
                <w:noProof/>
                <w:webHidden/>
              </w:rPr>
              <w:tab/>
            </w:r>
            <w:r w:rsidR="00B12C75" w:rsidRPr="00B12C75">
              <w:rPr>
                <w:rFonts w:ascii="Arial" w:hAnsi="Arial" w:cs="Arial"/>
                <w:noProof/>
                <w:webHidden/>
              </w:rPr>
              <w:fldChar w:fldCharType="begin"/>
            </w:r>
            <w:r w:rsidR="00B12C75" w:rsidRPr="00B12C75">
              <w:rPr>
                <w:rFonts w:ascii="Arial" w:hAnsi="Arial" w:cs="Arial"/>
                <w:noProof/>
                <w:webHidden/>
              </w:rPr>
              <w:instrText xml:space="preserve"> PAGEREF _Toc215285642 \h </w:instrText>
            </w:r>
            <w:r w:rsidR="00B12C75" w:rsidRPr="00B12C75">
              <w:rPr>
                <w:rFonts w:ascii="Arial" w:hAnsi="Arial" w:cs="Arial"/>
                <w:noProof/>
                <w:webHidden/>
              </w:rPr>
            </w:r>
            <w:r w:rsidR="00B12C75" w:rsidRPr="00B12C75">
              <w:rPr>
                <w:rFonts w:ascii="Arial" w:hAnsi="Arial" w:cs="Arial"/>
                <w:noProof/>
                <w:webHidden/>
              </w:rPr>
              <w:fldChar w:fldCharType="separate"/>
            </w:r>
            <w:r w:rsidR="00FA45F1">
              <w:rPr>
                <w:rFonts w:ascii="Arial" w:hAnsi="Arial" w:cs="Arial"/>
                <w:noProof/>
                <w:webHidden/>
              </w:rPr>
              <w:t>8</w:t>
            </w:r>
            <w:r w:rsidR="00B12C75" w:rsidRPr="00B12C75">
              <w:rPr>
                <w:rFonts w:ascii="Arial" w:hAnsi="Arial" w:cs="Arial"/>
                <w:noProof/>
                <w:webHidden/>
              </w:rPr>
              <w:fldChar w:fldCharType="end"/>
            </w:r>
          </w:hyperlink>
        </w:p>
        <w:p w14:paraId="280DE044" w14:textId="1247BCEA" w:rsidR="00B12C75" w:rsidRPr="00B12C75" w:rsidRDefault="00000000">
          <w:pPr>
            <w:pStyle w:val="T1"/>
            <w:tabs>
              <w:tab w:val="right" w:leader="dot" w:pos="10456"/>
            </w:tabs>
            <w:rPr>
              <w:rFonts w:ascii="Arial" w:hAnsi="Arial" w:cs="Arial"/>
              <w:noProof/>
              <w:kern w:val="2"/>
              <w:sz w:val="24"/>
              <w:szCs w:val="24"/>
              <w14:ligatures w14:val="standardContextual"/>
            </w:rPr>
          </w:pPr>
          <w:hyperlink w:anchor="_Toc215285643" w:history="1">
            <w:r w:rsidR="00B12C75" w:rsidRPr="00B12C75">
              <w:rPr>
                <w:rStyle w:val="Kpr"/>
                <w:rFonts w:ascii="Arial" w:hAnsi="Arial" w:cs="Arial"/>
                <w:noProof/>
              </w:rPr>
              <w:t>Veri Ölçeklendirme (Scaling)</w:t>
            </w:r>
            <w:r w:rsidR="00B12C75" w:rsidRPr="00B12C75">
              <w:rPr>
                <w:rFonts w:ascii="Arial" w:hAnsi="Arial" w:cs="Arial"/>
                <w:noProof/>
                <w:webHidden/>
              </w:rPr>
              <w:tab/>
            </w:r>
            <w:r w:rsidR="00B12C75" w:rsidRPr="00B12C75">
              <w:rPr>
                <w:rFonts w:ascii="Arial" w:hAnsi="Arial" w:cs="Arial"/>
                <w:noProof/>
                <w:webHidden/>
              </w:rPr>
              <w:fldChar w:fldCharType="begin"/>
            </w:r>
            <w:r w:rsidR="00B12C75" w:rsidRPr="00B12C75">
              <w:rPr>
                <w:rFonts w:ascii="Arial" w:hAnsi="Arial" w:cs="Arial"/>
                <w:noProof/>
                <w:webHidden/>
              </w:rPr>
              <w:instrText xml:space="preserve"> PAGEREF _Toc215285643 \h </w:instrText>
            </w:r>
            <w:r w:rsidR="00B12C75" w:rsidRPr="00B12C75">
              <w:rPr>
                <w:rFonts w:ascii="Arial" w:hAnsi="Arial" w:cs="Arial"/>
                <w:noProof/>
                <w:webHidden/>
              </w:rPr>
            </w:r>
            <w:r w:rsidR="00B12C75" w:rsidRPr="00B12C75">
              <w:rPr>
                <w:rFonts w:ascii="Arial" w:hAnsi="Arial" w:cs="Arial"/>
                <w:noProof/>
                <w:webHidden/>
              </w:rPr>
              <w:fldChar w:fldCharType="separate"/>
            </w:r>
            <w:r w:rsidR="00FA45F1">
              <w:rPr>
                <w:rFonts w:ascii="Arial" w:hAnsi="Arial" w:cs="Arial"/>
                <w:noProof/>
                <w:webHidden/>
              </w:rPr>
              <w:t>8</w:t>
            </w:r>
            <w:r w:rsidR="00B12C75" w:rsidRPr="00B12C75">
              <w:rPr>
                <w:rFonts w:ascii="Arial" w:hAnsi="Arial" w:cs="Arial"/>
                <w:noProof/>
                <w:webHidden/>
              </w:rPr>
              <w:fldChar w:fldCharType="end"/>
            </w:r>
          </w:hyperlink>
        </w:p>
        <w:p w14:paraId="37616C0B" w14:textId="65E580A8" w:rsidR="00B12C75" w:rsidRPr="00B12C75" w:rsidRDefault="00000000">
          <w:pPr>
            <w:pStyle w:val="T1"/>
            <w:tabs>
              <w:tab w:val="right" w:leader="dot" w:pos="10456"/>
            </w:tabs>
            <w:rPr>
              <w:rFonts w:ascii="Arial" w:hAnsi="Arial" w:cs="Arial"/>
              <w:noProof/>
              <w:kern w:val="2"/>
              <w:sz w:val="24"/>
              <w:szCs w:val="24"/>
              <w14:ligatures w14:val="standardContextual"/>
            </w:rPr>
          </w:pPr>
          <w:hyperlink w:anchor="_Toc215285644" w:history="1">
            <w:r w:rsidR="00B12C75" w:rsidRPr="00B12C75">
              <w:rPr>
                <w:rStyle w:val="Kpr"/>
                <w:rFonts w:ascii="Arial" w:hAnsi="Arial" w:cs="Arial"/>
                <w:noProof/>
              </w:rPr>
              <w:t>Farklı MLP Modellerinin Kurulması</w:t>
            </w:r>
            <w:r w:rsidR="00B12C75" w:rsidRPr="00B12C75">
              <w:rPr>
                <w:rFonts w:ascii="Arial" w:hAnsi="Arial" w:cs="Arial"/>
                <w:noProof/>
                <w:webHidden/>
              </w:rPr>
              <w:tab/>
            </w:r>
            <w:r w:rsidR="00B12C75" w:rsidRPr="00B12C75">
              <w:rPr>
                <w:rFonts w:ascii="Arial" w:hAnsi="Arial" w:cs="Arial"/>
                <w:noProof/>
                <w:webHidden/>
              </w:rPr>
              <w:fldChar w:fldCharType="begin"/>
            </w:r>
            <w:r w:rsidR="00B12C75" w:rsidRPr="00B12C75">
              <w:rPr>
                <w:rFonts w:ascii="Arial" w:hAnsi="Arial" w:cs="Arial"/>
                <w:noProof/>
                <w:webHidden/>
              </w:rPr>
              <w:instrText xml:space="preserve"> PAGEREF _Toc215285644 \h </w:instrText>
            </w:r>
            <w:r w:rsidR="00B12C75" w:rsidRPr="00B12C75">
              <w:rPr>
                <w:rFonts w:ascii="Arial" w:hAnsi="Arial" w:cs="Arial"/>
                <w:noProof/>
                <w:webHidden/>
              </w:rPr>
            </w:r>
            <w:r w:rsidR="00B12C75" w:rsidRPr="00B12C75">
              <w:rPr>
                <w:rFonts w:ascii="Arial" w:hAnsi="Arial" w:cs="Arial"/>
                <w:noProof/>
                <w:webHidden/>
              </w:rPr>
              <w:fldChar w:fldCharType="separate"/>
            </w:r>
            <w:r w:rsidR="00FA45F1">
              <w:rPr>
                <w:rFonts w:ascii="Arial" w:hAnsi="Arial" w:cs="Arial"/>
                <w:noProof/>
                <w:webHidden/>
              </w:rPr>
              <w:t>9</w:t>
            </w:r>
            <w:r w:rsidR="00B12C75" w:rsidRPr="00B12C75">
              <w:rPr>
                <w:rFonts w:ascii="Arial" w:hAnsi="Arial" w:cs="Arial"/>
                <w:noProof/>
                <w:webHidden/>
              </w:rPr>
              <w:fldChar w:fldCharType="end"/>
            </w:r>
          </w:hyperlink>
        </w:p>
        <w:p w14:paraId="2F7AA595" w14:textId="1E069395" w:rsidR="00B12C75" w:rsidRPr="00B12C75" w:rsidRDefault="00000000">
          <w:pPr>
            <w:pStyle w:val="T1"/>
            <w:tabs>
              <w:tab w:val="right" w:leader="dot" w:pos="10456"/>
            </w:tabs>
            <w:rPr>
              <w:rFonts w:ascii="Arial" w:hAnsi="Arial" w:cs="Arial"/>
              <w:noProof/>
              <w:kern w:val="2"/>
              <w:sz w:val="24"/>
              <w:szCs w:val="24"/>
              <w14:ligatures w14:val="standardContextual"/>
            </w:rPr>
          </w:pPr>
          <w:hyperlink w:anchor="_Toc215285645" w:history="1">
            <w:r w:rsidR="00B12C75" w:rsidRPr="00B12C75">
              <w:rPr>
                <w:rStyle w:val="Kpr"/>
                <w:rFonts w:ascii="Arial" w:hAnsi="Arial" w:cs="Arial"/>
                <w:noProof/>
              </w:rPr>
              <w:t>Validation Performanslarının Ölçülmesi</w:t>
            </w:r>
            <w:r w:rsidR="00B12C75" w:rsidRPr="00B12C75">
              <w:rPr>
                <w:rFonts w:ascii="Arial" w:hAnsi="Arial" w:cs="Arial"/>
                <w:noProof/>
                <w:webHidden/>
              </w:rPr>
              <w:tab/>
            </w:r>
            <w:r w:rsidR="00B12C75" w:rsidRPr="00B12C75">
              <w:rPr>
                <w:rFonts w:ascii="Arial" w:hAnsi="Arial" w:cs="Arial"/>
                <w:noProof/>
                <w:webHidden/>
              </w:rPr>
              <w:fldChar w:fldCharType="begin"/>
            </w:r>
            <w:r w:rsidR="00B12C75" w:rsidRPr="00B12C75">
              <w:rPr>
                <w:rFonts w:ascii="Arial" w:hAnsi="Arial" w:cs="Arial"/>
                <w:noProof/>
                <w:webHidden/>
              </w:rPr>
              <w:instrText xml:space="preserve"> PAGEREF _Toc215285645 \h </w:instrText>
            </w:r>
            <w:r w:rsidR="00B12C75" w:rsidRPr="00B12C75">
              <w:rPr>
                <w:rFonts w:ascii="Arial" w:hAnsi="Arial" w:cs="Arial"/>
                <w:noProof/>
                <w:webHidden/>
              </w:rPr>
            </w:r>
            <w:r w:rsidR="00B12C75" w:rsidRPr="00B12C75">
              <w:rPr>
                <w:rFonts w:ascii="Arial" w:hAnsi="Arial" w:cs="Arial"/>
                <w:noProof/>
                <w:webHidden/>
              </w:rPr>
              <w:fldChar w:fldCharType="separate"/>
            </w:r>
            <w:r w:rsidR="00FA45F1">
              <w:rPr>
                <w:rFonts w:ascii="Arial" w:hAnsi="Arial" w:cs="Arial"/>
                <w:noProof/>
                <w:webHidden/>
              </w:rPr>
              <w:t>10</w:t>
            </w:r>
            <w:r w:rsidR="00B12C75" w:rsidRPr="00B12C75">
              <w:rPr>
                <w:rFonts w:ascii="Arial" w:hAnsi="Arial" w:cs="Arial"/>
                <w:noProof/>
                <w:webHidden/>
              </w:rPr>
              <w:fldChar w:fldCharType="end"/>
            </w:r>
          </w:hyperlink>
        </w:p>
        <w:p w14:paraId="0F2F18D4" w14:textId="28CCEA45" w:rsidR="00B12C75" w:rsidRPr="00B12C75" w:rsidRDefault="00000000">
          <w:pPr>
            <w:pStyle w:val="T1"/>
            <w:tabs>
              <w:tab w:val="right" w:leader="dot" w:pos="10456"/>
            </w:tabs>
            <w:rPr>
              <w:rFonts w:ascii="Arial" w:hAnsi="Arial" w:cs="Arial"/>
              <w:noProof/>
              <w:kern w:val="2"/>
              <w:sz w:val="24"/>
              <w:szCs w:val="24"/>
              <w14:ligatures w14:val="standardContextual"/>
            </w:rPr>
          </w:pPr>
          <w:hyperlink w:anchor="_Toc215285646" w:history="1">
            <w:r w:rsidR="00B12C75" w:rsidRPr="00B12C75">
              <w:rPr>
                <w:rStyle w:val="Kpr"/>
                <w:rFonts w:ascii="Arial" w:hAnsi="Arial" w:cs="Arial"/>
                <w:bCs/>
                <w:noProof/>
              </w:rPr>
              <w:t>En İyi Modelin Test Üzerinde Değerlendirilmesi</w:t>
            </w:r>
            <w:r w:rsidR="00B12C75" w:rsidRPr="00B12C75">
              <w:rPr>
                <w:rFonts w:ascii="Arial" w:hAnsi="Arial" w:cs="Arial"/>
                <w:noProof/>
                <w:webHidden/>
              </w:rPr>
              <w:tab/>
            </w:r>
            <w:r w:rsidR="00B12C75" w:rsidRPr="00B12C75">
              <w:rPr>
                <w:rFonts w:ascii="Arial" w:hAnsi="Arial" w:cs="Arial"/>
                <w:noProof/>
                <w:webHidden/>
              </w:rPr>
              <w:fldChar w:fldCharType="begin"/>
            </w:r>
            <w:r w:rsidR="00B12C75" w:rsidRPr="00B12C75">
              <w:rPr>
                <w:rFonts w:ascii="Arial" w:hAnsi="Arial" w:cs="Arial"/>
                <w:noProof/>
                <w:webHidden/>
              </w:rPr>
              <w:instrText xml:space="preserve"> PAGEREF _Toc215285646 \h </w:instrText>
            </w:r>
            <w:r w:rsidR="00B12C75" w:rsidRPr="00B12C75">
              <w:rPr>
                <w:rFonts w:ascii="Arial" w:hAnsi="Arial" w:cs="Arial"/>
                <w:noProof/>
                <w:webHidden/>
              </w:rPr>
            </w:r>
            <w:r w:rsidR="00B12C75" w:rsidRPr="00B12C75">
              <w:rPr>
                <w:rFonts w:ascii="Arial" w:hAnsi="Arial" w:cs="Arial"/>
                <w:noProof/>
                <w:webHidden/>
              </w:rPr>
              <w:fldChar w:fldCharType="separate"/>
            </w:r>
            <w:r w:rsidR="00FA45F1">
              <w:rPr>
                <w:rFonts w:ascii="Arial" w:hAnsi="Arial" w:cs="Arial"/>
                <w:noProof/>
                <w:webHidden/>
              </w:rPr>
              <w:t>11</w:t>
            </w:r>
            <w:r w:rsidR="00B12C75" w:rsidRPr="00B12C75">
              <w:rPr>
                <w:rFonts w:ascii="Arial" w:hAnsi="Arial" w:cs="Arial"/>
                <w:noProof/>
                <w:webHidden/>
              </w:rPr>
              <w:fldChar w:fldCharType="end"/>
            </w:r>
          </w:hyperlink>
        </w:p>
        <w:p w14:paraId="1CD82C5F" w14:textId="1B8CE9E0" w:rsidR="00B12C75" w:rsidRPr="00B12C75" w:rsidRDefault="00000000">
          <w:pPr>
            <w:pStyle w:val="T2"/>
            <w:tabs>
              <w:tab w:val="right" w:leader="dot" w:pos="10456"/>
            </w:tabs>
            <w:rPr>
              <w:rFonts w:ascii="Arial" w:hAnsi="Arial" w:cs="Arial"/>
              <w:noProof/>
              <w:kern w:val="2"/>
              <w:sz w:val="24"/>
              <w:szCs w:val="24"/>
              <w14:ligatures w14:val="standardContextual"/>
            </w:rPr>
          </w:pPr>
          <w:hyperlink w:anchor="_Toc215285647" w:history="1">
            <w:r w:rsidR="00B12C75" w:rsidRPr="00B12C75">
              <w:rPr>
                <w:rStyle w:val="Kpr"/>
                <w:rFonts w:ascii="Arial" w:hAnsi="Arial" w:cs="Arial"/>
                <w:noProof/>
              </w:rPr>
              <w:t>Performans Metrikleri</w:t>
            </w:r>
            <w:r w:rsidR="00B12C75" w:rsidRPr="00B12C75">
              <w:rPr>
                <w:rFonts w:ascii="Arial" w:hAnsi="Arial" w:cs="Arial"/>
                <w:noProof/>
                <w:webHidden/>
              </w:rPr>
              <w:tab/>
            </w:r>
            <w:r w:rsidR="00B12C75" w:rsidRPr="00B12C75">
              <w:rPr>
                <w:rFonts w:ascii="Arial" w:hAnsi="Arial" w:cs="Arial"/>
                <w:noProof/>
                <w:webHidden/>
              </w:rPr>
              <w:fldChar w:fldCharType="begin"/>
            </w:r>
            <w:r w:rsidR="00B12C75" w:rsidRPr="00B12C75">
              <w:rPr>
                <w:rFonts w:ascii="Arial" w:hAnsi="Arial" w:cs="Arial"/>
                <w:noProof/>
                <w:webHidden/>
              </w:rPr>
              <w:instrText xml:space="preserve"> PAGEREF _Toc215285647 \h </w:instrText>
            </w:r>
            <w:r w:rsidR="00B12C75" w:rsidRPr="00B12C75">
              <w:rPr>
                <w:rFonts w:ascii="Arial" w:hAnsi="Arial" w:cs="Arial"/>
                <w:noProof/>
                <w:webHidden/>
              </w:rPr>
            </w:r>
            <w:r w:rsidR="00B12C75" w:rsidRPr="00B12C75">
              <w:rPr>
                <w:rFonts w:ascii="Arial" w:hAnsi="Arial" w:cs="Arial"/>
                <w:noProof/>
                <w:webHidden/>
              </w:rPr>
              <w:fldChar w:fldCharType="separate"/>
            </w:r>
            <w:r w:rsidR="00FA45F1">
              <w:rPr>
                <w:rFonts w:ascii="Arial" w:hAnsi="Arial" w:cs="Arial"/>
                <w:noProof/>
                <w:webHidden/>
              </w:rPr>
              <w:t>11</w:t>
            </w:r>
            <w:r w:rsidR="00B12C75" w:rsidRPr="00B12C75">
              <w:rPr>
                <w:rFonts w:ascii="Arial" w:hAnsi="Arial" w:cs="Arial"/>
                <w:noProof/>
                <w:webHidden/>
              </w:rPr>
              <w:fldChar w:fldCharType="end"/>
            </w:r>
          </w:hyperlink>
        </w:p>
        <w:p w14:paraId="2C2B0A8F" w14:textId="7D43CF24" w:rsidR="00B12C75" w:rsidRPr="00B12C75" w:rsidRDefault="00000000">
          <w:pPr>
            <w:pStyle w:val="T2"/>
            <w:tabs>
              <w:tab w:val="right" w:leader="dot" w:pos="10456"/>
            </w:tabs>
            <w:rPr>
              <w:rFonts w:ascii="Arial" w:hAnsi="Arial" w:cs="Arial"/>
              <w:noProof/>
              <w:kern w:val="2"/>
              <w:sz w:val="24"/>
              <w:szCs w:val="24"/>
              <w14:ligatures w14:val="standardContextual"/>
            </w:rPr>
          </w:pPr>
          <w:hyperlink w:anchor="_Toc215285648" w:history="1">
            <w:r w:rsidR="00B12C75" w:rsidRPr="00B12C75">
              <w:rPr>
                <w:rStyle w:val="Kpr"/>
                <w:rFonts w:ascii="Arial" w:hAnsi="Arial" w:cs="Arial"/>
                <w:noProof/>
              </w:rPr>
              <w:t>Confusion Matrix ve ROC Eğrisi</w:t>
            </w:r>
            <w:r w:rsidR="00B12C75" w:rsidRPr="00B12C75">
              <w:rPr>
                <w:rFonts w:ascii="Arial" w:hAnsi="Arial" w:cs="Arial"/>
                <w:noProof/>
                <w:webHidden/>
              </w:rPr>
              <w:tab/>
            </w:r>
            <w:r w:rsidR="00B12C75" w:rsidRPr="00B12C75">
              <w:rPr>
                <w:rFonts w:ascii="Arial" w:hAnsi="Arial" w:cs="Arial"/>
                <w:noProof/>
                <w:webHidden/>
              </w:rPr>
              <w:fldChar w:fldCharType="begin"/>
            </w:r>
            <w:r w:rsidR="00B12C75" w:rsidRPr="00B12C75">
              <w:rPr>
                <w:rFonts w:ascii="Arial" w:hAnsi="Arial" w:cs="Arial"/>
                <w:noProof/>
                <w:webHidden/>
              </w:rPr>
              <w:instrText xml:space="preserve"> PAGEREF _Toc215285648 \h </w:instrText>
            </w:r>
            <w:r w:rsidR="00B12C75" w:rsidRPr="00B12C75">
              <w:rPr>
                <w:rFonts w:ascii="Arial" w:hAnsi="Arial" w:cs="Arial"/>
                <w:noProof/>
                <w:webHidden/>
              </w:rPr>
            </w:r>
            <w:r w:rsidR="00B12C75" w:rsidRPr="00B12C75">
              <w:rPr>
                <w:rFonts w:ascii="Arial" w:hAnsi="Arial" w:cs="Arial"/>
                <w:noProof/>
                <w:webHidden/>
              </w:rPr>
              <w:fldChar w:fldCharType="separate"/>
            </w:r>
            <w:r w:rsidR="00FA45F1">
              <w:rPr>
                <w:rFonts w:ascii="Arial" w:hAnsi="Arial" w:cs="Arial"/>
                <w:noProof/>
                <w:webHidden/>
              </w:rPr>
              <w:t>11</w:t>
            </w:r>
            <w:r w:rsidR="00B12C75" w:rsidRPr="00B12C75">
              <w:rPr>
                <w:rFonts w:ascii="Arial" w:hAnsi="Arial" w:cs="Arial"/>
                <w:noProof/>
                <w:webHidden/>
              </w:rPr>
              <w:fldChar w:fldCharType="end"/>
            </w:r>
          </w:hyperlink>
        </w:p>
        <w:p w14:paraId="0A40E5D2" w14:textId="11A7911D" w:rsidR="00B12C75" w:rsidRPr="00B12C75" w:rsidRDefault="00000000">
          <w:pPr>
            <w:pStyle w:val="T3"/>
            <w:tabs>
              <w:tab w:val="right" w:leader="dot" w:pos="10456"/>
            </w:tabs>
            <w:rPr>
              <w:rFonts w:ascii="Arial" w:hAnsi="Arial" w:cs="Arial"/>
              <w:noProof/>
              <w:kern w:val="2"/>
              <w:sz w:val="24"/>
              <w:szCs w:val="24"/>
              <w14:ligatures w14:val="standardContextual"/>
            </w:rPr>
          </w:pPr>
          <w:hyperlink w:anchor="_Toc215285649" w:history="1">
            <w:r w:rsidR="00B12C75" w:rsidRPr="00B12C75">
              <w:rPr>
                <w:rStyle w:val="Kpr"/>
                <w:rFonts w:ascii="Arial" w:hAnsi="Arial" w:cs="Arial"/>
                <w:noProof/>
              </w:rPr>
              <w:t>Eşik Değeri (Threshold) ve Model Kararı Analizi</w:t>
            </w:r>
            <w:r w:rsidR="00B12C75" w:rsidRPr="00B12C75">
              <w:rPr>
                <w:rFonts w:ascii="Arial" w:hAnsi="Arial" w:cs="Arial"/>
                <w:noProof/>
                <w:webHidden/>
              </w:rPr>
              <w:tab/>
            </w:r>
            <w:r w:rsidR="00B12C75" w:rsidRPr="00B12C75">
              <w:rPr>
                <w:rFonts w:ascii="Arial" w:hAnsi="Arial" w:cs="Arial"/>
                <w:noProof/>
                <w:webHidden/>
              </w:rPr>
              <w:fldChar w:fldCharType="begin"/>
            </w:r>
            <w:r w:rsidR="00B12C75" w:rsidRPr="00B12C75">
              <w:rPr>
                <w:rFonts w:ascii="Arial" w:hAnsi="Arial" w:cs="Arial"/>
                <w:noProof/>
                <w:webHidden/>
              </w:rPr>
              <w:instrText xml:space="preserve"> PAGEREF _Toc215285649 \h </w:instrText>
            </w:r>
            <w:r w:rsidR="00B12C75" w:rsidRPr="00B12C75">
              <w:rPr>
                <w:rFonts w:ascii="Arial" w:hAnsi="Arial" w:cs="Arial"/>
                <w:noProof/>
                <w:webHidden/>
              </w:rPr>
            </w:r>
            <w:r w:rsidR="00B12C75" w:rsidRPr="00B12C75">
              <w:rPr>
                <w:rFonts w:ascii="Arial" w:hAnsi="Arial" w:cs="Arial"/>
                <w:noProof/>
                <w:webHidden/>
              </w:rPr>
              <w:fldChar w:fldCharType="separate"/>
            </w:r>
            <w:r w:rsidR="00FA45F1">
              <w:rPr>
                <w:rFonts w:ascii="Arial" w:hAnsi="Arial" w:cs="Arial"/>
                <w:noProof/>
                <w:webHidden/>
              </w:rPr>
              <w:t>12</w:t>
            </w:r>
            <w:r w:rsidR="00B12C75" w:rsidRPr="00B12C75">
              <w:rPr>
                <w:rFonts w:ascii="Arial" w:hAnsi="Arial" w:cs="Arial"/>
                <w:noProof/>
                <w:webHidden/>
              </w:rPr>
              <w:fldChar w:fldCharType="end"/>
            </w:r>
          </w:hyperlink>
        </w:p>
        <w:p w14:paraId="76BD62E8" w14:textId="6BEBB4B1" w:rsidR="00B12C75" w:rsidRPr="00B12C75" w:rsidRDefault="00000000">
          <w:pPr>
            <w:pStyle w:val="T1"/>
            <w:tabs>
              <w:tab w:val="right" w:leader="dot" w:pos="10456"/>
            </w:tabs>
            <w:rPr>
              <w:rFonts w:ascii="Arial" w:hAnsi="Arial" w:cs="Arial"/>
              <w:noProof/>
              <w:kern w:val="2"/>
              <w:sz w:val="24"/>
              <w:szCs w:val="24"/>
              <w14:ligatures w14:val="standardContextual"/>
            </w:rPr>
          </w:pPr>
          <w:hyperlink w:anchor="_Toc215285650" w:history="1">
            <w:r w:rsidR="00B12C75" w:rsidRPr="00B12C75">
              <w:rPr>
                <w:rStyle w:val="Kpr"/>
                <w:rFonts w:ascii="Arial" w:hAnsi="Arial" w:cs="Arial"/>
                <w:noProof/>
              </w:rPr>
              <w:t>Optuna ile Hiperparametre Optimizasyonu (150 Deneme)</w:t>
            </w:r>
            <w:r w:rsidR="00B12C75" w:rsidRPr="00B12C75">
              <w:rPr>
                <w:rFonts w:ascii="Arial" w:hAnsi="Arial" w:cs="Arial"/>
                <w:noProof/>
                <w:webHidden/>
              </w:rPr>
              <w:tab/>
            </w:r>
            <w:r w:rsidR="00B12C75" w:rsidRPr="00B12C75">
              <w:rPr>
                <w:rFonts w:ascii="Arial" w:hAnsi="Arial" w:cs="Arial"/>
                <w:noProof/>
                <w:webHidden/>
              </w:rPr>
              <w:fldChar w:fldCharType="begin"/>
            </w:r>
            <w:r w:rsidR="00B12C75" w:rsidRPr="00B12C75">
              <w:rPr>
                <w:rFonts w:ascii="Arial" w:hAnsi="Arial" w:cs="Arial"/>
                <w:noProof/>
                <w:webHidden/>
              </w:rPr>
              <w:instrText xml:space="preserve"> PAGEREF _Toc215285650 \h </w:instrText>
            </w:r>
            <w:r w:rsidR="00B12C75" w:rsidRPr="00B12C75">
              <w:rPr>
                <w:rFonts w:ascii="Arial" w:hAnsi="Arial" w:cs="Arial"/>
                <w:noProof/>
                <w:webHidden/>
              </w:rPr>
            </w:r>
            <w:r w:rsidR="00B12C75" w:rsidRPr="00B12C75">
              <w:rPr>
                <w:rFonts w:ascii="Arial" w:hAnsi="Arial" w:cs="Arial"/>
                <w:noProof/>
                <w:webHidden/>
              </w:rPr>
              <w:fldChar w:fldCharType="separate"/>
            </w:r>
            <w:r w:rsidR="00FA45F1">
              <w:rPr>
                <w:rFonts w:ascii="Arial" w:hAnsi="Arial" w:cs="Arial"/>
                <w:noProof/>
                <w:webHidden/>
              </w:rPr>
              <w:t>13</w:t>
            </w:r>
            <w:r w:rsidR="00B12C75" w:rsidRPr="00B12C75">
              <w:rPr>
                <w:rFonts w:ascii="Arial" w:hAnsi="Arial" w:cs="Arial"/>
                <w:noProof/>
                <w:webHidden/>
              </w:rPr>
              <w:fldChar w:fldCharType="end"/>
            </w:r>
          </w:hyperlink>
        </w:p>
        <w:p w14:paraId="5A885245" w14:textId="6AA86D30" w:rsidR="00B12C75" w:rsidRPr="00B12C75" w:rsidRDefault="00000000">
          <w:pPr>
            <w:pStyle w:val="T1"/>
            <w:tabs>
              <w:tab w:val="right" w:leader="dot" w:pos="10456"/>
            </w:tabs>
            <w:rPr>
              <w:rFonts w:ascii="Arial" w:hAnsi="Arial" w:cs="Arial"/>
              <w:noProof/>
              <w:kern w:val="2"/>
              <w:sz w:val="24"/>
              <w:szCs w:val="24"/>
              <w14:ligatures w14:val="standardContextual"/>
            </w:rPr>
          </w:pPr>
          <w:hyperlink w:anchor="_Toc215285651" w:history="1">
            <w:r w:rsidR="00B12C75" w:rsidRPr="00B12C75">
              <w:rPr>
                <w:rStyle w:val="Kpr"/>
                <w:rFonts w:ascii="Arial" w:hAnsi="Arial" w:cs="Arial"/>
                <w:noProof/>
              </w:rPr>
              <w:t>XAI – SHAP Açıklanabilirlik Analizi</w:t>
            </w:r>
            <w:r w:rsidR="00B12C75" w:rsidRPr="00B12C75">
              <w:rPr>
                <w:rFonts w:ascii="Arial" w:hAnsi="Arial" w:cs="Arial"/>
                <w:noProof/>
                <w:webHidden/>
              </w:rPr>
              <w:tab/>
            </w:r>
            <w:r w:rsidR="00B12C75" w:rsidRPr="00B12C75">
              <w:rPr>
                <w:rFonts w:ascii="Arial" w:hAnsi="Arial" w:cs="Arial"/>
                <w:noProof/>
                <w:webHidden/>
              </w:rPr>
              <w:fldChar w:fldCharType="begin"/>
            </w:r>
            <w:r w:rsidR="00B12C75" w:rsidRPr="00B12C75">
              <w:rPr>
                <w:rFonts w:ascii="Arial" w:hAnsi="Arial" w:cs="Arial"/>
                <w:noProof/>
                <w:webHidden/>
              </w:rPr>
              <w:instrText xml:space="preserve"> PAGEREF _Toc215285651 \h </w:instrText>
            </w:r>
            <w:r w:rsidR="00B12C75" w:rsidRPr="00B12C75">
              <w:rPr>
                <w:rFonts w:ascii="Arial" w:hAnsi="Arial" w:cs="Arial"/>
                <w:noProof/>
                <w:webHidden/>
              </w:rPr>
            </w:r>
            <w:r w:rsidR="00B12C75" w:rsidRPr="00B12C75">
              <w:rPr>
                <w:rFonts w:ascii="Arial" w:hAnsi="Arial" w:cs="Arial"/>
                <w:noProof/>
                <w:webHidden/>
              </w:rPr>
              <w:fldChar w:fldCharType="separate"/>
            </w:r>
            <w:r w:rsidR="00FA45F1">
              <w:rPr>
                <w:rFonts w:ascii="Arial" w:hAnsi="Arial" w:cs="Arial"/>
                <w:noProof/>
                <w:webHidden/>
              </w:rPr>
              <w:t>14</w:t>
            </w:r>
            <w:r w:rsidR="00B12C75" w:rsidRPr="00B12C75">
              <w:rPr>
                <w:rFonts w:ascii="Arial" w:hAnsi="Arial" w:cs="Arial"/>
                <w:noProof/>
                <w:webHidden/>
              </w:rPr>
              <w:fldChar w:fldCharType="end"/>
            </w:r>
          </w:hyperlink>
        </w:p>
        <w:p w14:paraId="3AC901CD" w14:textId="57D41C10" w:rsidR="00B12C75" w:rsidRPr="00B12C75" w:rsidRDefault="00000000">
          <w:pPr>
            <w:pStyle w:val="T1"/>
            <w:tabs>
              <w:tab w:val="right" w:leader="dot" w:pos="10456"/>
            </w:tabs>
            <w:rPr>
              <w:rFonts w:ascii="Arial" w:hAnsi="Arial" w:cs="Arial"/>
              <w:noProof/>
              <w:kern w:val="2"/>
              <w:sz w:val="24"/>
              <w:szCs w:val="24"/>
              <w14:ligatures w14:val="standardContextual"/>
            </w:rPr>
          </w:pPr>
          <w:hyperlink w:anchor="_Toc215285652" w:history="1">
            <w:r w:rsidR="00B12C75" w:rsidRPr="00B12C75">
              <w:rPr>
                <w:rStyle w:val="Kpr"/>
                <w:rFonts w:ascii="Arial" w:hAnsi="Arial" w:cs="Arial"/>
                <w:noProof/>
              </w:rPr>
              <w:t>SHAP Açıklanabilirlik Analizi</w:t>
            </w:r>
            <w:r w:rsidR="00B12C75" w:rsidRPr="00B12C75">
              <w:rPr>
                <w:rFonts w:ascii="Arial" w:hAnsi="Arial" w:cs="Arial"/>
                <w:noProof/>
                <w:webHidden/>
              </w:rPr>
              <w:tab/>
            </w:r>
            <w:r w:rsidR="00B12C75" w:rsidRPr="00B12C75">
              <w:rPr>
                <w:rFonts w:ascii="Arial" w:hAnsi="Arial" w:cs="Arial"/>
                <w:noProof/>
                <w:webHidden/>
              </w:rPr>
              <w:fldChar w:fldCharType="begin"/>
            </w:r>
            <w:r w:rsidR="00B12C75" w:rsidRPr="00B12C75">
              <w:rPr>
                <w:rFonts w:ascii="Arial" w:hAnsi="Arial" w:cs="Arial"/>
                <w:noProof/>
                <w:webHidden/>
              </w:rPr>
              <w:instrText xml:space="preserve"> PAGEREF _Toc215285652 \h </w:instrText>
            </w:r>
            <w:r w:rsidR="00B12C75" w:rsidRPr="00B12C75">
              <w:rPr>
                <w:rFonts w:ascii="Arial" w:hAnsi="Arial" w:cs="Arial"/>
                <w:noProof/>
                <w:webHidden/>
              </w:rPr>
            </w:r>
            <w:r w:rsidR="00B12C75" w:rsidRPr="00B12C75">
              <w:rPr>
                <w:rFonts w:ascii="Arial" w:hAnsi="Arial" w:cs="Arial"/>
                <w:noProof/>
                <w:webHidden/>
              </w:rPr>
              <w:fldChar w:fldCharType="separate"/>
            </w:r>
            <w:r w:rsidR="00FA45F1">
              <w:rPr>
                <w:rFonts w:ascii="Arial" w:hAnsi="Arial" w:cs="Arial"/>
                <w:noProof/>
                <w:webHidden/>
              </w:rPr>
              <w:t>15</w:t>
            </w:r>
            <w:r w:rsidR="00B12C75" w:rsidRPr="00B12C75">
              <w:rPr>
                <w:rFonts w:ascii="Arial" w:hAnsi="Arial" w:cs="Arial"/>
                <w:noProof/>
                <w:webHidden/>
              </w:rPr>
              <w:fldChar w:fldCharType="end"/>
            </w:r>
          </w:hyperlink>
        </w:p>
        <w:p w14:paraId="3B44E2F9" w14:textId="130F4BCD" w:rsidR="00B12C75" w:rsidRPr="00B12C75" w:rsidRDefault="00000000">
          <w:pPr>
            <w:pStyle w:val="T1"/>
            <w:tabs>
              <w:tab w:val="right" w:leader="dot" w:pos="10456"/>
            </w:tabs>
            <w:rPr>
              <w:rFonts w:ascii="Arial" w:hAnsi="Arial" w:cs="Arial"/>
              <w:noProof/>
              <w:kern w:val="2"/>
              <w:sz w:val="24"/>
              <w:szCs w:val="24"/>
              <w14:ligatures w14:val="standardContextual"/>
            </w:rPr>
          </w:pPr>
          <w:hyperlink w:anchor="_Toc215285654" w:history="1">
            <w:r w:rsidR="00B12C75" w:rsidRPr="00B12C75">
              <w:rPr>
                <w:rStyle w:val="Kpr"/>
                <w:rFonts w:ascii="Arial" w:hAnsi="Arial" w:cs="Arial"/>
                <w:noProof/>
              </w:rPr>
              <w:t>Optuna En İyi Model için SHAP Analizi</w:t>
            </w:r>
            <w:r w:rsidR="00B12C75" w:rsidRPr="00B12C75">
              <w:rPr>
                <w:rFonts w:ascii="Arial" w:hAnsi="Arial" w:cs="Arial"/>
                <w:noProof/>
                <w:webHidden/>
              </w:rPr>
              <w:tab/>
            </w:r>
            <w:r w:rsidR="00B12C75" w:rsidRPr="00B12C75">
              <w:rPr>
                <w:rFonts w:ascii="Arial" w:hAnsi="Arial" w:cs="Arial"/>
                <w:noProof/>
                <w:webHidden/>
              </w:rPr>
              <w:fldChar w:fldCharType="begin"/>
            </w:r>
            <w:r w:rsidR="00B12C75" w:rsidRPr="00B12C75">
              <w:rPr>
                <w:rFonts w:ascii="Arial" w:hAnsi="Arial" w:cs="Arial"/>
                <w:noProof/>
                <w:webHidden/>
              </w:rPr>
              <w:instrText xml:space="preserve"> PAGEREF _Toc215285654 \h </w:instrText>
            </w:r>
            <w:r w:rsidR="00B12C75" w:rsidRPr="00B12C75">
              <w:rPr>
                <w:rFonts w:ascii="Arial" w:hAnsi="Arial" w:cs="Arial"/>
                <w:noProof/>
                <w:webHidden/>
              </w:rPr>
            </w:r>
            <w:r w:rsidR="00B12C75" w:rsidRPr="00B12C75">
              <w:rPr>
                <w:rFonts w:ascii="Arial" w:hAnsi="Arial" w:cs="Arial"/>
                <w:noProof/>
                <w:webHidden/>
              </w:rPr>
              <w:fldChar w:fldCharType="separate"/>
            </w:r>
            <w:r w:rsidR="00FA45F1">
              <w:rPr>
                <w:rFonts w:ascii="Arial" w:hAnsi="Arial" w:cs="Arial"/>
                <w:noProof/>
                <w:webHidden/>
              </w:rPr>
              <w:t>18</w:t>
            </w:r>
            <w:r w:rsidR="00B12C75" w:rsidRPr="00B12C75">
              <w:rPr>
                <w:rFonts w:ascii="Arial" w:hAnsi="Arial" w:cs="Arial"/>
                <w:noProof/>
                <w:webHidden/>
              </w:rPr>
              <w:fldChar w:fldCharType="end"/>
            </w:r>
          </w:hyperlink>
        </w:p>
        <w:p w14:paraId="6E29E40D" w14:textId="7AEC7DCF" w:rsidR="00B12C75" w:rsidRPr="00B12C75" w:rsidRDefault="00000000">
          <w:pPr>
            <w:pStyle w:val="T2"/>
            <w:tabs>
              <w:tab w:val="right" w:leader="dot" w:pos="10456"/>
            </w:tabs>
            <w:rPr>
              <w:rFonts w:ascii="Arial" w:hAnsi="Arial" w:cs="Arial"/>
              <w:noProof/>
              <w:kern w:val="2"/>
              <w:sz w:val="24"/>
              <w:szCs w:val="24"/>
              <w14:ligatures w14:val="standardContextual"/>
            </w:rPr>
          </w:pPr>
          <w:hyperlink w:anchor="_Toc215285656" w:history="1">
            <w:r w:rsidR="00B12C75" w:rsidRPr="00B12C75">
              <w:rPr>
                <w:rStyle w:val="Kpr"/>
                <w:rFonts w:ascii="Arial" w:hAnsi="Arial" w:cs="Arial"/>
                <w:noProof/>
              </w:rPr>
              <w:t>SHAP Detaylı Açıklanabilirlik ve Karar Analizi</w:t>
            </w:r>
            <w:r w:rsidR="00B12C75" w:rsidRPr="00B12C75">
              <w:rPr>
                <w:rFonts w:ascii="Arial" w:hAnsi="Arial" w:cs="Arial"/>
                <w:noProof/>
                <w:webHidden/>
              </w:rPr>
              <w:tab/>
            </w:r>
            <w:r w:rsidR="00B12C75" w:rsidRPr="00B12C75">
              <w:rPr>
                <w:rFonts w:ascii="Arial" w:hAnsi="Arial" w:cs="Arial"/>
                <w:noProof/>
                <w:webHidden/>
              </w:rPr>
              <w:fldChar w:fldCharType="begin"/>
            </w:r>
            <w:r w:rsidR="00B12C75" w:rsidRPr="00B12C75">
              <w:rPr>
                <w:rFonts w:ascii="Arial" w:hAnsi="Arial" w:cs="Arial"/>
                <w:noProof/>
                <w:webHidden/>
              </w:rPr>
              <w:instrText xml:space="preserve"> PAGEREF _Toc215285656 \h </w:instrText>
            </w:r>
            <w:r w:rsidR="00B12C75" w:rsidRPr="00B12C75">
              <w:rPr>
                <w:rFonts w:ascii="Arial" w:hAnsi="Arial" w:cs="Arial"/>
                <w:noProof/>
                <w:webHidden/>
              </w:rPr>
            </w:r>
            <w:r w:rsidR="00B12C75" w:rsidRPr="00B12C75">
              <w:rPr>
                <w:rFonts w:ascii="Arial" w:hAnsi="Arial" w:cs="Arial"/>
                <w:noProof/>
                <w:webHidden/>
              </w:rPr>
              <w:fldChar w:fldCharType="separate"/>
            </w:r>
            <w:r w:rsidR="00FA45F1">
              <w:rPr>
                <w:rFonts w:ascii="Arial" w:hAnsi="Arial" w:cs="Arial"/>
                <w:noProof/>
                <w:webHidden/>
              </w:rPr>
              <w:t>21</w:t>
            </w:r>
            <w:r w:rsidR="00B12C75" w:rsidRPr="00B12C75">
              <w:rPr>
                <w:rFonts w:ascii="Arial" w:hAnsi="Arial" w:cs="Arial"/>
                <w:noProof/>
                <w:webHidden/>
              </w:rPr>
              <w:fldChar w:fldCharType="end"/>
            </w:r>
          </w:hyperlink>
        </w:p>
        <w:p w14:paraId="6C6AC47D" w14:textId="759A6361" w:rsidR="00B12C75" w:rsidRPr="00B12C75" w:rsidRDefault="00B12C75">
          <w:pPr>
            <w:rPr>
              <w:rFonts w:ascii="Arial" w:hAnsi="Arial" w:cs="Arial"/>
            </w:rPr>
          </w:pPr>
          <w:r w:rsidRPr="00B12C75">
            <w:rPr>
              <w:rFonts w:ascii="Arial" w:hAnsi="Arial" w:cs="Arial"/>
              <w:b/>
              <w:bCs/>
            </w:rPr>
            <w:fldChar w:fldCharType="end"/>
          </w:r>
        </w:p>
      </w:sdtContent>
    </w:sdt>
    <w:p w14:paraId="5289FEBD" w14:textId="53ACCE3F" w:rsidR="00D638BC" w:rsidRPr="00B12C75" w:rsidRDefault="00DE1CC3" w:rsidP="001664C8">
      <w:pPr>
        <w:pStyle w:val="Balk1"/>
        <w:rPr>
          <w:rFonts w:cs="Arial"/>
        </w:rPr>
      </w:pPr>
      <w:bookmarkStart w:id="0" w:name="_Toc215285628"/>
      <w:r w:rsidRPr="00B12C75">
        <w:rPr>
          <w:rFonts w:cs="Arial"/>
        </w:rPr>
        <w:lastRenderedPageBreak/>
        <w:t>Veri Setinin Yüklenmesi</w:t>
      </w:r>
      <w:bookmarkEnd w:id="0"/>
    </w:p>
    <w:p w14:paraId="209B1300" w14:textId="1086345F" w:rsidR="00DE1CC3" w:rsidRPr="00B12C75" w:rsidRDefault="00DE1CC3" w:rsidP="001664C8">
      <w:pPr>
        <w:pStyle w:val="Balk2"/>
        <w:rPr>
          <w:rFonts w:cs="Arial"/>
          <w:bCs/>
        </w:rPr>
      </w:pPr>
      <w:bookmarkStart w:id="1" w:name="_Hlk215285495"/>
      <w:bookmarkStart w:id="2" w:name="_Toc215285629"/>
      <w:r w:rsidRPr="00B12C75">
        <w:rPr>
          <w:rFonts w:cs="Arial"/>
        </w:rPr>
        <w:t>Kütüphanelerin İçe Aktarılması</w:t>
      </w:r>
      <w:bookmarkEnd w:id="1"/>
      <w:r w:rsidRPr="00B12C75">
        <w:rPr>
          <w:rFonts w:cs="Arial"/>
          <w:bCs/>
          <w:noProof/>
        </w:rPr>
        <w:drawing>
          <wp:inline distT="0" distB="0" distL="0" distR="0" wp14:anchorId="60AD148F" wp14:editId="610ED174">
            <wp:extent cx="6506747" cy="1948648"/>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47177" cy="1960756"/>
                    </a:xfrm>
                    <a:prstGeom prst="rect">
                      <a:avLst/>
                    </a:prstGeom>
                    <a:noFill/>
                    <a:ln>
                      <a:noFill/>
                    </a:ln>
                  </pic:spPr>
                </pic:pic>
              </a:graphicData>
            </a:graphic>
          </wp:inline>
        </w:drawing>
      </w:r>
      <w:bookmarkStart w:id="3" w:name="_Hlk215285511"/>
      <w:r w:rsidRPr="00B12C75">
        <w:rPr>
          <w:rFonts w:cs="Arial"/>
        </w:rPr>
        <w:t>Scikit-learn’den Veri Seti Yükleme ve Veri Çerçevesi Oluşturma</w:t>
      </w:r>
      <w:bookmarkEnd w:id="3"/>
      <w:r w:rsidRPr="00B12C75">
        <w:rPr>
          <w:rFonts w:cs="Arial"/>
          <w:noProof/>
        </w:rPr>
        <w:drawing>
          <wp:inline distT="0" distB="0" distL="0" distR="0" wp14:anchorId="21061472" wp14:editId="014B0E64">
            <wp:extent cx="6645275" cy="1435100"/>
            <wp:effectExtent l="0" t="0" r="3175"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275" cy="1435100"/>
                    </a:xfrm>
                    <a:prstGeom prst="rect">
                      <a:avLst/>
                    </a:prstGeom>
                    <a:noFill/>
                    <a:ln>
                      <a:noFill/>
                    </a:ln>
                  </pic:spPr>
                </pic:pic>
              </a:graphicData>
            </a:graphic>
          </wp:inline>
        </w:drawing>
      </w:r>
      <w:bookmarkEnd w:id="2"/>
    </w:p>
    <w:p w14:paraId="71E245B3" w14:textId="00930561" w:rsidR="00DE1CC3" w:rsidRPr="00B12C75" w:rsidRDefault="00DE1CC3" w:rsidP="00DE1CC3">
      <w:pPr>
        <w:jc w:val="center"/>
        <w:rPr>
          <w:rFonts w:ascii="Arial" w:hAnsi="Arial" w:cs="Arial"/>
        </w:rPr>
      </w:pPr>
      <w:r w:rsidRPr="00B12C75">
        <w:rPr>
          <w:rFonts w:ascii="Arial" w:hAnsi="Arial" w:cs="Arial"/>
          <w:b/>
          <w:bCs/>
          <w:noProof/>
        </w:rPr>
        <w:drawing>
          <wp:inline distT="0" distB="0" distL="0" distR="0" wp14:anchorId="6AB9223A" wp14:editId="1A2AFB62">
            <wp:extent cx="4736045" cy="4838700"/>
            <wp:effectExtent l="0" t="0" r="762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8053" cy="4840752"/>
                    </a:xfrm>
                    <a:prstGeom prst="rect">
                      <a:avLst/>
                    </a:prstGeom>
                    <a:noFill/>
                    <a:ln>
                      <a:noFill/>
                    </a:ln>
                  </pic:spPr>
                </pic:pic>
              </a:graphicData>
            </a:graphic>
          </wp:inline>
        </w:drawing>
      </w:r>
    </w:p>
    <w:p w14:paraId="5E5B1989" w14:textId="77777777" w:rsidR="001664C8" w:rsidRPr="00B12C75" w:rsidRDefault="001664C8" w:rsidP="001664C8">
      <w:pPr>
        <w:pStyle w:val="Balk1"/>
        <w:rPr>
          <w:rFonts w:cs="Arial"/>
        </w:rPr>
      </w:pPr>
      <w:bookmarkStart w:id="4" w:name="_Toc215285630"/>
      <w:bookmarkStart w:id="5" w:name="_Hlk215285548"/>
      <w:r w:rsidRPr="00B12C75">
        <w:rPr>
          <w:rFonts w:cs="Arial"/>
        </w:rPr>
        <w:lastRenderedPageBreak/>
        <w:t>Veri Seti Kalite Kontrolleri</w:t>
      </w:r>
      <w:bookmarkEnd w:id="4"/>
    </w:p>
    <w:p w14:paraId="07AE447E" w14:textId="1B9E5596" w:rsidR="001664C8" w:rsidRPr="00B12C75" w:rsidRDefault="001664C8" w:rsidP="001664C8">
      <w:pPr>
        <w:pStyle w:val="Balk2"/>
        <w:rPr>
          <w:rFonts w:cs="Arial"/>
        </w:rPr>
      </w:pPr>
      <w:bookmarkStart w:id="6" w:name="_Hlk215285569"/>
      <w:bookmarkStart w:id="7" w:name="_Toc215285631"/>
      <w:bookmarkEnd w:id="5"/>
      <w:r w:rsidRPr="00B12C75">
        <w:rPr>
          <w:rFonts w:cs="Arial"/>
        </w:rPr>
        <w:t>Eksik Değer Analizi</w:t>
      </w:r>
      <w:bookmarkEnd w:id="6"/>
      <w:r w:rsidRPr="00B12C75">
        <w:rPr>
          <w:rFonts w:cs="Arial"/>
          <w:noProof/>
        </w:rPr>
        <w:drawing>
          <wp:inline distT="0" distB="0" distL="0" distR="0" wp14:anchorId="24461796" wp14:editId="3003A2E5">
            <wp:extent cx="6645275" cy="1520190"/>
            <wp:effectExtent l="0" t="0" r="3175" b="381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275" cy="1520190"/>
                    </a:xfrm>
                    <a:prstGeom prst="rect">
                      <a:avLst/>
                    </a:prstGeom>
                    <a:noFill/>
                    <a:ln>
                      <a:noFill/>
                    </a:ln>
                  </pic:spPr>
                </pic:pic>
              </a:graphicData>
            </a:graphic>
          </wp:inline>
        </w:drawing>
      </w:r>
      <w:bookmarkEnd w:id="7"/>
    </w:p>
    <w:p w14:paraId="613E55EC" w14:textId="0BE56224" w:rsidR="001664C8" w:rsidRPr="00B12C75" w:rsidRDefault="001664C8" w:rsidP="001664C8">
      <w:pPr>
        <w:pStyle w:val="Balk2"/>
        <w:rPr>
          <w:rFonts w:cs="Arial"/>
        </w:rPr>
      </w:pPr>
      <w:bookmarkStart w:id="8" w:name="_Hlk215285593"/>
      <w:bookmarkStart w:id="9" w:name="_Toc215285632"/>
      <w:r w:rsidRPr="00B12C75">
        <w:rPr>
          <w:rFonts w:cs="Arial"/>
        </w:rPr>
        <w:t>Aykırı Değer (Outlier) Analizi</w:t>
      </w:r>
      <w:bookmarkEnd w:id="8"/>
      <w:r w:rsidRPr="00B12C75">
        <w:rPr>
          <w:rFonts w:cs="Arial"/>
          <w:noProof/>
        </w:rPr>
        <w:drawing>
          <wp:inline distT="0" distB="0" distL="0" distR="0" wp14:anchorId="53FE503A" wp14:editId="5D240B31">
            <wp:extent cx="6645275" cy="2360295"/>
            <wp:effectExtent l="0" t="0" r="3175" b="190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275" cy="2360295"/>
                    </a:xfrm>
                    <a:prstGeom prst="rect">
                      <a:avLst/>
                    </a:prstGeom>
                    <a:noFill/>
                    <a:ln>
                      <a:noFill/>
                    </a:ln>
                  </pic:spPr>
                </pic:pic>
              </a:graphicData>
            </a:graphic>
          </wp:inline>
        </w:drawing>
      </w:r>
      <w:r w:rsidRPr="00B12C75">
        <w:rPr>
          <w:rFonts w:cs="Arial"/>
          <w:noProof/>
        </w:rPr>
        <w:drawing>
          <wp:inline distT="0" distB="0" distL="0" distR="0" wp14:anchorId="6B0A0EBE" wp14:editId="133ADA73">
            <wp:extent cx="6737320" cy="3466031"/>
            <wp:effectExtent l="0" t="0" r="6985" b="127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49380" cy="3472235"/>
                    </a:xfrm>
                    <a:prstGeom prst="rect">
                      <a:avLst/>
                    </a:prstGeom>
                    <a:noFill/>
                    <a:ln>
                      <a:noFill/>
                    </a:ln>
                  </pic:spPr>
                </pic:pic>
              </a:graphicData>
            </a:graphic>
          </wp:inline>
        </w:drawing>
      </w:r>
      <w:bookmarkEnd w:id="9"/>
    </w:p>
    <w:p w14:paraId="6C2B87DF" w14:textId="5B3E6B6F" w:rsidR="001664C8" w:rsidRPr="00B12C75" w:rsidRDefault="001664C8" w:rsidP="001664C8">
      <w:pPr>
        <w:pStyle w:val="Balk2"/>
        <w:rPr>
          <w:rFonts w:cs="Arial"/>
        </w:rPr>
      </w:pPr>
      <w:bookmarkStart w:id="10" w:name="_Toc215285633"/>
      <w:r w:rsidRPr="00B12C75">
        <w:rPr>
          <w:rFonts w:cs="Arial"/>
        </w:rPr>
        <w:lastRenderedPageBreak/>
        <w:t>Veri Tipi ve Dağılım İncelemesi</w:t>
      </w:r>
      <w:r w:rsidRPr="00B12C75">
        <w:rPr>
          <w:rFonts w:cs="Arial"/>
          <w:noProof/>
        </w:rPr>
        <w:drawing>
          <wp:inline distT="0" distB="0" distL="0" distR="0" wp14:anchorId="04AC6030" wp14:editId="63F2C343">
            <wp:extent cx="6645275" cy="2339340"/>
            <wp:effectExtent l="0" t="0" r="3175" b="381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275" cy="2339340"/>
                    </a:xfrm>
                    <a:prstGeom prst="rect">
                      <a:avLst/>
                    </a:prstGeom>
                    <a:noFill/>
                    <a:ln>
                      <a:noFill/>
                    </a:ln>
                  </pic:spPr>
                </pic:pic>
              </a:graphicData>
            </a:graphic>
          </wp:inline>
        </w:drawing>
      </w:r>
      <w:bookmarkEnd w:id="10"/>
    </w:p>
    <w:p w14:paraId="5731957D" w14:textId="1E9426C8" w:rsidR="001664C8" w:rsidRPr="00B12C75" w:rsidRDefault="001664C8" w:rsidP="001664C8">
      <w:pPr>
        <w:pStyle w:val="Balk1"/>
        <w:rPr>
          <w:rFonts w:cs="Arial"/>
        </w:rPr>
      </w:pPr>
      <w:bookmarkStart w:id="11" w:name="_Toc215285634"/>
      <w:r w:rsidRPr="00B12C75">
        <w:rPr>
          <w:rFonts w:cs="Arial"/>
        </w:rPr>
        <w:t>Keşifsel Veri Analizi (EDA)</w:t>
      </w:r>
      <w:bookmarkEnd w:id="11"/>
    </w:p>
    <w:p w14:paraId="1CD02D20" w14:textId="36442B3F" w:rsidR="001664C8" w:rsidRPr="00B12C75" w:rsidRDefault="001664C8" w:rsidP="001664C8">
      <w:pPr>
        <w:pStyle w:val="Balk2"/>
        <w:rPr>
          <w:rFonts w:cs="Arial"/>
        </w:rPr>
      </w:pPr>
      <w:bookmarkStart w:id="12" w:name="_Toc215285635"/>
      <w:r w:rsidRPr="00B12C75">
        <w:rPr>
          <w:rFonts w:cs="Arial"/>
        </w:rPr>
        <w:t>İstatistiksel Özellikler</w:t>
      </w:r>
      <w:bookmarkEnd w:id="12"/>
    </w:p>
    <w:p w14:paraId="5148E0C3" w14:textId="173B1CDA" w:rsidR="001664C8" w:rsidRPr="00B12C75" w:rsidRDefault="001664C8" w:rsidP="001664C8">
      <w:pPr>
        <w:rPr>
          <w:rFonts w:ascii="Arial" w:hAnsi="Arial" w:cs="Arial"/>
        </w:rPr>
      </w:pPr>
      <w:r w:rsidRPr="00B12C75">
        <w:rPr>
          <w:rFonts w:ascii="Arial" w:hAnsi="Arial" w:cs="Arial"/>
          <w:noProof/>
        </w:rPr>
        <w:drawing>
          <wp:inline distT="0" distB="0" distL="0" distR="0" wp14:anchorId="741B7BA5" wp14:editId="159C1372">
            <wp:extent cx="5242853" cy="5900745"/>
            <wp:effectExtent l="0" t="0" r="0" b="508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3713" cy="5912967"/>
                    </a:xfrm>
                    <a:prstGeom prst="rect">
                      <a:avLst/>
                    </a:prstGeom>
                    <a:noFill/>
                    <a:ln>
                      <a:noFill/>
                    </a:ln>
                  </pic:spPr>
                </pic:pic>
              </a:graphicData>
            </a:graphic>
          </wp:inline>
        </w:drawing>
      </w:r>
    </w:p>
    <w:p w14:paraId="415097D5" w14:textId="1FBB4233" w:rsidR="001664C8" w:rsidRPr="00B12C75" w:rsidRDefault="001664C8" w:rsidP="001664C8">
      <w:pPr>
        <w:pStyle w:val="Balk2"/>
        <w:rPr>
          <w:rFonts w:cs="Arial"/>
        </w:rPr>
      </w:pPr>
      <w:bookmarkStart w:id="13" w:name="_Toc215285636"/>
      <w:r w:rsidRPr="00B12C75">
        <w:rPr>
          <w:rFonts w:cs="Arial"/>
        </w:rPr>
        <w:lastRenderedPageBreak/>
        <w:t>Korelasyon Matrisi</w:t>
      </w:r>
      <w:r w:rsidR="00231847" w:rsidRPr="00B12C75">
        <w:rPr>
          <w:rFonts w:cs="Arial"/>
          <w:noProof/>
        </w:rPr>
        <w:drawing>
          <wp:inline distT="0" distB="0" distL="0" distR="0" wp14:anchorId="6DE75CCA" wp14:editId="5FDFAF69">
            <wp:extent cx="6644005" cy="1567815"/>
            <wp:effectExtent l="0" t="0" r="4445"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4005" cy="1567815"/>
                    </a:xfrm>
                    <a:prstGeom prst="rect">
                      <a:avLst/>
                    </a:prstGeom>
                    <a:noFill/>
                    <a:ln>
                      <a:noFill/>
                    </a:ln>
                  </pic:spPr>
                </pic:pic>
              </a:graphicData>
            </a:graphic>
          </wp:inline>
        </w:drawing>
      </w:r>
      <w:r w:rsidR="00231847" w:rsidRPr="00B12C75">
        <w:rPr>
          <w:rFonts w:cs="Arial"/>
          <w:noProof/>
        </w:rPr>
        <w:drawing>
          <wp:inline distT="0" distB="0" distL="0" distR="0" wp14:anchorId="6FA68E79" wp14:editId="260B36B1">
            <wp:extent cx="6638290" cy="6560820"/>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38290" cy="6560820"/>
                    </a:xfrm>
                    <a:prstGeom prst="rect">
                      <a:avLst/>
                    </a:prstGeom>
                    <a:noFill/>
                    <a:ln>
                      <a:noFill/>
                    </a:ln>
                  </pic:spPr>
                </pic:pic>
              </a:graphicData>
            </a:graphic>
          </wp:inline>
        </w:drawing>
      </w:r>
      <w:bookmarkEnd w:id="13"/>
    </w:p>
    <w:p w14:paraId="6F7FA2AA" w14:textId="77777777" w:rsidR="00231847" w:rsidRPr="00B12C75" w:rsidRDefault="00231847" w:rsidP="00231847">
      <w:pPr>
        <w:rPr>
          <w:rFonts w:ascii="Arial" w:hAnsi="Arial" w:cs="Arial"/>
        </w:rPr>
      </w:pPr>
    </w:p>
    <w:p w14:paraId="0524D309" w14:textId="77777777" w:rsidR="00231847" w:rsidRPr="00231847" w:rsidRDefault="00231847" w:rsidP="002318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Arial" w:eastAsia="Times New Roman" w:hAnsi="Arial" w:cs="Arial"/>
          <w:kern w:val="0"/>
          <w:sz w:val="20"/>
          <w:szCs w:val="20"/>
          <w:lang w:eastAsia="tr-TR"/>
          <w14:ligatures w14:val="none"/>
        </w:rPr>
      </w:pPr>
      <w:r w:rsidRPr="00231847">
        <w:rPr>
          <w:rFonts w:ascii="Arial" w:eastAsia="Times New Roman" w:hAnsi="Arial" w:cs="Arial"/>
          <w:kern w:val="0"/>
          <w:sz w:val="20"/>
          <w:szCs w:val="20"/>
          <w:lang w:eastAsia="tr-TR"/>
          <w14:ligatures w14:val="none"/>
        </w:rPr>
        <w:t>En Yüksek Pozitif Korelasyona Sahip 3 Çift:</w:t>
      </w:r>
    </w:p>
    <w:p w14:paraId="70C0A55B" w14:textId="77777777" w:rsidR="00231847" w:rsidRPr="00231847" w:rsidRDefault="00231847" w:rsidP="002318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Arial" w:eastAsia="Times New Roman" w:hAnsi="Arial" w:cs="Arial"/>
          <w:kern w:val="0"/>
          <w:sz w:val="20"/>
          <w:szCs w:val="20"/>
          <w:lang w:eastAsia="tr-TR"/>
          <w14:ligatures w14:val="none"/>
        </w:rPr>
      </w:pPr>
      <w:r w:rsidRPr="00231847">
        <w:rPr>
          <w:rFonts w:ascii="Arial" w:eastAsia="Times New Roman" w:hAnsi="Arial" w:cs="Arial"/>
          <w:kern w:val="0"/>
          <w:sz w:val="20"/>
          <w:szCs w:val="20"/>
          <w:lang w:eastAsia="tr-TR"/>
          <w14:ligatures w14:val="none"/>
        </w:rPr>
        <w:t>mean perimeter   mean radius     0.997855</w:t>
      </w:r>
    </w:p>
    <w:p w14:paraId="299490E4" w14:textId="77777777" w:rsidR="00231847" w:rsidRPr="00231847" w:rsidRDefault="00231847" w:rsidP="002318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Arial" w:eastAsia="Times New Roman" w:hAnsi="Arial" w:cs="Arial"/>
          <w:kern w:val="0"/>
          <w:sz w:val="20"/>
          <w:szCs w:val="20"/>
          <w:lang w:eastAsia="tr-TR"/>
          <w14:ligatures w14:val="none"/>
        </w:rPr>
      </w:pPr>
      <w:r w:rsidRPr="00231847">
        <w:rPr>
          <w:rFonts w:ascii="Arial" w:eastAsia="Times New Roman" w:hAnsi="Arial" w:cs="Arial"/>
          <w:kern w:val="0"/>
          <w:sz w:val="20"/>
          <w:szCs w:val="20"/>
          <w:lang w:eastAsia="tr-TR"/>
          <w14:ligatures w14:val="none"/>
        </w:rPr>
        <w:t>worst perimeter  worst radius    0.993708</w:t>
      </w:r>
    </w:p>
    <w:p w14:paraId="438745FB" w14:textId="77777777" w:rsidR="00231847" w:rsidRPr="00231847" w:rsidRDefault="00231847" w:rsidP="002318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Arial" w:eastAsia="Times New Roman" w:hAnsi="Arial" w:cs="Arial"/>
          <w:kern w:val="0"/>
          <w:sz w:val="20"/>
          <w:szCs w:val="20"/>
          <w:lang w:eastAsia="tr-TR"/>
          <w14:ligatures w14:val="none"/>
        </w:rPr>
      </w:pPr>
      <w:r w:rsidRPr="00231847">
        <w:rPr>
          <w:rFonts w:ascii="Arial" w:eastAsia="Times New Roman" w:hAnsi="Arial" w:cs="Arial"/>
          <w:kern w:val="0"/>
          <w:sz w:val="20"/>
          <w:szCs w:val="20"/>
          <w:lang w:eastAsia="tr-TR"/>
          <w14:ligatures w14:val="none"/>
        </w:rPr>
        <w:t>mean area        mean radius     0.987357</w:t>
      </w:r>
    </w:p>
    <w:p w14:paraId="37948F24" w14:textId="77777777" w:rsidR="00231847" w:rsidRPr="00B12C75" w:rsidRDefault="00231847" w:rsidP="002318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Arial" w:eastAsia="Times New Roman" w:hAnsi="Arial" w:cs="Arial"/>
          <w:kern w:val="0"/>
          <w:sz w:val="20"/>
          <w:szCs w:val="20"/>
          <w:lang w:eastAsia="tr-TR"/>
          <w14:ligatures w14:val="none"/>
        </w:rPr>
      </w:pPr>
      <w:r w:rsidRPr="00231847">
        <w:rPr>
          <w:rFonts w:ascii="Arial" w:eastAsia="Times New Roman" w:hAnsi="Arial" w:cs="Arial"/>
          <w:kern w:val="0"/>
          <w:sz w:val="20"/>
          <w:szCs w:val="20"/>
          <w:lang w:eastAsia="tr-TR"/>
          <w14:ligatures w14:val="none"/>
        </w:rPr>
        <w:t>dtype: float64</w:t>
      </w:r>
    </w:p>
    <w:p w14:paraId="4EF00528" w14:textId="77777777" w:rsidR="00231847" w:rsidRPr="00B12C75" w:rsidRDefault="00231847" w:rsidP="002318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Arial" w:eastAsia="Times New Roman" w:hAnsi="Arial" w:cs="Arial"/>
          <w:kern w:val="0"/>
          <w:sz w:val="20"/>
          <w:szCs w:val="20"/>
          <w:lang w:eastAsia="tr-TR"/>
          <w14:ligatures w14:val="none"/>
        </w:rPr>
      </w:pPr>
    </w:p>
    <w:p w14:paraId="27C0A0D2" w14:textId="77777777" w:rsidR="00231847" w:rsidRPr="00231847" w:rsidRDefault="00231847" w:rsidP="002318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Arial" w:eastAsia="Times New Roman" w:hAnsi="Arial" w:cs="Arial"/>
          <w:kern w:val="0"/>
          <w:sz w:val="20"/>
          <w:szCs w:val="20"/>
          <w:lang w:eastAsia="tr-TR"/>
          <w14:ligatures w14:val="none"/>
        </w:rPr>
      </w:pPr>
    </w:p>
    <w:p w14:paraId="5B9B1917" w14:textId="77777777" w:rsidR="00231847" w:rsidRPr="00B12C75" w:rsidRDefault="00231847" w:rsidP="00231847">
      <w:pPr>
        <w:pStyle w:val="Balk3"/>
        <w:rPr>
          <w:rFonts w:eastAsia="Times New Roman" w:cs="Arial"/>
          <w:lang w:eastAsia="tr-TR"/>
        </w:rPr>
      </w:pPr>
      <w:bookmarkStart w:id="14" w:name="_Toc215285637"/>
      <w:r w:rsidRPr="00B12C75">
        <w:rPr>
          <w:rFonts w:eastAsia="Times New Roman" w:cs="Arial"/>
          <w:lang w:eastAsia="tr-TR"/>
        </w:rPr>
        <w:t>Korelasyon Analizi ve Yorumlar</w:t>
      </w:r>
      <w:bookmarkEnd w:id="14"/>
    </w:p>
    <w:p w14:paraId="681E628B" w14:textId="77777777" w:rsidR="00231847" w:rsidRPr="00231847" w:rsidRDefault="00231847" w:rsidP="00231847">
      <w:pPr>
        <w:shd w:val="clear" w:color="auto" w:fill="FFFFFF"/>
        <w:spacing w:before="120" w:after="120" w:line="240" w:lineRule="auto"/>
        <w:rPr>
          <w:rFonts w:ascii="Arial" w:eastAsia="Times New Roman" w:hAnsi="Arial" w:cs="Arial"/>
          <w:color w:val="1F1F1F"/>
          <w:kern w:val="0"/>
          <w:lang w:eastAsia="tr-TR"/>
          <w14:ligatures w14:val="none"/>
        </w:rPr>
      </w:pPr>
      <w:r w:rsidRPr="00231847">
        <w:rPr>
          <w:rFonts w:ascii="Arial" w:eastAsia="Times New Roman" w:hAnsi="Arial" w:cs="Arial"/>
          <w:color w:val="1F1F1F"/>
          <w:kern w:val="0"/>
          <w:lang w:eastAsia="tr-TR"/>
          <w14:ligatures w14:val="none"/>
        </w:rPr>
        <w:t>Isı haritası (Heatmap) incelendiğinde, veri setindeki özellikler arasında (özellikle geometrik özellikler) </w:t>
      </w:r>
      <w:r w:rsidRPr="00231847">
        <w:rPr>
          <w:rFonts w:ascii="Arial" w:eastAsia="Times New Roman" w:hAnsi="Arial" w:cs="Arial"/>
          <w:b/>
          <w:bCs/>
          <w:color w:val="1F1F1F"/>
          <w:kern w:val="0"/>
          <w:lang w:eastAsia="tr-TR"/>
          <w14:ligatures w14:val="none"/>
        </w:rPr>
        <w:t>çok güçlü pozitif korelasyonlar</w:t>
      </w:r>
      <w:r w:rsidRPr="00231847">
        <w:rPr>
          <w:rFonts w:ascii="Arial" w:eastAsia="Times New Roman" w:hAnsi="Arial" w:cs="Arial"/>
          <w:color w:val="1F1F1F"/>
          <w:kern w:val="0"/>
          <w:lang w:eastAsia="tr-TR"/>
          <w14:ligatures w14:val="none"/>
        </w:rPr>
        <w:t> olduğu görülmektedir.</w:t>
      </w:r>
    </w:p>
    <w:p w14:paraId="70B74A81" w14:textId="77777777" w:rsidR="00231847" w:rsidRPr="00231847" w:rsidRDefault="00231847" w:rsidP="00231847">
      <w:pPr>
        <w:shd w:val="clear" w:color="auto" w:fill="FFFFFF"/>
        <w:spacing w:before="120" w:after="120" w:line="240" w:lineRule="auto"/>
        <w:rPr>
          <w:rFonts w:ascii="Arial" w:eastAsia="Times New Roman" w:hAnsi="Arial" w:cs="Arial"/>
          <w:color w:val="1F1F1F"/>
          <w:kern w:val="0"/>
          <w:lang w:eastAsia="tr-TR"/>
          <w14:ligatures w14:val="none"/>
        </w:rPr>
      </w:pPr>
      <w:r w:rsidRPr="00231847">
        <w:rPr>
          <w:rFonts w:ascii="Arial" w:eastAsia="Times New Roman" w:hAnsi="Arial" w:cs="Arial"/>
          <w:color w:val="1F1F1F"/>
          <w:kern w:val="0"/>
          <w:lang w:eastAsia="tr-TR"/>
          <w14:ligatures w14:val="none"/>
        </w:rPr>
        <w:t>En yüksek korelasyona sahip 3 çift şunlardır:</w:t>
      </w:r>
    </w:p>
    <w:p w14:paraId="42B2392A" w14:textId="77777777" w:rsidR="00231847" w:rsidRPr="00231847" w:rsidRDefault="00231847" w:rsidP="00231847">
      <w:pPr>
        <w:numPr>
          <w:ilvl w:val="0"/>
          <w:numId w:val="1"/>
        </w:numPr>
        <w:shd w:val="clear" w:color="auto" w:fill="FFFFFF"/>
        <w:spacing w:beforeAutospacing="1" w:after="0" w:afterAutospacing="1" w:line="240" w:lineRule="auto"/>
        <w:rPr>
          <w:rFonts w:ascii="Arial" w:eastAsia="Times New Roman" w:hAnsi="Arial" w:cs="Arial"/>
          <w:color w:val="1F1F1F"/>
          <w:kern w:val="0"/>
          <w:lang w:eastAsia="tr-TR"/>
          <w14:ligatures w14:val="none"/>
        </w:rPr>
      </w:pPr>
      <w:r w:rsidRPr="00231847">
        <w:rPr>
          <w:rFonts w:ascii="Arial" w:eastAsia="Times New Roman" w:hAnsi="Arial" w:cs="Arial"/>
          <w:b/>
          <w:bCs/>
          <w:color w:val="1F1F1F"/>
          <w:kern w:val="0"/>
          <w:lang w:eastAsia="tr-TR"/>
          <w14:ligatures w14:val="none"/>
        </w:rPr>
        <w:t>Mean Perimeter - Mean Radius:</w:t>
      </w:r>
      <w:r w:rsidRPr="00231847">
        <w:rPr>
          <w:rFonts w:ascii="Arial" w:eastAsia="Times New Roman" w:hAnsi="Arial" w:cs="Arial"/>
          <w:color w:val="1F1F1F"/>
          <w:kern w:val="0"/>
          <w:lang w:eastAsia="tr-TR"/>
          <w14:ligatures w14:val="none"/>
        </w:rPr>
        <w:t> </w:t>
      </w:r>
      <w:r w:rsidRPr="00231847">
        <w:rPr>
          <w:rFonts w:ascii="Arial" w:eastAsia="Times New Roman" w:hAnsi="Arial" w:cs="Arial"/>
          <w:color w:val="1F1F1F"/>
          <w:kern w:val="0"/>
          <w:sz w:val="29"/>
          <w:szCs w:val="29"/>
          <w:bdr w:val="none" w:sz="0" w:space="0" w:color="auto" w:frame="1"/>
          <w:lang w:eastAsia="tr-TR"/>
          <w14:ligatures w14:val="none"/>
        </w:rPr>
        <w:t>0.9978</w:t>
      </w:r>
    </w:p>
    <w:p w14:paraId="4A47D54D" w14:textId="77777777" w:rsidR="00231847" w:rsidRPr="00231847" w:rsidRDefault="00231847" w:rsidP="00231847">
      <w:pPr>
        <w:numPr>
          <w:ilvl w:val="0"/>
          <w:numId w:val="1"/>
        </w:numPr>
        <w:shd w:val="clear" w:color="auto" w:fill="FFFFFF"/>
        <w:spacing w:beforeAutospacing="1" w:after="0" w:afterAutospacing="1" w:line="240" w:lineRule="auto"/>
        <w:rPr>
          <w:rFonts w:ascii="Arial" w:eastAsia="Times New Roman" w:hAnsi="Arial" w:cs="Arial"/>
          <w:color w:val="1F1F1F"/>
          <w:kern w:val="0"/>
          <w:lang w:eastAsia="tr-TR"/>
          <w14:ligatures w14:val="none"/>
        </w:rPr>
      </w:pPr>
      <w:r w:rsidRPr="00231847">
        <w:rPr>
          <w:rFonts w:ascii="Arial" w:eastAsia="Times New Roman" w:hAnsi="Arial" w:cs="Arial"/>
          <w:b/>
          <w:bCs/>
          <w:color w:val="1F1F1F"/>
          <w:kern w:val="0"/>
          <w:lang w:eastAsia="tr-TR"/>
          <w14:ligatures w14:val="none"/>
        </w:rPr>
        <w:t>Worst Perimeter - Worst Radius:</w:t>
      </w:r>
      <w:r w:rsidRPr="00231847">
        <w:rPr>
          <w:rFonts w:ascii="Arial" w:eastAsia="Times New Roman" w:hAnsi="Arial" w:cs="Arial"/>
          <w:color w:val="1F1F1F"/>
          <w:kern w:val="0"/>
          <w:lang w:eastAsia="tr-TR"/>
          <w14:ligatures w14:val="none"/>
        </w:rPr>
        <w:t> </w:t>
      </w:r>
      <w:r w:rsidRPr="00231847">
        <w:rPr>
          <w:rFonts w:ascii="Arial" w:eastAsia="Times New Roman" w:hAnsi="Arial" w:cs="Arial"/>
          <w:color w:val="1F1F1F"/>
          <w:kern w:val="0"/>
          <w:sz w:val="29"/>
          <w:szCs w:val="29"/>
          <w:bdr w:val="none" w:sz="0" w:space="0" w:color="auto" w:frame="1"/>
          <w:lang w:eastAsia="tr-TR"/>
          <w14:ligatures w14:val="none"/>
        </w:rPr>
        <w:t>0.9937</w:t>
      </w:r>
    </w:p>
    <w:p w14:paraId="40CECB08" w14:textId="77777777" w:rsidR="00231847" w:rsidRPr="00231847" w:rsidRDefault="00231847" w:rsidP="00231847">
      <w:pPr>
        <w:numPr>
          <w:ilvl w:val="0"/>
          <w:numId w:val="1"/>
        </w:numPr>
        <w:shd w:val="clear" w:color="auto" w:fill="FFFFFF"/>
        <w:spacing w:beforeAutospacing="1" w:after="0" w:afterAutospacing="1" w:line="240" w:lineRule="auto"/>
        <w:rPr>
          <w:rFonts w:ascii="Arial" w:eastAsia="Times New Roman" w:hAnsi="Arial" w:cs="Arial"/>
          <w:color w:val="1F1F1F"/>
          <w:kern w:val="0"/>
          <w:lang w:eastAsia="tr-TR"/>
          <w14:ligatures w14:val="none"/>
        </w:rPr>
      </w:pPr>
      <w:r w:rsidRPr="00231847">
        <w:rPr>
          <w:rFonts w:ascii="Arial" w:eastAsia="Times New Roman" w:hAnsi="Arial" w:cs="Arial"/>
          <w:b/>
          <w:bCs/>
          <w:color w:val="1F1F1F"/>
          <w:kern w:val="0"/>
          <w:lang w:eastAsia="tr-TR"/>
          <w14:ligatures w14:val="none"/>
        </w:rPr>
        <w:t>Mean Area - Mean Radius:</w:t>
      </w:r>
      <w:r w:rsidRPr="00231847">
        <w:rPr>
          <w:rFonts w:ascii="Arial" w:eastAsia="Times New Roman" w:hAnsi="Arial" w:cs="Arial"/>
          <w:color w:val="1F1F1F"/>
          <w:kern w:val="0"/>
          <w:lang w:eastAsia="tr-TR"/>
          <w14:ligatures w14:val="none"/>
        </w:rPr>
        <w:t> </w:t>
      </w:r>
      <w:r w:rsidRPr="00231847">
        <w:rPr>
          <w:rFonts w:ascii="Arial" w:eastAsia="Times New Roman" w:hAnsi="Arial" w:cs="Arial"/>
          <w:color w:val="1F1F1F"/>
          <w:kern w:val="0"/>
          <w:sz w:val="29"/>
          <w:szCs w:val="29"/>
          <w:bdr w:val="none" w:sz="0" w:space="0" w:color="auto" w:frame="1"/>
          <w:lang w:eastAsia="tr-TR"/>
          <w14:ligatures w14:val="none"/>
        </w:rPr>
        <w:t>0.9873</w:t>
      </w:r>
    </w:p>
    <w:p w14:paraId="584FC680" w14:textId="77777777" w:rsidR="00231847" w:rsidRPr="00231847" w:rsidRDefault="00231847" w:rsidP="00231847">
      <w:pPr>
        <w:shd w:val="clear" w:color="auto" w:fill="FFFFFF"/>
        <w:spacing w:before="120" w:after="120" w:line="240" w:lineRule="auto"/>
        <w:rPr>
          <w:rFonts w:ascii="Arial" w:eastAsia="Times New Roman" w:hAnsi="Arial" w:cs="Arial"/>
          <w:color w:val="1F1F1F"/>
          <w:kern w:val="0"/>
          <w:lang w:eastAsia="tr-TR"/>
          <w14:ligatures w14:val="none"/>
        </w:rPr>
      </w:pPr>
      <w:r w:rsidRPr="00231847">
        <w:rPr>
          <w:rFonts w:ascii="Arial" w:eastAsia="Times New Roman" w:hAnsi="Arial" w:cs="Arial"/>
          <w:color w:val="1F1F1F"/>
          <w:kern w:val="0"/>
          <w:lang w:eastAsia="tr-TR"/>
          <w14:ligatures w14:val="none"/>
        </w:rPr>
        <w:t>Bu ilişkilerin veri bilimi açısından yorumu aşağıdadır:</w:t>
      </w:r>
    </w:p>
    <w:p w14:paraId="077EF91D" w14:textId="77777777" w:rsidR="00231847" w:rsidRPr="00231847" w:rsidRDefault="00231847" w:rsidP="00231847">
      <w:pPr>
        <w:shd w:val="clear" w:color="auto" w:fill="FFFFFF"/>
        <w:spacing w:before="120" w:after="120" w:line="240" w:lineRule="auto"/>
        <w:outlineLvl w:val="2"/>
        <w:rPr>
          <w:rFonts w:ascii="Arial" w:eastAsia="Times New Roman" w:hAnsi="Arial" w:cs="Arial"/>
          <w:b/>
          <w:bCs/>
          <w:color w:val="1F1F1F"/>
          <w:kern w:val="0"/>
          <w:lang w:eastAsia="tr-TR"/>
          <w14:ligatures w14:val="none"/>
        </w:rPr>
      </w:pPr>
      <w:bookmarkStart w:id="15" w:name="_Toc215285638"/>
      <w:r w:rsidRPr="00231847">
        <w:rPr>
          <w:rFonts w:ascii="Arial" w:eastAsia="Times New Roman" w:hAnsi="Arial" w:cs="Arial"/>
          <w:b/>
          <w:bCs/>
          <w:color w:val="1F1F1F"/>
          <w:kern w:val="0"/>
          <w:lang w:eastAsia="tr-TR"/>
          <w14:ligatures w14:val="none"/>
        </w:rPr>
        <w:t>1. Geometrik ve Matematiksel İlişki</w:t>
      </w:r>
      <w:bookmarkEnd w:id="15"/>
    </w:p>
    <w:p w14:paraId="2D27947E" w14:textId="77777777" w:rsidR="00231847" w:rsidRPr="00231847" w:rsidRDefault="00231847" w:rsidP="00231847">
      <w:pPr>
        <w:shd w:val="clear" w:color="auto" w:fill="FFFFFF"/>
        <w:spacing w:before="120" w:after="120" w:line="240" w:lineRule="auto"/>
        <w:rPr>
          <w:rFonts w:ascii="Arial" w:eastAsia="Times New Roman" w:hAnsi="Arial" w:cs="Arial"/>
          <w:color w:val="1F1F1F"/>
          <w:kern w:val="0"/>
          <w:lang w:eastAsia="tr-TR"/>
          <w14:ligatures w14:val="none"/>
        </w:rPr>
      </w:pPr>
      <w:r w:rsidRPr="00231847">
        <w:rPr>
          <w:rFonts w:ascii="Arial" w:eastAsia="Times New Roman" w:hAnsi="Arial" w:cs="Arial"/>
          <w:color w:val="1F1F1F"/>
          <w:kern w:val="0"/>
          <w:lang w:eastAsia="tr-TR"/>
          <w14:ligatures w14:val="none"/>
        </w:rPr>
        <w:t>Bu değişkenler arasındaki yüksek korelasyonun temel sebebi biyolojik olmaktan ziyade </w:t>
      </w:r>
      <w:r w:rsidRPr="00231847">
        <w:rPr>
          <w:rFonts w:ascii="Arial" w:eastAsia="Times New Roman" w:hAnsi="Arial" w:cs="Arial"/>
          <w:b/>
          <w:bCs/>
          <w:color w:val="1F1F1F"/>
          <w:kern w:val="0"/>
          <w:lang w:eastAsia="tr-TR"/>
          <w14:ligatures w14:val="none"/>
        </w:rPr>
        <w:t>geometriktir</w:t>
      </w:r>
      <w:r w:rsidRPr="00231847">
        <w:rPr>
          <w:rFonts w:ascii="Arial" w:eastAsia="Times New Roman" w:hAnsi="Arial" w:cs="Arial"/>
          <w:color w:val="1F1F1F"/>
          <w:kern w:val="0"/>
          <w:lang w:eastAsia="tr-TR"/>
          <w14:ligatures w14:val="none"/>
        </w:rPr>
        <w:t>. Hücre çekirdekleri dairesel/eliptik yapıda olduğu için matematiksel formüller devreye girer:</w:t>
      </w:r>
    </w:p>
    <w:p w14:paraId="62788023" w14:textId="77777777" w:rsidR="00231847" w:rsidRPr="00231847" w:rsidRDefault="00231847" w:rsidP="00231847">
      <w:pPr>
        <w:numPr>
          <w:ilvl w:val="0"/>
          <w:numId w:val="2"/>
        </w:numPr>
        <w:shd w:val="clear" w:color="auto" w:fill="FFFFFF"/>
        <w:spacing w:beforeAutospacing="1" w:after="0" w:afterAutospacing="1" w:line="240" w:lineRule="auto"/>
        <w:rPr>
          <w:rFonts w:ascii="Arial" w:eastAsia="Times New Roman" w:hAnsi="Arial" w:cs="Arial"/>
          <w:color w:val="1F1F1F"/>
          <w:kern w:val="0"/>
          <w:lang w:eastAsia="tr-TR"/>
          <w14:ligatures w14:val="none"/>
        </w:rPr>
      </w:pPr>
      <w:r w:rsidRPr="00231847">
        <w:rPr>
          <w:rFonts w:ascii="Arial" w:eastAsia="Times New Roman" w:hAnsi="Arial" w:cs="Arial"/>
          <w:b/>
          <w:bCs/>
          <w:color w:val="1F1F1F"/>
          <w:kern w:val="0"/>
          <w:lang w:eastAsia="tr-TR"/>
          <w14:ligatures w14:val="none"/>
        </w:rPr>
        <w:t>Radius (Yarıçap) ve Perimeter (Çevre):</w:t>
      </w:r>
      <w:r w:rsidRPr="00231847">
        <w:rPr>
          <w:rFonts w:ascii="Arial" w:eastAsia="Times New Roman" w:hAnsi="Arial" w:cs="Arial"/>
          <w:color w:val="1F1F1F"/>
          <w:kern w:val="0"/>
          <w:lang w:eastAsia="tr-TR"/>
          <w14:ligatures w14:val="none"/>
        </w:rPr>
        <w:t> Çevre formülü </w:t>
      </w:r>
      <w:r w:rsidRPr="00231847">
        <w:rPr>
          <w:rFonts w:ascii="Arial" w:eastAsia="Times New Roman" w:hAnsi="Arial" w:cs="Arial"/>
          <w:color w:val="1F1F1F"/>
          <w:kern w:val="0"/>
          <w:sz w:val="29"/>
          <w:szCs w:val="29"/>
          <w:bdr w:val="none" w:sz="0" w:space="0" w:color="auto" w:frame="1"/>
          <w:lang w:eastAsia="tr-TR"/>
          <w14:ligatures w14:val="none"/>
        </w:rPr>
        <w:t>C=2πr</w:t>
      </w:r>
      <w:r w:rsidRPr="00231847">
        <w:rPr>
          <w:rFonts w:ascii="Arial" w:eastAsia="Times New Roman" w:hAnsi="Arial" w:cs="Arial"/>
          <w:color w:val="1F1F1F"/>
          <w:kern w:val="0"/>
          <w:lang w:eastAsia="tr-TR"/>
          <w14:ligatures w14:val="none"/>
        </w:rPr>
        <w:t>'dir. Görüldüğü üzere yarıçap (</w:t>
      </w:r>
      <w:r w:rsidRPr="00231847">
        <w:rPr>
          <w:rFonts w:ascii="Arial" w:eastAsia="Times New Roman" w:hAnsi="Arial" w:cs="Arial"/>
          <w:color w:val="1F1F1F"/>
          <w:kern w:val="0"/>
          <w:sz w:val="29"/>
          <w:szCs w:val="29"/>
          <w:bdr w:val="none" w:sz="0" w:space="0" w:color="auto" w:frame="1"/>
          <w:lang w:eastAsia="tr-TR"/>
          <w14:ligatures w14:val="none"/>
        </w:rPr>
        <w:t>r</w:t>
      </w:r>
      <w:r w:rsidRPr="00231847">
        <w:rPr>
          <w:rFonts w:ascii="Arial" w:eastAsia="Times New Roman" w:hAnsi="Arial" w:cs="Arial"/>
          <w:color w:val="1F1F1F"/>
          <w:kern w:val="0"/>
          <w:lang w:eastAsia="tr-TR"/>
          <w14:ligatures w14:val="none"/>
        </w:rPr>
        <w:t>) ile çevre (</w:t>
      </w:r>
      <w:r w:rsidRPr="00231847">
        <w:rPr>
          <w:rFonts w:ascii="Arial" w:eastAsia="Times New Roman" w:hAnsi="Arial" w:cs="Arial"/>
          <w:color w:val="1F1F1F"/>
          <w:kern w:val="0"/>
          <w:sz w:val="29"/>
          <w:szCs w:val="29"/>
          <w:bdr w:val="none" w:sz="0" w:space="0" w:color="auto" w:frame="1"/>
          <w:lang w:eastAsia="tr-TR"/>
          <w14:ligatures w14:val="none"/>
        </w:rPr>
        <w:t>C</w:t>
      </w:r>
      <w:r w:rsidRPr="00231847">
        <w:rPr>
          <w:rFonts w:ascii="Arial" w:eastAsia="Times New Roman" w:hAnsi="Arial" w:cs="Arial"/>
          <w:color w:val="1F1F1F"/>
          <w:kern w:val="0"/>
          <w:lang w:eastAsia="tr-TR"/>
          <w14:ligatures w14:val="none"/>
        </w:rPr>
        <w:t>) arasında mükemmel bir doğrusal ilişki vardır.</w:t>
      </w:r>
    </w:p>
    <w:p w14:paraId="43D89ACD" w14:textId="77777777" w:rsidR="00231847" w:rsidRPr="00231847" w:rsidRDefault="00231847" w:rsidP="00231847">
      <w:pPr>
        <w:numPr>
          <w:ilvl w:val="0"/>
          <w:numId w:val="2"/>
        </w:numPr>
        <w:shd w:val="clear" w:color="auto" w:fill="FFFFFF"/>
        <w:spacing w:beforeAutospacing="1" w:after="0" w:afterAutospacing="1" w:line="240" w:lineRule="auto"/>
        <w:rPr>
          <w:rFonts w:ascii="Arial" w:eastAsia="Times New Roman" w:hAnsi="Arial" w:cs="Arial"/>
          <w:color w:val="1F1F1F"/>
          <w:kern w:val="0"/>
          <w:lang w:eastAsia="tr-TR"/>
          <w14:ligatures w14:val="none"/>
        </w:rPr>
      </w:pPr>
      <w:r w:rsidRPr="00231847">
        <w:rPr>
          <w:rFonts w:ascii="Arial" w:eastAsia="Times New Roman" w:hAnsi="Arial" w:cs="Arial"/>
          <w:b/>
          <w:bCs/>
          <w:color w:val="1F1F1F"/>
          <w:kern w:val="0"/>
          <w:lang w:eastAsia="tr-TR"/>
          <w14:ligatures w14:val="none"/>
        </w:rPr>
        <w:t>Radius (Yarıçap) ve Area (Alan):</w:t>
      </w:r>
      <w:r w:rsidRPr="00231847">
        <w:rPr>
          <w:rFonts w:ascii="Arial" w:eastAsia="Times New Roman" w:hAnsi="Arial" w:cs="Arial"/>
          <w:color w:val="1F1F1F"/>
          <w:kern w:val="0"/>
          <w:lang w:eastAsia="tr-TR"/>
          <w14:ligatures w14:val="none"/>
        </w:rPr>
        <w:t> Alan formülü </w:t>
      </w:r>
      <w:r w:rsidRPr="00231847">
        <w:rPr>
          <w:rFonts w:ascii="Arial" w:eastAsia="Times New Roman" w:hAnsi="Arial" w:cs="Arial"/>
          <w:color w:val="1F1F1F"/>
          <w:kern w:val="0"/>
          <w:sz w:val="29"/>
          <w:szCs w:val="29"/>
          <w:bdr w:val="none" w:sz="0" w:space="0" w:color="auto" w:frame="1"/>
          <w:lang w:eastAsia="tr-TR"/>
          <w14:ligatures w14:val="none"/>
        </w:rPr>
        <w:t>A=πr</w:t>
      </w:r>
      <w:r w:rsidRPr="00231847">
        <w:rPr>
          <w:rFonts w:ascii="Arial" w:eastAsia="Times New Roman" w:hAnsi="Arial" w:cs="Arial"/>
          <w:color w:val="1F1F1F"/>
          <w:kern w:val="0"/>
          <w:sz w:val="21"/>
          <w:szCs w:val="21"/>
          <w:bdr w:val="none" w:sz="0" w:space="0" w:color="auto" w:frame="1"/>
          <w:lang w:eastAsia="tr-TR"/>
          <w14:ligatures w14:val="none"/>
        </w:rPr>
        <w:t>2</w:t>
      </w:r>
      <w:r w:rsidRPr="00231847">
        <w:rPr>
          <w:rFonts w:ascii="Arial" w:eastAsia="Times New Roman" w:hAnsi="Arial" w:cs="Arial"/>
          <w:color w:val="1F1F1F"/>
          <w:kern w:val="0"/>
          <w:lang w:eastAsia="tr-TR"/>
          <w14:ligatures w14:val="none"/>
        </w:rPr>
        <w:t>'dir. İlişki karesel olsa da, yarıçap arttıkça alanın artması kaçınılmazdır, bu da çok yüksek pozitif korelasyona sebep olur.</w:t>
      </w:r>
    </w:p>
    <w:p w14:paraId="67B78D60" w14:textId="77777777" w:rsidR="00231847" w:rsidRPr="00231847" w:rsidRDefault="00231847" w:rsidP="00231847">
      <w:pPr>
        <w:numPr>
          <w:ilvl w:val="0"/>
          <w:numId w:val="2"/>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231847">
        <w:rPr>
          <w:rFonts w:ascii="Arial" w:eastAsia="Times New Roman" w:hAnsi="Arial" w:cs="Arial"/>
          <w:b/>
          <w:bCs/>
          <w:color w:val="1F1F1F"/>
          <w:kern w:val="0"/>
          <w:lang w:eastAsia="tr-TR"/>
          <w14:ligatures w14:val="none"/>
        </w:rPr>
        <w:t>Mean vs. Worst:</w:t>
      </w:r>
      <w:r w:rsidRPr="00231847">
        <w:rPr>
          <w:rFonts w:ascii="Arial" w:eastAsia="Times New Roman" w:hAnsi="Arial" w:cs="Arial"/>
          <w:color w:val="1F1F1F"/>
          <w:kern w:val="0"/>
          <w:lang w:eastAsia="tr-TR"/>
          <w14:ligatures w14:val="none"/>
        </w:rPr>
        <w:t> "Mean" (ortalama) değerler için geçerli olan bu fiziksel kurallar, "Worst" (en büyük) değerler için de aynen geçerlidir.</w:t>
      </w:r>
    </w:p>
    <w:p w14:paraId="07B79317" w14:textId="77777777" w:rsidR="00231847" w:rsidRPr="00231847" w:rsidRDefault="00231847" w:rsidP="00231847">
      <w:pPr>
        <w:shd w:val="clear" w:color="auto" w:fill="FFFFFF"/>
        <w:spacing w:before="120" w:after="120" w:line="240" w:lineRule="auto"/>
        <w:outlineLvl w:val="2"/>
        <w:rPr>
          <w:rFonts w:ascii="Arial" w:eastAsia="Times New Roman" w:hAnsi="Arial" w:cs="Arial"/>
          <w:b/>
          <w:bCs/>
          <w:color w:val="1F1F1F"/>
          <w:kern w:val="0"/>
          <w:lang w:eastAsia="tr-TR"/>
          <w14:ligatures w14:val="none"/>
        </w:rPr>
      </w:pPr>
      <w:bookmarkStart w:id="16" w:name="_Toc215285639"/>
      <w:r w:rsidRPr="00231847">
        <w:rPr>
          <w:rFonts w:ascii="Arial" w:eastAsia="Times New Roman" w:hAnsi="Arial" w:cs="Arial"/>
          <w:b/>
          <w:bCs/>
          <w:color w:val="1F1F1F"/>
          <w:kern w:val="0"/>
          <w:lang w:eastAsia="tr-TR"/>
          <w14:ligatures w14:val="none"/>
        </w:rPr>
        <w:t>2. Çoklu Bağlantı (Multicollinearity) Riski</w:t>
      </w:r>
      <w:bookmarkEnd w:id="16"/>
    </w:p>
    <w:p w14:paraId="28928C75" w14:textId="77777777" w:rsidR="00231847" w:rsidRPr="00231847" w:rsidRDefault="00231847" w:rsidP="00231847">
      <w:pPr>
        <w:shd w:val="clear" w:color="auto" w:fill="FFFFFF"/>
        <w:spacing w:before="120" w:after="120" w:line="240" w:lineRule="auto"/>
        <w:rPr>
          <w:rFonts w:ascii="Arial" w:eastAsia="Times New Roman" w:hAnsi="Arial" w:cs="Arial"/>
          <w:color w:val="1F1F1F"/>
          <w:kern w:val="0"/>
          <w:lang w:eastAsia="tr-TR"/>
          <w14:ligatures w14:val="none"/>
        </w:rPr>
      </w:pPr>
      <w:r w:rsidRPr="00231847">
        <w:rPr>
          <w:rFonts w:ascii="Arial" w:eastAsia="Times New Roman" w:hAnsi="Arial" w:cs="Arial"/>
          <w:color w:val="1F1F1F"/>
          <w:kern w:val="0"/>
          <w:lang w:eastAsia="tr-TR"/>
          <w14:ligatures w14:val="none"/>
        </w:rPr>
        <w:t>Makine öğrenmesi modelleri açısından bu durum </w:t>
      </w:r>
      <w:r w:rsidRPr="00231847">
        <w:rPr>
          <w:rFonts w:ascii="Arial" w:eastAsia="Times New Roman" w:hAnsi="Arial" w:cs="Arial"/>
          <w:b/>
          <w:bCs/>
          <w:color w:val="1F1F1F"/>
          <w:kern w:val="0"/>
          <w:lang w:eastAsia="tr-TR"/>
          <w14:ligatures w14:val="none"/>
        </w:rPr>
        <w:t>"Multicollinearity"</w:t>
      </w:r>
      <w:r w:rsidRPr="00231847">
        <w:rPr>
          <w:rFonts w:ascii="Arial" w:eastAsia="Times New Roman" w:hAnsi="Arial" w:cs="Arial"/>
          <w:color w:val="1F1F1F"/>
          <w:kern w:val="0"/>
          <w:lang w:eastAsia="tr-TR"/>
          <w14:ligatures w14:val="none"/>
        </w:rPr>
        <w:t> (Çoklu Bağlantı) problemi yaratır.</w:t>
      </w:r>
    </w:p>
    <w:p w14:paraId="192339B3" w14:textId="77777777" w:rsidR="00231847" w:rsidRPr="00231847" w:rsidRDefault="00231847" w:rsidP="00231847">
      <w:pPr>
        <w:shd w:val="clear" w:color="auto" w:fill="FFFFFF"/>
        <w:spacing w:before="120" w:after="120" w:line="240" w:lineRule="auto"/>
        <w:rPr>
          <w:rFonts w:ascii="Arial" w:eastAsia="Times New Roman" w:hAnsi="Arial" w:cs="Arial"/>
          <w:color w:val="1F1F1F"/>
          <w:kern w:val="0"/>
          <w:lang w:eastAsia="tr-TR"/>
          <w14:ligatures w14:val="none"/>
        </w:rPr>
      </w:pPr>
      <w:r w:rsidRPr="00231847">
        <w:rPr>
          <w:rFonts w:ascii="Arial" w:eastAsia="Times New Roman" w:hAnsi="Arial" w:cs="Arial"/>
          <w:b/>
          <w:bCs/>
          <w:color w:val="1F1F1F"/>
          <w:kern w:val="0"/>
          <w:lang w:eastAsia="tr-TR"/>
          <w14:ligatures w14:val="none"/>
        </w:rPr>
        <w:t>Problem:</w:t>
      </w:r>
      <w:r w:rsidRPr="00231847">
        <w:rPr>
          <w:rFonts w:ascii="Arial" w:eastAsia="Times New Roman" w:hAnsi="Arial" w:cs="Arial"/>
          <w:color w:val="1F1F1F"/>
          <w:kern w:val="0"/>
          <w:lang w:eastAsia="tr-TR"/>
          <w14:ligatures w14:val="none"/>
        </w:rPr>
        <w:t> </w:t>
      </w:r>
      <w:r w:rsidRPr="00231847">
        <w:rPr>
          <w:rFonts w:ascii="Arial" w:eastAsia="Times New Roman" w:hAnsi="Arial" w:cs="Arial"/>
          <w:color w:val="1F1F1F"/>
          <w:kern w:val="0"/>
          <w:sz w:val="20"/>
          <w:szCs w:val="20"/>
          <w:bdr w:val="single" w:sz="4" w:space="1" w:color="C4C7C5" w:frame="1"/>
          <w:lang w:eastAsia="tr-TR"/>
          <w14:ligatures w14:val="none"/>
        </w:rPr>
        <w:t>Radius</w:t>
      </w:r>
      <w:r w:rsidRPr="00231847">
        <w:rPr>
          <w:rFonts w:ascii="Arial" w:eastAsia="Times New Roman" w:hAnsi="Arial" w:cs="Arial"/>
          <w:color w:val="1F1F1F"/>
          <w:kern w:val="0"/>
          <w:lang w:eastAsia="tr-TR"/>
          <w14:ligatures w14:val="none"/>
        </w:rPr>
        <w:t>, </w:t>
      </w:r>
      <w:r w:rsidRPr="00231847">
        <w:rPr>
          <w:rFonts w:ascii="Arial" w:eastAsia="Times New Roman" w:hAnsi="Arial" w:cs="Arial"/>
          <w:color w:val="1F1F1F"/>
          <w:kern w:val="0"/>
          <w:sz w:val="20"/>
          <w:szCs w:val="20"/>
          <w:bdr w:val="single" w:sz="4" w:space="1" w:color="C4C7C5" w:frame="1"/>
          <w:lang w:eastAsia="tr-TR"/>
          <w14:ligatures w14:val="none"/>
        </w:rPr>
        <w:t>Perimeter</w:t>
      </w:r>
      <w:r w:rsidRPr="00231847">
        <w:rPr>
          <w:rFonts w:ascii="Arial" w:eastAsia="Times New Roman" w:hAnsi="Arial" w:cs="Arial"/>
          <w:color w:val="1F1F1F"/>
          <w:kern w:val="0"/>
          <w:lang w:eastAsia="tr-TR"/>
          <w14:ligatures w14:val="none"/>
        </w:rPr>
        <w:t> ve </w:t>
      </w:r>
      <w:r w:rsidRPr="00231847">
        <w:rPr>
          <w:rFonts w:ascii="Arial" w:eastAsia="Times New Roman" w:hAnsi="Arial" w:cs="Arial"/>
          <w:color w:val="1F1F1F"/>
          <w:kern w:val="0"/>
          <w:sz w:val="20"/>
          <w:szCs w:val="20"/>
          <w:bdr w:val="single" w:sz="4" w:space="1" w:color="C4C7C5" w:frame="1"/>
          <w:lang w:eastAsia="tr-TR"/>
          <w14:ligatures w14:val="none"/>
        </w:rPr>
        <w:t>Area</w:t>
      </w:r>
      <w:r w:rsidRPr="00231847">
        <w:rPr>
          <w:rFonts w:ascii="Arial" w:eastAsia="Times New Roman" w:hAnsi="Arial" w:cs="Arial"/>
          <w:color w:val="1F1F1F"/>
          <w:kern w:val="0"/>
          <w:lang w:eastAsia="tr-TR"/>
          <w14:ligatures w14:val="none"/>
        </w:rPr>
        <w:t> aslında modele </w:t>
      </w:r>
      <w:r w:rsidRPr="00231847">
        <w:rPr>
          <w:rFonts w:ascii="Arial" w:eastAsia="Times New Roman" w:hAnsi="Arial" w:cs="Arial"/>
          <w:b/>
          <w:bCs/>
          <w:color w:val="1F1F1F"/>
          <w:kern w:val="0"/>
          <w:lang w:eastAsia="tr-TR"/>
          <w14:ligatures w14:val="none"/>
        </w:rPr>
        <w:t>aynı bilgiyi</w:t>
      </w:r>
      <w:r w:rsidRPr="00231847">
        <w:rPr>
          <w:rFonts w:ascii="Arial" w:eastAsia="Times New Roman" w:hAnsi="Arial" w:cs="Arial"/>
          <w:color w:val="1F1F1F"/>
          <w:kern w:val="0"/>
          <w:lang w:eastAsia="tr-TR"/>
          <w14:ligatures w14:val="none"/>
        </w:rPr>
        <w:t> taşımaktadır (Redundancy). Biri bilindiğinde diğerleri zaten tahmin edilebilir.</w:t>
      </w:r>
    </w:p>
    <w:p w14:paraId="77694FA8" w14:textId="77777777" w:rsidR="00231847" w:rsidRPr="00231847" w:rsidRDefault="00231847" w:rsidP="00231847">
      <w:pPr>
        <w:shd w:val="clear" w:color="auto" w:fill="FFFFFF"/>
        <w:spacing w:before="120" w:after="120" w:line="240" w:lineRule="auto"/>
        <w:rPr>
          <w:rFonts w:ascii="Arial" w:eastAsia="Times New Roman" w:hAnsi="Arial" w:cs="Arial"/>
          <w:color w:val="1F1F1F"/>
          <w:kern w:val="0"/>
          <w:lang w:eastAsia="tr-TR"/>
          <w14:ligatures w14:val="none"/>
        </w:rPr>
      </w:pPr>
      <w:r w:rsidRPr="00231847">
        <w:rPr>
          <w:rFonts w:ascii="Arial" w:eastAsia="Times New Roman" w:hAnsi="Arial" w:cs="Arial"/>
          <w:b/>
          <w:bCs/>
          <w:color w:val="1F1F1F"/>
          <w:kern w:val="0"/>
          <w:lang w:eastAsia="tr-TR"/>
          <w14:ligatures w14:val="none"/>
        </w:rPr>
        <w:t>Olası Etkileri:</w:t>
      </w:r>
    </w:p>
    <w:p w14:paraId="1E21D2C0" w14:textId="77777777" w:rsidR="00231847" w:rsidRPr="00231847" w:rsidRDefault="00231847" w:rsidP="00231847">
      <w:pPr>
        <w:numPr>
          <w:ilvl w:val="0"/>
          <w:numId w:val="3"/>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231847">
        <w:rPr>
          <w:rFonts w:ascii="Arial" w:eastAsia="Times New Roman" w:hAnsi="Arial" w:cs="Arial"/>
          <w:color w:val="1F1F1F"/>
          <w:kern w:val="0"/>
          <w:lang w:eastAsia="tr-TR"/>
          <w14:ligatures w14:val="none"/>
        </w:rPr>
        <w:t>Modelin katsayılarının (coefficients) kararsızlaşması.</w:t>
      </w:r>
    </w:p>
    <w:p w14:paraId="129EC6D3" w14:textId="77777777" w:rsidR="00231847" w:rsidRPr="00231847" w:rsidRDefault="00231847" w:rsidP="00231847">
      <w:pPr>
        <w:numPr>
          <w:ilvl w:val="0"/>
          <w:numId w:val="3"/>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231847">
        <w:rPr>
          <w:rFonts w:ascii="Arial" w:eastAsia="Times New Roman" w:hAnsi="Arial" w:cs="Arial"/>
          <w:color w:val="1F1F1F"/>
          <w:kern w:val="0"/>
          <w:lang w:eastAsia="tr-TR"/>
          <w14:ligatures w14:val="none"/>
        </w:rPr>
        <w:t>Modelin gereksiz yere karmaşıklaşması (Overfitting riski).</w:t>
      </w:r>
    </w:p>
    <w:p w14:paraId="4499A0D2" w14:textId="77777777" w:rsidR="00231847" w:rsidRPr="00B12C75" w:rsidRDefault="00231847" w:rsidP="00231847">
      <w:pPr>
        <w:numPr>
          <w:ilvl w:val="0"/>
          <w:numId w:val="3"/>
        </w:numPr>
        <w:shd w:val="clear" w:color="auto" w:fill="FFFFFF"/>
        <w:spacing w:before="100" w:beforeAutospacing="1" w:after="100" w:afterAutospacing="1" w:line="240" w:lineRule="auto"/>
        <w:rPr>
          <w:rFonts w:ascii="Arial" w:eastAsia="Times New Roman" w:hAnsi="Arial" w:cs="Arial"/>
          <w:color w:val="1F1F1F"/>
          <w:kern w:val="0"/>
          <w:lang w:eastAsia="tr-TR"/>
          <w14:ligatures w14:val="none"/>
        </w:rPr>
      </w:pPr>
      <w:r w:rsidRPr="00231847">
        <w:rPr>
          <w:rFonts w:ascii="Arial" w:eastAsia="Times New Roman" w:hAnsi="Arial" w:cs="Arial"/>
          <w:color w:val="1F1F1F"/>
          <w:kern w:val="0"/>
          <w:lang w:eastAsia="tr-TR"/>
          <w14:ligatures w14:val="none"/>
        </w:rPr>
        <w:t>Eğitim süresinin uzaması.</w:t>
      </w:r>
      <w:r w:rsidRPr="00B12C75">
        <w:rPr>
          <w:rFonts w:ascii="Arial" w:hAnsi="Arial" w:cs="Arial"/>
          <w:noProof/>
        </w:rPr>
        <w:t xml:space="preserve"> </w:t>
      </w:r>
    </w:p>
    <w:p w14:paraId="0097AF1B" w14:textId="77777777" w:rsidR="00231847" w:rsidRPr="00B12C75" w:rsidRDefault="00231847" w:rsidP="00231847">
      <w:pPr>
        <w:shd w:val="clear" w:color="auto" w:fill="FFFFFF"/>
        <w:spacing w:before="100" w:beforeAutospacing="1" w:after="100" w:afterAutospacing="1" w:line="240" w:lineRule="auto"/>
        <w:rPr>
          <w:rFonts w:ascii="Arial" w:hAnsi="Arial" w:cs="Arial"/>
          <w:noProof/>
        </w:rPr>
      </w:pPr>
    </w:p>
    <w:p w14:paraId="7D36A3CC" w14:textId="77777777" w:rsidR="00231847" w:rsidRPr="00B12C75" w:rsidRDefault="00231847" w:rsidP="00231847">
      <w:pPr>
        <w:pStyle w:val="Balk2"/>
        <w:rPr>
          <w:rFonts w:cs="Arial"/>
          <w:noProof/>
        </w:rPr>
      </w:pPr>
    </w:p>
    <w:p w14:paraId="34362342" w14:textId="04C10DAF" w:rsidR="00231847" w:rsidRPr="00B12C75" w:rsidRDefault="00231847" w:rsidP="00C44292">
      <w:pPr>
        <w:pStyle w:val="Balk3"/>
        <w:rPr>
          <w:rFonts w:cs="Arial"/>
          <w:noProof/>
        </w:rPr>
      </w:pPr>
      <w:bookmarkStart w:id="17" w:name="_Toc215285640"/>
      <w:r w:rsidRPr="00B12C75">
        <w:rPr>
          <w:rFonts w:cs="Arial"/>
          <w:noProof/>
        </w:rPr>
        <w:t>Boxplot Analizi</w:t>
      </w:r>
      <w:bookmarkEnd w:id="17"/>
    </w:p>
    <w:p w14:paraId="656AEC61" w14:textId="1AD9ABBE" w:rsidR="00231847" w:rsidRPr="00B12C75" w:rsidRDefault="00231847" w:rsidP="00231847">
      <w:pPr>
        <w:shd w:val="clear" w:color="auto" w:fill="FFFFFF"/>
        <w:spacing w:before="100" w:beforeAutospacing="1" w:after="100" w:afterAutospacing="1" w:line="240" w:lineRule="auto"/>
        <w:rPr>
          <w:rFonts w:ascii="Arial" w:hAnsi="Arial" w:cs="Arial"/>
          <w:noProof/>
        </w:rPr>
      </w:pPr>
      <w:r w:rsidRPr="00B12C75">
        <w:rPr>
          <w:rFonts w:ascii="Arial" w:hAnsi="Arial" w:cs="Arial"/>
          <w:noProof/>
        </w:rPr>
        <w:drawing>
          <wp:inline distT="0" distB="0" distL="0" distR="0" wp14:anchorId="2B9E49A1" wp14:editId="417CE0C9">
            <wp:extent cx="6864066" cy="958950"/>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984353" cy="975755"/>
                    </a:xfrm>
                    <a:prstGeom prst="rect">
                      <a:avLst/>
                    </a:prstGeom>
                  </pic:spPr>
                </pic:pic>
              </a:graphicData>
            </a:graphic>
          </wp:inline>
        </w:drawing>
      </w:r>
    </w:p>
    <w:p w14:paraId="703E5388" w14:textId="1766024A" w:rsidR="00231847" w:rsidRPr="00231847" w:rsidRDefault="00231847" w:rsidP="00231847">
      <w:pPr>
        <w:shd w:val="clear" w:color="auto" w:fill="FFFFFF"/>
        <w:spacing w:before="100" w:beforeAutospacing="1" w:after="100" w:afterAutospacing="1" w:line="240" w:lineRule="auto"/>
        <w:ind w:left="720"/>
        <w:jc w:val="center"/>
        <w:rPr>
          <w:rFonts w:ascii="Arial" w:eastAsia="Times New Roman" w:hAnsi="Arial" w:cs="Arial"/>
          <w:color w:val="1F1F1F"/>
          <w:kern w:val="0"/>
          <w:lang w:eastAsia="tr-TR"/>
          <w14:ligatures w14:val="none"/>
        </w:rPr>
      </w:pPr>
    </w:p>
    <w:p w14:paraId="531F6C24" w14:textId="570F2ED5" w:rsidR="001664C8" w:rsidRPr="00B12C75" w:rsidRDefault="00231847" w:rsidP="00231847">
      <w:pPr>
        <w:rPr>
          <w:rFonts w:ascii="Arial" w:hAnsi="Arial" w:cs="Arial"/>
        </w:rPr>
      </w:pPr>
      <w:r w:rsidRPr="00B12C75">
        <w:rPr>
          <w:rFonts w:ascii="Arial" w:hAnsi="Arial" w:cs="Arial"/>
          <w:noProof/>
        </w:rPr>
        <w:lastRenderedPageBreak/>
        <w:drawing>
          <wp:inline distT="0" distB="0" distL="0" distR="0" wp14:anchorId="766B631D" wp14:editId="0021A6DE">
            <wp:extent cx="6645275" cy="4072255"/>
            <wp:effectExtent l="0" t="0" r="3175" b="444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45275" cy="4072255"/>
                    </a:xfrm>
                    <a:prstGeom prst="rect">
                      <a:avLst/>
                    </a:prstGeom>
                    <a:noFill/>
                    <a:ln>
                      <a:noFill/>
                    </a:ln>
                  </pic:spPr>
                </pic:pic>
              </a:graphicData>
            </a:graphic>
          </wp:inline>
        </w:drawing>
      </w:r>
    </w:p>
    <w:p w14:paraId="59E7AE2C" w14:textId="77777777" w:rsidR="00C44292" w:rsidRPr="00B12C75" w:rsidRDefault="00C44292" w:rsidP="00C44292">
      <w:pPr>
        <w:pStyle w:val="Balk3"/>
        <w:rPr>
          <w:rFonts w:cs="Arial"/>
        </w:rPr>
      </w:pPr>
      <w:bookmarkStart w:id="18" w:name="_Toc215285641"/>
      <w:r w:rsidRPr="00B12C75">
        <w:rPr>
          <w:rFonts w:cs="Arial"/>
        </w:rPr>
        <w:t>Aykırı Değer (Outlier) Analizi ve Yorumlar</w:t>
      </w:r>
      <w:bookmarkEnd w:id="18"/>
    </w:p>
    <w:p w14:paraId="2811C3A0" w14:textId="77777777" w:rsidR="00C44292" w:rsidRPr="00C44292" w:rsidRDefault="00C44292" w:rsidP="00C44292">
      <w:pPr>
        <w:rPr>
          <w:rFonts w:ascii="Arial" w:hAnsi="Arial" w:cs="Arial"/>
        </w:rPr>
      </w:pPr>
      <w:r w:rsidRPr="00C44292">
        <w:rPr>
          <w:rFonts w:ascii="Arial" w:hAnsi="Arial" w:cs="Arial"/>
        </w:rPr>
        <w:t>Boxplot grafiği incelendiğinde, veri setinin dağılımı, ölçek farkları ve aykırı değerlerin yapısı hakkında şu kritik sonuçlara ulaşılmıştır:</w:t>
      </w:r>
    </w:p>
    <w:p w14:paraId="4C8A8B58" w14:textId="77777777" w:rsidR="00C44292" w:rsidRPr="00C44292" w:rsidRDefault="00C44292" w:rsidP="00C44292">
      <w:pPr>
        <w:rPr>
          <w:rFonts w:ascii="Arial" w:hAnsi="Arial" w:cs="Arial"/>
        </w:rPr>
      </w:pPr>
      <w:r w:rsidRPr="00C44292">
        <w:rPr>
          <w:rFonts w:ascii="Arial" w:hAnsi="Arial" w:cs="Arial"/>
        </w:rPr>
        <w:t>1. Ölçek (Scale) Dengesizliği</w:t>
      </w:r>
    </w:p>
    <w:p w14:paraId="7A108DF9" w14:textId="77777777" w:rsidR="00C44292" w:rsidRPr="00C44292" w:rsidRDefault="00C44292" w:rsidP="00C44292">
      <w:pPr>
        <w:rPr>
          <w:rFonts w:ascii="Arial" w:hAnsi="Arial" w:cs="Arial"/>
        </w:rPr>
      </w:pPr>
      <w:r w:rsidRPr="00C44292">
        <w:rPr>
          <w:rFonts w:ascii="Arial" w:hAnsi="Arial" w:cs="Arial"/>
        </w:rPr>
        <w:t>Grafikteki en belirgin durum, özelliklerin değer aralıkları arasındaki devasa farktır.</w:t>
      </w:r>
    </w:p>
    <w:p w14:paraId="682395F2" w14:textId="77777777" w:rsidR="00C44292" w:rsidRPr="00C44292" w:rsidRDefault="00C44292" w:rsidP="00C44292">
      <w:pPr>
        <w:numPr>
          <w:ilvl w:val="0"/>
          <w:numId w:val="4"/>
        </w:numPr>
        <w:rPr>
          <w:rFonts w:ascii="Arial" w:hAnsi="Arial" w:cs="Arial"/>
        </w:rPr>
      </w:pPr>
      <w:r w:rsidRPr="00C44292">
        <w:rPr>
          <w:rFonts w:ascii="Arial" w:hAnsi="Arial" w:cs="Arial"/>
          <w:b/>
          <w:bCs/>
        </w:rPr>
        <w:t>Yüksek Değerli Özellikler:</w:t>
      </w:r>
      <w:r w:rsidRPr="00C44292">
        <w:rPr>
          <w:rFonts w:ascii="Arial" w:hAnsi="Arial" w:cs="Arial"/>
        </w:rPr>
        <w:t> mean area, area error ve özellikle worst area değişkenleri </w:t>
      </w:r>
      <w:r w:rsidRPr="00C44292">
        <w:rPr>
          <w:rFonts w:ascii="Arial" w:hAnsi="Arial" w:cs="Arial"/>
          <w:b/>
          <w:bCs/>
        </w:rPr>
        <w:t>0 ile 4000</w:t>
      </w:r>
      <w:r w:rsidRPr="00C44292">
        <w:rPr>
          <w:rFonts w:ascii="Arial" w:hAnsi="Arial" w:cs="Arial"/>
        </w:rPr>
        <w:t> arasında değişmektedir.</w:t>
      </w:r>
    </w:p>
    <w:p w14:paraId="383C54EF" w14:textId="77777777" w:rsidR="00C44292" w:rsidRPr="00C44292" w:rsidRDefault="00C44292" w:rsidP="00C44292">
      <w:pPr>
        <w:numPr>
          <w:ilvl w:val="0"/>
          <w:numId w:val="4"/>
        </w:numPr>
        <w:rPr>
          <w:rFonts w:ascii="Arial" w:hAnsi="Arial" w:cs="Arial"/>
        </w:rPr>
      </w:pPr>
      <w:r w:rsidRPr="00C44292">
        <w:rPr>
          <w:rFonts w:ascii="Arial" w:hAnsi="Arial" w:cs="Arial"/>
          <w:b/>
          <w:bCs/>
        </w:rPr>
        <w:t>Düşük Değerli Özellikler:</w:t>
      </w:r>
      <w:r w:rsidRPr="00C44292">
        <w:rPr>
          <w:rFonts w:ascii="Arial" w:hAnsi="Arial" w:cs="Arial"/>
        </w:rPr>
        <w:t> symmetry, smoothness, fractal dimension gibi özellikler </w:t>
      </w:r>
      <w:r w:rsidRPr="00C44292">
        <w:rPr>
          <w:rFonts w:ascii="Arial" w:hAnsi="Arial" w:cs="Arial"/>
          <w:b/>
          <w:bCs/>
        </w:rPr>
        <w:t>0 ile 1</w:t>
      </w:r>
      <w:r w:rsidRPr="00C44292">
        <w:rPr>
          <w:rFonts w:ascii="Arial" w:hAnsi="Arial" w:cs="Arial"/>
        </w:rPr>
        <w:t> arasına sıkışmıştır.</w:t>
      </w:r>
    </w:p>
    <w:p w14:paraId="7D931D80" w14:textId="77777777" w:rsidR="00C44292" w:rsidRPr="00C44292" w:rsidRDefault="00C44292" w:rsidP="00C44292">
      <w:pPr>
        <w:rPr>
          <w:rFonts w:ascii="Arial" w:hAnsi="Arial" w:cs="Arial"/>
        </w:rPr>
      </w:pPr>
      <w:r w:rsidRPr="00C44292">
        <w:rPr>
          <w:rFonts w:ascii="Arial" w:hAnsi="Arial" w:cs="Arial"/>
          <w:b/>
          <w:bCs/>
        </w:rPr>
        <w:t>Sorun:</w:t>
      </w:r>
      <w:r w:rsidRPr="00C44292">
        <w:rPr>
          <w:rFonts w:ascii="Arial" w:hAnsi="Arial" w:cs="Arial"/>
        </w:rPr>
        <w:t> Bu durum görselde küçük değerli özelliklerin analizini zorlaştırmakta ve modelleme aşamasında mesafe temelli algoritmaları (KNN, SVM vb.) yanıltma riski taşımaktadır.</w:t>
      </w:r>
    </w:p>
    <w:p w14:paraId="0FDFBF0C" w14:textId="77777777" w:rsidR="00C44292" w:rsidRPr="00C44292" w:rsidRDefault="00C44292" w:rsidP="00C44292">
      <w:pPr>
        <w:rPr>
          <w:rFonts w:ascii="Arial" w:hAnsi="Arial" w:cs="Arial"/>
        </w:rPr>
      </w:pPr>
      <w:r w:rsidRPr="00C44292">
        <w:rPr>
          <w:rFonts w:ascii="Arial" w:hAnsi="Arial" w:cs="Arial"/>
        </w:rPr>
        <w:t>2. Belirgin Aykırı Değerler</w:t>
      </w:r>
    </w:p>
    <w:p w14:paraId="15B0F977" w14:textId="77777777" w:rsidR="00C44292" w:rsidRPr="00C44292" w:rsidRDefault="00C44292" w:rsidP="00C44292">
      <w:pPr>
        <w:rPr>
          <w:rFonts w:ascii="Arial" w:hAnsi="Arial" w:cs="Arial"/>
        </w:rPr>
      </w:pPr>
      <w:r w:rsidRPr="00C44292">
        <w:rPr>
          <w:rFonts w:ascii="Arial" w:hAnsi="Arial" w:cs="Arial"/>
        </w:rPr>
        <w:t>Özellikle "Alan" (Area) ile ilgili sütunlarda ciddi sapmalar (outliers) görülmektedir:</w:t>
      </w:r>
    </w:p>
    <w:p w14:paraId="415F165C" w14:textId="77777777" w:rsidR="00C44292" w:rsidRPr="00C44292" w:rsidRDefault="00C44292" w:rsidP="00C44292">
      <w:pPr>
        <w:numPr>
          <w:ilvl w:val="0"/>
          <w:numId w:val="5"/>
        </w:numPr>
        <w:rPr>
          <w:rFonts w:ascii="Arial" w:hAnsi="Arial" w:cs="Arial"/>
        </w:rPr>
      </w:pPr>
      <w:r w:rsidRPr="00C44292">
        <w:rPr>
          <w:rFonts w:ascii="Arial" w:hAnsi="Arial" w:cs="Arial"/>
          <w:b/>
          <w:bCs/>
        </w:rPr>
        <w:t>worst area (Mor Kutu):</w:t>
      </w:r>
      <w:r w:rsidRPr="00C44292">
        <w:rPr>
          <w:rFonts w:ascii="Arial" w:hAnsi="Arial" w:cs="Arial"/>
        </w:rPr>
        <w:t> En fazla sapmanın olduğu değişkendir. Veriler </w:t>
      </w:r>
      <w:r w:rsidRPr="00C44292">
        <w:rPr>
          <w:rFonts w:ascii="Arial" w:hAnsi="Arial" w:cs="Arial"/>
          <w:b/>
          <w:bCs/>
        </w:rPr>
        <w:t>4000</w:t>
      </w:r>
      <w:r w:rsidRPr="00C44292">
        <w:rPr>
          <w:rFonts w:ascii="Arial" w:hAnsi="Arial" w:cs="Arial"/>
        </w:rPr>
        <w:t> değerine kadar uzanan "kuyruklar" oluşturmuştur. Bu durum veride ciddi bir </w:t>
      </w:r>
      <w:r w:rsidRPr="00C44292">
        <w:rPr>
          <w:rFonts w:ascii="Arial" w:hAnsi="Arial" w:cs="Arial"/>
          <w:b/>
          <w:bCs/>
        </w:rPr>
        <w:t>sağa çarpıklık (right skewness)</w:t>
      </w:r>
      <w:r w:rsidRPr="00C44292">
        <w:rPr>
          <w:rFonts w:ascii="Arial" w:hAnsi="Arial" w:cs="Arial"/>
        </w:rPr>
        <w:t> olduğunu gösterir.</w:t>
      </w:r>
    </w:p>
    <w:p w14:paraId="77E98FE0" w14:textId="77777777" w:rsidR="00C44292" w:rsidRPr="00C44292" w:rsidRDefault="00C44292" w:rsidP="00C44292">
      <w:pPr>
        <w:numPr>
          <w:ilvl w:val="0"/>
          <w:numId w:val="5"/>
        </w:numPr>
        <w:rPr>
          <w:rFonts w:ascii="Arial" w:hAnsi="Arial" w:cs="Arial"/>
        </w:rPr>
      </w:pPr>
      <w:r w:rsidRPr="00C44292">
        <w:rPr>
          <w:rFonts w:ascii="Arial" w:hAnsi="Arial" w:cs="Arial"/>
          <w:b/>
          <w:bCs/>
        </w:rPr>
        <w:t>mean area (Turuncu Kutu):</w:t>
      </w:r>
      <w:r w:rsidRPr="00C44292">
        <w:rPr>
          <w:rFonts w:ascii="Arial" w:hAnsi="Arial" w:cs="Arial"/>
        </w:rPr>
        <w:t> Benzer şekilde 1500-2500 bandında yoğunlaşan aykırı noktalar mevcuttur.</w:t>
      </w:r>
    </w:p>
    <w:p w14:paraId="56417704" w14:textId="77777777" w:rsidR="00C44292" w:rsidRPr="00C44292" w:rsidRDefault="00C44292" w:rsidP="00C44292">
      <w:pPr>
        <w:rPr>
          <w:rFonts w:ascii="Arial" w:hAnsi="Arial" w:cs="Arial"/>
        </w:rPr>
      </w:pPr>
      <w:r w:rsidRPr="00C44292">
        <w:rPr>
          <w:rFonts w:ascii="Arial" w:hAnsi="Arial" w:cs="Arial"/>
        </w:rPr>
        <w:t>3. Veri Bilimi ve Biyolojik Yorum</w:t>
      </w:r>
    </w:p>
    <w:p w14:paraId="287FAAFF" w14:textId="77777777" w:rsidR="00C44292" w:rsidRPr="00C44292" w:rsidRDefault="00C44292" w:rsidP="00C44292">
      <w:pPr>
        <w:rPr>
          <w:rFonts w:ascii="Arial" w:hAnsi="Arial" w:cs="Arial"/>
        </w:rPr>
      </w:pPr>
      <w:r w:rsidRPr="00C44292">
        <w:rPr>
          <w:rFonts w:ascii="Arial" w:hAnsi="Arial" w:cs="Arial"/>
        </w:rPr>
        <w:t>Bu veri seti (Meme Kanseri) özelinde, görülen aykırı değerler muhtemelen </w:t>
      </w:r>
      <w:r w:rsidRPr="00C44292">
        <w:rPr>
          <w:rFonts w:ascii="Arial" w:hAnsi="Arial" w:cs="Arial"/>
          <w:b/>
          <w:bCs/>
        </w:rPr>
        <w:t>hatalı veri değildir.</w:t>
      </w:r>
    </w:p>
    <w:p w14:paraId="44CFCA9C" w14:textId="77777777" w:rsidR="00C44292" w:rsidRPr="00C44292" w:rsidRDefault="00C44292" w:rsidP="00C44292">
      <w:pPr>
        <w:numPr>
          <w:ilvl w:val="0"/>
          <w:numId w:val="6"/>
        </w:numPr>
        <w:rPr>
          <w:rFonts w:ascii="Arial" w:hAnsi="Arial" w:cs="Arial"/>
        </w:rPr>
      </w:pPr>
      <w:r w:rsidRPr="00C44292">
        <w:rPr>
          <w:rFonts w:ascii="Arial" w:hAnsi="Arial" w:cs="Arial"/>
          <w:b/>
          <w:bCs/>
        </w:rPr>
        <w:lastRenderedPageBreak/>
        <w:t>Biyolojik Anlam:</w:t>
      </w:r>
      <w:r w:rsidRPr="00C44292">
        <w:rPr>
          <w:rFonts w:ascii="Arial" w:hAnsi="Arial" w:cs="Arial"/>
        </w:rPr>
        <w:t> Bu uç değerler (çok büyük alan, düzensiz şekil), genellikle </w:t>
      </w:r>
      <w:r w:rsidRPr="00C44292">
        <w:rPr>
          <w:rFonts w:ascii="Arial" w:hAnsi="Arial" w:cs="Arial"/>
          <w:b/>
          <w:bCs/>
        </w:rPr>
        <w:t>kötü huylu (malignant)</w:t>
      </w:r>
      <w:r w:rsidRPr="00C44292">
        <w:rPr>
          <w:rFonts w:ascii="Arial" w:hAnsi="Arial" w:cs="Arial"/>
        </w:rPr>
        <w:t> tümörleri temsil eder.</w:t>
      </w:r>
    </w:p>
    <w:p w14:paraId="4B48636D" w14:textId="6219205C" w:rsidR="00C44292" w:rsidRPr="00B12C75" w:rsidRDefault="00C44292" w:rsidP="00C44292">
      <w:pPr>
        <w:numPr>
          <w:ilvl w:val="0"/>
          <w:numId w:val="6"/>
        </w:numPr>
        <w:rPr>
          <w:rFonts w:ascii="Arial" w:hAnsi="Arial" w:cs="Arial"/>
        </w:rPr>
      </w:pPr>
      <w:r w:rsidRPr="00C44292">
        <w:rPr>
          <w:rFonts w:ascii="Arial" w:hAnsi="Arial" w:cs="Arial"/>
          <w:b/>
          <w:bCs/>
        </w:rPr>
        <w:t>Karar:</w:t>
      </w:r>
      <w:r w:rsidRPr="00C44292">
        <w:rPr>
          <w:rFonts w:ascii="Arial" w:hAnsi="Arial" w:cs="Arial"/>
        </w:rPr>
        <w:t> Bu değerleri "outlier" diyerek silmek, modelin kanserli hücreleri tespit etme yeteneğini (sinyal gücünü) yok edebilir. Bu nedenle veriler silinmemelidir.</w:t>
      </w:r>
    </w:p>
    <w:p w14:paraId="5B80E54D" w14:textId="77777777" w:rsidR="00C44292" w:rsidRPr="00C44292" w:rsidRDefault="00C44292" w:rsidP="00C44292">
      <w:pPr>
        <w:rPr>
          <w:rFonts w:ascii="Arial" w:hAnsi="Arial" w:cs="Arial"/>
        </w:rPr>
      </w:pPr>
    </w:p>
    <w:p w14:paraId="57912F92" w14:textId="481DCAA6" w:rsidR="00C44292" w:rsidRPr="00B12C75" w:rsidRDefault="00C44292" w:rsidP="00C44292">
      <w:pPr>
        <w:pStyle w:val="Balk1"/>
        <w:rPr>
          <w:rFonts w:cs="Arial"/>
        </w:rPr>
      </w:pPr>
      <w:bookmarkStart w:id="19" w:name="_Toc215285642"/>
      <w:r w:rsidRPr="00B12C75">
        <w:rPr>
          <w:rFonts w:cs="Arial"/>
        </w:rPr>
        <w:t>Veri Setinin Bölünmesi</w:t>
      </w:r>
      <w:bookmarkEnd w:id="19"/>
    </w:p>
    <w:p w14:paraId="5F8276E8" w14:textId="0EF6E563" w:rsidR="00C44292" w:rsidRPr="00B12C75" w:rsidRDefault="00C44292" w:rsidP="00C44292">
      <w:pPr>
        <w:rPr>
          <w:rFonts w:ascii="Arial" w:hAnsi="Arial" w:cs="Arial"/>
        </w:rPr>
      </w:pPr>
      <w:r w:rsidRPr="00B12C75">
        <w:rPr>
          <w:rFonts w:ascii="Arial" w:hAnsi="Arial" w:cs="Arial"/>
          <w:noProof/>
        </w:rPr>
        <w:drawing>
          <wp:inline distT="0" distB="0" distL="0" distR="0" wp14:anchorId="30CAC47B" wp14:editId="57EFAE86">
            <wp:extent cx="6823385" cy="3008131"/>
            <wp:effectExtent l="0" t="0" r="0" b="1905"/>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40222" cy="3015554"/>
                    </a:xfrm>
                    <a:prstGeom prst="rect">
                      <a:avLst/>
                    </a:prstGeom>
                  </pic:spPr>
                </pic:pic>
              </a:graphicData>
            </a:graphic>
          </wp:inline>
        </w:drawing>
      </w:r>
    </w:p>
    <w:p w14:paraId="0CC977C8" w14:textId="77777777" w:rsidR="00C44292" w:rsidRPr="00B12C75" w:rsidRDefault="00C44292" w:rsidP="00C44292">
      <w:pPr>
        <w:rPr>
          <w:rFonts w:ascii="Arial" w:hAnsi="Arial" w:cs="Arial"/>
        </w:rPr>
      </w:pPr>
    </w:p>
    <w:p w14:paraId="5D5DA975" w14:textId="77777777" w:rsidR="00C44292" w:rsidRPr="00B12C75" w:rsidRDefault="00C44292" w:rsidP="00C44292">
      <w:pPr>
        <w:rPr>
          <w:rFonts w:ascii="Arial" w:hAnsi="Arial" w:cs="Arial"/>
        </w:rPr>
      </w:pPr>
    </w:p>
    <w:p w14:paraId="3A56D090" w14:textId="77777777" w:rsidR="00C44292" w:rsidRPr="00B12C75" w:rsidRDefault="00C44292" w:rsidP="00C44292">
      <w:pPr>
        <w:pStyle w:val="Balk1"/>
        <w:rPr>
          <w:rFonts w:cs="Arial"/>
        </w:rPr>
      </w:pPr>
      <w:bookmarkStart w:id="20" w:name="_Toc215285643"/>
      <w:r w:rsidRPr="00B12C75">
        <w:rPr>
          <w:rFonts w:cs="Arial"/>
        </w:rPr>
        <w:t>Veri Ölçeklendirme (Scaling)</w:t>
      </w:r>
      <w:bookmarkEnd w:id="20"/>
    </w:p>
    <w:p w14:paraId="35755FE0" w14:textId="14CB4AC5" w:rsidR="00C44292" w:rsidRPr="00B12C75" w:rsidRDefault="00C44292" w:rsidP="00C44292">
      <w:pPr>
        <w:rPr>
          <w:rFonts w:ascii="Arial" w:hAnsi="Arial" w:cs="Arial"/>
        </w:rPr>
      </w:pPr>
      <w:r w:rsidRPr="00B12C75">
        <w:rPr>
          <w:rFonts w:ascii="Arial" w:hAnsi="Arial" w:cs="Arial"/>
          <w:noProof/>
        </w:rPr>
        <w:drawing>
          <wp:inline distT="0" distB="0" distL="0" distR="0" wp14:anchorId="56002395" wp14:editId="3AD684DC">
            <wp:extent cx="6645910" cy="2701290"/>
            <wp:effectExtent l="0" t="0" r="2540" b="381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2701290"/>
                    </a:xfrm>
                    <a:prstGeom prst="rect">
                      <a:avLst/>
                    </a:prstGeom>
                  </pic:spPr>
                </pic:pic>
              </a:graphicData>
            </a:graphic>
          </wp:inline>
        </w:drawing>
      </w:r>
    </w:p>
    <w:p w14:paraId="0FA75C03" w14:textId="77777777" w:rsidR="00C44292" w:rsidRPr="00B12C75" w:rsidRDefault="00C44292" w:rsidP="00C44292">
      <w:pPr>
        <w:rPr>
          <w:rFonts w:ascii="Arial" w:hAnsi="Arial" w:cs="Arial"/>
        </w:rPr>
      </w:pPr>
    </w:p>
    <w:p w14:paraId="02C4CF3B" w14:textId="6DB1B77A" w:rsidR="00C44292" w:rsidRPr="00B12C75" w:rsidRDefault="00C44292" w:rsidP="00C44292">
      <w:pPr>
        <w:pStyle w:val="Balk1"/>
        <w:rPr>
          <w:rFonts w:cs="Arial"/>
        </w:rPr>
      </w:pPr>
      <w:bookmarkStart w:id="21" w:name="_Toc215285644"/>
      <w:r w:rsidRPr="00B12C75">
        <w:rPr>
          <w:rFonts w:cs="Arial"/>
        </w:rPr>
        <w:lastRenderedPageBreak/>
        <w:t>Farklı MLP Modellerinin Kurulması</w:t>
      </w:r>
      <w:bookmarkEnd w:id="21"/>
    </w:p>
    <w:p w14:paraId="2E43E39F" w14:textId="32009946" w:rsidR="00C44292" w:rsidRPr="00B12C75" w:rsidRDefault="00C44292" w:rsidP="00C44292">
      <w:pPr>
        <w:rPr>
          <w:rFonts w:ascii="Arial" w:hAnsi="Arial" w:cs="Arial"/>
        </w:rPr>
      </w:pPr>
      <w:r w:rsidRPr="00B12C75">
        <w:rPr>
          <w:rFonts w:ascii="Arial" w:hAnsi="Arial" w:cs="Arial"/>
          <w:noProof/>
        </w:rPr>
        <w:drawing>
          <wp:inline distT="0" distB="0" distL="0" distR="0" wp14:anchorId="5C04CE25" wp14:editId="09501B22">
            <wp:extent cx="6645910" cy="5920740"/>
            <wp:effectExtent l="0" t="0" r="2540" b="381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5920740"/>
                    </a:xfrm>
                    <a:prstGeom prst="rect">
                      <a:avLst/>
                    </a:prstGeom>
                  </pic:spPr>
                </pic:pic>
              </a:graphicData>
            </a:graphic>
          </wp:inline>
        </w:drawing>
      </w:r>
    </w:p>
    <w:p w14:paraId="75425AE9" w14:textId="4CC918E9" w:rsidR="00C44292" w:rsidRPr="00B12C75" w:rsidRDefault="00C44292" w:rsidP="00C44292">
      <w:pPr>
        <w:pStyle w:val="Balk1"/>
        <w:rPr>
          <w:rFonts w:cs="Arial"/>
        </w:rPr>
      </w:pPr>
      <w:bookmarkStart w:id="22" w:name="_Toc215285645"/>
      <w:r w:rsidRPr="00B12C75">
        <w:rPr>
          <w:rFonts w:cs="Arial"/>
        </w:rPr>
        <w:lastRenderedPageBreak/>
        <w:t>Validation Performanslarının Ölçülmesi</w:t>
      </w:r>
      <w:bookmarkEnd w:id="22"/>
    </w:p>
    <w:p w14:paraId="6CDBB676" w14:textId="3F2E3123" w:rsidR="00C44292" w:rsidRPr="00B12C75" w:rsidRDefault="00C44292" w:rsidP="00C44292">
      <w:pPr>
        <w:rPr>
          <w:rFonts w:ascii="Arial" w:hAnsi="Arial" w:cs="Arial"/>
        </w:rPr>
      </w:pPr>
      <w:r w:rsidRPr="00B12C75">
        <w:rPr>
          <w:rFonts w:ascii="Arial" w:hAnsi="Arial" w:cs="Arial"/>
          <w:noProof/>
        </w:rPr>
        <w:drawing>
          <wp:inline distT="0" distB="0" distL="0" distR="0" wp14:anchorId="6A1FE819" wp14:editId="737A07A6">
            <wp:extent cx="6645910" cy="4899025"/>
            <wp:effectExtent l="0" t="0" r="254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4899025"/>
                    </a:xfrm>
                    <a:prstGeom prst="rect">
                      <a:avLst/>
                    </a:prstGeom>
                  </pic:spPr>
                </pic:pic>
              </a:graphicData>
            </a:graphic>
          </wp:inline>
        </w:drawing>
      </w:r>
    </w:p>
    <w:p w14:paraId="3629FE9B" w14:textId="5BE78CF4" w:rsidR="00C44292" w:rsidRPr="00B12C75" w:rsidRDefault="00C44292" w:rsidP="00C44292">
      <w:pPr>
        <w:pStyle w:val="Balk1"/>
        <w:rPr>
          <w:rFonts w:cs="Arial"/>
        </w:rPr>
      </w:pPr>
      <w:bookmarkStart w:id="23" w:name="_Toc215285646"/>
      <w:r w:rsidRPr="00B12C75">
        <w:rPr>
          <w:rFonts w:cs="Arial"/>
          <w:bCs/>
        </w:rPr>
        <w:lastRenderedPageBreak/>
        <w:t>En İyi Modelin Test Üzerinde Değerlendirilmesi</w:t>
      </w:r>
      <w:bookmarkEnd w:id="23"/>
    </w:p>
    <w:p w14:paraId="60343726" w14:textId="10CA34FC" w:rsidR="00C44292" w:rsidRPr="00B12C75" w:rsidRDefault="00C44292" w:rsidP="00C44292">
      <w:pPr>
        <w:pStyle w:val="Balk2"/>
        <w:rPr>
          <w:rFonts w:cs="Arial"/>
        </w:rPr>
      </w:pPr>
      <w:bookmarkStart w:id="24" w:name="_Toc215285647"/>
      <w:r w:rsidRPr="00B12C75">
        <w:rPr>
          <w:rFonts w:cs="Arial"/>
        </w:rPr>
        <w:t>Performans Metrikleri</w:t>
      </w:r>
      <w:bookmarkEnd w:id="24"/>
    </w:p>
    <w:p w14:paraId="5D28D5C7" w14:textId="4D156350" w:rsidR="00C44292" w:rsidRPr="00B12C75" w:rsidRDefault="00C44292" w:rsidP="00C44292">
      <w:pPr>
        <w:rPr>
          <w:rFonts w:ascii="Arial" w:hAnsi="Arial" w:cs="Arial"/>
        </w:rPr>
      </w:pPr>
      <w:r w:rsidRPr="00B12C75">
        <w:rPr>
          <w:rFonts w:ascii="Arial" w:hAnsi="Arial" w:cs="Arial"/>
          <w:noProof/>
        </w:rPr>
        <w:drawing>
          <wp:inline distT="0" distB="0" distL="0" distR="0" wp14:anchorId="488FE1D5" wp14:editId="2DC20A9B">
            <wp:extent cx="6645910" cy="3686810"/>
            <wp:effectExtent l="0" t="0" r="2540" b="889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3686810"/>
                    </a:xfrm>
                    <a:prstGeom prst="rect">
                      <a:avLst/>
                    </a:prstGeom>
                  </pic:spPr>
                </pic:pic>
              </a:graphicData>
            </a:graphic>
          </wp:inline>
        </w:drawing>
      </w:r>
    </w:p>
    <w:p w14:paraId="53220A07" w14:textId="77777777" w:rsidR="00C44292" w:rsidRPr="00B12C75" w:rsidRDefault="00C44292" w:rsidP="00C44292">
      <w:pPr>
        <w:rPr>
          <w:rFonts w:ascii="Arial" w:hAnsi="Arial" w:cs="Arial"/>
        </w:rPr>
      </w:pPr>
    </w:p>
    <w:p w14:paraId="119EC898" w14:textId="7F7D247D" w:rsidR="00C44292" w:rsidRPr="00B12C75" w:rsidRDefault="00C44292" w:rsidP="00C44292">
      <w:pPr>
        <w:pStyle w:val="Balk2"/>
        <w:rPr>
          <w:rFonts w:cs="Arial"/>
        </w:rPr>
      </w:pPr>
      <w:bookmarkStart w:id="25" w:name="_Toc215285648"/>
      <w:r w:rsidRPr="00B12C75">
        <w:rPr>
          <w:rFonts w:cs="Arial"/>
        </w:rPr>
        <w:t>Confusion Matrix ve ROC Eğrisi</w:t>
      </w:r>
      <w:bookmarkEnd w:id="25"/>
    </w:p>
    <w:p w14:paraId="7E2A229B" w14:textId="7E776695" w:rsidR="00C44292" w:rsidRPr="00B12C75" w:rsidRDefault="00C44292" w:rsidP="00C44292">
      <w:pPr>
        <w:rPr>
          <w:rFonts w:ascii="Arial" w:hAnsi="Arial" w:cs="Arial"/>
        </w:rPr>
      </w:pPr>
      <w:r w:rsidRPr="00B12C75">
        <w:rPr>
          <w:rFonts w:ascii="Arial" w:hAnsi="Arial" w:cs="Arial"/>
          <w:noProof/>
        </w:rPr>
        <w:drawing>
          <wp:inline distT="0" distB="0" distL="0" distR="0" wp14:anchorId="45A74C3A" wp14:editId="1F74E6AE">
            <wp:extent cx="6759540" cy="3658135"/>
            <wp:effectExtent l="0" t="0" r="381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777518" cy="3667864"/>
                    </a:xfrm>
                    <a:prstGeom prst="rect">
                      <a:avLst/>
                    </a:prstGeom>
                  </pic:spPr>
                </pic:pic>
              </a:graphicData>
            </a:graphic>
          </wp:inline>
        </w:drawing>
      </w:r>
    </w:p>
    <w:p w14:paraId="4398F142" w14:textId="70C7F129" w:rsidR="00562F8A" w:rsidRPr="00B12C75" w:rsidRDefault="00562F8A" w:rsidP="00C44292">
      <w:pPr>
        <w:rPr>
          <w:rFonts w:ascii="Arial" w:hAnsi="Arial" w:cs="Arial"/>
        </w:rPr>
      </w:pPr>
      <w:r w:rsidRPr="00B12C75">
        <w:rPr>
          <w:rFonts w:ascii="Arial" w:hAnsi="Arial" w:cs="Arial"/>
          <w:noProof/>
        </w:rPr>
        <w:lastRenderedPageBreak/>
        <w:drawing>
          <wp:inline distT="0" distB="0" distL="0" distR="0" wp14:anchorId="59D5F37A" wp14:editId="157D73A0">
            <wp:extent cx="6845163" cy="2541181"/>
            <wp:effectExtent l="0" t="0" r="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60372" cy="2546827"/>
                    </a:xfrm>
                    <a:prstGeom prst="rect">
                      <a:avLst/>
                    </a:prstGeom>
                    <a:noFill/>
                    <a:ln>
                      <a:noFill/>
                    </a:ln>
                  </pic:spPr>
                </pic:pic>
              </a:graphicData>
            </a:graphic>
          </wp:inline>
        </w:drawing>
      </w:r>
    </w:p>
    <w:p w14:paraId="3BC328D0" w14:textId="77777777" w:rsidR="00562F8A" w:rsidRPr="00B12C75" w:rsidRDefault="00562F8A" w:rsidP="00562F8A">
      <w:pPr>
        <w:pStyle w:val="Balk3"/>
        <w:rPr>
          <w:rFonts w:cs="Arial"/>
        </w:rPr>
      </w:pPr>
      <w:bookmarkStart w:id="26" w:name="_Toc215285649"/>
      <w:r w:rsidRPr="00B12C75">
        <w:rPr>
          <w:rFonts w:cs="Arial"/>
        </w:rPr>
        <w:t>Eşik Değeri (Threshold) ve Model Kararı Analizi</w:t>
      </w:r>
      <w:bookmarkEnd w:id="26"/>
    </w:p>
    <w:p w14:paraId="49018708" w14:textId="77777777" w:rsidR="00562F8A" w:rsidRPr="00562F8A" w:rsidRDefault="00562F8A" w:rsidP="00562F8A">
      <w:pPr>
        <w:rPr>
          <w:rFonts w:ascii="Arial" w:hAnsi="Arial" w:cs="Arial"/>
        </w:rPr>
      </w:pPr>
      <w:r w:rsidRPr="00562F8A">
        <w:rPr>
          <w:rFonts w:ascii="Arial" w:hAnsi="Arial" w:cs="Arial"/>
        </w:rPr>
        <w:t>Model 2, </w:t>
      </w:r>
      <w:r w:rsidRPr="00562F8A">
        <w:rPr>
          <w:rFonts w:ascii="Arial" w:hAnsi="Arial" w:cs="Arial"/>
          <w:b/>
          <w:bCs/>
        </w:rPr>
        <w:t>0.9904 ROC-AUC</w:t>
      </w:r>
      <w:r w:rsidRPr="00562F8A">
        <w:rPr>
          <w:rFonts w:ascii="Arial" w:hAnsi="Arial" w:cs="Arial"/>
        </w:rPr>
        <w:t> skoru ile mükemmele yakın bir ayırma yeteneğine sahiptir. Ancak, tıbbi teşhis problemlerinde standart </w:t>
      </w:r>
      <w:r w:rsidRPr="00562F8A">
        <w:rPr>
          <w:rFonts w:ascii="Arial" w:hAnsi="Arial" w:cs="Arial"/>
          <w:b/>
          <w:bCs/>
        </w:rPr>
        <w:t>0.50</w:t>
      </w:r>
      <w:r w:rsidRPr="00562F8A">
        <w:rPr>
          <w:rFonts w:ascii="Arial" w:hAnsi="Arial" w:cs="Arial"/>
        </w:rPr>
        <w:t> eşik değeri her zaman en iyi sonucu vermeyebilir.</w:t>
      </w:r>
    </w:p>
    <w:p w14:paraId="5AA62515" w14:textId="77777777" w:rsidR="00562F8A" w:rsidRPr="00562F8A" w:rsidRDefault="00562F8A" w:rsidP="00562F8A">
      <w:pPr>
        <w:rPr>
          <w:rFonts w:ascii="Arial" w:hAnsi="Arial" w:cs="Arial"/>
        </w:rPr>
      </w:pPr>
      <w:r w:rsidRPr="00562F8A">
        <w:rPr>
          <w:rFonts w:ascii="Arial" w:hAnsi="Arial" w:cs="Arial"/>
        </w:rPr>
        <w:t>Mevcut Confusion Matrix (Hata Matrisi) üzerinden durumu değerlendirelim:</w:t>
      </w:r>
    </w:p>
    <w:p w14:paraId="32E9750A" w14:textId="77777777" w:rsidR="00562F8A" w:rsidRPr="00562F8A" w:rsidRDefault="00562F8A" w:rsidP="00562F8A">
      <w:pPr>
        <w:rPr>
          <w:rFonts w:ascii="Arial" w:hAnsi="Arial" w:cs="Arial"/>
        </w:rPr>
      </w:pPr>
      <w:r w:rsidRPr="00562F8A">
        <w:rPr>
          <w:rFonts w:ascii="Arial" w:hAnsi="Arial" w:cs="Arial"/>
        </w:rPr>
        <w:t>1. Mevcut Durum (Threshold ≈ 0.50 Varsayımıyla)</w:t>
      </w:r>
    </w:p>
    <w:p w14:paraId="413BD561" w14:textId="77777777" w:rsidR="00562F8A" w:rsidRPr="00562F8A" w:rsidRDefault="00562F8A" w:rsidP="00562F8A">
      <w:pPr>
        <w:numPr>
          <w:ilvl w:val="0"/>
          <w:numId w:val="7"/>
        </w:numPr>
        <w:rPr>
          <w:rFonts w:ascii="Arial" w:hAnsi="Arial" w:cs="Arial"/>
        </w:rPr>
      </w:pPr>
      <w:r w:rsidRPr="00562F8A">
        <w:rPr>
          <w:rFonts w:ascii="Arial" w:hAnsi="Arial" w:cs="Arial"/>
          <w:b/>
          <w:bCs/>
        </w:rPr>
        <w:t>False Negative (Yanlış Negatif - FN):</w:t>
      </w:r>
      <w:r w:rsidRPr="00562F8A">
        <w:rPr>
          <w:rFonts w:ascii="Arial" w:hAnsi="Arial" w:cs="Arial"/>
        </w:rPr>
        <w:t> </w:t>
      </w:r>
      <w:r w:rsidRPr="00562F8A">
        <w:rPr>
          <w:rFonts w:ascii="Arial" w:hAnsi="Arial" w:cs="Arial"/>
          <w:b/>
          <w:bCs/>
        </w:rPr>
        <w:t>4</w:t>
      </w:r>
      <w:r w:rsidRPr="00562F8A">
        <w:rPr>
          <w:rFonts w:ascii="Arial" w:hAnsi="Arial" w:cs="Arial"/>
        </w:rPr>
        <w:t> Adet.</w:t>
      </w:r>
    </w:p>
    <w:p w14:paraId="2F75AE6D" w14:textId="77777777" w:rsidR="00562F8A" w:rsidRPr="00562F8A" w:rsidRDefault="00562F8A" w:rsidP="00562F8A">
      <w:pPr>
        <w:numPr>
          <w:ilvl w:val="1"/>
          <w:numId w:val="7"/>
        </w:numPr>
        <w:rPr>
          <w:rFonts w:ascii="Arial" w:hAnsi="Arial" w:cs="Arial"/>
        </w:rPr>
      </w:pPr>
      <w:r w:rsidRPr="00562F8A">
        <w:rPr>
          <w:rFonts w:ascii="Arial" w:hAnsi="Arial" w:cs="Arial"/>
          <w:i/>
          <w:iCs/>
        </w:rPr>
        <w:t>Anlamı:</w:t>
      </w:r>
      <w:r w:rsidRPr="00562F8A">
        <w:rPr>
          <w:rFonts w:ascii="Arial" w:hAnsi="Arial" w:cs="Arial"/>
        </w:rPr>
        <w:t> Model, aslında </w:t>
      </w:r>
      <w:r w:rsidRPr="00562F8A">
        <w:rPr>
          <w:rFonts w:ascii="Arial" w:hAnsi="Arial" w:cs="Arial"/>
          <w:b/>
          <w:bCs/>
        </w:rPr>
        <w:t>Pozitif (Hasta)</w:t>
      </w:r>
      <w:r w:rsidRPr="00562F8A">
        <w:rPr>
          <w:rFonts w:ascii="Arial" w:hAnsi="Arial" w:cs="Arial"/>
        </w:rPr>
        <w:t> olan 4 kişiye yanlışlıkla "Negatif (Sağlıklı)" demiştir.</w:t>
      </w:r>
    </w:p>
    <w:p w14:paraId="50B14A50" w14:textId="77777777" w:rsidR="00562F8A" w:rsidRPr="00562F8A" w:rsidRDefault="00562F8A" w:rsidP="00562F8A">
      <w:pPr>
        <w:numPr>
          <w:ilvl w:val="1"/>
          <w:numId w:val="7"/>
        </w:numPr>
        <w:rPr>
          <w:rFonts w:ascii="Arial" w:hAnsi="Arial" w:cs="Arial"/>
        </w:rPr>
      </w:pPr>
      <w:r w:rsidRPr="00562F8A">
        <w:rPr>
          <w:rFonts w:ascii="Arial" w:hAnsi="Arial" w:cs="Arial"/>
          <w:i/>
          <w:iCs/>
        </w:rPr>
        <w:t>Risk:</w:t>
      </w:r>
      <w:r w:rsidRPr="00562F8A">
        <w:rPr>
          <w:rFonts w:ascii="Arial" w:hAnsi="Arial" w:cs="Arial"/>
        </w:rPr>
        <w:t> Tıbbi açıdan bu en tehlikeli hatadır (Tip 2 Hata). Hastalığın teşhis edilememesi anlamına gelir.</w:t>
      </w:r>
    </w:p>
    <w:p w14:paraId="3C7CBA2D" w14:textId="77777777" w:rsidR="00562F8A" w:rsidRPr="00562F8A" w:rsidRDefault="00562F8A" w:rsidP="00562F8A">
      <w:pPr>
        <w:numPr>
          <w:ilvl w:val="0"/>
          <w:numId w:val="7"/>
        </w:numPr>
        <w:rPr>
          <w:rFonts w:ascii="Arial" w:hAnsi="Arial" w:cs="Arial"/>
        </w:rPr>
      </w:pPr>
      <w:r w:rsidRPr="00562F8A">
        <w:rPr>
          <w:rFonts w:ascii="Arial" w:hAnsi="Arial" w:cs="Arial"/>
          <w:b/>
          <w:bCs/>
        </w:rPr>
        <w:t>False Positive (Yanlış Pozitif - FP):</w:t>
      </w:r>
      <w:r w:rsidRPr="00562F8A">
        <w:rPr>
          <w:rFonts w:ascii="Arial" w:hAnsi="Arial" w:cs="Arial"/>
        </w:rPr>
        <w:t> </w:t>
      </w:r>
      <w:r w:rsidRPr="00562F8A">
        <w:rPr>
          <w:rFonts w:ascii="Arial" w:hAnsi="Arial" w:cs="Arial"/>
          <w:b/>
          <w:bCs/>
        </w:rPr>
        <w:t>1</w:t>
      </w:r>
      <w:r w:rsidRPr="00562F8A">
        <w:rPr>
          <w:rFonts w:ascii="Arial" w:hAnsi="Arial" w:cs="Arial"/>
        </w:rPr>
        <w:t> Adet.</w:t>
      </w:r>
    </w:p>
    <w:p w14:paraId="17FF2565" w14:textId="77777777" w:rsidR="00562F8A" w:rsidRPr="00562F8A" w:rsidRDefault="00562F8A" w:rsidP="00562F8A">
      <w:pPr>
        <w:numPr>
          <w:ilvl w:val="1"/>
          <w:numId w:val="7"/>
        </w:numPr>
        <w:rPr>
          <w:rFonts w:ascii="Arial" w:hAnsi="Arial" w:cs="Arial"/>
        </w:rPr>
      </w:pPr>
      <w:r w:rsidRPr="00562F8A">
        <w:rPr>
          <w:rFonts w:ascii="Arial" w:hAnsi="Arial" w:cs="Arial"/>
          <w:i/>
          <w:iCs/>
        </w:rPr>
        <w:t>Anlamı:</w:t>
      </w:r>
      <w:r w:rsidRPr="00562F8A">
        <w:rPr>
          <w:rFonts w:ascii="Arial" w:hAnsi="Arial" w:cs="Arial"/>
        </w:rPr>
        <w:t> Model, aslında </w:t>
      </w:r>
      <w:r w:rsidRPr="00562F8A">
        <w:rPr>
          <w:rFonts w:ascii="Arial" w:hAnsi="Arial" w:cs="Arial"/>
          <w:b/>
          <w:bCs/>
        </w:rPr>
        <w:t>Negatif (Sağlıklı)</w:t>
      </w:r>
      <w:r w:rsidRPr="00562F8A">
        <w:rPr>
          <w:rFonts w:ascii="Arial" w:hAnsi="Arial" w:cs="Arial"/>
        </w:rPr>
        <w:t> olan 1 kişiye "Pozitif (Hasta)" demiştir.</w:t>
      </w:r>
    </w:p>
    <w:p w14:paraId="324A4D63" w14:textId="77777777" w:rsidR="00562F8A" w:rsidRPr="00562F8A" w:rsidRDefault="00562F8A" w:rsidP="00562F8A">
      <w:pPr>
        <w:numPr>
          <w:ilvl w:val="1"/>
          <w:numId w:val="7"/>
        </w:numPr>
        <w:rPr>
          <w:rFonts w:ascii="Arial" w:hAnsi="Arial" w:cs="Arial"/>
        </w:rPr>
      </w:pPr>
      <w:r w:rsidRPr="00562F8A">
        <w:rPr>
          <w:rFonts w:ascii="Arial" w:hAnsi="Arial" w:cs="Arial"/>
          <w:i/>
          <w:iCs/>
        </w:rPr>
        <w:t>Risk:</w:t>
      </w:r>
      <w:r w:rsidRPr="00562F8A">
        <w:rPr>
          <w:rFonts w:ascii="Arial" w:hAnsi="Arial" w:cs="Arial"/>
        </w:rPr>
        <w:t> Gereksiz stres veya ek test maliyeti yaratır (Tip 1 Hata), ancak hayati tehlike oluşturmaz.</w:t>
      </w:r>
    </w:p>
    <w:p w14:paraId="6787A38F" w14:textId="77777777" w:rsidR="00562F8A" w:rsidRPr="00562F8A" w:rsidRDefault="00562F8A" w:rsidP="00562F8A">
      <w:pPr>
        <w:rPr>
          <w:rFonts w:ascii="Arial" w:hAnsi="Arial" w:cs="Arial"/>
        </w:rPr>
      </w:pPr>
      <w:r w:rsidRPr="00562F8A">
        <w:rPr>
          <w:rFonts w:ascii="Arial" w:hAnsi="Arial" w:cs="Arial"/>
        </w:rPr>
        <w:t>2. ROC Eğrisinin Anlattığı "Takas" (Trade-off)</w:t>
      </w:r>
    </w:p>
    <w:p w14:paraId="599A818F" w14:textId="77777777" w:rsidR="00562F8A" w:rsidRPr="00562F8A" w:rsidRDefault="00562F8A" w:rsidP="00562F8A">
      <w:pPr>
        <w:rPr>
          <w:rFonts w:ascii="Arial" w:hAnsi="Arial" w:cs="Arial"/>
        </w:rPr>
      </w:pPr>
      <w:r w:rsidRPr="00562F8A">
        <w:rPr>
          <w:rFonts w:ascii="Arial" w:hAnsi="Arial" w:cs="Arial"/>
        </w:rPr>
        <w:t>Sağdaki ROC eğrisi, sol üst köşeye çok yakın hareket etmektedir. Bu, modelin "Yanlış Pozitif" oranını (x ekseni) çok artırmadan, "Doğru Pozitif" oranını (y ekseni) artırma kapasitesine sahip olduğunu gösterir.</w:t>
      </w:r>
    </w:p>
    <w:p w14:paraId="17693846" w14:textId="77777777" w:rsidR="00562F8A" w:rsidRPr="00562F8A" w:rsidRDefault="00562F8A" w:rsidP="00562F8A">
      <w:pPr>
        <w:rPr>
          <w:rFonts w:ascii="Arial" w:hAnsi="Arial" w:cs="Arial"/>
        </w:rPr>
      </w:pPr>
      <w:r w:rsidRPr="00562F8A">
        <w:rPr>
          <w:rFonts w:ascii="Arial" w:hAnsi="Arial" w:cs="Arial"/>
        </w:rPr>
        <w:t>Eğrinin dik yükselişi şunu kanıtlıyor: </w:t>
      </w:r>
      <w:r w:rsidRPr="00562F8A">
        <w:rPr>
          <w:rFonts w:ascii="Arial" w:hAnsi="Arial" w:cs="Arial"/>
          <w:b/>
          <w:bCs/>
        </w:rPr>
        <w:t>Eşik değerini değiştirmek için güvenli bir marjımız var.</w:t>
      </w:r>
    </w:p>
    <w:p w14:paraId="3AA0896E" w14:textId="77777777" w:rsidR="00562F8A" w:rsidRPr="00562F8A" w:rsidRDefault="00562F8A" w:rsidP="00562F8A">
      <w:pPr>
        <w:rPr>
          <w:rFonts w:ascii="Arial" w:hAnsi="Arial" w:cs="Arial"/>
        </w:rPr>
      </w:pPr>
      <w:r w:rsidRPr="00562F8A">
        <w:rPr>
          <w:rFonts w:ascii="Arial" w:hAnsi="Arial" w:cs="Arial"/>
        </w:rPr>
        <w:t>3. Eşik Değeri Düşürülürse Ne Olur? (Örn: 0.50 -&gt; 0.30)</w:t>
      </w:r>
    </w:p>
    <w:p w14:paraId="3BC51D0C" w14:textId="77777777" w:rsidR="00562F8A" w:rsidRPr="00562F8A" w:rsidRDefault="00562F8A" w:rsidP="00562F8A">
      <w:pPr>
        <w:rPr>
          <w:rFonts w:ascii="Arial" w:hAnsi="Arial" w:cs="Arial"/>
        </w:rPr>
      </w:pPr>
      <w:r w:rsidRPr="00562F8A">
        <w:rPr>
          <w:rFonts w:ascii="Arial" w:hAnsi="Arial" w:cs="Arial"/>
        </w:rPr>
        <w:t>Eğer modelin bir örneğe "Pozitif" demesi için gereken olasılık barajını düşürürsek:</w:t>
      </w:r>
    </w:p>
    <w:p w14:paraId="13F83845" w14:textId="77777777" w:rsidR="00562F8A" w:rsidRPr="00562F8A" w:rsidRDefault="00562F8A" w:rsidP="00562F8A">
      <w:pPr>
        <w:numPr>
          <w:ilvl w:val="0"/>
          <w:numId w:val="8"/>
        </w:numPr>
        <w:rPr>
          <w:rFonts w:ascii="Arial" w:hAnsi="Arial" w:cs="Arial"/>
        </w:rPr>
      </w:pPr>
      <w:r w:rsidRPr="00562F8A">
        <w:rPr>
          <w:rFonts w:ascii="Arial" w:hAnsi="Arial" w:cs="Arial"/>
          <w:b/>
          <w:bCs/>
        </w:rPr>
        <w:t>Olumlu Etki:</w:t>
      </w:r>
      <w:r w:rsidRPr="00562F8A">
        <w:rPr>
          <w:rFonts w:ascii="Arial" w:hAnsi="Arial" w:cs="Arial"/>
        </w:rPr>
        <w:t> Model "Pozitif" demeye daha hevesli olur. O </w:t>
      </w:r>
      <w:r w:rsidRPr="00562F8A">
        <w:rPr>
          <w:rFonts w:ascii="Arial" w:hAnsi="Arial" w:cs="Arial"/>
          <w:b/>
          <w:bCs/>
        </w:rPr>
        <w:t>4 adet False Negative (Kaçırılan Vaka)</w:t>
      </w:r>
      <w:r w:rsidRPr="00562F8A">
        <w:rPr>
          <w:rFonts w:ascii="Arial" w:hAnsi="Arial" w:cs="Arial"/>
        </w:rPr>
        <w:t> muhtemelen yakalanır ve Doğru Pozitif (TP) sayısı artar. Recall (Duyarlılık) skoru 1.00'e yaklaşır.</w:t>
      </w:r>
    </w:p>
    <w:p w14:paraId="3493598D" w14:textId="77777777" w:rsidR="00562F8A" w:rsidRPr="00B12C75" w:rsidRDefault="00562F8A" w:rsidP="00562F8A">
      <w:pPr>
        <w:numPr>
          <w:ilvl w:val="0"/>
          <w:numId w:val="8"/>
        </w:numPr>
        <w:rPr>
          <w:rFonts w:ascii="Arial" w:hAnsi="Arial" w:cs="Arial"/>
        </w:rPr>
      </w:pPr>
      <w:r w:rsidRPr="00562F8A">
        <w:rPr>
          <w:rFonts w:ascii="Arial" w:hAnsi="Arial" w:cs="Arial"/>
          <w:b/>
          <w:bCs/>
        </w:rPr>
        <w:lastRenderedPageBreak/>
        <w:t>Olası Maliyet:</w:t>
      </w:r>
      <w:r w:rsidRPr="00562F8A">
        <w:rPr>
          <w:rFonts w:ascii="Arial" w:hAnsi="Arial" w:cs="Arial"/>
        </w:rPr>
        <w:t> </w:t>
      </w:r>
      <w:r w:rsidRPr="00562F8A">
        <w:rPr>
          <w:rFonts w:ascii="Arial" w:hAnsi="Arial" w:cs="Arial"/>
          <w:b/>
          <w:bCs/>
        </w:rPr>
        <w:t>False Positive (Yanlış Alarm)</w:t>
      </w:r>
      <w:r w:rsidRPr="00562F8A">
        <w:rPr>
          <w:rFonts w:ascii="Arial" w:hAnsi="Arial" w:cs="Arial"/>
        </w:rPr>
        <w:t> sayısı 1'den 3-5'e çıkabilir. Ancak kanser taramasında 4 hastayı kaçırmaktansa, fazladan 3 sağlıklı kişiye test yapmak tercih edilebilir bir durumdur.</w:t>
      </w:r>
    </w:p>
    <w:p w14:paraId="6BA54EF6" w14:textId="77777777" w:rsidR="00562F8A" w:rsidRPr="00B12C75" w:rsidRDefault="00562F8A" w:rsidP="00562F8A">
      <w:pPr>
        <w:pStyle w:val="Balk1"/>
        <w:rPr>
          <w:rStyle w:val="Gl"/>
          <w:rFonts w:cs="Arial"/>
          <w:b/>
          <w:bCs w:val="0"/>
          <w:color w:val="1F1F1F"/>
          <w:sz w:val="35"/>
          <w:szCs w:val="35"/>
        </w:rPr>
      </w:pPr>
      <w:bookmarkStart w:id="27" w:name="_Toc215285650"/>
      <w:r w:rsidRPr="00B12C75">
        <w:rPr>
          <w:rStyle w:val="Gl"/>
          <w:rFonts w:cs="Arial"/>
          <w:b/>
          <w:bCs w:val="0"/>
          <w:color w:val="1F1F1F"/>
          <w:sz w:val="35"/>
          <w:szCs w:val="35"/>
        </w:rPr>
        <w:t>Optuna ile Hiperparametre Optimizasyonu (150 Deneme)</w:t>
      </w:r>
      <w:bookmarkEnd w:id="27"/>
    </w:p>
    <w:p w14:paraId="075804B0" w14:textId="13B2DBAC" w:rsidR="00562F8A" w:rsidRPr="00B12C75" w:rsidRDefault="00562F8A" w:rsidP="00562F8A">
      <w:pPr>
        <w:rPr>
          <w:rFonts w:ascii="Arial" w:hAnsi="Arial" w:cs="Arial"/>
        </w:rPr>
      </w:pPr>
      <w:r w:rsidRPr="00B12C75">
        <w:rPr>
          <w:rFonts w:ascii="Arial" w:hAnsi="Arial" w:cs="Arial"/>
          <w:noProof/>
        </w:rPr>
        <w:drawing>
          <wp:inline distT="0" distB="0" distL="0" distR="0" wp14:anchorId="4FA20BCF" wp14:editId="31384EE5">
            <wp:extent cx="6645910" cy="6123940"/>
            <wp:effectExtent l="0" t="0" r="2540"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45910" cy="6123940"/>
                    </a:xfrm>
                    <a:prstGeom prst="rect">
                      <a:avLst/>
                    </a:prstGeom>
                  </pic:spPr>
                </pic:pic>
              </a:graphicData>
            </a:graphic>
          </wp:inline>
        </w:drawing>
      </w:r>
    </w:p>
    <w:p w14:paraId="5E00B8EF" w14:textId="62F94120" w:rsidR="00562F8A" w:rsidRPr="00B12C75" w:rsidRDefault="00562F8A" w:rsidP="00562F8A">
      <w:pPr>
        <w:ind w:left="720"/>
        <w:rPr>
          <w:rFonts w:ascii="Arial" w:hAnsi="Arial" w:cs="Arial"/>
        </w:rPr>
      </w:pPr>
      <w:r w:rsidRPr="00B12C75">
        <w:rPr>
          <w:rFonts w:ascii="Arial" w:hAnsi="Arial" w:cs="Arial"/>
          <w:noProof/>
        </w:rPr>
        <w:drawing>
          <wp:inline distT="0" distB="0" distL="0" distR="0" wp14:anchorId="0F445A72" wp14:editId="4C4E7785">
            <wp:extent cx="3105150" cy="1885950"/>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05150" cy="1885950"/>
                    </a:xfrm>
                    <a:prstGeom prst="rect">
                      <a:avLst/>
                    </a:prstGeom>
                  </pic:spPr>
                </pic:pic>
              </a:graphicData>
            </a:graphic>
          </wp:inline>
        </w:drawing>
      </w:r>
    </w:p>
    <w:p w14:paraId="49DA841F" w14:textId="77777777" w:rsidR="00562F8A" w:rsidRPr="00B12C75" w:rsidRDefault="00562F8A" w:rsidP="00562F8A">
      <w:pPr>
        <w:ind w:left="720"/>
        <w:rPr>
          <w:rFonts w:ascii="Arial" w:hAnsi="Arial" w:cs="Arial"/>
        </w:rPr>
      </w:pPr>
    </w:p>
    <w:p w14:paraId="53CF394C" w14:textId="77777777" w:rsidR="00562F8A" w:rsidRPr="00B12C75" w:rsidRDefault="00562F8A" w:rsidP="00562F8A">
      <w:pPr>
        <w:pStyle w:val="Balk1"/>
        <w:rPr>
          <w:rFonts w:cs="Arial"/>
        </w:rPr>
      </w:pPr>
      <w:bookmarkStart w:id="28" w:name="_Toc215285651"/>
      <w:r w:rsidRPr="00B12C75">
        <w:rPr>
          <w:rFonts w:cs="Arial"/>
        </w:rPr>
        <w:t>XAI – SHAP Açıklanabilirlik Analizi</w:t>
      </w:r>
      <w:bookmarkEnd w:id="28"/>
    </w:p>
    <w:p w14:paraId="1C0CA6EC" w14:textId="232DEEDC" w:rsidR="00562F8A" w:rsidRPr="00B12C75" w:rsidRDefault="00562F8A" w:rsidP="00562F8A">
      <w:pPr>
        <w:rPr>
          <w:rFonts w:ascii="Arial" w:hAnsi="Arial" w:cs="Arial"/>
        </w:rPr>
      </w:pPr>
      <w:r w:rsidRPr="00B12C75">
        <w:rPr>
          <w:rFonts w:ascii="Arial" w:hAnsi="Arial" w:cs="Arial"/>
          <w:noProof/>
        </w:rPr>
        <w:drawing>
          <wp:inline distT="0" distB="0" distL="0" distR="0" wp14:anchorId="21100D64" wp14:editId="3CC315F3">
            <wp:extent cx="6634480" cy="8006080"/>
            <wp:effectExtent l="0" t="0" r="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34480" cy="8006080"/>
                    </a:xfrm>
                    <a:prstGeom prst="rect">
                      <a:avLst/>
                    </a:prstGeom>
                    <a:noFill/>
                    <a:ln>
                      <a:noFill/>
                    </a:ln>
                  </pic:spPr>
                </pic:pic>
              </a:graphicData>
            </a:graphic>
          </wp:inline>
        </w:drawing>
      </w:r>
    </w:p>
    <w:p w14:paraId="56B353F9" w14:textId="77777777" w:rsidR="00562F8A" w:rsidRPr="00562F8A" w:rsidRDefault="00562F8A" w:rsidP="00562F8A">
      <w:pPr>
        <w:ind w:left="720"/>
        <w:rPr>
          <w:rFonts w:ascii="Arial" w:hAnsi="Arial" w:cs="Arial"/>
        </w:rPr>
      </w:pPr>
    </w:p>
    <w:p w14:paraId="36F7C22C" w14:textId="58523722" w:rsidR="00562F8A" w:rsidRPr="00B12C75" w:rsidRDefault="00562F8A" w:rsidP="00C44292">
      <w:pPr>
        <w:rPr>
          <w:rFonts w:ascii="Arial" w:hAnsi="Arial" w:cs="Arial"/>
        </w:rPr>
      </w:pPr>
      <w:r w:rsidRPr="00B12C75">
        <w:rPr>
          <w:rFonts w:ascii="Arial" w:hAnsi="Arial" w:cs="Arial"/>
          <w:noProof/>
        </w:rPr>
        <w:lastRenderedPageBreak/>
        <w:drawing>
          <wp:inline distT="0" distB="0" distL="0" distR="0" wp14:anchorId="3F6D139E" wp14:editId="3E4FD5EE">
            <wp:extent cx="6305701" cy="7506586"/>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05912" cy="7506837"/>
                    </a:xfrm>
                    <a:prstGeom prst="rect">
                      <a:avLst/>
                    </a:prstGeom>
                    <a:noFill/>
                    <a:ln>
                      <a:noFill/>
                    </a:ln>
                  </pic:spPr>
                </pic:pic>
              </a:graphicData>
            </a:graphic>
          </wp:inline>
        </w:drawing>
      </w:r>
    </w:p>
    <w:p w14:paraId="2FD33D85" w14:textId="77777777" w:rsidR="0075213E" w:rsidRPr="00B12C75" w:rsidRDefault="0075213E" w:rsidP="00C44292">
      <w:pPr>
        <w:rPr>
          <w:rFonts w:ascii="Arial" w:hAnsi="Arial" w:cs="Arial"/>
        </w:rPr>
      </w:pPr>
    </w:p>
    <w:p w14:paraId="790585C1" w14:textId="77777777" w:rsidR="00562F8A" w:rsidRPr="00B12C75" w:rsidRDefault="00562F8A" w:rsidP="00562F8A">
      <w:pPr>
        <w:pStyle w:val="Balk1"/>
        <w:spacing w:before="0"/>
        <w:rPr>
          <w:rFonts w:cs="Arial"/>
        </w:rPr>
      </w:pPr>
      <w:bookmarkStart w:id="29" w:name="_Toc215285652"/>
      <w:r w:rsidRPr="00B12C75">
        <w:rPr>
          <w:rFonts w:cs="Arial"/>
        </w:rPr>
        <w:t>SHAP Açıklanabilirlik Analizi</w:t>
      </w:r>
      <w:bookmarkEnd w:id="29"/>
      <w:r w:rsidRPr="00B12C75">
        <w:rPr>
          <w:rFonts w:cs="Arial"/>
        </w:rPr>
        <w:t xml:space="preserve"> </w:t>
      </w:r>
    </w:p>
    <w:p w14:paraId="719DCE67" w14:textId="5368DD7A" w:rsidR="00562F8A" w:rsidRPr="00B12C75" w:rsidRDefault="00562F8A" w:rsidP="00562F8A">
      <w:pPr>
        <w:pStyle w:val="Balk1"/>
        <w:spacing w:before="0"/>
        <w:rPr>
          <w:rFonts w:cs="Arial"/>
        </w:rPr>
      </w:pPr>
      <w:bookmarkStart w:id="30" w:name="_Toc215285653"/>
      <w:r w:rsidRPr="00B12C75">
        <w:rPr>
          <w:rFonts w:cs="Arial"/>
        </w:rPr>
        <w:t>(Model Karar Mekanizması)</w:t>
      </w:r>
      <w:bookmarkEnd w:id="30"/>
    </w:p>
    <w:p w14:paraId="5CC2EBA8" w14:textId="77777777" w:rsidR="0075213E" w:rsidRPr="00B12C75" w:rsidRDefault="0075213E" w:rsidP="0075213E">
      <w:pPr>
        <w:rPr>
          <w:rFonts w:ascii="Arial" w:hAnsi="Arial" w:cs="Arial"/>
        </w:rPr>
      </w:pPr>
    </w:p>
    <w:p w14:paraId="151DB471" w14:textId="4A5A2F6F" w:rsidR="00562F8A" w:rsidRPr="00562F8A" w:rsidRDefault="00562F8A" w:rsidP="00562F8A">
      <w:pPr>
        <w:rPr>
          <w:rFonts w:ascii="Arial" w:hAnsi="Arial" w:cs="Arial"/>
        </w:rPr>
      </w:pPr>
      <w:r w:rsidRPr="00562F8A">
        <w:rPr>
          <w:rFonts w:ascii="Arial" w:hAnsi="Arial" w:cs="Arial"/>
        </w:rPr>
        <w:t>Modelin tahminlerini oluştururken hangi özelliklere odaklandığını ve bu özelliklerin kararı ne yönde etkilediğini anlamak için SHAP (SHapley Additive exPlanations) analizi uygulanmıştır.</w:t>
      </w:r>
    </w:p>
    <w:p w14:paraId="2FA017D6" w14:textId="77777777" w:rsidR="00562F8A" w:rsidRPr="00562F8A" w:rsidRDefault="00562F8A" w:rsidP="00562F8A">
      <w:pPr>
        <w:rPr>
          <w:rFonts w:ascii="Arial" w:hAnsi="Arial" w:cs="Arial"/>
          <w:b/>
          <w:bCs/>
        </w:rPr>
      </w:pPr>
      <w:r w:rsidRPr="00562F8A">
        <w:rPr>
          <w:rFonts w:ascii="Arial" w:hAnsi="Arial" w:cs="Arial"/>
          <w:b/>
          <w:bCs/>
        </w:rPr>
        <w:lastRenderedPageBreak/>
        <w:t>1. En Baskın Özelliklerin Yorumu</w:t>
      </w:r>
    </w:p>
    <w:p w14:paraId="2BBF3CD8" w14:textId="77777777" w:rsidR="00562F8A" w:rsidRPr="00562F8A" w:rsidRDefault="00562F8A" w:rsidP="00562F8A">
      <w:pPr>
        <w:rPr>
          <w:rFonts w:ascii="Arial" w:hAnsi="Arial" w:cs="Arial"/>
        </w:rPr>
      </w:pPr>
      <w:r w:rsidRPr="00562F8A">
        <w:rPr>
          <w:rFonts w:ascii="Arial" w:hAnsi="Arial" w:cs="Arial"/>
        </w:rPr>
        <w:t>SHAP Feature Importance (Mutlak Önem) grafiğine göre, modelin karar verirken en çok ağırlık verdiği ilk 4 özellik şunlardır:</w:t>
      </w:r>
    </w:p>
    <w:p w14:paraId="628DE49C" w14:textId="77777777" w:rsidR="00562F8A" w:rsidRPr="00562F8A" w:rsidRDefault="00562F8A" w:rsidP="00562F8A">
      <w:pPr>
        <w:rPr>
          <w:rFonts w:ascii="Arial" w:hAnsi="Arial" w:cs="Arial"/>
        </w:rPr>
      </w:pPr>
    </w:p>
    <w:p w14:paraId="78883313" w14:textId="77777777" w:rsidR="00562F8A" w:rsidRPr="00562F8A" w:rsidRDefault="00562F8A" w:rsidP="00562F8A">
      <w:pPr>
        <w:rPr>
          <w:rFonts w:ascii="Arial" w:hAnsi="Arial" w:cs="Arial"/>
        </w:rPr>
      </w:pPr>
      <w:r w:rsidRPr="00562F8A">
        <w:rPr>
          <w:rFonts w:ascii="Arial" w:hAnsi="Arial" w:cs="Arial"/>
          <w:b/>
          <w:bCs/>
        </w:rPr>
        <w:t>worst perimeter</w:t>
      </w:r>
      <w:r w:rsidRPr="00562F8A">
        <w:rPr>
          <w:rFonts w:ascii="Arial" w:hAnsi="Arial" w:cs="Arial"/>
        </w:rPr>
        <w:t xml:space="preserve"> (En Büyük Çevre): Listenin en başında yer alması, tümörün çevresel büyüklüğünün (özellikle en büyük ölçülen değerin) kanser teşhisinde en kritik belirleyici olduğunu gösterir.</w:t>
      </w:r>
    </w:p>
    <w:p w14:paraId="1C1C4A27" w14:textId="77777777" w:rsidR="00562F8A" w:rsidRPr="00562F8A" w:rsidRDefault="00562F8A" w:rsidP="00562F8A">
      <w:pPr>
        <w:rPr>
          <w:rFonts w:ascii="Arial" w:hAnsi="Arial" w:cs="Arial"/>
        </w:rPr>
      </w:pPr>
      <w:r w:rsidRPr="00562F8A">
        <w:rPr>
          <w:rFonts w:ascii="Arial" w:hAnsi="Arial" w:cs="Arial"/>
          <w:b/>
          <w:bCs/>
        </w:rPr>
        <w:t>worst texture</w:t>
      </w:r>
      <w:r w:rsidRPr="00562F8A">
        <w:rPr>
          <w:rFonts w:ascii="Arial" w:hAnsi="Arial" w:cs="Arial"/>
        </w:rPr>
        <w:t xml:space="preserve"> (En Kötü Doku): Hücre yüzeyindeki düzensizliğin varyasyonu, model için boyut kadar önemlidir.</w:t>
      </w:r>
    </w:p>
    <w:p w14:paraId="04558387" w14:textId="77777777" w:rsidR="00562F8A" w:rsidRPr="00562F8A" w:rsidRDefault="00562F8A" w:rsidP="00562F8A">
      <w:pPr>
        <w:rPr>
          <w:rFonts w:ascii="Arial" w:hAnsi="Arial" w:cs="Arial"/>
        </w:rPr>
      </w:pPr>
      <w:r w:rsidRPr="00562F8A">
        <w:rPr>
          <w:rFonts w:ascii="Arial" w:hAnsi="Arial" w:cs="Arial"/>
          <w:b/>
          <w:bCs/>
        </w:rPr>
        <w:t>worst smoothness (En Kötü Pürüzsüzlük):</w:t>
      </w:r>
      <w:r w:rsidRPr="00562F8A">
        <w:rPr>
          <w:rFonts w:ascii="Arial" w:hAnsi="Arial" w:cs="Arial"/>
        </w:rPr>
        <w:t xml:space="preserve"> Hücre kenarlarının düzgünlüğü veya girintili çıkıntılı olması üçüncü en önemli faktördür.</w:t>
      </w:r>
    </w:p>
    <w:p w14:paraId="5FA37ED9" w14:textId="77777777" w:rsidR="00562F8A" w:rsidRPr="00562F8A" w:rsidRDefault="00562F8A" w:rsidP="00562F8A">
      <w:pPr>
        <w:rPr>
          <w:rFonts w:ascii="Arial" w:hAnsi="Arial" w:cs="Arial"/>
        </w:rPr>
      </w:pPr>
      <w:r w:rsidRPr="00562F8A">
        <w:rPr>
          <w:rFonts w:ascii="Arial" w:hAnsi="Arial" w:cs="Arial"/>
          <w:b/>
          <w:bCs/>
        </w:rPr>
        <w:t xml:space="preserve">worst area </w:t>
      </w:r>
      <w:r w:rsidRPr="00562F8A">
        <w:rPr>
          <w:rFonts w:ascii="Arial" w:hAnsi="Arial" w:cs="Arial"/>
        </w:rPr>
        <w:t>(En Büyük Alan): Çevre özelliği ile yüksek korelasyonlu olmasına rağmen model tarafından hala güçlü bir sinyal olarak kullanılmaktadır.</w:t>
      </w:r>
    </w:p>
    <w:p w14:paraId="1E463C80" w14:textId="77777777" w:rsidR="00562F8A" w:rsidRPr="00562F8A" w:rsidRDefault="00562F8A" w:rsidP="00562F8A">
      <w:pPr>
        <w:rPr>
          <w:rFonts w:ascii="Arial" w:hAnsi="Arial" w:cs="Arial"/>
        </w:rPr>
      </w:pPr>
      <w:r w:rsidRPr="00562F8A">
        <w:rPr>
          <w:rFonts w:ascii="Arial" w:hAnsi="Arial" w:cs="Arial"/>
          <w:b/>
          <w:bCs/>
        </w:rPr>
        <w:t>Kritik Gözlem:</w:t>
      </w:r>
      <w:r w:rsidRPr="00562F8A">
        <w:rPr>
          <w:rFonts w:ascii="Arial" w:hAnsi="Arial" w:cs="Arial"/>
        </w:rPr>
        <w:t xml:space="preserve"> Model, ortalama değerlerden (mean_...) ziyade "worst" (en kötü/en uç) değerlere odaklanmaktadır. Tıbbi açıdan bu çok mantıklıdır; çünkü bir doku örneğinde ortalama hücreler normal olsa bile, birkaç tane aşırı bozulmuş (büyük/düzensiz) hücrenin varlığı malignite (kanser) işaretidir.</w:t>
      </w:r>
    </w:p>
    <w:p w14:paraId="078BC309" w14:textId="77777777" w:rsidR="00562F8A" w:rsidRPr="00562F8A" w:rsidRDefault="00562F8A" w:rsidP="00562F8A">
      <w:pPr>
        <w:rPr>
          <w:rFonts w:ascii="Arial" w:hAnsi="Arial" w:cs="Arial"/>
        </w:rPr>
      </w:pPr>
    </w:p>
    <w:p w14:paraId="17C5DD28" w14:textId="77777777" w:rsidR="00562F8A" w:rsidRPr="00562F8A" w:rsidRDefault="00562F8A" w:rsidP="00562F8A">
      <w:pPr>
        <w:rPr>
          <w:rFonts w:ascii="Arial" w:hAnsi="Arial" w:cs="Arial"/>
          <w:b/>
          <w:bCs/>
        </w:rPr>
      </w:pPr>
      <w:r w:rsidRPr="00562F8A">
        <w:rPr>
          <w:rFonts w:ascii="Arial" w:hAnsi="Arial" w:cs="Arial"/>
          <w:b/>
          <w:bCs/>
        </w:rPr>
        <w:t>2. Etki Yönü ve Şiddeti (Summary Plot Analizi)</w:t>
      </w:r>
    </w:p>
    <w:p w14:paraId="1CC1F371" w14:textId="77777777" w:rsidR="00562F8A" w:rsidRPr="00562F8A" w:rsidRDefault="00562F8A" w:rsidP="00562F8A">
      <w:pPr>
        <w:rPr>
          <w:rFonts w:ascii="Arial" w:hAnsi="Arial" w:cs="Arial"/>
        </w:rPr>
      </w:pPr>
      <w:r w:rsidRPr="00562F8A">
        <w:rPr>
          <w:rFonts w:ascii="Arial" w:hAnsi="Arial" w:cs="Arial"/>
          <w:b/>
          <w:bCs/>
        </w:rPr>
        <w:t>SHAP Summary Plot (Noktalı Grafik)</w:t>
      </w:r>
      <w:r w:rsidRPr="00562F8A">
        <w:rPr>
          <w:rFonts w:ascii="Arial" w:hAnsi="Arial" w:cs="Arial"/>
        </w:rPr>
        <w:t>, özelliklerin değerlerinin sonucu nasıl değiştirdiğini gösterir:</w:t>
      </w:r>
    </w:p>
    <w:p w14:paraId="57A4FA76" w14:textId="77777777" w:rsidR="00562F8A" w:rsidRPr="00562F8A" w:rsidRDefault="00562F8A" w:rsidP="00562F8A">
      <w:pPr>
        <w:rPr>
          <w:rFonts w:ascii="Arial" w:hAnsi="Arial" w:cs="Arial"/>
        </w:rPr>
      </w:pPr>
    </w:p>
    <w:p w14:paraId="6F29547C" w14:textId="77777777" w:rsidR="00562F8A" w:rsidRPr="00562F8A" w:rsidRDefault="00562F8A" w:rsidP="00562F8A">
      <w:pPr>
        <w:rPr>
          <w:rFonts w:ascii="Arial" w:hAnsi="Arial" w:cs="Arial"/>
        </w:rPr>
      </w:pPr>
      <w:r w:rsidRPr="00562F8A">
        <w:rPr>
          <w:rFonts w:ascii="Arial" w:hAnsi="Arial" w:cs="Arial"/>
          <w:b/>
          <w:bCs/>
        </w:rPr>
        <w:t>Renkler:</w:t>
      </w:r>
      <w:r w:rsidRPr="00562F8A">
        <w:rPr>
          <w:rFonts w:ascii="Arial" w:hAnsi="Arial" w:cs="Arial"/>
        </w:rPr>
        <w:t xml:space="preserve"> Kırmızı noktalar yüksek değerleri, Mavi noktalar düşük değerleri temsil eder.</w:t>
      </w:r>
    </w:p>
    <w:p w14:paraId="1F9B0E29" w14:textId="77777777" w:rsidR="00562F8A" w:rsidRPr="00562F8A" w:rsidRDefault="00562F8A" w:rsidP="00562F8A">
      <w:pPr>
        <w:rPr>
          <w:rFonts w:ascii="Arial" w:hAnsi="Arial" w:cs="Arial"/>
        </w:rPr>
      </w:pPr>
      <w:r w:rsidRPr="00562F8A">
        <w:rPr>
          <w:rFonts w:ascii="Arial" w:hAnsi="Arial" w:cs="Arial"/>
          <w:b/>
          <w:bCs/>
        </w:rPr>
        <w:t>Konum:</w:t>
      </w:r>
      <w:r w:rsidRPr="00562F8A">
        <w:rPr>
          <w:rFonts w:ascii="Arial" w:hAnsi="Arial" w:cs="Arial"/>
        </w:rPr>
        <w:t xml:space="preserve"> Sağ taraf pozitif etkiyi, sol taraf negatif etkiyi gösterir.</w:t>
      </w:r>
    </w:p>
    <w:p w14:paraId="7E4D482C" w14:textId="3858499B" w:rsidR="00562F8A" w:rsidRPr="00562F8A" w:rsidRDefault="00562F8A" w:rsidP="00562F8A">
      <w:pPr>
        <w:rPr>
          <w:rFonts w:ascii="Arial" w:hAnsi="Arial" w:cs="Arial"/>
        </w:rPr>
      </w:pPr>
      <w:r w:rsidRPr="00562F8A">
        <w:rPr>
          <w:rFonts w:ascii="Arial" w:hAnsi="Arial" w:cs="Arial"/>
        </w:rPr>
        <w:t>Analiz:</w:t>
      </w:r>
    </w:p>
    <w:p w14:paraId="75D6C5BA" w14:textId="77777777" w:rsidR="00562F8A" w:rsidRPr="00562F8A" w:rsidRDefault="00562F8A" w:rsidP="00562F8A">
      <w:pPr>
        <w:rPr>
          <w:rFonts w:ascii="Arial" w:hAnsi="Arial" w:cs="Arial"/>
        </w:rPr>
      </w:pPr>
      <w:r w:rsidRPr="00562F8A">
        <w:rPr>
          <w:rFonts w:ascii="Arial" w:hAnsi="Arial" w:cs="Arial"/>
          <w:b/>
          <w:bCs/>
        </w:rPr>
        <w:t>worst perimeter ve worst area:</w:t>
      </w:r>
      <w:r w:rsidRPr="00562F8A">
        <w:rPr>
          <w:rFonts w:ascii="Arial" w:hAnsi="Arial" w:cs="Arial"/>
        </w:rPr>
        <w:t xml:space="preserve"> Bu özelliklerde Kırmızı (yüksek) ve Mavi (düşük) noktalar birbirinden çok net ayrılmıştır. Bu, modelin büyük hücreleri gördüğünde kararını çok keskin ve emin bir şekilde verdiğini gösterir.</w:t>
      </w:r>
    </w:p>
    <w:p w14:paraId="4B6C799D" w14:textId="77777777" w:rsidR="00562F8A" w:rsidRPr="00562F8A" w:rsidRDefault="00562F8A" w:rsidP="00562F8A">
      <w:pPr>
        <w:rPr>
          <w:rFonts w:ascii="Arial" w:hAnsi="Arial" w:cs="Arial"/>
        </w:rPr>
      </w:pPr>
      <w:r w:rsidRPr="00562F8A">
        <w:rPr>
          <w:rFonts w:ascii="Arial" w:hAnsi="Arial" w:cs="Arial"/>
          <w:b/>
          <w:bCs/>
        </w:rPr>
        <w:t>worst texture:</w:t>
      </w:r>
      <w:r w:rsidRPr="00562F8A">
        <w:rPr>
          <w:rFonts w:ascii="Arial" w:hAnsi="Arial" w:cs="Arial"/>
        </w:rPr>
        <w:t xml:space="preserve"> Kırmızı noktaların (yüksek doku bozulması) belirli bir yöne yığılması, doku bozulması arttıkça modelin tahmin olasılığının güçlü bir şekilde etkilendiğini kanıtlar.</w:t>
      </w:r>
    </w:p>
    <w:p w14:paraId="1B825E6B" w14:textId="77777777" w:rsidR="00562F8A" w:rsidRPr="00562F8A" w:rsidRDefault="00562F8A" w:rsidP="00562F8A">
      <w:pPr>
        <w:rPr>
          <w:rFonts w:ascii="Arial" w:hAnsi="Arial" w:cs="Arial"/>
        </w:rPr>
      </w:pPr>
      <w:r w:rsidRPr="00562F8A">
        <w:rPr>
          <w:rFonts w:ascii="Arial" w:hAnsi="Arial" w:cs="Arial"/>
        </w:rPr>
        <w:t>3. Model Performansı ile SHAP İlişkisi</w:t>
      </w:r>
    </w:p>
    <w:p w14:paraId="360B8149" w14:textId="11A9C0DB" w:rsidR="00562F8A" w:rsidRPr="00562F8A" w:rsidRDefault="00562F8A" w:rsidP="00562F8A">
      <w:pPr>
        <w:rPr>
          <w:rFonts w:ascii="Arial" w:hAnsi="Arial" w:cs="Arial"/>
        </w:rPr>
      </w:pPr>
      <w:r w:rsidRPr="00562F8A">
        <w:rPr>
          <w:rFonts w:ascii="Arial" w:hAnsi="Arial" w:cs="Arial"/>
        </w:rPr>
        <w:t>Modelin 0.99 AUC gibi yüksek bir performansa sahip olmasının temel nedeni SHAP grafiğinde gizlidir:</w:t>
      </w:r>
    </w:p>
    <w:p w14:paraId="726BA02A" w14:textId="77777777" w:rsidR="00562F8A" w:rsidRPr="00562F8A" w:rsidRDefault="00562F8A" w:rsidP="00562F8A">
      <w:pPr>
        <w:rPr>
          <w:rFonts w:ascii="Arial" w:hAnsi="Arial" w:cs="Arial"/>
        </w:rPr>
      </w:pPr>
      <w:r w:rsidRPr="00562F8A">
        <w:rPr>
          <w:rFonts w:ascii="Arial" w:hAnsi="Arial" w:cs="Arial"/>
          <w:b/>
          <w:bCs/>
        </w:rPr>
        <w:t>Yüksek Ayrıştırıcılık:</w:t>
      </w:r>
      <w:r w:rsidRPr="00562F8A">
        <w:rPr>
          <w:rFonts w:ascii="Arial" w:hAnsi="Arial" w:cs="Arial"/>
        </w:rPr>
        <w:t xml:space="preserve"> En önemli özelliklerde (en üstteki 5-6 satır), renkler (kırmızı/mavi) birbirine karışmamış, net bir şekilde sağa ve sola dağılmıştır. Bu, modelin bu özellikleri kullanarak sınıfları (Negatif/Pozitif) birbirinden çok kolay ayırabildiği anlamına gelir.</w:t>
      </w:r>
    </w:p>
    <w:p w14:paraId="6B3012E6" w14:textId="77777777" w:rsidR="0075213E" w:rsidRPr="00B12C75" w:rsidRDefault="00562F8A" w:rsidP="0075213E">
      <w:pPr>
        <w:rPr>
          <w:rFonts w:ascii="Arial" w:hAnsi="Arial" w:cs="Arial"/>
        </w:rPr>
      </w:pPr>
      <w:r w:rsidRPr="00B12C75">
        <w:rPr>
          <w:rFonts w:ascii="Arial" w:hAnsi="Arial" w:cs="Arial"/>
          <w:b/>
          <w:bCs/>
        </w:rPr>
        <w:lastRenderedPageBreak/>
        <w:t>Gürültüden Arınma:</w:t>
      </w:r>
      <w:r w:rsidRPr="00B12C75">
        <w:rPr>
          <w:rFonts w:ascii="Arial" w:hAnsi="Arial" w:cs="Arial"/>
        </w:rPr>
        <w:t xml:space="preserve"> Listenin altındaki özelliklerde (mean symmetry vb.) noktaların merkeze yığıldığı ve renklerin karıştığı görülür. Model, karar verirken bu "zayıf" özellikleri göz ardı edip, güçlü sinyallere (worst perimeter vb.) odaklanarak başarısını maksimize etmiştir.</w:t>
      </w:r>
    </w:p>
    <w:p w14:paraId="6D414A89" w14:textId="1B56C77F" w:rsidR="0075213E" w:rsidRPr="00B12C75" w:rsidRDefault="0075213E" w:rsidP="0075213E">
      <w:pPr>
        <w:pStyle w:val="Balk1"/>
        <w:rPr>
          <w:rFonts w:cs="Arial"/>
        </w:rPr>
      </w:pPr>
      <w:bookmarkStart w:id="31" w:name="_Toc215285654"/>
      <w:r w:rsidRPr="00B12C75">
        <w:rPr>
          <w:rFonts w:cs="Arial"/>
        </w:rPr>
        <w:lastRenderedPageBreak/>
        <w:t>Optuna En İyi Model için SHAP Analizi</w:t>
      </w:r>
      <w:r w:rsidRPr="00B12C75">
        <w:rPr>
          <w:rFonts w:cs="Arial"/>
          <w:noProof/>
        </w:rPr>
        <w:drawing>
          <wp:inline distT="0" distB="0" distL="0" distR="0" wp14:anchorId="097A731E" wp14:editId="233AB837">
            <wp:extent cx="6813559" cy="6209413"/>
            <wp:effectExtent l="0" t="0" r="6350" b="127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825414" cy="6220217"/>
                    </a:xfrm>
                    <a:prstGeom prst="rect">
                      <a:avLst/>
                    </a:prstGeom>
                  </pic:spPr>
                </pic:pic>
              </a:graphicData>
            </a:graphic>
          </wp:inline>
        </w:drawing>
      </w:r>
      <w:bookmarkEnd w:id="31"/>
    </w:p>
    <w:p w14:paraId="32156E31" w14:textId="5E829418" w:rsidR="0075213E" w:rsidRPr="00B12C75" w:rsidRDefault="0075213E" w:rsidP="0075213E">
      <w:pPr>
        <w:pStyle w:val="Balk1"/>
        <w:rPr>
          <w:rFonts w:cs="Arial"/>
        </w:rPr>
      </w:pPr>
      <w:bookmarkStart w:id="32" w:name="_Toc215285655"/>
      <w:r w:rsidRPr="00B12C75">
        <w:rPr>
          <w:rFonts w:cs="Arial"/>
          <w:noProof/>
        </w:rPr>
        <w:lastRenderedPageBreak/>
        <w:drawing>
          <wp:inline distT="0" distB="0" distL="0" distR="0" wp14:anchorId="14D49168" wp14:editId="60CA90E9">
            <wp:extent cx="6634480" cy="8006080"/>
            <wp:effectExtent l="0" t="0" r="0"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34480" cy="8006080"/>
                    </a:xfrm>
                    <a:prstGeom prst="rect">
                      <a:avLst/>
                    </a:prstGeom>
                    <a:noFill/>
                    <a:ln>
                      <a:noFill/>
                    </a:ln>
                  </pic:spPr>
                </pic:pic>
              </a:graphicData>
            </a:graphic>
          </wp:inline>
        </w:drawing>
      </w:r>
      <w:r w:rsidRPr="00B12C75">
        <w:rPr>
          <w:rFonts w:cs="Arial"/>
          <w:noProof/>
        </w:rPr>
        <w:lastRenderedPageBreak/>
        <w:drawing>
          <wp:inline distT="0" distB="0" distL="0" distR="0" wp14:anchorId="10F02960" wp14:editId="09F22208">
            <wp:extent cx="6645275" cy="7910830"/>
            <wp:effectExtent l="0" t="0" r="3175" b="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45275" cy="7910830"/>
                    </a:xfrm>
                    <a:prstGeom prst="rect">
                      <a:avLst/>
                    </a:prstGeom>
                    <a:noFill/>
                    <a:ln>
                      <a:noFill/>
                    </a:ln>
                  </pic:spPr>
                </pic:pic>
              </a:graphicData>
            </a:graphic>
          </wp:inline>
        </w:drawing>
      </w:r>
      <w:r w:rsidRPr="00B12C75">
        <w:rPr>
          <w:rFonts w:cs="Arial"/>
          <w:noProof/>
        </w:rPr>
        <w:drawing>
          <wp:inline distT="0" distB="0" distL="0" distR="0" wp14:anchorId="41F8E5FF" wp14:editId="03481A32">
            <wp:extent cx="6634480" cy="1371600"/>
            <wp:effectExtent l="0" t="0" r="0" b="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634480" cy="1371600"/>
                    </a:xfrm>
                    <a:prstGeom prst="rect">
                      <a:avLst/>
                    </a:prstGeom>
                    <a:noFill/>
                    <a:ln>
                      <a:noFill/>
                    </a:ln>
                  </pic:spPr>
                </pic:pic>
              </a:graphicData>
            </a:graphic>
          </wp:inline>
        </w:drawing>
      </w:r>
      <w:r w:rsidRPr="00B12C75">
        <w:rPr>
          <w:rFonts w:cs="Arial"/>
          <w:noProof/>
        </w:rPr>
        <w:lastRenderedPageBreak/>
        <w:drawing>
          <wp:inline distT="0" distB="0" distL="0" distR="0" wp14:anchorId="3FB6AC0C" wp14:editId="5883E8F2">
            <wp:extent cx="6645275" cy="6400800"/>
            <wp:effectExtent l="0" t="0" r="3175" b="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45275" cy="6400800"/>
                    </a:xfrm>
                    <a:prstGeom prst="rect">
                      <a:avLst/>
                    </a:prstGeom>
                    <a:noFill/>
                    <a:ln>
                      <a:noFill/>
                    </a:ln>
                  </pic:spPr>
                </pic:pic>
              </a:graphicData>
            </a:graphic>
          </wp:inline>
        </w:drawing>
      </w:r>
      <w:bookmarkEnd w:id="32"/>
    </w:p>
    <w:p w14:paraId="23789286" w14:textId="77777777" w:rsidR="0075213E" w:rsidRPr="00B12C75" w:rsidRDefault="0075213E" w:rsidP="0075213E">
      <w:pPr>
        <w:pStyle w:val="Balk2"/>
        <w:rPr>
          <w:rFonts w:cs="Arial"/>
        </w:rPr>
      </w:pPr>
      <w:bookmarkStart w:id="33" w:name="_Toc215285656"/>
      <w:r w:rsidRPr="00B12C75">
        <w:rPr>
          <w:rFonts w:cs="Arial"/>
        </w:rPr>
        <w:t>SHAP Detaylı Açıklanabilirlik ve Karar Analizi</w:t>
      </w:r>
      <w:bookmarkEnd w:id="33"/>
    </w:p>
    <w:p w14:paraId="6399E70F" w14:textId="77777777" w:rsidR="0075213E" w:rsidRPr="0075213E" w:rsidRDefault="0075213E" w:rsidP="0075213E">
      <w:pPr>
        <w:rPr>
          <w:rFonts w:ascii="Arial" w:hAnsi="Arial" w:cs="Arial"/>
        </w:rPr>
      </w:pPr>
      <w:r w:rsidRPr="0075213E">
        <w:rPr>
          <w:rFonts w:ascii="Arial" w:hAnsi="Arial" w:cs="Arial"/>
        </w:rPr>
        <w:t>SHAP (SHapley Additive exPlanations) sonuçları, Optuna ile optimize edilmiş MLP (Yapay Sinir Ağı) modelinin karar mekanizmasını şeffaf bir şekilde ortaya koymaktadır.</w:t>
      </w:r>
    </w:p>
    <w:p w14:paraId="22421620" w14:textId="77777777" w:rsidR="0075213E" w:rsidRPr="0075213E" w:rsidRDefault="0075213E" w:rsidP="0075213E">
      <w:pPr>
        <w:rPr>
          <w:rFonts w:ascii="Arial" w:hAnsi="Arial" w:cs="Arial"/>
        </w:rPr>
      </w:pPr>
      <w:r w:rsidRPr="0075213E">
        <w:rPr>
          <w:rFonts w:ascii="Arial" w:hAnsi="Arial" w:cs="Arial"/>
        </w:rPr>
        <w:t>1. Kararları Belirleyen Özellikler (Feature Importance)</w:t>
      </w:r>
    </w:p>
    <w:p w14:paraId="5C577DC6" w14:textId="77777777" w:rsidR="0075213E" w:rsidRPr="0075213E" w:rsidRDefault="0075213E" w:rsidP="0075213E">
      <w:pPr>
        <w:rPr>
          <w:rFonts w:ascii="Arial" w:hAnsi="Arial" w:cs="Arial"/>
        </w:rPr>
      </w:pPr>
      <w:r w:rsidRPr="0075213E">
        <w:rPr>
          <w:rFonts w:ascii="Arial" w:hAnsi="Arial" w:cs="Arial"/>
        </w:rPr>
        <w:t>Bar Plot (Çubuk Grafik) incelendiğinde, modelin bir hastaya teşhis koyarken baktığı </w:t>
      </w:r>
      <w:r w:rsidRPr="0075213E">
        <w:rPr>
          <w:rFonts w:ascii="Arial" w:hAnsi="Arial" w:cs="Arial"/>
          <w:b/>
          <w:bCs/>
        </w:rPr>
        <w:t>ilk 5 özellik</w:t>
      </w:r>
      <w:r w:rsidRPr="0075213E">
        <w:rPr>
          <w:rFonts w:ascii="Arial" w:hAnsi="Arial" w:cs="Arial"/>
        </w:rPr>
        <w:t> şunlardır:</w:t>
      </w:r>
    </w:p>
    <w:p w14:paraId="2380FEF5" w14:textId="77777777" w:rsidR="0075213E" w:rsidRPr="0075213E" w:rsidRDefault="0075213E" w:rsidP="0075213E">
      <w:pPr>
        <w:numPr>
          <w:ilvl w:val="0"/>
          <w:numId w:val="9"/>
        </w:numPr>
        <w:rPr>
          <w:rFonts w:ascii="Arial" w:hAnsi="Arial" w:cs="Arial"/>
        </w:rPr>
      </w:pPr>
      <w:r w:rsidRPr="0075213E">
        <w:rPr>
          <w:rFonts w:ascii="Arial" w:hAnsi="Arial" w:cs="Arial"/>
          <w:b/>
          <w:bCs/>
        </w:rPr>
        <w:t>worst area (En Büyük Alan):</w:t>
      </w:r>
      <w:r w:rsidRPr="0075213E">
        <w:rPr>
          <w:rFonts w:ascii="Arial" w:hAnsi="Arial" w:cs="Arial"/>
        </w:rPr>
        <w:t> Açık ara en baskın özelliktir. Model, hücrelerin ortalama boyutundan ziyade, örnek içindeki </w:t>
      </w:r>
      <w:r w:rsidRPr="0075213E">
        <w:rPr>
          <w:rFonts w:ascii="Arial" w:hAnsi="Arial" w:cs="Arial"/>
          <w:b/>
          <w:bCs/>
        </w:rPr>
        <w:t>en büyük hücrenin boyutuna</w:t>
      </w:r>
      <w:r w:rsidRPr="0075213E">
        <w:rPr>
          <w:rFonts w:ascii="Arial" w:hAnsi="Arial" w:cs="Arial"/>
        </w:rPr>
        <w:t> bakarak karar vermektedir.</w:t>
      </w:r>
    </w:p>
    <w:p w14:paraId="26C1B14E" w14:textId="77777777" w:rsidR="0075213E" w:rsidRPr="0075213E" w:rsidRDefault="0075213E" w:rsidP="0075213E">
      <w:pPr>
        <w:numPr>
          <w:ilvl w:val="0"/>
          <w:numId w:val="9"/>
        </w:numPr>
        <w:rPr>
          <w:rFonts w:ascii="Arial" w:hAnsi="Arial" w:cs="Arial"/>
        </w:rPr>
      </w:pPr>
      <w:r w:rsidRPr="0075213E">
        <w:rPr>
          <w:rFonts w:ascii="Arial" w:hAnsi="Arial" w:cs="Arial"/>
          <w:b/>
          <w:bCs/>
        </w:rPr>
        <w:t>worst concave points (En Kötü İçbükey Noktalar):</w:t>
      </w:r>
      <w:r w:rsidRPr="0075213E">
        <w:rPr>
          <w:rFonts w:ascii="Arial" w:hAnsi="Arial" w:cs="Arial"/>
        </w:rPr>
        <w:t> Hücre şeklindeki en derin girintiler, ikinci en kritik belirleyicidir.</w:t>
      </w:r>
    </w:p>
    <w:p w14:paraId="6FBBCEEE" w14:textId="77777777" w:rsidR="0075213E" w:rsidRPr="0075213E" w:rsidRDefault="0075213E" w:rsidP="0075213E">
      <w:pPr>
        <w:numPr>
          <w:ilvl w:val="0"/>
          <w:numId w:val="9"/>
        </w:numPr>
        <w:rPr>
          <w:rFonts w:ascii="Arial" w:hAnsi="Arial" w:cs="Arial"/>
        </w:rPr>
      </w:pPr>
      <w:r w:rsidRPr="0075213E">
        <w:rPr>
          <w:rFonts w:ascii="Arial" w:hAnsi="Arial" w:cs="Arial"/>
          <w:b/>
          <w:bCs/>
        </w:rPr>
        <w:t>worst texture:</w:t>
      </w:r>
      <w:r w:rsidRPr="0075213E">
        <w:rPr>
          <w:rFonts w:ascii="Arial" w:hAnsi="Arial" w:cs="Arial"/>
        </w:rPr>
        <w:t> Doku bozulmasının şiddeti.</w:t>
      </w:r>
    </w:p>
    <w:p w14:paraId="12FE7940" w14:textId="77777777" w:rsidR="0075213E" w:rsidRPr="0075213E" w:rsidRDefault="0075213E" w:rsidP="0075213E">
      <w:pPr>
        <w:numPr>
          <w:ilvl w:val="0"/>
          <w:numId w:val="9"/>
        </w:numPr>
        <w:rPr>
          <w:rFonts w:ascii="Arial" w:hAnsi="Arial" w:cs="Arial"/>
        </w:rPr>
      </w:pPr>
      <w:r w:rsidRPr="0075213E">
        <w:rPr>
          <w:rFonts w:ascii="Arial" w:hAnsi="Arial" w:cs="Arial"/>
          <w:b/>
          <w:bCs/>
        </w:rPr>
        <w:lastRenderedPageBreak/>
        <w:t>worst radius:</w:t>
      </w:r>
      <w:r w:rsidRPr="0075213E">
        <w:rPr>
          <w:rFonts w:ascii="Arial" w:hAnsi="Arial" w:cs="Arial"/>
        </w:rPr>
        <w:t> Yarıçap büyüklüğü.</w:t>
      </w:r>
    </w:p>
    <w:p w14:paraId="477E383C" w14:textId="77777777" w:rsidR="0075213E" w:rsidRPr="0075213E" w:rsidRDefault="0075213E" w:rsidP="0075213E">
      <w:pPr>
        <w:numPr>
          <w:ilvl w:val="0"/>
          <w:numId w:val="9"/>
        </w:numPr>
        <w:rPr>
          <w:rFonts w:ascii="Arial" w:hAnsi="Arial" w:cs="Arial"/>
        </w:rPr>
      </w:pPr>
      <w:r w:rsidRPr="0075213E">
        <w:rPr>
          <w:rFonts w:ascii="Arial" w:hAnsi="Arial" w:cs="Arial"/>
          <w:b/>
          <w:bCs/>
        </w:rPr>
        <w:t>worst perimeter:</w:t>
      </w:r>
      <w:r w:rsidRPr="0075213E">
        <w:rPr>
          <w:rFonts w:ascii="Arial" w:hAnsi="Arial" w:cs="Arial"/>
        </w:rPr>
        <w:t> Çevre uzunluğu.</w:t>
      </w:r>
    </w:p>
    <w:p w14:paraId="5040212D" w14:textId="77777777" w:rsidR="0075213E" w:rsidRPr="0075213E" w:rsidRDefault="0075213E" w:rsidP="0075213E">
      <w:pPr>
        <w:rPr>
          <w:rFonts w:ascii="Arial" w:hAnsi="Arial" w:cs="Arial"/>
        </w:rPr>
      </w:pPr>
      <w:r w:rsidRPr="0075213E">
        <w:rPr>
          <w:rFonts w:ascii="Arial" w:hAnsi="Arial" w:cs="Arial"/>
          <w:b/>
          <w:bCs/>
        </w:rPr>
        <w:t>Tespit:</w:t>
      </w:r>
      <w:r w:rsidRPr="0075213E">
        <w:rPr>
          <w:rFonts w:ascii="Arial" w:hAnsi="Arial" w:cs="Arial"/>
        </w:rPr>
        <w:t> Model, mean (ortalama) veya error (hata) önekli değişkenlerden ziyade, neredeyse tamamen </w:t>
      </w:r>
      <w:r w:rsidRPr="0075213E">
        <w:rPr>
          <w:rFonts w:ascii="Arial" w:hAnsi="Arial" w:cs="Arial"/>
          <w:b/>
          <w:bCs/>
        </w:rPr>
        <w:t>worst (en kötü/uç)</w:t>
      </w:r>
      <w:r w:rsidRPr="0075213E">
        <w:rPr>
          <w:rFonts w:ascii="Arial" w:hAnsi="Arial" w:cs="Arial"/>
        </w:rPr>
        <w:t> değerlere odaklanmıştır. Bu durum tıbbi olarak çok mantıklıdır; çünkü kanser teşhisi, dokudaki "en bozuk" hücreye göre konulur.</w:t>
      </w:r>
    </w:p>
    <w:p w14:paraId="47458AD9" w14:textId="77777777" w:rsidR="0075213E" w:rsidRPr="0075213E" w:rsidRDefault="0075213E" w:rsidP="0075213E">
      <w:pPr>
        <w:rPr>
          <w:rFonts w:ascii="Arial" w:hAnsi="Arial" w:cs="Arial"/>
        </w:rPr>
      </w:pPr>
      <w:r w:rsidRPr="0075213E">
        <w:rPr>
          <w:rFonts w:ascii="Arial" w:hAnsi="Arial" w:cs="Arial"/>
        </w:rPr>
        <w:t>2. Modelin Duyarlılığı (Sensitivity Analysis)</w:t>
      </w:r>
    </w:p>
    <w:p w14:paraId="51EC75F5" w14:textId="77777777" w:rsidR="0075213E" w:rsidRPr="0075213E" w:rsidRDefault="0075213E" w:rsidP="0075213E">
      <w:pPr>
        <w:rPr>
          <w:rFonts w:ascii="Arial" w:hAnsi="Arial" w:cs="Arial"/>
        </w:rPr>
      </w:pPr>
      <w:r w:rsidRPr="0075213E">
        <w:rPr>
          <w:rFonts w:ascii="Arial" w:hAnsi="Arial" w:cs="Arial"/>
        </w:rPr>
        <w:t>Summary Plot (Özet Grafik) ve Force Plot incelendiğinde:</w:t>
      </w:r>
    </w:p>
    <w:p w14:paraId="77760AA6" w14:textId="77777777" w:rsidR="0075213E" w:rsidRPr="0075213E" w:rsidRDefault="0075213E" w:rsidP="0075213E">
      <w:pPr>
        <w:numPr>
          <w:ilvl w:val="0"/>
          <w:numId w:val="10"/>
        </w:numPr>
        <w:rPr>
          <w:rFonts w:ascii="Arial" w:hAnsi="Arial" w:cs="Arial"/>
        </w:rPr>
      </w:pPr>
      <w:r w:rsidRPr="0075213E">
        <w:rPr>
          <w:rFonts w:ascii="Arial" w:hAnsi="Arial" w:cs="Arial"/>
          <w:b/>
          <w:bCs/>
        </w:rPr>
        <w:t>Geometrik Boyut Duyarlılığı:</w:t>
      </w:r>
      <w:r w:rsidRPr="0075213E">
        <w:rPr>
          <w:rFonts w:ascii="Arial" w:hAnsi="Arial" w:cs="Arial"/>
        </w:rPr>
        <w:t> Model, worst area ve worst perimeter değişkenlerine karşı aşırı duyarlıdır. Summary plot'ta bu satırlardaki noktaların sağa ve sola çok geniş bir alana yayılması, bu değerlerdeki küçük bir değişimin, modelin kararını (olasılık çıktısını) </w:t>
      </w:r>
      <w:r w:rsidRPr="0075213E">
        <w:rPr>
          <w:rFonts w:ascii="Arial" w:hAnsi="Arial" w:cs="Arial"/>
          <w:b/>
          <w:bCs/>
        </w:rPr>
        <w:t>büyük oranda değiştirdiğini</w:t>
      </w:r>
      <w:r w:rsidRPr="0075213E">
        <w:rPr>
          <w:rFonts w:ascii="Arial" w:hAnsi="Arial" w:cs="Arial"/>
        </w:rPr>
        <w:t> gösterir.</w:t>
      </w:r>
    </w:p>
    <w:p w14:paraId="0683698F" w14:textId="77777777" w:rsidR="0075213E" w:rsidRPr="0075213E" w:rsidRDefault="0075213E" w:rsidP="0075213E">
      <w:pPr>
        <w:numPr>
          <w:ilvl w:val="0"/>
          <w:numId w:val="10"/>
        </w:numPr>
        <w:rPr>
          <w:rFonts w:ascii="Arial" w:hAnsi="Arial" w:cs="Arial"/>
        </w:rPr>
      </w:pPr>
      <w:r w:rsidRPr="0075213E">
        <w:rPr>
          <w:rFonts w:ascii="Arial" w:hAnsi="Arial" w:cs="Arial"/>
          <w:b/>
          <w:bCs/>
        </w:rPr>
        <w:t>Ayrıştırıcı Güç:</w:t>
      </w:r>
      <w:r w:rsidRPr="0075213E">
        <w:rPr>
          <w:rFonts w:ascii="Arial" w:hAnsi="Arial" w:cs="Arial"/>
        </w:rPr>
        <w:t> Kırmızı (yüksek değerler) ve Mavi (düşük değerler) noktaların birbirinden net bir şekilde ayrılması, modelin bu özellikleri kullanarak "Hasta" ve "Sağlıklı" sınıflarını keskin bir sınırla ayırdığını kanıtlar.</w:t>
      </w:r>
    </w:p>
    <w:p w14:paraId="7A75521C" w14:textId="77777777" w:rsidR="0075213E" w:rsidRPr="0075213E" w:rsidRDefault="0075213E" w:rsidP="0075213E">
      <w:pPr>
        <w:rPr>
          <w:rFonts w:ascii="Arial" w:hAnsi="Arial" w:cs="Arial"/>
        </w:rPr>
      </w:pPr>
      <w:r w:rsidRPr="0075213E">
        <w:rPr>
          <w:rFonts w:ascii="Arial" w:hAnsi="Arial" w:cs="Arial"/>
        </w:rPr>
        <w:t>3. MLP Modellerindeki SHAP Paternleri</w:t>
      </w:r>
    </w:p>
    <w:p w14:paraId="01DC0119" w14:textId="77777777" w:rsidR="0075213E" w:rsidRPr="0075213E" w:rsidRDefault="0075213E" w:rsidP="0075213E">
      <w:pPr>
        <w:rPr>
          <w:rFonts w:ascii="Arial" w:hAnsi="Arial" w:cs="Arial"/>
        </w:rPr>
      </w:pPr>
      <w:r w:rsidRPr="0075213E">
        <w:rPr>
          <w:rFonts w:ascii="Arial" w:hAnsi="Arial" w:cs="Arial"/>
        </w:rPr>
        <w:t>Bu analiz, Yapay Sinir Ağlarının (MLP) çalışma mantığına dair şu ipuçlarını verir:</w:t>
      </w:r>
    </w:p>
    <w:p w14:paraId="7022D88C" w14:textId="77777777" w:rsidR="0075213E" w:rsidRPr="0075213E" w:rsidRDefault="0075213E" w:rsidP="0075213E">
      <w:pPr>
        <w:numPr>
          <w:ilvl w:val="0"/>
          <w:numId w:val="11"/>
        </w:numPr>
        <w:rPr>
          <w:rFonts w:ascii="Arial" w:hAnsi="Arial" w:cs="Arial"/>
        </w:rPr>
      </w:pPr>
      <w:r w:rsidRPr="0075213E">
        <w:rPr>
          <w:rFonts w:ascii="Arial" w:hAnsi="Arial" w:cs="Arial"/>
          <w:b/>
          <w:bCs/>
        </w:rPr>
        <w:t>Ortak Patern (Dominant Features):</w:t>
      </w:r>
      <w:r w:rsidRPr="0075213E">
        <w:rPr>
          <w:rFonts w:ascii="Arial" w:hAnsi="Arial" w:cs="Arial"/>
        </w:rPr>
        <w:t> Tıpkı Karar Ağaçları gibi MLP de gürültülü veriyi elemiş ve sadece bilgi kazancı en yüksek olan geometrik özellikleri (Alan ve Şekil Bozukluğu) kullanmıştır. Diğer 20+ özelliğin etkisi (Bar grafiğinin alt kısımları) ihmal edilebilir düzeydedir.</w:t>
      </w:r>
    </w:p>
    <w:p w14:paraId="03DA631C" w14:textId="77777777" w:rsidR="0075213E" w:rsidRPr="0075213E" w:rsidRDefault="0075213E" w:rsidP="0075213E">
      <w:pPr>
        <w:numPr>
          <w:ilvl w:val="0"/>
          <w:numId w:val="11"/>
        </w:numPr>
        <w:rPr>
          <w:rFonts w:ascii="Arial" w:hAnsi="Arial" w:cs="Arial"/>
        </w:rPr>
      </w:pPr>
      <w:r w:rsidRPr="0075213E">
        <w:rPr>
          <w:rFonts w:ascii="Arial" w:hAnsi="Arial" w:cs="Arial"/>
          <w:b/>
          <w:bCs/>
        </w:rPr>
        <w:t>Farklılaşan Patern (Non-Linearity):</w:t>
      </w:r>
      <w:r w:rsidRPr="0075213E">
        <w:rPr>
          <w:rFonts w:ascii="Arial" w:hAnsi="Arial" w:cs="Arial"/>
        </w:rPr>
        <w:t> Decision Plot (Karar Grafiği)'taki zikzaklı çizgiler, MLP'nin değişkenler arasındaki karmaşık ve doğrusal olmayan ilişkileri öğrendiğini gösterir. Model, tek bir özelliğe bakıp karar vermek yerine, worst area yüksekken texture durumunun ne olduğuna bakarak (kombinasyonel) bir yol izlemektedir.</w:t>
      </w:r>
    </w:p>
    <w:p w14:paraId="6C18D11B" w14:textId="77777777" w:rsidR="0075213E" w:rsidRPr="0075213E" w:rsidRDefault="0075213E" w:rsidP="0075213E">
      <w:pPr>
        <w:rPr>
          <w:rFonts w:ascii="Arial" w:hAnsi="Arial" w:cs="Arial"/>
        </w:rPr>
      </w:pPr>
      <w:r w:rsidRPr="0075213E">
        <w:rPr>
          <w:rFonts w:ascii="Arial" w:hAnsi="Arial" w:cs="Arial"/>
          <w:b/>
          <w:bCs/>
        </w:rPr>
        <w:t>Sonuç:</w:t>
      </w:r>
      <w:r w:rsidRPr="0075213E">
        <w:rPr>
          <w:rFonts w:ascii="Arial" w:hAnsi="Arial" w:cs="Arial"/>
        </w:rPr>
        <w:t> Modelimiz bir patolog gibi davranmaktadır; genel ortalamaya değil, </w:t>
      </w:r>
      <w:r w:rsidRPr="0075213E">
        <w:rPr>
          <w:rFonts w:ascii="Arial" w:hAnsi="Arial" w:cs="Arial"/>
          <w:b/>
          <w:bCs/>
        </w:rPr>
        <w:t>en şüpheli (worst)</w:t>
      </w:r>
      <w:r w:rsidRPr="0075213E">
        <w:rPr>
          <w:rFonts w:ascii="Arial" w:hAnsi="Arial" w:cs="Arial"/>
        </w:rPr>
        <w:t> hücre yapısına odaklanarak yüksek başarı elde etmiştir.</w:t>
      </w:r>
    </w:p>
    <w:p w14:paraId="55089A4D" w14:textId="030AE23C" w:rsidR="0075213E" w:rsidRPr="00B12C75" w:rsidRDefault="00000000" w:rsidP="00562F8A">
      <w:pPr>
        <w:rPr>
          <w:rFonts w:ascii="Arial" w:hAnsi="Arial" w:cs="Arial"/>
        </w:rPr>
      </w:pPr>
      <w:r>
        <w:rPr>
          <w:rFonts w:ascii="Arial" w:hAnsi="Arial" w:cs="Arial"/>
        </w:rPr>
        <w:pict w14:anchorId="14051EBA">
          <v:rect id="_x0000_i1025" style="width:0;height:1.5pt" o:hralign="center" o:hrstd="t" o:hr="t" fillcolor="#a0a0a0" stroked="f"/>
        </w:pict>
      </w:r>
    </w:p>
    <w:sectPr w:rsidR="0075213E" w:rsidRPr="00B12C75" w:rsidSect="00B12C75">
      <w:footerReference w:type="default" r:id="rId37"/>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2D5FF6" w14:textId="77777777" w:rsidR="00585F02" w:rsidRDefault="00585F02" w:rsidP="00B12C75">
      <w:pPr>
        <w:spacing w:after="0" w:line="240" w:lineRule="auto"/>
      </w:pPr>
      <w:r>
        <w:separator/>
      </w:r>
    </w:p>
  </w:endnote>
  <w:endnote w:type="continuationSeparator" w:id="0">
    <w:p w14:paraId="004A7DDA" w14:textId="77777777" w:rsidR="00585F02" w:rsidRDefault="00585F02" w:rsidP="00B12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3552457"/>
      <w:docPartObj>
        <w:docPartGallery w:val="Page Numbers (Bottom of Page)"/>
        <w:docPartUnique/>
      </w:docPartObj>
    </w:sdtPr>
    <w:sdtContent>
      <w:p w14:paraId="5BF59316" w14:textId="3AB12EC1" w:rsidR="00B12C75" w:rsidRDefault="00B12C75" w:rsidP="00B12C75">
        <w:pPr>
          <w:pStyle w:val="AltBilgi"/>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EAC409" w14:textId="77777777" w:rsidR="00585F02" w:rsidRDefault="00585F02" w:rsidP="00B12C75">
      <w:pPr>
        <w:spacing w:after="0" w:line="240" w:lineRule="auto"/>
      </w:pPr>
      <w:r>
        <w:separator/>
      </w:r>
    </w:p>
  </w:footnote>
  <w:footnote w:type="continuationSeparator" w:id="0">
    <w:p w14:paraId="02DEEE55" w14:textId="77777777" w:rsidR="00585F02" w:rsidRDefault="00585F02" w:rsidP="00B12C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4103"/>
    <w:multiLevelType w:val="multilevel"/>
    <w:tmpl w:val="A23C6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C169E"/>
    <w:multiLevelType w:val="multilevel"/>
    <w:tmpl w:val="BB90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526BB"/>
    <w:multiLevelType w:val="multilevel"/>
    <w:tmpl w:val="116C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41146"/>
    <w:multiLevelType w:val="multilevel"/>
    <w:tmpl w:val="9C86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20867"/>
    <w:multiLevelType w:val="multilevel"/>
    <w:tmpl w:val="EC06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76B3A"/>
    <w:multiLevelType w:val="multilevel"/>
    <w:tmpl w:val="AB767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444A9B"/>
    <w:multiLevelType w:val="multilevel"/>
    <w:tmpl w:val="DC82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380AE8"/>
    <w:multiLevelType w:val="multilevel"/>
    <w:tmpl w:val="2E585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1630F8"/>
    <w:multiLevelType w:val="multilevel"/>
    <w:tmpl w:val="BBC4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8301E4"/>
    <w:multiLevelType w:val="multilevel"/>
    <w:tmpl w:val="7978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3E44F4"/>
    <w:multiLevelType w:val="multilevel"/>
    <w:tmpl w:val="0F10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382787">
    <w:abstractNumId w:val="5"/>
  </w:num>
  <w:num w:numId="2" w16cid:durableId="1811165251">
    <w:abstractNumId w:val="4"/>
  </w:num>
  <w:num w:numId="3" w16cid:durableId="1907379813">
    <w:abstractNumId w:val="1"/>
  </w:num>
  <w:num w:numId="4" w16cid:durableId="33435202">
    <w:abstractNumId w:val="9"/>
  </w:num>
  <w:num w:numId="5" w16cid:durableId="762534136">
    <w:abstractNumId w:val="2"/>
  </w:num>
  <w:num w:numId="6" w16cid:durableId="838664931">
    <w:abstractNumId w:val="10"/>
  </w:num>
  <w:num w:numId="7" w16cid:durableId="1079522215">
    <w:abstractNumId w:val="7"/>
  </w:num>
  <w:num w:numId="8" w16cid:durableId="1678801401">
    <w:abstractNumId w:val="8"/>
  </w:num>
  <w:num w:numId="9" w16cid:durableId="1388842689">
    <w:abstractNumId w:val="0"/>
  </w:num>
  <w:num w:numId="10" w16cid:durableId="731124057">
    <w:abstractNumId w:val="3"/>
  </w:num>
  <w:num w:numId="11" w16cid:durableId="19257209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8BC"/>
    <w:rsid w:val="00156C85"/>
    <w:rsid w:val="001664C8"/>
    <w:rsid w:val="00224F02"/>
    <w:rsid w:val="00231847"/>
    <w:rsid w:val="00562F8A"/>
    <w:rsid w:val="00585F02"/>
    <w:rsid w:val="006379FB"/>
    <w:rsid w:val="00747A57"/>
    <w:rsid w:val="0075213E"/>
    <w:rsid w:val="00935C64"/>
    <w:rsid w:val="00A762FF"/>
    <w:rsid w:val="00B12C75"/>
    <w:rsid w:val="00BB7117"/>
    <w:rsid w:val="00C002DC"/>
    <w:rsid w:val="00C44292"/>
    <w:rsid w:val="00D638BC"/>
    <w:rsid w:val="00DE1CC3"/>
    <w:rsid w:val="00FA45F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697FA"/>
  <w15:chartTrackingRefBased/>
  <w15:docId w15:val="{4B0C9E64-DA1B-4187-9AD6-19C24508D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664C8"/>
    <w:pPr>
      <w:keepNext/>
      <w:keepLines/>
      <w:spacing w:before="360" w:after="80"/>
      <w:outlineLvl w:val="0"/>
    </w:pPr>
    <w:rPr>
      <w:rFonts w:ascii="Arial" w:eastAsiaTheme="majorEastAsia" w:hAnsi="Arial" w:cstheme="majorBidi"/>
      <w:b/>
      <w:sz w:val="44"/>
      <w:szCs w:val="40"/>
    </w:rPr>
  </w:style>
  <w:style w:type="paragraph" w:styleId="Balk2">
    <w:name w:val="heading 2"/>
    <w:basedOn w:val="Normal"/>
    <w:next w:val="Normal"/>
    <w:link w:val="Balk2Char"/>
    <w:uiPriority w:val="9"/>
    <w:unhideWhenUsed/>
    <w:qFormat/>
    <w:rsid w:val="001664C8"/>
    <w:pPr>
      <w:keepNext/>
      <w:keepLines/>
      <w:spacing w:before="160" w:after="80"/>
      <w:outlineLvl w:val="1"/>
    </w:pPr>
    <w:rPr>
      <w:rFonts w:ascii="Arial" w:eastAsiaTheme="majorEastAsia" w:hAnsi="Arial" w:cstheme="majorBidi"/>
      <w:b/>
      <w:sz w:val="28"/>
      <w:szCs w:val="32"/>
    </w:rPr>
  </w:style>
  <w:style w:type="paragraph" w:styleId="Balk3">
    <w:name w:val="heading 3"/>
    <w:basedOn w:val="Normal"/>
    <w:next w:val="Normal"/>
    <w:link w:val="Balk3Char"/>
    <w:uiPriority w:val="9"/>
    <w:unhideWhenUsed/>
    <w:qFormat/>
    <w:rsid w:val="00C44292"/>
    <w:pPr>
      <w:keepNext/>
      <w:keepLines/>
      <w:spacing w:before="160" w:after="80"/>
      <w:outlineLvl w:val="2"/>
    </w:pPr>
    <w:rPr>
      <w:rFonts w:ascii="Arial" w:eastAsiaTheme="majorEastAsia" w:hAnsi="Arial" w:cstheme="majorBidi"/>
      <w:b/>
      <w:sz w:val="28"/>
      <w:szCs w:val="28"/>
    </w:rPr>
  </w:style>
  <w:style w:type="paragraph" w:styleId="Balk4">
    <w:name w:val="heading 4"/>
    <w:basedOn w:val="Normal"/>
    <w:next w:val="Normal"/>
    <w:link w:val="Balk4Char"/>
    <w:uiPriority w:val="9"/>
    <w:semiHidden/>
    <w:unhideWhenUsed/>
    <w:qFormat/>
    <w:rsid w:val="00D638B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638B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638B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638B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638B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638B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664C8"/>
    <w:rPr>
      <w:rFonts w:ascii="Arial" w:eastAsiaTheme="majorEastAsia" w:hAnsi="Arial" w:cstheme="majorBidi"/>
      <w:b/>
      <w:sz w:val="44"/>
      <w:szCs w:val="40"/>
    </w:rPr>
  </w:style>
  <w:style w:type="character" w:customStyle="1" w:styleId="Balk2Char">
    <w:name w:val="Başlık 2 Char"/>
    <w:basedOn w:val="VarsaylanParagrafYazTipi"/>
    <w:link w:val="Balk2"/>
    <w:uiPriority w:val="9"/>
    <w:rsid w:val="001664C8"/>
    <w:rPr>
      <w:rFonts w:ascii="Arial" w:eastAsiaTheme="majorEastAsia" w:hAnsi="Arial" w:cstheme="majorBidi"/>
      <w:b/>
      <w:sz w:val="28"/>
      <w:szCs w:val="32"/>
    </w:rPr>
  </w:style>
  <w:style w:type="character" w:customStyle="1" w:styleId="Balk3Char">
    <w:name w:val="Başlık 3 Char"/>
    <w:basedOn w:val="VarsaylanParagrafYazTipi"/>
    <w:link w:val="Balk3"/>
    <w:uiPriority w:val="9"/>
    <w:rsid w:val="00C44292"/>
    <w:rPr>
      <w:rFonts w:ascii="Arial" w:eastAsiaTheme="majorEastAsia" w:hAnsi="Arial" w:cstheme="majorBidi"/>
      <w:b/>
      <w:sz w:val="28"/>
      <w:szCs w:val="28"/>
    </w:rPr>
  </w:style>
  <w:style w:type="character" w:customStyle="1" w:styleId="Balk4Char">
    <w:name w:val="Başlık 4 Char"/>
    <w:basedOn w:val="VarsaylanParagrafYazTipi"/>
    <w:link w:val="Balk4"/>
    <w:uiPriority w:val="9"/>
    <w:semiHidden/>
    <w:rsid w:val="00D638B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638B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638B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638B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638B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638BC"/>
    <w:rPr>
      <w:rFonts w:eastAsiaTheme="majorEastAsia" w:cstheme="majorBidi"/>
      <w:color w:val="272727" w:themeColor="text1" w:themeTint="D8"/>
    </w:rPr>
  </w:style>
  <w:style w:type="paragraph" w:styleId="KonuBal">
    <w:name w:val="Title"/>
    <w:basedOn w:val="Normal"/>
    <w:next w:val="Normal"/>
    <w:link w:val="KonuBalChar"/>
    <w:uiPriority w:val="10"/>
    <w:qFormat/>
    <w:rsid w:val="00D63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638B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638B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638B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638B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638BC"/>
    <w:rPr>
      <w:i/>
      <w:iCs/>
      <w:color w:val="404040" w:themeColor="text1" w:themeTint="BF"/>
    </w:rPr>
  </w:style>
  <w:style w:type="paragraph" w:styleId="ListeParagraf">
    <w:name w:val="List Paragraph"/>
    <w:basedOn w:val="Normal"/>
    <w:uiPriority w:val="34"/>
    <w:qFormat/>
    <w:rsid w:val="00D638BC"/>
    <w:pPr>
      <w:ind w:left="720"/>
      <w:contextualSpacing/>
    </w:pPr>
  </w:style>
  <w:style w:type="character" w:styleId="GlVurgulama">
    <w:name w:val="Intense Emphasis"/>
    <w:basedOn w:val="VarsaylanParagrafYazTipi"/>
    <w:uiPriority w:val="21"/>
    <w:qFormat/>
    <w:rsid w:val="00D638BC"/>
    <w:rPr>
      <w:i/>
      <w:iCs/>
      <w:color w:val="0F4761" w:themeColor="accent1" w:themeShade="BF"/>
    </w:rPr>
  </w:style>
  <w:style w:type="paragraph" w:styleId="GlAlnt">
    <w:name w:val="Intense Quote"/>
    <w:basedOn w:val="Normal"/>
    <w:next w:val="Normal"/>
    <w:link w:val="GlAlntChar"/>
    <w:uiPriority w:val="30"/>
    <w:qFormat/>
    <w:rsid w:val="00D63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638BC"/>
    <w:rPr>
      <w:i/>
      <w:iCs/>
      <w:color w:val="0F4761" w:themeColor="accent1" w:themeShade="BF"/>
    </w:rPr>
  </w:style>
  <w:style w:type="character" w:styleId="GlBavuru">
    <w:name w:val="Intense Reference"/>
    <w:basedOn w:val="VarsaylanParagrafYazTipi"/>
    <w:uiPriority w:val="32"/>
    <w:qFormat/>
    <w:rsid w:val="00D638BC"/>
    <w:rPr>
      <w:b/>
      <w:bCs/>
      <w:smallCaps/>
      <w:color w:val="0F4761" w:themeColor="accent1" w:themeShade="BF"/>
      <w:spacing w:val="5"/>
    </w:rPr>
  </w:style>
  <w:style w:type="character" w:styleId="Kpr">
    <w:name w:val="Hyperlink"/>
    <w:basedOn w:val="VarsaylanParagrafYazTipi"/>
    <w:uiPriority w:val="99"/>
    <w:unhideWhenUsed/>
    <w:rsid w:val="00C44292"/>
    <w:rPr>
      <w:color w:val="467886" w:themeColor="hyperlink"/>
      <w:u w:val="single"/>
    </w:rPr>
  </w:style>
  <w:style w:type="character" w:styleId="zmlenmeyenBahsetme">
    <w:name w:val="Unresolved Mention"/>
    <w:basedOn w:val="VarsaylanParagrafYazTipi"/>
    <w:uiPriority w:val="99"/>
    <w:semiHidden/>
    <w:unhideWhenUsed/>
    <w:rsid w:val="00C44292"/>
    <w:rPr>
      <w:color w:val="605E5C"/>
      <w:shd w:val="clear" w:color="auto" w:fill="E1DFDD"/>
    </w:rPr>
  </w:style>
  <w:style w:type="character" w:styleId="Gl">
    <w:name w:val="Strong"/>
    <w:basedOn w:val="VarsaylanParagrafYazTipi"/>
    <w:uiPriority w:val="22"/>
    <w:qFormat/>
    <w:rsid w:val="00562F8A"/>
    <w:rPr>
      <w:b/>
      <w:bCs/>
    </w:rPr>
  </w:style>
  <w:style w:type="paragraph" w:styleId="TBal">
    <w:name w:val="TOC Heading"/>
    <w:basedOn w:val="Balk1"/>
    <w:next w:val="Normal"/>
    <w:uiPriority w:val="39"/>
    <w:unhideWhenUsed/>
    <w:qFormat/>
    <w:rsid w:val="00747A57"/>
    <w:pPr>
      <w:spacing w:before="240" w:after="0" w:line="259" w:lineRule="auto"/>
      <w:outlineLvl w:val="9"/>
    </w:pPr>
    <w:rPr>
      <w:rFonts w:asciiTheme="majorHAnsi" w:hAnsiTheme="majorHAnsi"/>
      <w:b w:val="0"/>
      <w:color w:val="0F4761" w:themeColor="accent1" w:themeShade="BF"/>
      <w:kern w:val="0"/>
      <w:sz w:val="32"/>
      <w:szCs w:val="32"/>
      <w:lang w:eastAsia="tr-TR"/>
      <w14:ligatures w14:val="none"/>
    </w:rPr>
  </w:style>
  <w:style w:type="paragraph" w:styleId="T2">
    <w:name w:val="toc 2"/>
    <w:basedOn w:val="Normal"/>
    <w:next w:val="Normal"/>
    <w:autoRedefine/>
    <w:uiPriority w:val="39"/>
    <w:unhideWhenUsed/>
    <w:rsid w:val="00747A57"/>
    <w:pPr>
      <w:spacing w:after="100" w:line="259" w:lineRule="auto"/>
      <w:ind w:left="220"/>
    </w:pPr>
    <w:rPr>
      <w:rFonts w:eastAsiaTheme="minorEastAsia" w:cs="Times New Roman"/>
      <w:kern w:val="0"/>
      <w:sz w:val="22"/>
      <w:szCs w:val="22"/>
      <w:lang w:eastAsia="tr-TR"/>
      <w14:ligatures w14:val="none"/>
    </w:rPr>
  </w:style>
  <w:style w:type="paragraph" w:styleId="T1">
    <w:name w:val="toc 1"/>
    <w:basedOn w:val="Normal"/>
    <w:next w:val="Normal"/>
    <w:autoRedefine/>
    <w:uiPriority w:val="39"/>
    <w:unhideWhenUsed/>
    <w:rsid w:val="00747A57"/>
    <w:pPr>
      <w:spacing w:after="100" w:line="259" w:lineRule="auto"/>
    </w:pPr>
    <w:rPr>
      <w:rFonts w:eastAsiaTheme="minorEastAsia" w:cs="Times New Roman"/>
      <w:kern w:val="0"/>
      <w:sz w:val="22"/>
      <w:szCs w:val="22"/>
      <w:lang w:eastAsia="tr-TR"/>
      <w14:ligatures w14:val="none"/>
    </w:rPr>
  </w:style>
  <w:style w:type="paragraph" w:styleId="T3">
    <w:name w:val="toc 3"/>
    <w:basedOn w:val="Normal"/>
    <w:next w:val="Normal"/>
    <w:autoRedefine/>
    <w:uiPriority w:val="39"/>
    <w:unhideWhenUsed/>
    <w:rsid w:val="00747A57"/>
    <w:pPr>
      <w:spacing w:after="100" w:line="259" w:lineRule="auto"/>
      <w:ind w:left="440"/>
    </w:pPr>
    <w:rPr>
      <w:rFonts w:eastAsiaTheme="minorEastAsia" w:cs="Times New Roman"/>
      <w:kern w:val="0"/>
      <w:sz w:val="22"/>
      <w:szCs w:val="22"/>
      <w:lang w:eastAsia="tr-TR"/>
      <w14:ligatures w14:val="none"/>
    </w:rPr>
  </w:style>
  <w:style w:type="paragraph" w:styleId="stBilgi">
    <w:name w:val="header"/>
    <w:basedOn w:val="Normal"/>
    <w:link w:val="stBilgiChar"/>
    <w:uiPriority w:val="99"/>
    <w:unhideWhenUsed/>
    <w:rsid w:val="00B12C7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12C75"/>
  </w:style>
  <w:style w:type="paragraph" w:styleId="AltBilgi">
    <w:name w:val="footer"/>
    <w:basedOn w:val="Normal"/>
    <w:link w:val="AltBilgiChar"/>
    <w:uiPriority w:val="99"/>
    <w:unhideWhenUsed/>
    <w:rsid w:val="00B12C7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12C75"/>
  </w:style>
  <w:style w:type="paragraph" w:styleId="AralkYok">
    <w:name w:val="No Spacing"/>
    <w:link w:val="AralkYokChar"/>
    <w:uiPriority w:val="1"/>
    <w:qFormat/>
    <w:rsid w:val="00B12C75"/>
    <w:pPr>
      <w:spacing w:after="0" w:line="240" w:lineRule="auto"/>
    </w:pPr>
    <w:rPr>
      <w:rFonts w:eastAsiaTheme="minorEastAsia"/>
      <w:kern w:val="0"/>
      <w:sz w:val="22"/>
      <w:szCs w:val="22"/>
      <w:lang w:eastAsia="tr-TR"/>
      <w14:ligatures w14:val="none"/>
    </w:rPr>
  </w:style>
  <w:style w:type="character" w:customStyle="1" w:styleId="AralkYokChar">
    <w:name w:val="Aralık Yok Char"/>
    <w:basedOn w:val="VarsaylanParagrafYazTipi"/>
    <w:link w:val="AralkYok"/>
    <w:uiPriority w:val="1"/>
    <w:rsid w:val="00B12C75"/>
    <w:rPr>
      <w:rFonts w:eastAsiaTheme="minorEastAsia"/>
      <w:kern w:val="0"/>
      <w:sz w:val="22"/>
      <w:szCs w:val="22"/>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269257">
      <w:bodyDiv w:val="1"/>
      <w:marLeft w:val="0"/>
      <w:marRight w:val="0"/>
      <w:marTop w:val="0"/>
      <w:marBottom w:val="0"/>
      <w:divBdr>
        <w:top w:val="none" w:sz="0" w:space="0" w:color="auto"/>
        <w:left w:val="none" w:sz="0" w:space="0" w:color="auto"/>
        <w:bottom w:val="none" w:sz="0" w:space="0" w:color="auto"/>
        <w:right w:val="none" w:sz="0" w:space="0" w:color="auto"/>
      </w:divBdr>
    </w:div>
    <w:div w:id="414520893">
      <w:bodyDiv w:val="1"/>
      <w:marLeft w:val="0"/>
      <w:marRight w:val="0"/>
      <w:marTop w:val="0"/>
      <w:marBottom w:val="0"/>
      <w:divBdr>
        <w:top w:val="none" w:sz="0" w:space="0" w:color="auto"/>
        <w:left w:val="none" w:sz="0" w:space="0" w:color="auto"/>
        <w:bottom w:val="none" w:sz="0" w:space="0" w:color="auto"/>
        <w:right w:val="none" w:sz="0" w:space="0" w:color="auto"/>
      </w:divBdr>
      <w:divsChild>
        <w:div w:id="1761637466">
          <w:marLeft w:val="0"/>
          <w:marRight w:val="0"/>
          <w:marTop w:val="0"/>
          <w:marBottom w:val="0"/>
          <w:divBdr>
            <w:top w:val="none" w:sz="0" w:space="0" w:color="auto"/>
            <w:left w:val="none" w:sz="0" w:space="0" w:color="auto"/>
            <w:bottom w:val="none" w:sz="0" w:space="0" w:color="auto"/>
            <w:right w:val="none" w:sz="0" w:space="0" w:color="auto"/>
          </w:divBdr>
        </w:div>
      </w:divsChild>
    </w:div>
    <w:div w:id="531117423">
      <w:bodyDiv w:val="1"/>
      <w:marLeft w:val="0"/>
      <w:marRight w:val="0"/>
      <w:marTop w:val="0"/>
      <w:marBottom w:val="0"/>
      <w:divBdr>
        <w:top w:val="none" w:sz="0" w:space="0" w:color="auto"/>
        <w:left w:val="none" w:sz="0" w:space="0" w:color="auto"/>
        <w:bottom w:val="none" w:sz="0" w:space="0" w:color="auto"/>
        <w:right w:val="none" w:sz="0" w:space="0" w:color="auto"/>
      </w:divBdr>
    </w:div>
    <w:div w:id="550534033">
      <w:bodyDiv w:val="1"/>
      <w:marLeft w:val="0"/>
      <w:marRight w:val="0"/>
      <w:marTop w:val="0"/>
      <w:marBottom w:val="0"/>
      <w:divBdr>
        <w:top w:val="none" w:sz="0" w:space="0" w:color="auto"/>
        <w:left w:val="none" w:sz="0" w:space="0" w:color="auto"/>
        <w:bottom w:val="none" w:sz="0" w:space="0" w:color="auto"/>
        <w:right w:val="none" w:sz="0" w:space="0" w:color="auto"/>
      </w:divBdr>
    </w:div>
    <w:div w:id="598411335">
      <w:bodyDiv w:val="1"/>
      <w:marLeft w:val="0"/>
      <w:marRight w:val="0"/>
      <w:marTop w:val="0"/>
      <w:marBottom w:val="0"/>
      <w:divBdr>
        <w:top w:val="none" w:sz="0" w:space="0" w:color="auto"/>
        <w:left w:val="none" w:sz="0" w:space="0" w:color="auto"/>
        <w:bottom w:val="none" w:sz="0" w:space="0" w:color="auto"/>
        <w:right w:val="none" w:sz="0" w:space="0" w:color="auto"/>
      </w:divBdr>
    </w:div>
    <w:div w:id="640423207">
      <w:bodyDiv w:val="1"/>
      <w:marLeft w:val="0"/>
      <w:marRight w:val="0"/>
      <w:marTop w:val="0"/>
      <w:marBottom w:val="0"/>
      <w:divBdr>
        <w:top w:val="none" w:sz="0" w:space="0" w:color="auto"/>
        <w:left w:val="none" w:sz="0" w:space="0" w:color="auto"/>
        <w:bottom w:val="none" w:sz="0" w:space="0" w:color="auto"/>
        <w:right w:val="none" w:sz="0" w:space="0" w:color="auto"/>
      </w:divBdr>
    </w:div>
    <w:div w:id="684672506">
      <w:bodyDiv w:val="1"/>
      <w:marLeft w:val="0"/>
      <w:marRight w:val="0"/>
      <w:marTop w:val="0"/>
      <w:marBottom w:val="0"/>
      <w:divBdr>
        <w:top w:val="none" w:sz="0" w:space="0" w:color="auto"/>
        <w:left w:val="none" w:sz="0" w:space="0" w:color="auto"/>
        <w:bottom w:val="none" w:sz="0" w:space="0" w:color="auto"/>
        <w:right w:val="none" w:sz="0" w:space="0" w:color="auto"/>
      </w:divBdr>
      <w:divsChild>
        <w:div w:id="278269440">
          <w:marLeft w:val="0"/>
          <w:marRight w:val="0"/>
          <w:marTop w:val="0"/>
          <w:marBottom w:val="0"/>
          <w:divBdr>
            <w:top w:val="none" w:sz="0" w:space="0" w:color="auto"/>
            <w:left w:val="none" w:sz="0" w:space="0" w:color="auto"/>
            <w:bottom w:val="none" w:sz="0" w:space="0" w:color="auto"/>
            <w:right w:val="none" w:sz="0" w:space="0" w:color="auto"/>
          </w:divBdr>
        </w:div>
      </w:divsChild>
    </w:div>
    <w:div w:id="696278581">
      <w:bodyDiv w:val="1"/>
      <w:marLeft w:val="0"/>
      <w:marRight w:val="0"/>
      <w:marTop w:val="0"/>
      <w:marBottom w:val="0"/>
      <w:divBdr>
        <w:top w:val="none" w:sz="0" w:space="0" w:color="auto"/>
        <w:left w:val="none" w:sz="0" w:space="0" w:color="auto"/>
        <w:bottom w:val="none" w:sz="0" w:space="0" w:color="auto"/>
        <w:right w:val="none" w:sz="0" w:space="0" w:color="auto"/>
      </w:divBdr>
      <w:divsChild>
        <w:div w:id="2124418857">
          <w:marLeft w:val="0"/>
          <w:marRight w:val="0"/>
          <w:marTop w:val="0"/>
          <w:marBottom w:val="0"/>
          <w:divBdr>
            <w:top w:val="none" w:sz="0" w:space="0" w:color="auto"/>
            <w:left w:val="none" w:sz="0" w:space="0" w:color="auto"/>
            <w:bottom w:val="none" w:sz="0" w:space="0" w:color="auto"/>
            <w:right w:val="none" w:sz="0" w:space="0" w:color="auto"/>
          </w:divBdr>
          <w:divsChild>
            <w:div w:id="152113517">
              <w:marLeft w:val="0"/>
              <w:marRight w:val="0"/>
              <w:marTop w:val="0"/>
              <w:marBottom w:val="0"/>
              <w:divBdr>
                <w:top w:val="none" w:sz="0" w:space="0" w:color="auto"/>
                <w:left w:val="none" w:sz="0" w:space="0" w:color="auto"/>
                <w:bottom w:val="none" w:sz="0" w:space="0" w:color="auto"/>
                <w:right w:val="none" w:sz="0" w:space="0" w:color="auto"/>
              </w:divBdr>
              <w:divsChild>
                <w:div w:id="693187578">
                  <w:marLeft w:val="0"/>
                  <w:marRight w:val="0"/>
                  <w:marTop w:val="105"/>
                  <w:marBottom w:val="75"/>
                  <w:divBdr>
                    <w:top w:val="none" w:sz="0" w:space="0" w:color="auto"/>
                    <w:left w:val="none" w:sz="0" w:space="0" w:color="auto"/>
                    <w:bottom w:val="none" w:sz="0" w:space="0" w:color="auto"/>
                    <w:right w:val="none" w:sz="0" w:space="0" w:color="auto"/>
                  </w:divBdr>
                  <w:divsChild>
                    <w:div w:id="1080101683">
                      <w:marLeft w:val="0"/>
                      <w:marRight w:val="0"/>
                      <w:marTop w:val="0"/>
                      <w:marBottom w:val="0"/>
                      <w:divBdr>
                        <w:top w:val="none" w:sz="0" w:space="0" w:color="auto"/>
                        <w:left w:val="none" w:sz="0" w:space="0" w:color="auto"/>
                        <w:bottom w:val="none" w:sz="0" w:space="0" w:color="auto"/>
                        <w:right w:val="none" w:sz="0" w:space="0" w:color="auto"/>
                      </w:divBdr>
                      <w:divsChild>
                        <w:div w:id="933587110">
                          <w:marLeft w:val="0"/>
                          <w:marRight w:val="0"/>
                          <w:marTop w:val="0"/>
                          <w:marBottom w:val="0"/>
                          <w:divBdr>
                            <w:top w:val="none" w:sz="0" w:space="0" w:color="auto"/>
                            <w:left w:val="none" w:sz="0" w:space="0" w:color="auto"/>
                            <w:bottom w:val="none" w:sz="0" w:space="0" w:color="auto"/>
                            <w:right w:val="none" w:sz="0" w:space="0" w:color="auto"/>
                          </w:divBdr>
                          <w:divsChild>
                            <w:div w:id="198788638">
                              <w:marLeft w:val="0"/>
                              <w:marRight w:val="0"/>
                              <w:marTop w:val="0"/>
                              <w:marBottom w:val="0"/>
                              <w:divBdr>
                                <w:top w:val="none" w:sz="0" w:space="0" w:color="auto"/>
                                <w:left w:val="none" w:sz="0" w:space="0" w:color="auto"/>
                                <w:bottom w:val="none" w:sz="0" w:space="0" w:color="auto"/>
                                <w:right w:val="none" w:sz="0" w:space="0" w:color="auto"/>
                              </w:divBdr>
                              <w:divsChild>
                                <w:div w:id="574124587">
                                  <w:marLeft w:val="0"/>
                                  <w:marRight w:val="0"/>
                                  <w:marTop w:val="0"/>
                                  <w:marBottom w:val="0"/>
                                  <w:divBdr>
                                    <w:top w:val="none" w:sz="0" w:space="0" w:color="auto"/>
                                    <w:left w:val="none" w:sz="0" w:space="0" w:color="auto"/>
                                    <w:bottom w:val="none" w:sz="0" w:space="0" w:color="auto"/>
                                    <w:right w:val="none" w:sz="0" w:space="0" w:color="auto"/>
                                  </w:divBdr>
                                  <w:divsChild>
                                    <w:div w:id="1943610745">
                                      <w:marLeft w:val="0"/>
                                      <w:marRight w:val="0"/>
                                      <w:marTop w:val="0"/>
                                      <w:marBottom w:val="0"/>
                                      <w:divBdr>
                                        <w:top w:val="none" w:sz="0" w:space="0" w:color="auto"/>
                                        <w:left w:val="none" w:sz="0" w:space="0" w:color="auto"/>
                                        <w:bottom w:val="none" w:sz="0" w:space="0" w:color="auto"/>
                                        <w:right w:val="none" w:sz="0" w:space="0" w:color="auto"/>
                                      </w:divBdr>
                                      <w:divsChild>
                                        <w:div w:id="2024430958">
                                          <w:marLeft w:val="0"/>
                                          <w:marRight w:val="0"/>
                                          <w:marTop w:val="0"/>
                                          <w:marBottom w:val="0"/>
                                          <w:divBdr>
                                            <w:top w:val="none" w:sz="0" w:space="0" w:color="auto"/>
                                            <w:left w:val="none" w:sz="0" w:space="0" w:color="auto"/>
                                            <w:bottom w:val="none" w:sz="0" w:space="0" w:color="auto"/>
                                            <w:right w:val="none" w:sz="0" w:space="0" w:color="auto"/>
                                          </w:divBdr>
                                          <w:divsChild>
                                            <w:div w:id="409274892">
                                              <w:marLeft w:val="0"/>
                                              <w:marRight w:val="0"/>
                                              <w:marTop w:val="0"/>
                                              <w:marBottom w:val="0"/>
                                              <w:divBdr>
                                                <w:top w:val="none" w:sz="0" w:space="0" w:color="auto"/>
                                                <w:left w:val="none" w:sz="0" w:space="0" w:color="auto"/>
                                                <w:bottom w:val="none" w:sz="0" w:space="0" w:color="auto"/>
                                                <w:right w:val="none" w:sz="0" w:space="0" w:color="auto"/>
                                              </w:divBdr>
                                              <w:divsChild>
                                                <w:div w:id="1326126739">
                                                  <w:marLeft w:val="0"/>
                                                  <w:marRight w:val="0"/>
                                                  <w:marTop w:val="0"/>
                                                  <w:marBottom w:val="0"/>
                                                  <w:divBdr>
                                                    <w:top w:val="none" w:sz="0" w:space="0" w:color="auto"/>
                                                    <w:left w:val="none" w:sz="0" w:space="0" w:color="auto"/>
                                                    <w:bottom w:val="none" w:sz="0" w:space="0" w:color="auto"/>
                                                    <w:right w:val="none" w:sz="0" w:space="0" w:color="auto"/>
                                                  </w:divBdr>
                                                </w:div>
                                                <w:div w:id="1195583949">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877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4100504">
      <w:bodyDiv w:val="1"/>
      <w:marLeft w:val="0"/>
      <w:marRight w:val="0"/>
      <w:marTop w:val="0"/>
      <w:marBottom w:val="0"/>
      <w:divBdr>
        <w:top w:val="none" w:sz="0" w:space="0" w:color="auto"/>
        <w:left w:val="none" w:sz="0" w:space="0" w:color="auto"/>
        <w:bottom w:val="none" w:sz="0" w:space="0" w:color="auto"/>
        <w:right w:val="none" w:sz="0" w:space="0" w:color="auto"/>
      </w:divBdr>
      <w:divsChild>
        <w:div w:id="1827043291">
          <w:marLeft w:val="0"/>
          <w:marRight w:val="0"/>
          <w:marTop w:val="0"/>
          <w:marBottom w:val="0"/>
          <w:divBdr>
            <w:top w:val="none" w:sz="0" w:space="0" w:color="auto"/>
            <w:left w:val="none" w:sz="0" w:space="0" w:color="auto"/>
            <w:bottom w:val="none" w:sz="0" w:space="0" w:color="auto"/>
            <w:right w:val="none" w:sz="0" w:space="0" w:color="auto"/>
          </w:divBdr>
        </w:div>
      </w:divsChild>
    </w:div>
    <w:div w:id="830147448">
      <w:bodyDiv w:val="1"/>
      <w:marLeft w:val="0"/>
      <w:marRight w:val="0"/>
      <w:marTop w:val="0"/>
      <w:marBottom w:val="0"/>
      <w:divBdr>
        <w:top w:val="none" w:sz="0" w:space="0" w:color="auto"/>
        <w:left w:val="none" w:sz="0" w:space="0" w:color="auto"/>
        <w:bottom w:val="none" w:sz="0" w:space="0" w:color="auto"/>
        <w:right w:val="none" w:sz="0" w:space="0" w:color="auto"/>
      </w:divBdr>
      <w:divsChild>
        <w:div w:id="89787631">
          <w:marLeft w:val="0"/>
          <w:marRight w:val="0"/>
          <w:marTop w:val="0"/>
          <w:marBottom w:val="0"/>
          <w:divBdr>
            <w:top w:val="none" w:sz="0" w:space="0" w:color="auto"/>
            <w:left w:val="none" w:sz="0" w:space="0" w:color="auto"/>
            <w:bottom w:val="none" w:sz="0" w:space="0" w:color="auto"/>
            <w:right w:val="none" w:sz="0" w:space="0" w:color="auto"/>
          </w:divBdr>
          <w:divsChild>
            <w:div w:id="163329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60463">
      <w:bodyDiv w:val="1"/>
      <w:marLeft w:val="0"/>
      <w:marRight w:val="0"/>
      <w:marTop w:val="0"/>
      <w:marBottom w:val="0"/>
      <w:divBdr>
        <w:top w:val="none" w:sz="0" w:space="0" w:color="auto"/>
        <w:left w:val="none" w:sz="0" w:space="0" w:color="auto"/>
        <w:bottom w:val="none" w:sz="0" w:space="0" w:color="auto"/>
        <w:right w:val="none" w:sz="0" w:space="0" w:color="auto"/>
      </w:divBdr>
    </w:div>
    <w:div w:id="854854257">
      <w:bodyDiv w:val="1"/>
      <w:marLeft w:val="0"/>
      <w:marRight w:val="0"/>
      <w:marTop w:val="0"/>
      <w:marBottom w:val="0"/>
      <w:divBdr>
        <w:top w:val="none" w:sz="0" w:space="0" w:color="auto"/>
        <w:left w:val="none" w:sz="0" w:space="0" w:color="auto"/>
        <w:bottom w:val="none" w:sz="0" w:space="0" w:color="auto"/>
        <w:right w:val="none" w:sz="0" w:space="0" w:color="auto"/>
      </w:divBdr>
      <w:divsChild>
        <w:div w:id="234821702">
          <w:marLeft w:val="0"/>
          <w:marRight w:val="0"/>
          <w:marTop w:val="0"/>
          <w:marBottom w:val="0"/>
          <w:divBdr>
            <w:top w:val="none" w:sz="0" w:space="0" w:color="auto"/>
            <w:left w:val="none" w:sz="0" w:space="0" w:color="auto"/>
            <w:bottom w:val="none" w:sz="0" w:space="0" w:color="auto"/>
            <w:right w:val="none" w:sz="0" w:space="0" w:color="auto"/>
          </w:divBdr>
        </w:div>
        <w:div w:id="801272643">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 w:id="962882207">
      <w:bodyDiv w:val="1"/>
      <w:marLeft w:val="0"/>
      <w:marRight w:val="0"/>
      <w:marTop w:val="0"/>
      <w:marBottom w:val="0"/>
      <w:divBdr>
        <w:top w:val="none" w:sz="0" w:space="0" w:color="auto"/>
        <w:left w:val="none" w:sz="0" w:space="0" w:color="auto"/>
        <w:bottom w:val="none" w:sz="0" w:space="0" w:color="auto"/>
        <w:right w:val="none" w:sz="0" w:space="0" w:color="auto"/>
      </w:divBdr>
      <w:divsChild>
        <w:div w:id="378356762">
          <w:marLeft w:val="0"/>
          <w:marRight w:val="0"/>
          <w:marTop w:val="0"/>
          <w:marBottom w:val="0"/>
          <w:divBdr>
            <w:top w:val="none" w:sz="0" w:space="0" w:color="auto"/>
            <w:left w:val="none" w:sz="0" w:space="0" w:color="auto"/>
            <w:bottom w:val="none" w:sz="0" w:space="0" w:color="auto"/>
            <w:right w:val="none" w:sz="0" w:space="0" w:color="auto"/>
          </w:divBdr>
          <w:divsChild>
            <w:div w:id="74530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15588">
      <w:bodyDiv w:val="1"/>
      <w:marLeft w:val="0"/>
      <w:marRight w:val="0"/>
      <w:marTop w:val="0"/>
      <w:marBottom w:val="0"/>
      <w:divBdr>
        <w:top w:val="none" w:sz="0" w:space="0" w:color="auto"/>
        <w:left w:val="none" w:sz="0" w:space="0" w:color="auto"/>
        <w:bottom w:val="none" w:sz="0" w:space="0" w:color="auto"/>
        <w:right w:val="none" w:sz="0" w:space="0" w:color="auto"/>
      </w:divBdr>
      <w:divsChild>
        <w:div w:id="1196819710">
          <w:marLeft w:val="0"/>
          <w:marRight w:val="0"/>
          <w:marTop w:val="0"/>
          <w:marBottom w:val="0"/>
          <w:divBdr>
            <w:top w:val="none" w:sz="0" w:space="0" w:color="auto"/>
            <w:left w:val="none" w:sz="0" w:space="0" w:color="auto"/>
            <w:bottom w:val="none" w:sz="0" w:space="0" w:color="auto"/>
            <w:right w:val="none" w:sz="0" w:space="0" w:color="auto"/>
          </w:divBdr>
        </w:div>
        <w:div w:id="1345208437">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 w:id="1216309885">
      <w:bodyDiv w:val="1"/>
      <w:marLeft w:val="0"/>
      <w:marRight w:val="0"/>
      <w:marTop w:val="0"/>
      <w:marBottom w:val="0"/>
      <w:divBdr>
        <w:top w:val="none" w:sz="0" w:space="0" w:color="auto"/>
        <w:left w:val="none" w:sz="0" w:space="0" w:color="auto"/>
        <w:bottom w:val="none" w:sz="0" w:space="0" w:color="auto"/>
        <w:right w:val="none" w:sz="0" w:space="0" w:color="auto"/>
      </w:divBdr>
      <w:divsChild>
        <w:div w:id="565606003">
          <w:marLeft w:val="0"/>
          <w:marRight w:val="0"/>
          <w:marTop w:val="0"/>
          <w:marBottom w:val="0"/>
          <w:divBdr>
            <w:top w:val="none" w:sz="0" w:space="0" w:color="auto"/>
            <w:left w:val="none" w:sz="0" w:space="0" w:color="auto"/>
            <w:bottom w:val="none" w:sz="0" w:space="0" w:color="auto"/>
            <w:right w:val="none" w:sz="0" w:space="0" w:color="auto"/>
          </w:divBdr>
          <w:divsChild>
            <w:div w:id="1343238779">
              <w:marLeft w:val="0"/>
              <w:marRight w:val="0"/>
              <w:marTop w:val="0"/>
              <w:marBottom w:val="0"/>
              <w:divBdr>
                <w:top w:val="none" w:sz="0" w:space="0" w:color="auto"/>
                <w:left w:val="none" w:sz="0" w:space="0" w:color="auto"/>
                <w:bottom w:val="none" w:sz="0" w:space="0" w:color="auto"/>
                <w:right w:val="none" w:sz="0" w:space="0" w:color="auto"/>
              </w:divBdr>
              <w:divsChild>
                <w:div w:id="2091733100">
                  <w:marLeft w:val="0"/>
                  <w:marRight w:val="0"/>
                  <w:marTop w:val="105"/>
                  <w:marBottom w:val="75"/>
                  <w:divBdr>
                    <w:top w:val="none" w:sz="0" w:space="0" w:color="auto"/>
                    <w:left w:val="none" w:sz="0" w:space="0" w:color="auto"/>
                    <w:bottom w:val="none" w:sz="0" w:space="0" w:color="auto"/>
                    <w:right w:val="none" w:sz="0" w:space="0" w:color="auto"/>
                  </w:divBdr>
                  <w:divsChild>
                    <w:div w:id="1501651241">
                      <w:marLeft w:val="0"/>
                      <w:marRight w:val="0"/>
                      <w:marTop w:val="0"/>
                      <w:marBottom w:val="0"/>
                      <w:divBdr>
                        <w:top w:val="none" w:sz="0" w:space="0" w:color="auto"/>
                        <w:left w:val="none" w:sz="0" w:space="0" w:color="auto"/>
                        <w:bottom w:val="none" w:sz="0" w:space="0" w:color="auto"/>
                        <w:right w:val="none" w:sz="0" w:space="0" w:color="auto"/>
                      </w:divBdr>
                      <w:divsChild>
                        <w:div w:id="1752585391">
                          <w:marLeft w:val="0"/>
                          <w:marRight w:val="0"/>
                          <w:marTop w:val="0"/>
                          <w:marBottom w:val="0"/>
                          <w:divBdr>
                            <w:top w:val="none" w:sz="0" w:space="0" w:color="auto"/>
                            <w:left w:val="none" w:sz="0" w:space="0" w:color="auto"/>
                            <w:bottom w:val="none" w:sz="0" w:space="0" w:color="auto"/>
                            <w:right w:val="none" w:sz="0" w:space="0" w:color="auto"/>
                          </w:divBdr>
                          <w:divsChild>
                            <w:div w:id="55520665">
                              <w:marLeft w:val="0"/>
                              <w:marRight w:val="0"/>
                              <w:marTop w:val="0"/>
                              <w:marBottom w:val="0"/>
                              <w:divBdr>
                                <w:top w:val="none" w:sz="0" w:space="0" w:color="auto"/>
                                <w:left w:val="none" w:sz="0" w:space="0" w:color="auto"/>
                                <w:bottom w:val="none" w:sz="0" w:space="0" w:color="auto"/>
                                <w:right w:val="none" w:sz="0" w:space="0" w:color="auto"/>
                              </w:divBdr>
                              <w:divsChild>
                                <w:div w:id="1051285">
                                  <w:marLeft w:val="0"/>
                                  <w:marRight w:val="0"/>
                                  <w:marTop w:val="0"/>
                                  <w:marBottom w:val="0"/>
                                  <w:divBdr>
                                    <w:top w:val="none" w:sz="0" w:space="0" w:color="auto"/>
                                    <w:left w:val="none" w:sz="0" w:space="0" w:color="auto"/>
                                    <w:bottom w:val="none" w:sz="0" w:space="0" w:color="auto"/>
                                    <w:right w:val="none" w:sz="0" w:space="0" w:color="auto"/>
                                  </w:divBdr>
                                  <w:divsChild>
                                    <w:div w:id="865406537">
                                      <w:marLeft w:val="0"/>
                                      <w:marRight w:val="0"/>
                                      <w:marTop w:val="0"/>
                                      <w:marBottom w:val="0"/>
                                      <w:divBdr>
                                        <w:top w:val="none" w:sz="0" w:space="0" w:color="auto"/>
                                        <w:left w:val="none" w:sz="0" w:space="0" w:color="auto"/>
                                        <w:bottom w:val="none" w:sz="0" w:space="0" w:color="auto"/>
                                        <w:right w:val="none" w:sz="0" w:space="0" w:color="auto"/>
                                      </w:divBdr>
                                      <w:divsChild>
                                        <w:div w:id="1342589495">
                                          <w:marLeft w:val="0"/>
                                          <w:marRight w:val="0"/>
                                          <w:marTop w:val="0"/>
                                          <w:marBottom w:val="0"/>
                                          <w:divBdr>
                                            <w:top w:val="none" w:sz="0" w:space="0" w:color="auto"/>
                                            <w:left w:val="none" w:sz="0" w:space="0" w:color="auto"/>
                                            <w:bottom w:val="none" w:sz="0" w:space="0" w:color="auto"/>
                                            <w:right w:val="none" w:sz="0" w:space="0" w:color="auto"/>
                                          </w:divBdr>
                                          <w:divsChild>
                                            <w:div w:id="810564047">
                                              <w:marLeft w:val="0"/>
                                              <w:marRight w:val="0"/>
                                              <w:marTop w:val="0"/>
                                              <w:marBottom w:val="0"/>
                                              <w:divBdr>
                                                <w:top w:val="none" w:sz="0" w:space="0" w:color="auto"/>
                                                <w:left w:val="none" w:sz="0" w:space="0" w:color="auto"/>
                                                <w:bottom w:val="none" w:sz="0" w:space="0" w:color="auto"/>
                                                <w:right w:val="none" w:sz="0" w:space="0" w:color="auto"/>
                                              </w:divBdr>
                                              <w:divsChild>
                                                <w:div w:id="1270236356">
                                                  <w:marLeft w:val="0"/>
                                                  <w:marRight w:val="0"/>
                                                  <w:marTop w:val="0"/>
                                                  <w:marBottom w:val="0"/>
                                                  <w:divBdr>
                                                    <w:top w:val="none" w:sz="0" w:space="0" w:color="auto"/>
                                                    <w:left w:val="none" w:sz="0" w:space="0" w:color="auto"/>
                                                    <w:bottom w:val="none" w:sz="0" w:space="0" w:color="auto"/>
                                                    <w:right w:val="none" w:sz="0" w:space="0" w:color="auto"/>
                                                  </w:divBdr>
                                                </w:div>
                                                <w:div w:id="1853496778">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0804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317867">
      <w:bodyDiv w:val="1"/>
      <w:marLeft w:val="0"/>
      <w:marRight w:val="0"/>
      <w:marTop w:val="0"/>
      <w:marBottom w:val="0"/>
      <w:divBdr>
        <w:top w:val="none" w:sz="0" w:space="0" w:color="auto"/>
        <w:left w:val="none" w:sz="0" w:space="0" w:color="auto"/>
        <w:bottom w:val="none" w:sz="0" w:space="0" w:color="auto"/>
        <w:right w:val="none" w:sz="0" w:space="0" w:color="auto"/>
      </w:divBdr>
      <w:divsChild>
        <w:div w:id="617837577">
          <w:marLeft w:val="0"/>
          <w:marRight w:val="0"/>
          <w:marTop w:val="0"/>
          <w:marBottom w:val="0"/>
          <w:divBdr>
            <w:top w:val="none" w:sz="0" w:space="0" w:color="auto"/>
            <w:left w:val="none" w:sz="0" w:space="0" w:color="auto"/>
            <w:bottom w:val="none" w:sz="0" w:space="0" w:color="auto"/>
            <w:right w:val="none" w:sz="0" w:space="0" w:color="auto"/>
          </w:divBdr>
        </w:div>
        <w:div w:id="726874293">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 w:id="1341544323">
      <w:bodyDiv w:val="1"/>
      <w:marLeft w:val="0"/>
      <w:marRight w:val="0"/>
      <w:marTop w:val="0"/>
      <w:marBottom w:val="0"/>
      <w:divBdr>
        <w:top w:val="none" w:sz="0" w:space="0" w:color="auto"/>
        <w:left w:val="none" w:sz="0" w:space="0" w:color="auto"/>
        <w:bottom w:val="none" w:sz="0" w:space="0" w:color="auto"/>
        <w:right w:val="none" w:sz="0" w:space="0" w:color="auto"/>
      </w:divBdr>
    </w:div>
    <w:div w:id="1366785367">
      <w:bodyDiv w:val="1"/>
      <w:marLeft w:val="0"/>
      <w:marRight w:val="0"/>
      <w:marTop w:val="0"/>
      <w:marBottom w:val="0"/>
      <w:divBdr>
        <w:top w:val="none" w:sz="0" w:space="0" w:color="auto"/>
        <w:left w:val="none" w:sz="0" w:space="0" w:color="auto"/>
        <w:bottom w:val="none" w:sz="0" w:space="0" w:color="auto"/>
        <w:right w:val="none" w:sz="0" w:space="0" w:color="auto"/>
      </w:divBdr>
    </w:div>
    <w:div w:id="1444302522">
      <w:bodyDiv w:val="1"/>
      <w:marLeft w:val="0"/>
      <w:marRight w:val="0"/>
      <w:marTop w:val="0"/>
      <w:marBottom w:val="0"/>
      <w:divBdr>
        <w:top w:val="none" w:sz="0" w:space="0" w:color="auto"/>
        <w:left w:val="none" w:sz="0" w:space="0" w:color="auto"/>
        <w:bottom w:val="none" w:sz="0" w:space="0" w:color="auto"/>
        <w:right w:val="none" w:sz="0" w:space="0" w:color="auto"/>
      </w:divBdr>
    </w:div>
    <w:div w:id="1450320443">
      <w:bodyDiv w:val="1"/>
      <w:marLeft w:val="0"/>
      <w:marRight w:val="0"/>
      <w:marTop w:val="0"/>
      <w:marBottom w:val="0"/>
      <w:divBdr>
        <w:top w:val="none" w:sz="0" w:space="0" w:color="auto"/>
        <w:left w:val="none" w:sz="0" w:space="0" w:color="auto"/>
        <w:bottom w:val="none" w:sz="0" w:space="0" w:color="auto"/>
        <w:right w:val="none" w:sz="0" w:space="0" w:color="auto"/>
      </w:divBdr>
    </w:div>
    <w:div w:id="1503468851">
      <w:bodyDiv w:val="1"/>
      <w:marLeft w:val="0"/>
      <w:marRight w:val="0"/>
      <w:marTop w:val="0"/>
      <w:marBottom w:val="0"/>
      <w:divBdr>
        <w:top w:val="none" w:sz="0" w:space="0" w:color="auto"/>
        <w:left w:val="none" w:sz="0" w:space="0" w:color="auto"/>
        <w:bottom w:val="none" w:sz="0" w:space="0" w:color="auto"/>
        <w:right w:val="none" w:sz="0" w:space="0" w:color="auto"/>
      </w:divBdr>
    </w:div>
    <w:div w:id="1539776896">
      <w:bodyDiv w:val="1"/>
      <w:marLeft w:val="0"/>
      <w:marRight w:val="0"/>
      <w:marTop w:val="0"/>
      <w:marBottom w:val="0"/>
      <w:divBdr>
        <w:top w:val="none" w:sz="0" w:space="0" w:color="auto"/>
        <w:left w:val="none" w:sz="0" w:space="0" w:color="auto"/>
        <w:bottom w:val="none" w:sz="0" w:space="0" w:color="auto"/>
        <w:right w:val="none" w:sz="0" w:space="0" w:color="auto"/>
      </w:divBdr>
      <w:divsChild>
        <w:div w:id="1561283737">
          <w:marLeft w:val="0"/>
          <w:marRight w:val="0"/>
          <w:marTop w:val="0"/>
          <w:marBottom w:val="0"/>
          <w:divBdr>
            <w:top w:val="none" w:sz="0" w:space="0" w:color="auto"/>
            <w:left w:val="none" w:sz="0" w:space="0" w:color="auto"/>
            <w:bottom w:val="none" w:sz="0" w:space="0" w:color="auto"/>
            <w:right w:val="none" w:sz="0" w:space="0" w:color="auto"/>
          </w:divBdr>
        </w:div>
        <w:div w:id="580918857">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 w:id="1850679243">
      <w:bodyDiv w:val="1"/>
      <w:marLeft w:val="0"/>
      <w:marRight w:val="0"/>
      <w:marTop w:val="0"/>
      <w:marBottom w:val="0"/>
      <w:divBdr>
        <w:top w:val="none" w:sz="0" w:space="0" w:color="auto"/>
        <w:left w:val="none" w:sz="0" w:space="0" w:color="auto"/>
        <w:bottom w:val="none" w:sz="0" w:space="0" w:color="auto"/>
        <w:right w:val="none" w:sz="0" w:space="0" w:color="auto"/>
      </w:divBdr>
      <w:divsChild>
        <w:div w:id="1911308712">
          <w:marLeft w:val="0"/>
          <w:marRight w:val="0"/>
          <w:marTop w:val="0"/>
          <w:marBottom w:val="0"/>
          <w:divBdr>
            <w:top w:val="none" w:sz="0" w:space="0" w:color="auto"/>
            <w:left w:val="none" w:sz="0" w:space="0" w:color="auto"/>
            <w:bottom w:val="none" w:sz="0" w:space="0" w:color="auto"/>
            <w:right w:val="none" w:sz="0" w:space="0" w:color="auto"/>
          </w:divBdr>
        </w:div>
        <w:div w:id="1564103920">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 w:id="1884099113">
      <w:bodyDiv w:val="1"/>
      <w:marLeft w:val="0"/>
      <w:marRight w:val="0"/>
      <w:marTop w:val="0"/>
      <w:marBottom w:val="0"/>
      <w:divBdr>
        <w:top w:val="none" w:sz="0" w:space="0" w:color="auto"/>
        <w:left w:val="none" w:sz="0" w:space="0" w:color="auto"/>
        <w:bottom w:val="none" w:sz="0" w:space="0" w:color="auto"/>
        <w:right w:val="none" w:sz="0" w:space="0" w:color="auto"/>
      </w:divBdr>
      <w:divsChild>
        <w:div w:id="676690447">
          <w:marLeft w:val="0"/>
          <w:marRight w:val="0"/>
          <w:marTop w:val="0"/>
          <w:marBottom w:val="0"/>
          <w:divBdr>
            <w:top w:val="none" w:sz="0" w:space="0" w:color="auto"/>
            <w:left w:val="none" w:sz="0" w:space="0" w:color="auto"/>
            <w:bottom w:val="none" w:sz="0" w:space="0" w:color="auto"/>
            <w:right w:val="none" w:sz="0" w:space="0" w:color="auto"/>
          </w:divBdr>
        </w:div>
        <w:div w:id="760225758">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 w:id="1895042204">
      <w:bodyDiv w:val="1"/>
      <w:marLeft w:val="0"/>
      <w:marRight w:val="0"/>
      <w:marTop w:val="0"/>
      <w:marBottom w:val="0"/>
      <w:divBdr>
        <w:top w:val="none" w:sz="0" w:space="0" w:color="auto"/>
        <w:left w:val="none" w:sz="0" w:space="0" w:color="auto"/>
        <w:bottom w:val="none" w:sz="0" w:space="0" w:color="auto"/>
        <w:right w:val="none" w:sz="0" w:space="0" w:color="auto"/>
      </w:divBdr>
    </w:div>
    <w:div w:id="1996882357">
      <w:bodyDiv w:val="1"/>
      <w:marLeft w:val="0"/>
      <w:marRight w:val="0"/>
      <w:marTop w:val="0"/>
      <w:marBottom w:val="0"/>
      <w:divBdr>
        <w:top w:val="none" w:sz="0" w:space="0" w:color="auto"/>
        <w:left w:val="none" w:sz="0" w:space="0" w:color="auto"/>
        <w:bottom w:val="none" w:sz="0" w:space="0" w:color="auto"/>
        <w:right w:val="none" w:sz="0" w:space="0" w:color="auto"/>
      </w:divBdr>
      <w:divsChild>
        <w:div w:id="1586182274">
          <w:marLeft w:val="0"/>
          <w:marRight w:val="0"/>
          <w:marTop w:val="0"/>
          <w:marBottom w:val="0"/>
          <w:divBdr>
            <w:top w:val="none" w:sz="0" w:space="0" w:color="auto"/>
            <w:left w:val="none" w:sz="0" w:space="0" w:color="auto"/>
            <w:bottom w:val="none" w:sz="0" w:space="0" w:color="auto"/>
            <w:right w:val="none" w:sz="0" w:space="0" w:color="auto"/>
          </w:divBdr>
        </w:div>
      </w:divsChild>
    </w:div>
    <w:div w:id="2076009104">
      <w:bodyDiv w:val="1"/>
      <w:marLeft w:val="0"/>
      <w:marRight w:val="0"/>
      <w:marTop w:val="0"/>
      <w:marBottom w:val="0"/>
      <w:divBdr>
        <w:top w:val="none" w:sz="0" w:space="0" w:color="auto"/>
        <w:left w:val="none" w:sz="0" w:space="0" w:color="auto"/>
        <w:bottom w:val="none" w:sz="0" w:space="0" w:color="auto"/>
        <w:right w:val="none" w:sz="0" w:space="0" w:color="auto"/>
      </w:divBdr>
    </w:div>
    <w:div w:id="2095711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34244-4950-40F9-A4EA-C566AD48F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23</Pages>
  <Words>2065</Words>
  <Characters>11773</Characters>
  <Application>Microsoft Office Word</Application>
  <DocSecurity>0</DocSecurity>
  <Lines>98</Lines>
  <Paragraphs>27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turan</dc:creator>
  <cp:keywords/>
  <dc:description/>
  <cp:lastModifiedBy>Enes turan</cp:lastModifiedBy>
  <cp:revision>7</cp:revision>
  <dcterms:created xsi:type="dcterms:W3CDTF">2025-11-29T00:55:00Z</dcterms:created>
  <dcterms:modified xsi:type="dcterms:W3CDTF">2025-11-29T04:54:00Z</dcterms:modified>
</cp:coreProperties>
</file>