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Microsoft JhengHei"/>
          <w:b/>
          <w:color w:val="2E74B5"/>
          <w:sz w:val="20"/>
        </w:rPr>
        <w:t>OLAF SAGA  |  ADVENTURE DIARY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0B2545"/>
          <w:sz w:val="60"/>
        </w:rPr>
        <w:t>研究者操作手冊</w:t>
      </w:r>
    </w:p>
    <w:p>
      <w:pPr>
        <w:spacing w:after="520"/>
        <w:jc w:val="center"/>
      </w:pPr>
      <w:r>
        <w:rPr>
          <w:rFonts w:ascii="Calibri" w:hAnsi="Calibri" w:eastAsia="Microsoft JhengHei"/>
          <w:color w:val="1F4D78"/>
          <w:sz w:val="28"/>
        </w:rPr>
        <w:t>Adventure Diary 語音學習研究系統</w:t>
      </w:r>
    </w:p>
    <w:p>
      <w:pPr>
        <w:spacing w:after="1280"/>
        <w:jc w:val="center"/>
      </w:pPr>
      <w:r>
        <w:rPr>
          <w:rFonts w:ascii="Calibri" w:hAnsi="Calibri" w:eastAsia="Microsoft JhengHei"/>
          <w:i/>
          <w:color w:val="5B6573"/>
          <w:sz w:val="22"/>
        </w:rPr>
        <w:t>適用對象：研究主持人、研究助理與經授權的資料管理人員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Microsoft JhengHei"/>
                <w:b/>
                <w:color w:val="5B6573"/>
                <w:sz w:val="19"/>
              </w:rPr>
              <w:t>文件版本</w:t>
            </w:r>
          </w:p>
        </w:tc>
        <w:tc>
          <w:tcPr>
            <w:tcW w:type="dxa" w:w="5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JhengHei"/>
                <w:color w:val="0B2545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Microsoft JhengHei"/>
                <w:b/>
                <w:color w:val="5B6573"/>
                <w:sz w:val="19"/>
              </w:rPr>
              <w:t>適用環境</w:t>
            </w:r>
          </w:p>
        </w:tc>
        <w:tc>
          <w:tcPr>
            <w:tcW w:type="dxa" w:w="5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JhengHei"/>
                <w:color w:val="0B2545"/>
                <w:sz w:val="19"/>
              </w:rPr>
              <w:t>Production 正式環境</w:t>
            </w:r>
          </w:p>
        </w:tc>
      </w:tr>
      <w:tr>
        <w:trPr>
          <w:cantSplit/>
        </w:trPr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Microsoft JhengHei"/>
                <w:b/>
                <w:color w:val="5B6573"/>
                <w:sz w:val="19"/>
              </w:rPr>
              <w:t>更新日期</w:t>
            </w:r>
          </w:p>
        </w:tc>
        <w:tc>
          <w:tcPr>
            <w:tcW w:type="dxa" w:w="5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JhengHei"/>
                <w:color w:val="0B2545"/>
                <w:sz w:val="19"/>
              </w:rPr>
              <w:t>2026 年 8 月 26 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JhengHei"/>
        </w:rPr>
        <w:t>本手冊內容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本文件依正式系統的實際操作順序編排；可由下列章節快速定位工作流程。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快速開始與系統範圍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登入、登出與帳號安全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研究進度總覽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受試者帳號建立與 CSV 匯入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學習場次、逐輪紀錄、音檔與研究註記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研究設定與詞表版本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研究資料匯出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每日操作流程與資料治理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常見問題與故障排除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附錄：CSV 範本、判定代碼與檢查清單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正式入口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所有操作請從固定網址進入：https://olafsaga.vercel.app。請勿使用含隨機字串的 Vercel 部署網址。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JhengHei"/>
        </w:rPr>
        <w:t>1. 快速開始與系統範圍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6FC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1F3A5F"/>
                <w:sz w:val="21"/>
              </w:rPr>
              <w:t xml:space="preserve">一分鐘快速開始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登入正式站後，先按「更新」確認資料，再依序檢查總覽、學習場次與受試者。新增帳號使用 CSV；下載資料使用右上角「匯出研究資料」。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1.1 研究者可執行的工作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查看受試者數量、進行中場次、完成率與音檔容量估算。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比較五個故事節點的通過率、Accuracy 與 Fluency。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查看 Agent 1／Agent 2 分派平衡與各類未通過原因。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依受試者、班級或場次搜尋，開啟逐輪逐字稿、分數與私人 WAV 音檔。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新增研究註記；註記與原始嘗試資料分開保存。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以 CSV 批次建立學生／受試者帳號。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發布新的英文詞表版本，供之後建立的新場次使用。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建立 CSV、JSON 及（若背景工作已設定）WAV ZIP 匯出。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1.2 目前介面的限制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沒有單筆新增受試者表單；帳號以 CSV 批次匯入。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判定門檻在介面上僅供查看，不能直接修改。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沒有受試者刪除按鈕，也沒有獨立的密碼重設流程。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私人音檔可播放，但目前介面沒有刪除音檔按鈕。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自動刪除目前為關閉；資料保留與刪除需依研究計畫另行執行。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2. 登入、登出與帳號安全</w:t>
      </w:r>
    </w:p>
    <w:p>
      <w:pPr>
        <w:pStyle w:val="Heading2"/>
        <w:keepNext/>
      </w:pPr>
      <w:r>
        <w:rPr>
          <w:rFonts w:ascii="Calibri" w:hAnsi="Calibri" w:eastAsia="Microsoft JhengHei"/>
        </w:rPr>
        <w:t>2.1 登入前準備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正式網址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https://olafsaga.vercel.app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登入身分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研究者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帳號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由系統管理者提供的研究者代碼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密碼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研究者專用密碼；不得與學生或未授權人員共用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建議環境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桌上型或平板瀏覽器；穩定網路；避免公共電腦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2.2 登入步驟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開啟正式網址</w:t>
      </w:r>
      <w:r>
        <w:rPr>
          <w:rFonts w:ascii="Calibri" w:hAnsi="Calibri" w:eastAsia="Microsoft JhengHei"/>
          <w:color w:val="1F2937"/>
          <w:sz w:val="22"/>
        </w:rPr>
        <w:t>：在瀏覽器網址列輸入 https://olafsaga.vercel.app。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選擇研究者</w:t>
      </w:r>
      <w:r>
        <w:rPr>
          <w:rFonts w:ascii="Calibri" w:hAnsi="Calibri" w:eastAsia="Microsoft JhengHei"/>
          <w:color w:val="1F2937"/>
          <w:sz w:val="22"/>
        </w:rPr>
        <w:t>：在登入卡上切換至「研究者」。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輸入帳號與密碼</w:t>
      </w:r>
      <w:r>
        <w:rPr>
          <w:rFonts w:ascii="Calibri" w:hAnsi="Calibri" w:eastAsia="Microsoft JhengHei"/>
          <w:color w:val="1F2937"/>
          <w:sz w:val="22"/>
        </w:rPr>
        <w:t>：確認沒有多餘空白，密碼大小寫須完全一致。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進入系統</w:t>
      </w:r>
      <w:r>
        <w:rPr>
          <w:rFonts w:ascii="Calibri" w:hAnsi="Calibri" w:eastAsia="Microsoft JhengHei"/>
          <w:color w:val="1F2937"/>
          <w:sz w:val="22"/>
        </w:rPr>
        <w:t>：按「進入系統」，等待研究進度總覽顯示。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確認雲端狀態</w:t>
      </w:r>
      <w:r>
        <w:rPr>
          <w:rFonts w:ascii="Calibri" w:hAnsi="Calibri" w:eastAsia="Microsoft JhengHei"/>
          <w:color w:val="1F2937"/>
          <w:sz w:val="22"/>
        </w:rPr>
        <w:t>：左側狀態應顯示 Cloud connected／Firebase · Azure。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網址提醒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若登入後只看到「正在整理研究資料…」，先檢查網址。舊部署網址可能仍能顯示登入頁，但後台 API 可能已失效；請回到正式固定網址重新登入。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2.3 登出與安全規範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工作完成後按左側「登出研究後台」，不要只關閉分頁。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下載檔案含逐字稿與研究資料，僅保存在核准的加密裝置或研究儲存空間。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不要把密碼寫入 CSV、報告、聊天紀錄或共同文件。受試者 CSV 的初始密碼欄位應由授權人員保管。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懷疑密碼外洩時，立即停止使用並請系統管理者重設。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3. 研究進度總覽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登入後預設進入「總覽」。右上角「更新」會重新讀取最新雲端資料；搜尋框可依研究代碼、班級或場次內容篩選最近學習場次。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3.1 指標卡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指標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意義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建議用途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受試者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已建立的學生／受試者帳號數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核對匯入名單與研究樣本數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進行中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狀態仍為 active 的場次數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發現中斷或尚未完成的學習歷程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完成率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已完成場次占全部場次比例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追蹤整體執行進度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音檔估算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依有效嘗試估算的 WAV 容量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安排下載、備份與儲存空間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3.2 分析區塊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五節點表現：逐節點查看嘗試數、通過率、平均 Accuracy 與 Fluency。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實驗組平衡：確認 Agent 1 與 Agent 2 的分派是否接近 1:1。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需要重試的原因：統計語言不明、文法難以理解、離題、過短、低準確度、低流暢度或低情緒表現等原因；不含技術錯誤。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資料完整性：顯示原始 WAV 保存、流程版本、個資最小化與自動刪除狀態。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最近學習場次：快速查看受試者、班級、組別、節點、狀態與最後更新時間。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0B2545"/>
                <w:sz w:val="21"/>
              </w:rPr>
              <w:t xml:space="preserve">解讀原則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總覽是監控與品質檢查工具，不應單獨作為學習成效結論。正式分析前仍應使用匯出資料，依研究設計進行清理、排除與統計。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4. 受試者帳號建立與 CSV 匯入</w:t>
      </w:r>
    </w:p>
    <w:p>
      <w:pPr>
        <w:pStyle w:val="Heading2"/>
        <w:keepNext/>
      </w:pPr>
      <w:r>
        <w:rPr>
          <w:rFonts w:ascii="Calibri" w:hAnsi="Calibri" w:eastAsia="Microsoft JhengHei"/>
        </w:rPr>
        <w:t>4.1 匯入前必要條件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已由研究流程完成有效同意；系統本身不負責取得或驗證研究同意。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每位受試者有唯一研究代碼，不在代碼中放姓名、學號、電話或 Email。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已決定班級代碼、同意書版本與同意時間。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初始密碼至少 8 個字元，且不包含逗號。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4.2 CSV 欄位規格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4960"/>
        <w:gridCol w:w="27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格式與限制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範例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code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3–40 字元；建議只用英文字母、數字與連字號；必須唯一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STUDENT-001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password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8–128 字元；不得含逗號；大小寫敏感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ChangeMe123!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classId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1–80 字元的班級或群組代碼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CLASS-A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consentVersion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1–80 字元的同意書版本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consent-2026-v1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consentedAt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完整 ISO 8601 日期時間，必須包含時間與時區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2026-08-26T00:00:00.000Z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JhengHei"/>
                <w:color w:val="0B2545"/>
                <w:sz w:val="18"/>
              </w:rPr>
              <w:t>code,password,classId,consentVersion,consentedAt</w:t>
              <w:br/>
            </w:r>
            <w:r>
              <w:rPr>
                <w:rFonts w:ascii="Consolas" w:hAnsi="Consolas" w:eastAsia="Microsoft JhengHei"/>
                <w:color w:val="0B2545"/>
                <w:sz w:val="18"/>
              </w:rPr>
              <w:t>STUDENT-001,ChangeMe123!,CLASS-A,consent-2026-v1,2026-08-26T00:00:00.000Z</w:t>
              <w:br/>
            </w:r>
            <w:r>
              <w:rPr>
                <w:rFonts w:ascii="Consolas" w:hAnsi="Consolas" w:eastAsia="Microsoft JhengHei"/>
                <w:color w:val="0B2545"/>
                <w:sz w:val="18"/>
              </w:rPr>
              <w:t>STUDENT-002,ChangeMe456!,CLASS-A,consent-2026-v1,2026-08-26T00:00:00.000Z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重要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系統目前以逗號直接拆分 CSV，不支援儲存格內逗號或複雜引號規則。每次最多匯入 200 筆。請以 UTF-8 CSV 儲存。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4.3 匯入步驟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開啟受試者頁</w:t>
      </w:r>
      <w:r>
        <w:rPr>
          <w:rFonts w:ascii="Calibri" w:hAnsi="Calibri" w:eastAsia="Microsoft JhengHei"/>
          <w:color w:val="1F2937"/>
          <w:sz w:val="22"/>
        </w:rPr>
        <w:t>：從左側選單按「受試者」。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最後檢查 CSV</w:t>
      </w:r>
      <w:r>
        <w:rPr>
          <w:rFonts w:ascii="Calibri" w:hAnsi="Calibri" w:eastAsia="Microsoft JhengHei"/>
          <w:color w:val="1F2937"/>
          <w:sz w:val="22"/>
        </w:rPr>
        <w:t>：確認標題列完全一致、沒有空白列、日期為完整 ISO 時間。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選擇檔案</w:t>
      </w:r>
      <w:r>
        <w:rPr>
          <w:rFonts w:ascii="Calibri" w:hAnsi="Calibri" w:eastAsia="Microsoft JhengHei"/>
          <w:color w:val="1F2937"/>
          <w:sz w:val="22"/>
        </w:rPr>
        <w:t>：按「選擇 CSV」，上傳準備好的檔案。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確認結果</w:t>
      </w:r>
      <w:r>
        <w:rPr>
          <w:rFonts w:ascii="Calibri" w:hAnsi="Calibri" w:eastAsia="Microsoft JhengHei"/>
          <w:color w:val="1F2937"/>
          <w:sz w:val="22"/>
        </w:rPr>
        <w:t>：頁面會顯示成功筆數並重新載入名單。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抽樣驗證</w:t>
      </w:r>
      <w:r>
        <w:rPr>
          <w:rFonts w:ascii="Calibri" w:hAnsi="Calibri" w:eastAsia="Microsoft JhengHei"/>
          <w:color w:val="1F2937"/>
          <w:sz w:val="22"/>
        </w:rPr>
        <w:t>：在「已建立帳號」確認代碼與班級；以一個測試帳號從學生入口登入。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安全交付</w:t>
      </w:r>
      <w:r>
        <w:rPr>
          <w:rFonts w:ascii="Calibri" w:hAnsi="Calibri" w:eastAsia="Microsoft JhengHei"/>
          <w:color w:val="1F2937"/>
          <w:sz w:val="22"/>
        </w:rPr>
        <w:t>：將每位學生的代碼與初始密碼個別、安全地交付，避免整份名單公開傳送。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避免重複匯入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目前重複匯入相同 code 會重設密碼、解除停用，並把 group 設回未分派。對已開始研究的學生，這可能破壞固定分組。請只匯入新代碼；若需重設個別密碼，交由系統管理者處理。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5. 學習場次、逐輪紀錄、音檔與研究註記</w:t>
      </w:r>
    </w:p>
    <w:p>
      <w:pPr>
        <w:pStyle w:val="Heading2"/>
        <w:keepNext/>
      </w:pPr>
      <w:r>
        <w:rPr>
          <w:rFonts w:ascii="Calibri" w:hAnsi="Calibri" w:eastAsia="Microsoft JhengHei"/>
        </w:rPr>
        <w:t>5.1 尋找與開啟場次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在「總覽」或「學習場次」使用搜尋框輸入受試者代碼、班級或其他場次文字。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場次表顯示受試者、班級、實驗組、目前節點、狀態及更新時間。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按最右側箭頭開啟 SESSION DETAIL；按右上角 X 或抽屜外側關閉。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5.2 逐輪資料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PAGE／ROUND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故事節點及 plot（情節）或 feeling（感受）輪次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Decision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本次判定代碼；PASS 代表通過，TECHNICAL_ERROR 不計有效嘗試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Transcript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最終逐字稿；若辨識失敗可能顯示 No transcript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Words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有效英文詞數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Accuracy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發音準確度分數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Fluency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語句流暢度分數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Prosody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語調與韻律參考分數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5.3 播放私人 WAV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有音檔路徑的嘗試會顯示「播放私密 WAV」。按下後系統建立五分鐘有效的播放連結並留下稽核紀錄。連結到期後，重新按播放即可取得新連結。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只在不會被旁人聽見的環境播放。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不要複製或轉傳短效連結；連結雖會到期，仍屬研究資料。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若播放沒有聲音，確認裝置音量、瀏覽器自動播放限制及網路連線。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5.4 新增研究註記</w:t>
      </w:r>
    </w:p>
    <w:p>
      <w:pPr>
        <w:spacing w:after="10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/>
          <w:color w:val="0B2545"/>
          <w:sz w:val="22"/>
        </w:rPr>
        <w:t>開啟場次明細</w:t>
      </w:r>
      <w:r>
        <w:rPr>
          <w:rFonts w:ascii="Calibri" w:hAnsi="Calibri" w:eastAsia="Microsoft JhengHei"/>
          <w:color w:val="1F2937"/>
          <w:sz w:val="22"/>
        </w:rPr>
        <w:t>：捲動至「研究者註記」。</w:t>
      </w:r>
    </w:p>
    <w:p>
      <w:pPr>
        <w:spacing w:after="10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/>
          <w:color w:val="0B2545"/>
          <w:sz w:val="22"/>
        </w:rPr>
        <w:t>輸入客觀觀察</w:t>
      </w:r>
      <w:r>
        <w:rPr>
          <w:rFonts w:ascii="Calibri" w:hAnsi="Calibri" w:eastAsia="Microsoft JhengHei"/>
          <w:color w:val="1F2937"/>
          <w:sz w:val="22"/>
        </w:rPr>
        <w:t>：最多 2,000 字；避免輸入可直接辨識個人的資料。</w:t>
      </w:r>
    </w:p>
    <w:p>
      <w:pPr>
        <w:spacing w:after="10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/>
          <w:color w:val="0B2545"/>
          <w:sz w:val="22"/>
        </w:rPr>
        <w:t>保存註記</w:t>
      </w:r>
      <w:r>
        <w:rPr>
          <w:rFonts w:ascii="Calibri" w:hAnsi="Calibri" w:eastAsia="Microsoft JhengHei"/>
          <w:color w:val="1F2937"/>
          <w:sz w:val="22"/>
        </w:rPr>
        <w:t>：按「保存註記」。註記會附上研究者與時間，且不覆寫原始嘗試。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6. 研究設定與詞表版本</w:t>
      </w:r>
    </w:p>
    <w:p>
      <w:pPr>
        <w:pStyle w:val="Heading2"/>
        <w:keepNext/>
      </w:pPr>
      <w:r>
        <w:rPr>
          <w:rFonts w:ascii="Calibri" w:hAnsi="Calibri" w:eastAsia="Microsoft JhengHei"/>
        </w:rPr>
        <w:t>6.1 目前顯示的判定門檻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500"/>
        <w:gridCol w:w="1600"/>
        <w:gridCol w:w="42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門檻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目前值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每輪最低英文詞數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8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過短判定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Accuracy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60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發音準確度最低值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Fluency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60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口語流暢度最低值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emotion2vec 信心值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0.30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需要情緒判定時使用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每輪有效嘗試上限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3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第三次仍未達標時輔助前進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錄音秒數上限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30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到時自動停止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JhengHei"/>
          <w:i w:val="0"/>
          <w:color w:val="1F2937"/>
          <w:sz w:val="22"/>
        </w:rPr>
        <w:t>以上門檻目前只能查看。若研究設計需要調整，必須由開發／系統管理人員建立新設定版本並完成測試，不可在進行中的場次直接改值。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6.2 發布英文詞表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準備 CSV 或 TXT；單字可用換行、逗號、分號、Tab 或空白分隔。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檔案需含 100–5,000 個有效項目；系統會移除重複項與常見標題 word／words／vocabulary。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在「研究設定」按「匯入並發布 1200 單字」。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系統自動建立不可變版本並顯示有效單字數。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只有之後新建立的場次會鎖定新詞表；已開始的場次維持原版本。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發布前檢查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先在研究團隊外部檔案完成審核。發布後不覆寫舊版本；若內容有誤，應修正檔案後再發布另一個新版本。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7. 研究資料匯出</w:t>
      </w:r>
    </w:p>
    <w:p>
      <w:pPr>
        <w:pStyle w:val="Heading2"/>
        <w:keepNext/>
      </w:pPr>
      <w:r>
        <w:rPr>
          <w:rFonts w:ascii="Calibri" w:hAnsi="Calibri" w:eastAsia="Microsoft JhengHei"/>
        </w:rPr>
        <w:t>7.1 建立匯出</w:t>
      </w:r>
    </w:p>
    <w:p>
      <w:pPr>
        <w:spacing w:after="10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/>
          <w:color w:val="0B2545"/>
          <w:sz w:val="22"/>
        </w:rPr>
        <w:t>更新資料</w:t>
      </w:r>
      <w:r>
        <w:rPr>
          <w:rFonts w:ascii="Calibri" w:hAnsi="Calibri" w:eastAsia="Microsoft JhengHei"/>
          <w:color w:val="1F2937"/>
          <w:sz w:val="22"/>
        </w:rPr>
        <w:t>：先按「更新」，確認總覽反映最新場次。</w:t>
      </w:r>
    </w:p>
    <w:p>
      <w:pPr>
        <w:spacing w:after="10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/>
          <w:color w:val="0B2545"/>
          <w:sz w:val="22"/>
        </w:rPr>
        <w:t>建立匯出</w:t>
      </w:r>
      <w:r>
        <w:rPr>
          <w:rFonts w:ascii="Calibri" w:hAnsi="Calibri" w:eastAsia="Microsoft JhengHei"/>
          <w:color w:val="1F2937"/>
          <w:sz w:val="22"/>
        </w:rPr>
        <w:t>：按右上角「匯出研究資料」。</w:t>
      </w:r>
    </w:p>
    <w:p>
      <w:pPr>
        <w:spacing w:after="10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/>
          <w:color w:val="0B2545"/>
          <w:sz w:val="22"/>
        </w:rPr>
        <w:t>下載 CSV／JSON</w:t>
      </w:r>
      <w:r>
        <w:rPr>
          <w:rFonts w:ascii="Calibri" w:hAnsi="Calibri" w:eastAsia="Microsoft JhengHei"/>
          <w:color w:val="1F2937"/>
          <w:sz w:val="22"/>
        </w:rPr>
        <w:t>：系統顯示下載連結；連結五分鐘內有效。</w:t>
      </w:r>
    </w:p>
    <w:p>
      <w:pPr>
        <w:spacing w:after="10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/>
          <w:color w:val="0B2545"/>
          <w:sz w:val="22"/>
        </w:rPr>
        <w:t>查詢 WAV ZIP</w:t>
      </w:r>
      <w:r>
        <w:rPr>
          <w:rFonts w:ascii="Calibri" w:hAnsi="Calibri" w:eastAsia="Microsoft JhengHei"/>
          <w:color w:val="1F2937"/>
          <w:sz w:val="22"/>
        </w:rPr>
        <w:t>：若狀態為 queued，稍後按「查詢 WAV ZIP」；完成後立即下載。</w:t>
      </w:r>
    </w:p>
    <w:p>
      <w:pPr>
        <w:spacing w:after="10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/>
          <w:color w:val="0B2545"/>
          <w:sz w:val="22"/>
        </w:rPr>
        <w:t>確認與歸檔</w:t>
      </w:r>
      <w:r>
        <w:rPr>
          <w:rFonts w:ascii="Calibri" w:hAnsi="Calibri" w:eastAsia="Microsoft JhengHei"/>
          <w:color w:val="1F2937"/>
          <w:sz w:val="22"/>
        </w:rPr>
        <w:t>：核對檔案大小、匯出時間與研究批次，移至核准儲存位置。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7.2 匯出內容與限制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260"/>
        <w:gridCol w:w="33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檔案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主要內容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注意事項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CSV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逐次嘗試的研究代碼、班級、組別、節點、輪次、狀態、逐字稿等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便於試算表與統計軟體使用；短效連結 5 分鐘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JSON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場次與嘗試的完整結構化資料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保留巢狀欄位；短效連結 5 分鐘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WAV ZIP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研究音檔集合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由背景工作產生；未部署背景工作時不會建立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敏感資料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匯出檔可能包含聲音與逐字稿。下載、傳輸、備份、分析與刪除都必須遵循研究同意、IRB／倫理審查及機構資料管理規範。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8. 每日操作流程與資料治理</w:t>
      </w:r>
    </w:p>
    <w:p>
      <w:pPr>
        <w:pStyle w:val="Heading2"/>
        <w:keepNext/>
      </w:pPr>
      <w:r>
        <w:rPr>
          <w:rFonts w:ascii="Calibri" w:hAnsi="Calibri" w:eastAsia="Microsoft JhengHei"/>
        </w:rPr>
        <w:t>8.1 實驗開始前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確認受試者已完成研究同意，且 CSV 的 consentVersion／consentedAt 正確。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確認受試者代碼唯一、初始密碼可用，且學生從正式網址登入。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按「更新」確認雲端連線與服務狀態。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抽查一個測試帳號的麥克風、錄音、逐字稿及場次資料。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確認詞表版本與研究批次一致。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8.2 實驗進行中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監看進行中場次及最後更新時間，但不要在學生錄音時重設或重匯入其帳號。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技術錯誤不列入有效嘗試；若連續技術錯誤，先處理網路、麥克風或雲端服務。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研究註記使用客觀描述，不修改或覆寫原始逐字稿與評分。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8.3 實驗結束後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確認應完成的場次狀態為 completed，並處理長時間停留在 active 的案例。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按研究批次匯出 CSV／JSON；如需要，等待 WAV ZIP 完成。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把匯出檔移至核准的研究儲存位置，記錄版本與雜湊或檔案大小。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登出研究後台，移除下載資料的非必要副本。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8.4 資料治理重點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面向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現況／原則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身分資料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系統以研究代碼為主；不要在代碼、註記或匯出檔加入可直接辨識資料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瀏覽器存取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研究者 API 需 Firebase 身分權杖與 researcher 角色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學生資料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學生端看不到實驗組；不能讀取其他學生的音檔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音檔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Storage 私有；研究者播放與匯出使用短效連結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稽核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帳號匯入、詞表發布、音檔連結、匯出與註記等敏感操作會留下紀錄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保留期限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目前自動刪除為關閉；須由研究計畫另定保留與刪除流程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9. 常見問題與故障排除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2860"/>
        <w:gridCol w:w="400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症狀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可能原因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登入後一直顯示正在整理研究資料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使用舊部署網址或後台 API 失敗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確認網址是 https://olafsaga.vercel.app；重新登入。仍失敗時記錄時間與畫面交給系統管理者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帳號或密碼錯誤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角色選錯、密碼大小寫不符或帳號已被重設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選擇研究者；重新輸入；必要時由管理者重設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資料沒有更新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頁面仍是舊快取或學生尚未同步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按「更新」；確認學生已連線並完成儲存；稍後再查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CSV 匯入失敗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標題錯誤、欄位空白、日期非完整 ISO、密碼不足 8 字元或超過 200 筆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依本手冊範本重新輸出 UTF-8 CSV；分批匯入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匯入成功數少於名單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某些列驗證失敗或帳號資料不合法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拆成小批次匯入以定位錯誤列；不要重匯入已開始研究的帳號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音檔無法播放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短效連結到期、瀏覽器自動播放限制或音量問題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重新按播放，允許媒體播放並檢查裝置音量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WAV ZIP 一直沒有完成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背景匯出工作未部署、仍處理中或執行失敗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先保留 CSV／JSON；稍後查詢；請系統管理者檢查 Cloud Run job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研究設定匯入詞表失敗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有效單字少於 100、超過 5,000 或格式不符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清理檔案後重新發布新版本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6FC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1F3A5F"/>
                <w:sz w:val="21"/>
              </w:rPr>
              <w:t xml:space="preserve">回報資訊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請提供正式網址、發生時間（含時區）、受試者研究代碼、操作步驟與截圖。不要在一般訊息中傳送密碼、API Key、完整逐字稿或音檔。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10. 附錄</w:t>
      </w:r>
    </w:p>
    <w:p>
      <w:pPr>
        <w:pStyle w:val="Heading2"/>
        <w:keepNext/>
      </w:pPr>
      <w:r>
        <w:rPr>
          <w:rFonts w:ascii="Calibri" w:hAnsi="Calibri" w:eastAsia="Microsoft JhengHei"/>
        </w:rPr>
        <w:t>附錄 A：可直接使用的 CSV 範本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JhengHei"/>
                <w:color w:val="0B2545"/>
                <w:sz w:val="18"/>
              </w:rPr>
              <w:t>code,password,classId,consentVersion,consentedAt</w:t>
              <w:br/>
            </w:r>
            <w:r>
              <w:rPr>
                <w:rFonts w:ascii="Consolas" w:hAnsi="Consolas" w:eastAsia="Microsoft JhengHei"/>
                <w:color w:val="0B2545"/>
                <w:sz w:val="18"/>
              </w:rPr>
              <w:t>STUDENT-001,ChangeMe123!,CLASS-A,consent-2026-v1,2026-08-26T00:00:00.000Z</w:t>
              <w:br/>
            </w:r>
            <w:r>
              <w:rPr>
                <w:rFonts w:ascii="Consolas" w:hAnsi="Consolas" w:eastAsia="Microsoft JhengHei"/>
                <w:color w:val="0B2545"/>
                <w:sz w:val="18"/>
              </w:rPr>
              <w:t>STUDENT-002,ChangeMe456!,CLASS-A,consent-2026-v1,2026-08-26T00:00:00.000Z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附錄 B：判定代碼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000"/>
        <w:gridCol w:w="4160"/>
        <w:gridCol w:w="220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代碼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意義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是否計有效嘗試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PASS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本輪通過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CHINESE_OR_UNKNOWN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主要語言非可辨識英文或無法辨識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GRAMMAR_UNCLEAR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語句難以理解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OFF_TOPIC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內容離題或未涵蓋必要內容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TOO_SHORT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有效英文詞少於 8 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LOW_ACCURACY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Accuracy 低於 60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LOW_FLUENCY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Fluency 低於 60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LOW_EMOTION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需要情緒表達時未達條件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TECHNICAL_ERROR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麥克風、上傳或雲端分析等技術問題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附錄 C：研究者快速檢查清單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使用正式固定網址登入。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確認受試者同意資料後才建立帳號。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CSV 使用完整 ISO 日期時間，且一次不超過 200 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不要重匯入已開始研究的帳號。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實驗前按更新並完成測試帳號抽查。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匯出連結五分鐘內有效，下載後移入核准儲存位置。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回報問題時不傳送密碼、金鑰、完整逐字稿或音檔。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工作完成後登出。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B6573"/>
        <w:sz w:val="18"/>
      </w:rPr>
      <w:t xml:space="preserve">第 </w:t>
    </w:r>
    <w:r>
      <w:rPr>
        <w:rFonts w:ascii="Calibri" w:hAnsi="Calibri" w:eastAsia="Microsoft JhengHei"/>
        <w:color w:val="5B6573"/>
        <w:sz w:val="18"/>
      </w:rPr>
      <w:fldChar w:fldCharType="begin"/>
    </w:r>
    <w:r>
      <w:rPr>
        <w:rFonts w:ascii="Calibri" w:hAnsi="Calibri" w:eastAsia="Microsoft JhengHei"/>
        <w:color w:val="5B6573"/>
        <w:sz w:val="18"/>
      </w:rPr>
      <w:instrText xml:space="preserve"> PAGE </w:instrText>
    </w:r>
    <w:r>
      <w:rPr>
        <w:rFonts w:ascii="Calibri" w:hAnsi="Calibri" w:eastAsia="Microsoft JhengHei"/>
        <w:color w:val="5B6573"/>
        <w:sz w:val="18"/>
      </w:rPr>
      <w:fldChar w:fldCharType="separate"/>
    </w:r>
    <w:r>
      <w:rPr>
        <w:rFonts w:ascii="Calibri" w:hAnsi="Calibri" w:eastAsia="Microsoft JhengHei"/>
        <w:color w:val="5B6573"/>
        <w:sz w:val="18"/>
      </w:rPr>
      <w:t>1</w:t>
    </w:r>
    <w:r>
      <w:rPr>
        <w:rFonts w:ascii="Calibri" w:hAnsi="Calibri" w:eastAsia="Microsoft JhengHei"/>
        <w:color w:val="5B6573"/>
        <w:sz w:val="18"/>
      </w:rPr>
      <w:fldChar w:fldCharType="end"/>
    </w:r>
    <w:r>
      <w:rPr>
        <w:rFonts w:ascii="Calibri" w:hAnsi="Calibri" w:eastAsia="Microsoft JhengHei"/>
        <w:color w:val="5B6573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JhengHei"/>
        <w:b/>
        <w:color w:val="5B6573"/>
        <w:sz w:val="17"/>
      </w:rPr>
      <w:t>OLAF SAGA  |  研究者操作手冊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Jheng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Olaf Saga 研究者操作手冊</dc:title>
  <dc:subject>Olaf Saga Adventure Diary 操作手冊</dc:subject>
  <dc:creator>Olaf Saga Project</dc:creator>
  <cp:keywords>Olaf Saga, Adventure Diary, 操作手冊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