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72E1A" w14:textId="77777777" w:rsidR="00607B8B" w:rsidRDefault="00607B8B" w:rsidP="007C3EAE">
      <w:pPr>
        <w:rPr>
          <w:rFonts w:ascii="Constantia" w:hAnsi="Constantia"/>
        </w:rPr>
      </w:pPr>
    </w:p>
    <w:p w14:paraId="68137E33" w14:textId="77777777" w:rsidR="007C3EAE" w:rsidRPr="00203A36" w:rsidRDefault="007C3EAE" w:rsidP="007C3EAE">
      <w:pPr>
        <w:rPr>
          <w:rFonts w:ascii="Constantia" w:hAnsi="Constantia"/>
          <w:sz w:val="44"/>
          <w:szCs w:val="44"/>
        </w:rPr>
      </w:pPr>
      <w:r w:rsidRPr="00203A36">
        <w:rPr>
          <w:rFonts w:ascii="Constantia" w:hAnsi="Constantia"/>
          <w:b/>
          <w:bCs/>
          <w:sz w:val="44"/>
          <w:szCs w:val="44"/>
        </w:rPr>
        <w:t xml:space="preserve">On the Entropic Field Unification of the Speed of Light (c) and Gravitation in the Theory of Entropicity (ToE): Unification of the Speed of Light and Gravity </w:t>
      </w:r>
    </w:p>
    <w:p w14:paraId="4EDD59DF" w14:textId="77777777" w:rsidR="007C3EAE" w:rsidRPr="007C3EAE" w:rsidRDefault="007C3EAE" w:rsidP="007C3EAE">
      <w:pPr>
        <w:rPr>
          <w:rFonts w:ascii="Constantia" w:hAnsi="Constantia"/>
        </w:rPr>
      </w:pPr>
      <w:r w:rsidRPr="007C3EAE">
        <w:rPr>
          <w:rFonts w:ascii="Constantia" w:hAnsi="Constantia"/>
        </w:rPr>
        <w:t> </w:t>
      </w:r>
    </w:p>
    <w:p w14:paraId="1CCD96B5" w14:textId="77777777" w:rsidR="007C3EAE" w:rsidRPr="007C3EAE" w:rsidRDefault="007C3EAE" w:rsidP="007C3EAE">
      <w:pPr>
        <w:rPr>
          <w:rFonts w:ascii="Constantia" w:hAnsi="Constantia"/>
        </w:rPr>
      </w:pPr>
      <w:r w:rsidRPr="007C3EAE">
        <w:rPr>
          <w:rFonts w:ascii="Constantia" w:hAnsi="Constantia"/>
        </w:rPr>
        <w:t xml:space="preserve">In the </w:t>
      </w:r>
      <w:r w:rsidRPr="007C3EAE">
        <w:rPr>
          <w:rFonts w:ascii="Constantia" w:hAnsi="Constantia"/>
          <w:b/>
          <w:bCs/>
        </w:rPr>
        <w:t>Theory of Entropicity (ToE)</w:t>
      </w:r>
      <w:r w:rsidRPr="007C3EAE">
        <w:rPr>
          <w:rFonts w:ascii="Constantia" w:hAnsi="Constantia"/>
        </w:rPr>
        <w:t xml:space="preserve">—a recent radical and audacious theoretical physics framework proposed by John Onimisi Obidi—the speed of light ($c$) is reinterpreted not as an arbitrary, fundamental constant of spacetime geometry, but as </w:t>
      </w:r>
      <w:r w:rsidRPr="007C3EAE">
        <w:rPr>
          <w:rFonts w:ascii="Constantia" w:hAnsi="Constantia"/>
          <w:b/>
          <w:bCs/>
        </w:rPr>
        <w:t>the maximum rate at which a universal "entropic field" can reorganize and redistribute information or energy</w:t>
      </w:r>
      <w:r w:rsidRPr="007C3EAE">
        <w:rPr>
          <w:rFonts w:ascii="Constantia" w:hAnsi="Constantia"/>
        </w:rPr>
        <w:t xml:space="preserve">. [1, 2] </w:t>
      </w:r>
    </w:p>
    <w:p w14:paraId="161B574D" w14:textId="77777777" w:rsidR="007C3EAE" w:rsidRPr="007C3EAE" w:rsidRDefault="007C3EAE" w:rsidP="007C3EAE">
      <w:pPr>
        <w:rPr>
          <w:rFonts w:ascii="Constantia" w:hAnsi="Constantia"/>
        </w:rPr>
      </w:pPr>
      <w:r w:rsidRPr="007C3EAE">
        <w:rPr>
          <w:rFonts w:ascii="Constantia" w:hAnsi="Constantia"/>
        </w:rPr>
        <w:t xml:space="preserve">Rather than treating the constancy of light as an unexplained starting postulate (as Albert Einstein did in Special Relativity), Obidi's Theory of Entropicity (ToE) attempts to </w:t>
      </w:r>
      <w:r w:rsidRPr="007C3EAE">
        <w:rPr>
          <w:rFonts w:ascii="Constantia" w:hAnsi="Constantia"/>
          <w:i/>
          <w:iCs/>
        </w:rPr>
        <w:t>derive</w:t>
      </w:r>
      <w:r w:rsidRPr="007C3EAE">
        <w:rPr>
          <w:rFonts w:ascii="Constantia" w:hAnsi="Constantia"/>
        </w:rPr>
        <w:t xml:space="preserve"> the Speed of Light $c$ as a thermodynamic consequence of this underlying </w:t>
      </w:r>
      <w:proofErr w:type="gramStart"/>
      <w:r w:rsidRPr="007C3EAE">
        <w:rPr>
          <w:rFonts w:ascii="Constantia" w:hAnsi="Constantia"/>
        </w:rPr>
        <w:t>field, and</w:t>
      </w:r>
      <w:proofErr w:type="gramEnd"/>
      <w:r w:rsidRPr="007C3EAE">
        <w:rPr>
          <w:rFonts w:ascii="Constantia" w:hAnsi="Constantia"/>
        </w:rPr>
        <w:t xml:space="preserve"> declares that light and gravity are governed by the same dynamics of this Entropic Field. [3, 4] </w:t>
      </w:r>
    </w:p>
    <w:p w14:paraId="31F0EBA2" w14:textId="77777777" w:rsidR="007C3EAE" w:rsidRPr="00203A36" w:rsidRDefault="007C3EAE" w:rsidP="007C3EAE">
      <w:pPr>
        <w:rPr>
          <w:rFonts w:ascii="Constantia" w:hAnsi="Constantia"/>
          <w:b/>
          <w:bCs/>
          <w:sz w:val="36"/>
          <w:szCs w:val="36"/>
        </w:rPr>
      </w:pPr>
      <w:r w:rsidRPr="00203A36">
        <w:rPr>
          <w:rFonts w:ascii="Constantia" w:hAnsi="Constantia"/>
          <w:b/>
          <w:bCs/>
          <w:sz w:val="36"/>
          <w:szCs w:val="36"/>
        </w:rPr>
        <w:t>1. Light as an Entropic "Tracer"</w:t>
      </w:r>
    </w:p>
    <w:p w14:paraId="028C6459" w14:textId="77777777" w:rsidR="007C3EAE" w:rsidRPr="007C3EAE" w:rsidRDefault="007C3EAE" w:rsidP="007C3EAE">
      <w:pPr>
        <w:rPr>
          <w:rFonts w:ascii="Constantia" w:hAnsi="Constantia"/>
        </w:rPr>
      </w:pPr>
      <w:r w:rsidRPr="007C3EAE">
        <w:rPr>
          <w:rFonts w:ascii="Constantia" w:hAnsi="Constantia"/>
        </w:rPr>
        <w:t xml:space="preserve">In ToE, the universe is filled with a dynamic entropic field that acts as the core substrate from which space, time, and matter emerge. When physical events occur, the field must rearrange itself to accommodate the new states. Because light </w:t>
      </w:r>
      <w:proofErr w:type="gramStart"/>
      <w:r w:rsidRPr="007C3EAE">
        <w:rPr>
          <w:rFonts w:ascii="Constantia" w:hAnsi="Constantia"/>
        </w:rPr>
        <w:t>photons</w:t>
      </w:r>
      <w:proofErr w:type="gramEnd"/>
      <w:r w:rsidRPr="007C3EAE">
        <w:rPr>
          <w:rFonts w:ascii="Constantia" w:hAnsi="Constantia"/>
        </w:rPr>
        <w:t xml:space="preserve"> are massless and exist at the absolute boundary of these interactions, they move at the exact upper speed limit allowed by the field's transmission rate. Light is effectively a </w:t>
      </w:r>
      <w:r w:rsidRPr="007C3EAE">
        <w:rPr>
          <w:rFonts w:ascii="Constantia" w:hAnsi="Constantia"/>
          <w:b/>
          <w:bCs/>
        </w:rPr>
        <w:t>visible tracer</w:t>
      </w:r>
      <w:r w:rsidRPr="007C3EAE">
        <w:rPr>
          <w:rFonts w:ascii="Constantia" w:hAnsi="Constantia"/>
        </w:rPr>
        <w:t xml:space="preserve"> for the maximum tempo of entropic reconfiguration. [1, 5, 6] </w:t>
      </w:r>
    </w:p>
    <w:p w14:paraId="5EF24A2D" w14:textId="77777777" w:rsidR="007C3EAE" w:rsidRPr="00203A36" w:rsidRDefault="007C3EAE" w:rsidP="007C3EAE">
      <w:pPr>
        <w:rPr>
          <w:rFonts w:ascii="Constantia" w:hAnsi="Constantia"/>
          <w:b/>
          <w:bCs/>
          <w:sz w:val="36"/>
          <w:szCs w:val="36"/>
        </w:rPr>
      </w:pPr>
      <w:r w:rsidRPr="00203A36">
        <w:rPr>
          <w:rFonts w:ascii="Constantia" w:hAnsi="Constantia"/>
          <w:b/>
          <w:bCs/>
          <w:sz w:val="36"/>
          <w:szCs w:val="36"/>
        </w:rPr>
        <w:t>2. The "No-Rush" Theorem</w:t>
      </w:r>
    </w:p>
    <w:p w14:paraId="101481C3" w14:textId="77777777" w:rsidR="007C3EAE" w:rsidRPr="007C3EAE" w:rsidRDefault="007C3EAE" w:rsidP="007C3EAE">
      <w:pPr>
        <w:rPr>
          <w:rFonts w:ascii="Constantia" w:hAnsi="Constantia"/>
        </w:rPr>
      </w:pPr>
      <w:r w:rsidRPr="007C3EAE">
        <w:rPr>
          <w:rFonts w:ascii="Constantia" w:hAnsi="Constantia"/>
        </w:rPr>
        <w:t xml:space="preserve">The universal speed limit is enforced by what the theory calls the </w:t>
      </w:r>
      <w:r w:rsidRPr="007C3EAE">
        <w:rPr>
          <w:rFonts w:ascii="Constantia" w:hAnsi="Constantia"/>
          <w:b/>
          <w:bCs/>
        </w:rPr>
        <w:t>"No-Rush" Theorem</w:t>
      </w:r>
      <w:r w:rsidRPr="007C3EAE">
        <w:rPr>
          <w:rFonts w:ascii="Constantia" w:hAnsi="Constantia"/>
        </w:rPr>
        <w:t xml:space="preserve">. This principle states that the universe requires a non-zero, finite duration to update and synchronize its information states. If information could </w:t>
      </w:r>
      <w:proofErr w:type="gramStart"/>
      <w:r w:rsidRPr="007C3EAE">
        <w:rPr>
          <w:rFonts w:ascii="Constantia" w:hAnsi="Constantia"/>
        </w:rPr>
        <w:t>update</w:t>
      </w:r>
      <w:proofErr w:type="gramEnd"/>
      <w:r w:rsidRPr="007C3EAE">
        <w:rPr>
          <w:rFonts w:ascii="Constantia" w:hAnsi="Constantia"/>
        </w:rPr>
        <w:t xml:space="preserve"> instantly, causality would collapse. The finite "heartbeat" or propagation speed of this field creates a hard boundary, </w:t>
      </w:r>
      <w:r w:rsidRPr="007C3EAE">
        <w:rPr>
          <w:rFonts w:ascii="Constantia" w:hAnsi="Constantia"/>
        </w:rPr>
        <w:lastRenderedPageBreak/>
        <w:t xml:space="preserve">preventing any object or interaction from moving faster than entropy can update the system. [1, 5, 7, 8, 9] </w:t>
      </w:r>
    </w:p>
    <w:p w14:paraId="7DC2BF0C" w14:textId="77777777" w:rsidR="007C3EAE" w:rsidRPr="00203A36" w:rsidRDefault="007C3EAE" w:rsidP="007C3EAE">
      <w:pPr>
        <w:rPr>
          <w:rFonts w:ascii="Constantia" w:hAnsi="Constantia"/>
          <w:b/>
          <w:bCs/>
          <w:sz w:val="36"/>
          <w:szCs w:val="36"/>
        </w:rPr>
      </w:pPr>
      <w:r w:rsidRPr="00203A36">
        <w:rPr>
          <w:rFonts w:ascii="Constantia" w:hAnsi="Constantia"/>
          <w:b/>
          <w:bCs/>
          <w:sz w:val="36"/>
          <w:szCs w:val="36"/>
        </w:rPr>
        <w:t>3. The Origin of Relativistic Effects</w:t>
      </w:r>
    </w:p>
    <w:p w14:paraId="33282BD1" w14:textId="77777777" w:rsidR="007C3EAE" w:rsidRPr="007C3EAE" w:rsidRDefault="007C3EAE" w:rsidP="007C3EAE">
      <w:pPr>
        <w:rPr>
          <w:rFonts w:ascii="Constantia" w:hAnsi="Constantia"/>
        </w:rPr>
      </w:pPr>
      <w:r w:rsidRPr="007C3EAE">
        <w:rPr>
          <w:rFonts w:ascii="Constantia" w:hAnsi="Constantia"/>
        </w:rPr>
        <w:t xml:space="preserve">Because all physical observers, clocks, and measuring instruments </w:t>
      </w:r>
      <w:proofErr w:type="gramStart"/>
      <w:r w:rsidRPr="007C3EAE">
        <w:rPr>
          <w:rFonts w:ascii="Constantia" w:hAnsi="Constantia"/>
        </w:rPr>
        <w:t>are themselves</w:t>
      </w:r>
      <w:proofErr w:type="gramEnd"/>
      <w:r w:rsidRPr="007C3EAE">
        <w:rPr>
          <w:rFonts w:ascii="Constantia" w:hAnsi="Constantia"/>
        </w:rPr>
        <w:t xml:space="preserve"> made of this same entropic field, they are bound by the same internal restrictions. Consequently: [1] </w:t>
      </w:r>
    </w:p>
    <w:p w14:paraId="2725BF87" w14:textId="77777777" w:rsidR="007C3EAE" w:rsidRPr="007C3EAE" w:rsidRDefault="007C3EAE" w:rsidP="007C3EAE">
      <w:pPr>
        <w:numPr>
          <w:ilvl w:val="0"/>
          <w:numId w:val="35"/>
        </w:numPr>
        <w:rPr>
          <w:rFonts w:ascii="Constantia" w:hAnsi="Constantia"/>
        </w:rPr>
      </w:pPr>
      <w:r w:rsidRPr="007C3EAE">
        <w:rPr>
          <w:rFonts w:ascii="Constantia" w:hAnsi="Constantia"/>
          <w:b/>
          <w:bCs/>
        </w:rPr>
        <w:t>Invariance of $c$:</w:t>
      </w:r>
      <w:r w:rsidRPr="007C3EAE">
        <w:rPr>
          <w:rFonts w:ascii="Constantia" w:hAnsi="Constantia"/>
        </w:rPr>
        <w:t xml:space="preserve"> Every observer measures the exact same speed of light because their own instruments are governed by the same field-update rate.</w:t>
      </w:r>
    </w:p>
    <w:p w14:paraId="6E316645" w14:textId="77777777" w:rsidR="007C3EAE" w:rsidRPr="007C3EAE" w:rsidRDefault="007C3EAE" w:rsidP="007C3EAE">
      <w:pPr>
        <w:numPr>
          <w:ilvl w:val="0"/>
          <w:numId w:val="35"/>
        </w:numPr>
        <w:rPr>
          <w:rFonts w:ascii="Constantia" w:hAnsi="Constantia"/>
        </w:rPr>
      </w:pPr>
      <w:r w:rsidRPr="007C3EAE">
        <w:rPr>
          <w:rFonts w:ascii="Constantia" w:hAnsi="Constantia"/>
          <w:b/>
          <w:bCs/>
        </w:rPr>
        <w:t>Time Dilation &amp; Mass Increase:</w:t>
      </w:r>
      <w:r w:rsidRPr="007C3EAE">
        <w:rPr>
          <w:rFonts w:ascii="Constantia" w:hAnsi="Constantia"/>
        </w:rPr>
        <w:t xml:space="preserve"> ToE explains these phenomena as "entropic resistances". As an object moves faster, the system diverts its field capacity to handle the high entropic flux of motion, causing its internal timekeeping functions to slow down. [1, 7, 10, 11] </w:t>
      </w:r>
    </w:p>
    <w:p w14:paraId="782D6929" w14:textId="77777777" w:rsidR="007C3EAE" w:rsidRPr="00203A36" w:rsidRDefault="007C3EAE" w:rsidP="007C3EAE">
      <w:pPr>
        <w:rPr>
          <w:rFonts w:ascii="Constantia" w:hAnsi="Constantia"/>
          <w:b/>
          <w:bCs/>
          <w:sz w:val="36"/>
          <w:szCs w:val="36"/>
        </w:rPr>
      </w:pPr>
      <w:r w:rsidRPr="00203A36">
        <w:rPr>
          <w:rFonts w:ascii="Constantia" w:hAnsi="Constantia"/>
          <w:b/>
          <w:bCs/>
          <w:sz w:val="36"/>
          <w:szCs w:val="36"/>
        </w:rPr>
        <w:t>Summary Comparison</w:t>
      </w:r>
    </w:p>
    <w:tbl>
      <w:tblPr>
        <w:tblW w:w="9630" w:type="dxa"/>
        <w:tblCellSpacing w:w="15" w:type="dxa"/>
        <w:tblCellMar>
          <w:top w:w="15" w:type="dxa"/>
          <w:left w:w="15" w:type="dxa"/>
          <w:bottom w:w="15" w:type="dxa"/>
          <w:right w:w="15" w:type="dxa"/>
        </w:tblCellMar>
        <w:tblLook w:val="04A0" w:firstRow="1" w:lastRow="0" w:firstColumn="1" w:lastColumn="0" w:noHBand="0" w:noVBand="1"/>
      </w:tblPr>
      <w:tblGrid>
        <w:gridCol w:w="2970"/>
        <w:gridCol w:w="3150"/>
        <w:gridCol w:w="3510"/>
      </w:tblGrid>
      <w:tr w:rsidR="007C3EAE" w:rsidRPr="007C3EAE" w14:paraId="0E8143D0" w14:textId="77777777" w:rsidTr="00203A36">
        <w:trPr>
          <w:tblCellSpacing w:w="15" w:type="dxa"/>
        </w:trPr>
        <w:tc>
          <w:tcPr>
            <w:tcW w:w="2925" w:type="dxa"/>
            <w:vAlign w:val="center"/>
            <w:hideMark/>
          </w:tcPr>
          <w:p w14:paraId="01285318" w14:textId="77777777" w:rsidR="007C3EAE" w:rsidRPr="007C3EAE" w:rsidRDefault="007C3EAE" w:rsidP="007C3EAE">
            <w:pPr>
              <w:rPr>
                <w:rFonts w:ascii="Constantia" w:hAnsi="Constantia"/>
              </w:rPr>
            </w:pPr>
            <w:r w:rsidRPr="007C3EAE">
              <w:rPr>
                <w:rFonts w:ascii="Constantia" w:hAnsi="Constantia"/>
              </w:rPr>
              <w:t xml:space="preserve">Concept [1, 3, 4, 12, 13, 14, 15] </w:t>
            </w:r>
          </w:p>
        </w:tc>
        <w:tc>
          <w:tcPr>
            <w:tcW w:w="3120" w:type="dxa"/>
            <w:vAlign w:val="center"/>
            <w:hideMark/>
          </w:tcPr>
          <w:p w14:paraId="03086350" w14:textId="77777777" w:rsidR="007C3EAE" w:rsidRPr="007C3EAE" w:rsidRDefault="007C3EAE" w:rsidP="007C3EAE">
            <w:pPr>
              <w:rPr>
                <w:rFonts w:ascii="Constantia" w:hAnsi="Constantia"/>
              </w:rPr>
            </w:pPr>
            <w:r w:rsidRPr="007C3EAE">
              <w:rPr>
                <w:rFonts w:ascii="Constantia" w:hAnsi="Constantia"/>
              </w:rPr>
              <w:t>Einstein's Special Relativity (ToR)</w:t>
            </w:r>
          </w:p>
        </w:tc>
        <w:tc>
          <w:tcPr>
            <w:tcW w:w="3465" w:type="dxa"/>
            <w:vAlign w:val="center"/>
            <w:hideMark/>
          </w:tcPr>
          <w:p w14:paraId="73D6B240" w14:textId="77777777" w:rsidR="007C3EAE" w:rsidRPr="007C3EAE" w:rsidRDefault="007C3EAE" w:rsidP="007C3EAE">
            <w:pPr>
              <w:rPr>
                <w:rFonts w:ascii="Constantia" w:hAnsi="Constantia"/>
              </w:rPr>
            </w:pPr>
            <w:r w:rsidRPr="007C3EAE">
              <w:rPr>
                <w:rFonts w:ascii="Constantia" w:hAnsi="Constantia"/>
              </w:rPr>
              <w:t>Theory of Entropicity (ToE)</w:t>
            </w:r>
          </w:p>
        </w:tc>
      </w:tr>
      <w:tr w:rsidR="007C3EAE" w:rsidRPr="007C3EAE" w14:paraId="5F9CE460" w14:textId="77777777" w:rsidTr="00203A36">
        <w:trPr>
          <w:tblCellSpacing w:w="15" w:type="dxa"/>
        </w:trPr>
        <w:tc>
          <w:tcPr>
            <w:tcW w:w="2925" w:type="dxa"/>
            <w:vAlign w:val="center"/>
            <w:hideMark/>
          </w:tcPr>
          <w:p w14:paraId="101345C7" w14:textId="77777777" w:rsidR="007C3EAE" w:rsidRPr="007C3EAE" w:rsidRDefault="007C3EAE" w:rsidP="007C3EAE">
            <w:pPr>
              <w:rPr>
                <w:rFonts w:ascii="Constantia" w:hAnsi="Constantia"/>
              </w:rPr>
            </w:pPr>
            <w:r w:rsidRPr="007C3EAE">
              <w:rPr>
                <w:rFonts w:ascii="Constantia" w:hAnsi="Constantia"/>
                <w:b/>
                <w:bCs/>
              </w:rPr>
              <w:t>Nature of $c$</w:t>
            </w:r>
          </w:p>
        </w:tc>
        <w:tc>
          <w:tcPr>
            <w:tcW w:w="3120" w:type="dxa"/>
            <w:vAlign w:val="center"/>
            <w:hideMark/>
          </w:tcPr>
          <w:p w14:paraId="4E689425" w14:textId="77777777" w:rsidR="007C3EAE" w:rsidRPr="007C3EAE" w:rsidRDefault="007C3EAE" w:rsidP="007C3EAE">
            <w:pPr>
              <w:rPr>
                <w:rFonts w:ascii="Constantia" w:hAnsi="Constantia"/>
              </w:rPr>
            </w:pPr>
            <w:r w:rsidRPr="007C3EAE">
              <w:rPr>
                <w:rFonts w:ascii="Constantia" w:hAnsi="Constantia"/>
              </w:rPr>
              <w:t>An axiom/postulate built into the geometry of spacetime.</w:t>
            </w:r>
          </w:p>
        </w:tc>
        <w:tc>
          <w:tcPr>
            <w:tcW w:w="3465" w:type="dxa"/>
            <w:vAlign w:val="center"/>
            <w:hideMark/>
          </w:tcPr>
          <w:p w14:paraId="1D0839C4" w14:textId="77777777" w:rsidR="007C3EAE" w:rsidRPr="007C3EAE" w:rsidRDefault="007C3EAE" w:rsidP="007C3EAE">
            <w:pPr>
              <w:rPr>
                <w:rFonts w:ascii="Constantia" w:hAnsi="Constantia"/>
              </w:rPr>
            </w:pPr>
            <w:r w:rsidRPr="007C3EAE">
              <w:rPr>
                <w:rFonts w:ascii="Constantia" w:hAnsi="Constantia"/>
              </w:rPr>
              <w:t>A derived consequence of field dynamics (entropic stiffness &amp; inertia).</w:t>
            </w:r>
          </w:p>
        </w:tc>
      </w:tr>
      <w:tr w:rsidR="007C3EAE" w:rsidRPr="007C3EAE" w14:paraId="4B0C8C14" w14:textId="77777777" w:rsidTr="00203A36">
        <w:trPr>
          <w:tblCellSpacing w:w="15" w:type="dxa"/>
        </w:trPr>
        <w:tc>
          <w:tcPr>
            <w:tcW w:w="2925" w:type="dxa"/>
            <w:vAlign w:val="center"/>
            <w:hideMark/>
          </w:tcPr>
          <w:p w14:paraId="20F21E5A" w14:textId="77777777" w:rsidR="007C3EAE" w:rsidRPr="007C3EAE" w:rsidRDefault="007C3EAE" w:rsidP="007C3EAE">
            <w:pPr>
              <w:rPr>
                <w:rFonts w:ascii="Constantia" w:hAnsi="Constantia"/>
              </w:rPr>
            </w:pPr>
            <w:r w:rsidRPr="007C3EAE">
              <w:rPr>
                <w:rFonts w:ascii="Constantia" w:hAnsi="Constantia"/>
                <w:b/>
                <w:bCs/>
              </w:rPr>
              <w:t>What $c$ Limits</w:t>
            </w:r>
          </w:p>
        </w:tc>
        <w:tc>
          <w:tcPr>
            <w:tcW w:w="3120" w:type="dxa"/>
            <w:vAlign w:val="center"/>
            <w:hideMark/>
          </w:tcPr>
          <w:p w14:paraId="0383369E" w14:textId="77777777" w:rsidR="007C3EAE" w:rsidRPr="007C3EAE" w:rsidRDefault="007C3EAE" w:rsidP="007C3EAE">
            <w:pPr>
              <w:rPr>
                <w:rFonts w:ascii="Constantia" w:hAnsi="Constantia"/>
              </w:rPr>
            </w:pPr>
            <w:r w:rsidRPr="007C3EAE">
              <w:rPr>
                <w:rFonts w:ascii="Constantia" w:hAnsi="Constantia"/>
              </w:rPr>
              <w:t>The movement of matter-energy through a spacetime container.</w:t>
            </w:r>
          </w:p>
        </w:tc>
        <w:tc>
          <w:tcPr>
            <w:tcW w:w="3465" w:type="dxa"/>
            <w:vAlign w:val="center"/>
            <w:hideMark/>
          </w:tcPr>
          <w:p w14:paraId="5BD30FA8" w14:textId="77777777" w:rsidR="007C3EAE" w:rsidRPr="007C3EAE" w:rsidRDefault="007C3EAE" w:rsidP="007C3EAE">
            <w:pPr>
              <w:rPr>
                <w:rFonts w:ascii="Constantia" w:hAnsi="Constantia"/>
              </w:rPr>
            </w:pPr>
            <w:r w:rsidRPr="007C3EAE">
              <w:rPr>
                <w:rFonts w:ascii="Constantia" w:hAnsi="Constantia"/>
              </w:rPr>
              <w:t>The rate at which the universal information fabric can update itself.</w:t>
            </w:r>
          </w:p>
        </w:tc>
      </w:tr>
      <w:tr w:rsidR="007C3EAE" w:rsidRPr="007C3EAE" w14:paraId="4898F57F" w14:textId="77777777" w:rsidTr="00203A36">
        <w:trPr>
          <w:tblCellSpacing w:w="15" w:type="dxa"/>
        </w:trPr>
        <w:tc>
          <w:tcPr>
            <w:tcW w:w="2925" w:type="dxa"/>
            <w:vAlign w:val="center"/>
            <w:hideMark/>
          </w:tcPr>
          <w:p w14:paraId="3B66B242" w14:textId="77777777" w:rsidR="007C3EAE" w:rsidRPr="007C3EAE" w:rsidRDefault="007C3EAE" w:rsidP="007C3EAE">
            <w:pPr>
              <w:rPr>
                <w:rFonts w:ascii="Constantia" w:hAnsi="Constantia"/>
              </w:rPr>
            </w:pPr>
            <w:r w:rsidRPr="007C3EAE">
              <w:rPr>
                <w:rFonts w:ascii="Constantia" w:hAnsi="Constantia"/>
                <w:b/>
                <w:bCs/>
              </w:rPr>
              <w:t>Why $c$ is Constant</w:t>
            </w:r>
          </w:p>
        </w:tc>
        <w:tc>
          <w:tcPr>
            <w:tcW w:w="3120" w:type="dxa"/>
            <w:vAlign w:val="center"/>
            <w:hideMark/>
          </w:tcPr>
          <w:p w14:paraId="6DD16364" w14:textId="77777777" w:rsidR="007C3EAE" w:rsidRPr="007C3EAE" w:rsidRDefault="007C3EAE" w:rsidP="007C3EAE">
            <w:pPr>
              <w:rPr>
                <w:rFonts w:ascii="Constantia" w:hAnsi="Constantia"/>
              </w:rPr>
            </w:pPr>
            <w:r w:rsidRPr="007C3EAE">
              <w:rPr>
                <w:rFonts w:ascii="Constantia" w:hAnsi="Constantia"/>
              </w:rPr>
              <w:t>An intrinsic property of empty space/vacuum.</w:t>
            </w:r>
          </w:p>
        </w:tc>
        <w:tc>
          <w:tcPr>
            <w:tcW w:w="3465" w:type="dxa"/>
            <w:vAlign w:val="center"/>
            <w:hideMark/>
          </w:tcPr>
          <w:p w14:paraId="14DEF63B" w14:textId="77777777" w:rsidR="007C3EAE" w:rsidRPr="007C3EAE" w:rsidRDefault="007C3EAE" w:rsidP="007C3EAE">
            <w:pPr>
              <w:rPr>
                <w:rFonts w:ascii="Constantia" w:hAnsi="Constantia"/>
              </w:rPr>
            </w:pPr>
            <w:r w:rsidRPr="007C3EAE">
              <w:rPr>
                <w:rFonts w:ascii="Constantia" w:hAnsi="Constantia"/>
              </w:rPr>
              <w:t>An artifact of observers and instruments sharing the same entropic field substrate.</w:t>
            </w:r>
          </w:p>
        </w:tc>
      </w:tr>
    </w:tbl>
    <w:p w14:paraId="10A6C9B7" w14:textId="77777777" w:rsidR="00203A36" w:rsidRDefault="00203A36" w:rsidP="007C3EAE">
      <w:pPr>
        <w:rPr>
          <w:rFonts w:ascii="Constantia" w:hAnsi="Constantia"/>
        </w:rPr>
      </w:pPr>
    </w:p>
    <w:p w14:paraId="2F0EEE97" w14:textId="4B0EC4F5" w:rsidR="007C3EAE" w:rsidRPr="007C3EAE" w:rsidRDefault="007C3EAE" w:rsidP="007C3EAE">
      <w:pPr>
        <w:rPr>
          <w:rFonts w:ascii="Constantia" w:hAnsi="Constantia"/>
        </w:rPr>
      </w:pPr>
      <w:r w:rsidRPr="007C3EAE">
        <w:rPr>
          <w:rFonts w:ascii="Constantia" w:hAnsi="Constantia"/>
        </w:rPr>
        <w:t xml:space="preserve">Would you like to explore the </w:t>
      </w:r>
      <w:r w:rsidRPr="007C3EAE">
        <w:rPr>
          <w:rFonts w:ascii="Constantia" w:hAnsi="Constantia"/>
          <w:b/>
          <w:bCs/>
        </w:rPr>
        <w:t>mathematical equations</w:t>
      </w:r>
      <w:r w:rsidRPr="007C3EAE">
        <w:rPr>
          <w:rFonts w:ascii="Constantia" w:hAnsi="Constantia"/>
        </w:rPr>
        <w:t xml:space="preserve"> (such as the Master Entropic Equation) used by the author to model this field, or </w:t>
      </w:r>
      <w:proofErr w:type="gramStart"/>
      <w:r w:rsidRPr="007C3EAE">
        <w:rPr>
          <w:rFonts w:ascii="Constantia" w:hAnsi="Constantia"/>
        </w:rPr>
        <w:t>look into</w:t>
      </w:r>
      <w:proofErr w:type="gramEnd"/>
      <w:r w:rsidRPr="007C3EAE">
        <w:rPr>
          <w:rFonts w:ascii="Constantia" w:hAnsi="Constantia"/>
        </w:rPr>
        <w:t xml:space="preserve"> how ToE attempts to explain </w:t>
      </w:r>
      <w:r w:rsidRPr="007C3EAE">
        <w:rPr>
          <w:rFonts w:ascii="Constantia" w:hAnsi="Constantia"/>
          <w:b/>
          <w:bCs/>
        </w:rPr>
        <w:t>quantum entanglement</w:t>
      </w:r>
      <w:r w:rsidRPr="007C3EAE">
        <w:rPr>
          <w:rFonts w:ascii="Constantia" w:hAnsi="Constantia"/>
        </w:rPr>
        <w:t xml:space="preserve">? [1, 10] </w:t>
      </w:r>
    </w:p>
    <w:p w14:paraId="6AE3EE72" w14:textId="77777777" w:rsidR="007C3EAE" w:rsidRPr="007C3EAE" w:rsidRDefault="007C3EAE" w:rsidP="007C3EAE">
      <w:pPr>
        <w:rPr>
          <w:rFonts w:ascii="Constantia" w:hAnsi="Constantia"/>
        </w:rPr>
      </w:pPr>
      <w:r w:rsidRPr="007C3EAE">
        <w:rPr>
          <w:rFonts w:ascii="Constantia" w:hAnsi="Constantia"/>
        </w:rPr>
        <w:t> </w:t>
      </w:r>
    </w:p>
    <w:p w14:paraId="453F7237" w14:textId="77777777" w:rsidR="007C3EAE" w:rsidRPr="007C3EAE" w:rsidRDefault="007C3EAE" w:rsidP="007C3EAE">
      <w:pPr>
        <w:rPr>
          <w:rFonts w:ascii="Constantia" w:hAnsi="Constantia"/>
        </w:rPr>
      </w:pPr>
      <w:r w:rsidRPr="007C3EAE">
        <w:rPr>
          <w:rFonts w:ascii="Constantia" w:hAnsi="Constantia"/>
        </w:rPr>
        <w:t xml:space="preserve">[1] </w:t>
      </w:r>
      <w:hyperlink r:id="rId7" w:tgtFrame="_blank" w:history="1">
        <w:r w:rsidRPr="007C3EAE">
          <w:rPr>
            <w:rStyle w:val="Hyperlink"/>
            <w:rFonts w:ascii="Constantia" w:hAnsi="Constantia"/>
          </w:rPr>
          <w:t>https://medium.com</w:t>
        </w:r>
      </w:hyperlink>
    </w:p>
    <w:p w14:paraId="2E0D89EA" w14:textId="77777777" w:rsidR="007C3EAE" w:rsidRPr="007C3EAE" w:rsidRDefault="007C3EAE" w:rsidP="007C3EAE">
      <w:pPr>
        <w:rPr>
          <w:rFonts w:ascii="Constantia" w:hAnsi="Constantia"/>
        </w:rPr>
      </w:pPr>
      <w:r w:rsidRPr="007C3EAE">
        <w:rPr>
          <w:rFonts w:ascii="Constantia" w:hAnsi="Constantia"/>
        </w:rPr>
        <w:lastRenderedPageBreak/>
        <w:t xml:space="preserve">[2] </w:t>
      </w:r>
      <w:hyperlink r:id="rId8" w:tgtFrame="_blank" w:history="1">
        <w:r w:rsidRPr="007C3EAE">
          <w:rPr>
            <w:rStyle w:val="Hyperlink"/>
            <w:rFonts w:ascii="Constantia" w:hAnsi="Constantia"/>
          </w:rPr>
          <w:t>https://medium.com</w:t>
        </w:r>
      </w:hyperlink>
    </w:p>
    <w:p w14:paraId="587098FE" w14:textId="77777777" w:rsidR="007C3EAE" w:rsidRPr="007C3EAE" w:rsidRDefault="007C3EAE" w:rsidP="007C3EAE">
      <w:pPr>
        <w:rPr>
          <w:rFonts w:ascii="Constantia" w:hAnsi="Constantia"/>
        </w:rPr>
      </w:pPr>
      <w:r w:rsidRPr="007C3EAE">
        <w:rPr>
          <w:rFonts w:ascii="Constantia" w:hAnsi="Constantia"/>
        </w:rPr>
        <w:t xml:space="preserve">[3] </w:t>
      </w:r>
      <w:hyperlink r:id="rId9" w:tgtFrame="_blank" w:history="1">
        <w:r w:rsidRPr="007C3EAE">
          <w:rPr>
            <w:rStyle w:val="Hyperlink"/>
            <w:rFonts w:ascii="Constantia" w:hAnsi="Constantia"/>
          </w:rPr>
          <w:t>https://www.authorea.com</w:t>
        </w:r>
      </w:hyperlink>
    </w:p>
    <w:p w14:paraId="72AA30F2" w14:textId="77777777" w:rsidR="007C3EAE" w:rsidRPr="007C3EAE" w:rsidRDefault="007C3EAE" w:rsidP="007C3EAE">
      <w:pPr>
        <w:rPr>
          <w:rFonts w:ascii="Constantia" w:hAnsi="Constantia"/>
        </w:rPr>
      </w:pPr>
      <w:r w:rsidRPr="007C3EAE">
        <w:rPr>
          <w:rFonts w:ascii="Constantia" w:hAnsi="Constantia"/>
        </w:rPr>
        <w:t xml:space="preserve">[4] </w:t>
      </w:r>
      <w:hyperlink r:id="rId10" w:tgtFrame="_blank" w:history="1">
        <w:r w:rsidRPr="007C3EAE">
          <w:rPr>
            <w:rStyle w:val="Hyperlink"/>
            <w:rFonts w:ascii="Constantia" w:hAnsi="Constantia"/>
          </w:rPr>
          <w:t>https://www.authorea.com</w:t>
        </w:r>
      </w:hyperlink>
    </w:p>
    <w:p w14:paraId="0624AA9B" w14:textId="77777777" w:rsidR="007C3EAE" w:rsidRPr="007C3EAE" w:rsidRDefault="007C3EAE" w:rsidP="007C3EAE">
      <w:pPr>
        <w:rPr>
          <w:rFonts w:ascii="Constantia" w:hAnsi="Constantia"/>
        </w:rPr>
      </w:pPr>
      <w:r w:rsidRPr="007C3EAE">
        <w:rPr>
          <w:rFonts w:ascii="Constantia" w:hAnsi="Constantia"/>
        </w:rPr>
        <w:t xml:space="preserve">[5] </w:t>
      </w:r>
      <w:hyperlink r:id="rId11" w:tgtFrame="_blank" w:history="1">
        <w:r w:rsidRPr="007C3EAE">
          <w:rPr>
            <w:rStyle w:val="Hyperlink"/>
            <w:rFonts w:ascii="Constantia" w:hAnsi="Constantia"/>
          </w:rPr>
          <w:t>https://encyclopedia.pub</w:t>
        </w:r>
      </w:hyperlink>
    </w:p>
    <w:p w14:paraId="47B1A4FF" w14:textId="77777777" w:rsidR="007C3EAE" w:rsidRPr="007C3EAE" w:rsidRDefault="007C3EAE" w:rsidP="007C3EAE">
      <w:pPr>
        <w:rPr>
          <w:rFonts w:ascii="Constantia" w:hAnsi="Constantia"/>
        </w:rPr>
      </w:pPr>
      <w:r w:rsidRPr="007C3EAE">
        <w:rPr>
          <w:rFonts w:ascii="Constantia" w:hAnsi="Constantia"/>
        </w:rPr>
        <w:t xml:space="preserve">[6] </w:t>
      </w:r>
      <w:hyperlink r:id="rId12" w:tgtFrame="_blank" w:history="1">
        <w:r w:rsidRPr="007C3EAE">
          <w:rPr>
            <w:rStyle w:val="Hyperlink"/>
            <w:rFonts w:ascii="Constantia" w:hAnsi="Constantia"/>
          </w:rPr>
          <w:t>https://medium.com</w:t>
        </w:r>
      </w:hyperlink>
    </w:p>
    <w:p w14:paraId="05139651" w14:textId="77777777" w:rsidR="007C3EAE" w:rsidRPr="007C3EAE" w:rsidRDefault="007C3EAE" w:rsidP="007C3EAE">
      <w:pPr>
        <w:rPr>
          <w:rFonts w:ascii="Constantia" w:hAnsi="Constantia"/>
        </w:rPr>
      </w:pPr>
      <w:r w:rsidRPr="007C3EAE">
        <w:rPr>
          <w:rFonts w:ascii="Constantia" w:hAnsi="Constantia"/>
        </w:rPr>
        <w:t xml:space="preserve">[7] </w:t>
      </w:r>
      <w:hyperlink r:id="rId13" w:tgtFrame="_blank" w:history="1">
        <w:r w:rsidRPr="007C3EAE">
          <w:rPr>
            <w:rStyle w:val="Hyperlink"/>
            <w:rFonts w:ascii="Constantia" w:hAnsi="Constantia"/>
          </w:rPr>
          <w:t>https://encyclopedia.pub</w:t>
        </w:r>
      </w:hyperlink>
    </w:p>
    <w:p w14:paraId="5B7A666F" w14:textId="77777777" w:rsidR="007C3EAE" w:rsidRPr="007C3EAE" w:rsidRDefault="007C3EAE" w:rsidP="007C3EAE">
      <w:pPr>
        <w:rPr>
          <w:rFonts w:ascii="Constantia" w:hAnsi="Constantia"/>
        </w:rPr>
      </w:pPr>
      <w:r w:rsidRPr="007C3EAE">
        <w:rPr>
          <w:rFonts w:ascii="Constantia" w:hAnsi="Constantia"/>
        </w:rPr>
        <w:t xml:space="preserve">[8] </w:t>
      </w:r>
      <w:hyperlink r:id="rId14" w:tgtFrame="_blank" w:history="1">
        <w:r w:rsidRPr="007C3EAE">
          <w:rPr>
            <w:rStyle w:val="Hyperlink"/>
            <w:rFonts w:ascii="Constantia" w:hAnsi="Constantia"/>
          </w:rPr>
          <w:t>https://medium.com</w:t>
        </w:r>
      </w:hyperlink>
    </w:p>
    <w:p w14:paraId="01B89555" w14:textId="77777777" w:rsidR="007C3EAE" w:rsidRPr="007C3EAE" w:rsidRDefault="007C3EAE" w:rsidP="007C3EAE">
      <w:pPr>
        <w:rPr>
          <w:rFonts w:ascii="Constantia" w:hAnsi="Constantia"/>
        </w:rPr>
      </w:pPr>
      <w:r w:rsidRPr="007C3EAE">
        <w:rPr>
          <w:rFonts w:ascii="Constantia" w:hAnsi="Constantia"/>
        </w:rPr>
        <w:t xml:space="preserve">[9] </w:t>
      </w:r>
      <w:hyperlink r:id="rId15" w:tgtFrame="_blank" w:history="1">
        <w:r w:rsidRPr="007C3EAE">
          <w:rPr>
            <w:rStyle w:val="Hyperlink"/>
            <w:rFonts w:ascii="Constantia" w:hAnsi="Constantia"/>
          </w:rPr>
          <w:t>https://medium.com</w:t>
        </w:r>
      </w:hyperlink>
    </w:p>
    <w:p w14:paraId="21458BAA" w14:textId="77777777" w:rsidR="007C3EAE" w:rsidRPr="007C3EAE" w:rsidRDefault="007C3EAE" w:rsidP="007C3EAE">
      <w:pPr>
        <w:rPr>
          <w:rFonts w:ascii="Constantia" w:hAnsi="Constantia"/>
        </w:rPr>
      </w:pPr>
      <w:r w:rsidRPr="007C3EAE">
        <w:rPr>
          <w:rFonts w:ascii="Constantia" w:hAnsi="Constantia"/>
        </w:rPr>
        <w:t xml:space="preserve">[10] </w:t>
      </w:r>
      <w:hyperlink r:id="rId16" w:tgtFrame="_blank" w:history="1">
        <w:r w:rsidRPr="007C3EAE">
          <w:rPr>
            <w:rStyle w:val="Hyperlink"/>
            <w:rFonts w:ascii="Constantia" w:hAnsi="Constantia"/>
          </w:rPr>
          <w:t>https://www.cambridge.org</w:t>
        </w:r>
      </w:hyperlink>
    </w:p>
    <w:p w14:paraId="040BAB91" w14:textId="77777777" w:rsidR="007C3EAE" w:rsidRPr="007C3EAE" w:rsidRDefault="007C3EAE" w:rsidP="007C3EAE">
      <w:pPr>
        <w:rPr>
          <w:rFonts w:ascii="Constantia" w:hAnsi="Constantia"/>
        </w:rPr>
      </w:pPr>
      <w:r w:rsidRPr="007C3EAE">
        <w:rPr>
          <w:rFonts w:ascii="Constantia" w:hAnsi="Constantia"/>
        </w:rPr>
        <w:t xml:space="preserve">[11] </w:t>
      </w:r>
      <w:hyperlink r:id="rId17" w:tgtFrame="_blank" w:history="1">
        <w:r w:rsidRPr="007C3EAE">
          <w:rPr>
            <w:rStyle w:val="Hyperlink"/>
            <w:rFonts w:ascii="Constantia" w:hAnsi="Constantia"/>
          </w:rPr>
          <w:t>https://figshare.com</w:t>
        </w:r>
      </w:hyperlink>
    </w:p>
    <w:p w14:paraId="4EC183A3" w14:textId="77777777" w:rsidR="007C3EAE" w:rsidRPr="007C3EAE" w:rsidRDefault="007C3EAE" w:rsidP="007C3EAE">
      <w:pPr>
        <w:rPr>
          <w:rFonts w:ascii="Constantia" w:hAnsi="Constantia"/>
        </w:rPr>
      </w:pPr>
      <w:r w:rsidRPr="007C3EAE">
        <w:rPr>
          <w:rFonts w:ascii="Constantia" w:hAnsi="Constantia"/>
        </w:rPr>
        <w:t xml:space="preserve">[12] </w:t>
      </w:r>
      <w:hyperlink r:id="rId18" w:tgtFrame="_blank" w:history="1">
        <w:r w:rsidRPr="007C3EAE">
          <w:rPr>
            <w:rStyle w:val="Hyperlink"/>
            <w:rFonts w:ascii="Constantia" w:hAnsi="Constantia"/>
          </w:rPr>
          <w:t>https://client.prod.orp.cambridge.org</w:t>
        </w:r>
      </w:hyperlink>
    </w:p>
    <w:p w14:paraId="70E3D343" w14:textId="77777777" w:rsidR="007C3EAE" w:rsidRPr="007C3EAE" w:rsidRDefault="007C3EAE" w:rsidP="007C3EAE">
      <w:pPr>
        <w:rPr>
          <w:rFonts w:ascii="Constantia" w:hAnsi="Constantia"/>
        </w:rPr>
      </w:pPr>
      <w:r w:rsidRPr="007C3EAE">
        <w:rPr>
          <w:rFonts w:ascii="Constantia" w:hAnsi="Constantia"/>
        </w:rPr>
        <w:t xml:space="preserve">[13] </w:t>
      </w:r>
      <w:hyperlink r:id="rId19" w:tgtFrame="_blank" w:history="1">
        <w:r w:rsidRPr="007C3EAE">
          <w:rPr>
            <w:rStyle w:val="Hyperlink"/>
            <w:rFonts w:ascii="Constantia" w:hAnsi="Constantia"/>
          </w:rPr>
          <w:t>https://encyclopedia.pub</w:t>
        </w:r>
      </w:hyperlink>
    </w:p>
    <w:p w14:paraId="6F2CA361" w14:textId="77777777" w:rsidR="007C3EAE" w:rsidRPr="007C3EAE" w:rsidRDefault="007C3EAE" w:rsidP="007C3EAE">
      <w:pPr>
        <w:rPr>
          <w:rFonts w:ascii="Constantia" w:hAnsi="Constantia"/>
        </w:rPr>
      </w:pPr>
      <w:r w:rsidRPr="007C3EAE">
        <w:rPr>
          <w:rFonts w:ascii="Constantia" w:hAnsi="Constantia"/>
        </w:rPr>
        <w:t xml:space="preserve">[14] </w:t>
      </w:r>
      <w:hyperlink r:id="rId20" w:tgtFrame="_blank" w:history="1">
        <w:r w:rsidRPr="007C3EAE">
          <w:rPr>
            <w:rStyle w:val="Hyperlink"/>
            <w:rFonts w:ascii="Constantia" w:hAnsi="Constantia"/>
          </w:rPr>
          <w:t>https://medium.com</w:t>
        </w:r>
      </w:hyperlink>
    </w:p>
    <w:p w14:paraId="1E84ABC3" w14:textId="77777777" w:rsidR="007C3EAE" w:rsidRPr="007C3EAE" w:rsidRDefault="007C3EAE" w:rsidP="007C3EAE">
      <w:pPr>
        <w:rPr>
          <w:rFonts w:ascii="Constantia" w:hAnsi="Constantia"/>
        </w:rPr>
      </w:pPr>
      <w:r w:rsidRPr="007C3EAE">
        <w:rPr>
          <w:rFonts w:ascii="Constantia" w:hAnsi="Constantia"/>
        </w:rPr>
        <w:t xml:space="preserve">[15] </w:t>
      </w:r>
      <w:hyperlink r:id="rId21" w:tgtFrame="_blank" w:history="1">
        <w:r w:rsidRPr="007C3EAE">
          <w:rPr>
            <w:rStyle w:val="Hyperlink"/>
            <w:rFonts w:ascii="Constantia" w:hAnsi="Constantia"/>
          </w:rPr>
          <w:t>https://www.wtamu.edu</w:t>
        </w:r>
      </w:hyperlink>
    </w:p>
    <w:p w14:paraId="62BE247D" w14:textId="77777777" w:rsidR="007C3EAE" w:rsidRPr="007C3EAE" w:rsidRDefault="007C3EAE" w:rsidP="007C3EAE">
      <w:pPr>
        <w:rPr>
          <w:rFonts w:ascii="Constantia" w:hAnsi="Constantia"/>
        </w:rPr>
      </w:pPr>
      <w:r w:rsidRPr="007C3EAE">
        <w:rPr>
          <w:rFonts w:ascii="Constantia" w:hAnsi="Constantia"/>
        </w:rPr>
        <w:t> </w:t>
      </w:r>
    </w:p>
    <w:p w14:paraId="338AC8A5" w14:textId="77777777" w:rsidR="007C3EAE" w:rsidRPr="00203A36" w:rsidRDefault="007C3EAE" w:rsidP="007C3EAE">
      <w:pPr>
        <w:rPr>
          <w:rFonts w:ascii="Constantia" w:hAnsi="Constantia"/>
          <w:sz w:val="36"/>
          <w:szCs w:val="36"/>
        </w:rPr>
      </w:pPr>
      <w:r w:rsidRPr="00203A36">
        <w:rPr>
          <w:rFonts w:ascii="Constantia" w:hAnsi="Constantia"/>
          <w:b/>
          <w:bCs/>
          <w:sz w:val="36"/>
          <w:szCs w:val="36"/>
        </w:rPr>
        <w:t>Scholium</w:t>
      </w:r>
      <w:r w:rsidRPr="00203A36">
        <w:rPr>
          <w:rFonts w:ascii="Constantia" w:hAnsi="Constantia"/>
          <w:sz w:val="36"/>
          <w:szCs w:val="36"/>
        </w:rPr>
        <w:t xml:space="preserve"> </w:t>
      </w:r>
    </w:p>
    <w:p w14:paraId="6E4037BB" w14:textId="77777777" w:rsidR="007C3EAE" w:rsidRPr="007C3EAE" w:rsidRDefault="007C3EAE" w:rsidP="007C3EAE">
      <w:pPr>
        <w:rPr>
          <w:rFonts w:ascii="Constantia" w:hAnsi="Constantia"/>
        </w:rPr>
      </w:pPr>
      <w:r w:rsidRPr="007C3EAE">
        <w:rPr>
          <w:rFonts w:ascii="Constantia" w:hAnsi="Constantia"/>
        </w:rPr>
        <w:t xml:space="preserve">In the </w:t>
      </w:r>
      <w:r w:rsidRPr="007C3EAE">
        <w:rPr>
          <w:rFonts w:ascii="Constantia" w:hAnsi="Constantia"/>
          <w:b/>
          <w:bCs/>
        </w:rPr>
        <w:t>Theory of Entropicity (ToE)</w:t>
      </w:r>
      <w:r w:rsidRPr="007C3EAE">
        <w:rPr>
          <w:rFonts w:ascii="Constantia" w:hAnsi="Constantia"/>
        </w:rPr>
        <w:t xml:space="preserve">, the speed of light (c) is not a fundamental geometric constant of spacetime. Instead, it is reinterpreted as the </w:t>
      </w:r>
      <w:r w:rsidRPr="007C3EAE">
        <w:rPr>
          <w:rFonts w:ascii="Constantia" w:hAnsi="Constantia"/>
          <w:b/>
          <w:bCs/>
        </w:rPr>
        <w:t>maximum rate at which the "Entropic Field" can rearrange or redistribute energy and information</w:t>
      </w:r>
      <w:r w:rsidRPr="007C3EAE">
        <w:rPr>
          <w:rFonts w:ascii="Constantia" w:hAnsi="Constantia"/>
        </w:rPr>
        <w:t>. [</w:t>
      </w:r>
      <w:hyperlink r:id="rId22" w:tgtFrame="_blank" w:history="1">
        <w:r w:rsidRPr="007C3EAE">
          <w:rPr>
            <w:rStyle w:val="Hyperlink"/>
            <w:rFonts w:ascii="Constantia" w:hAnsi="Constantia"/>
          </w:rPr>
          <w:t>1</w:t>
        </w:r>
      </w:hyperlink>
      <w:r w:rsidRPr="007C3EAE">
        <w:rPr>
          <w:rFonts w:ascii="Constantia" w:hAnsi="Constantia"/>
        </w:rPr>
        <w:t xml:space="preserve">, </w:t>
      </w:r>
      <w:hyperlink r:id="rId23" w:tgtFrame="_blank" w:history="1">
        <w:r w:rsidRPr="007C3EAE">
          <w:rPr>
            <w:rStyle w:val="Hyperlink"/>
            <w:rFonts w:ascii="Constantia" w:hAnsi="Constantia"/>
          </w:rPr>
          <w:t>2</w:t>
        </w:r>
      </w:hyperlink>
      <w:r w:rsidRPr="007C3EAE">
        <w:rPr>
          <w:rFonts w:ascii="Constantia" w:hAnsi="Constantia"/>
        </w:rPr>
        <w:t>]</w:t>
      </w:r>
    </w:p>
    <w:p w14:paraId="30A70050" w14:textId="77777777" w:rsidR="007C3EAE" w:rsidRPr="007C3EAE" w:rsidRDefault="007C3EAE" w:rsidP="007C3EAE">
      <w:pPr>
        <w:rPr>
          <w:rFonts w:ascii="Constantia" w:hAnsi="Constantia"/>
        </w:rPr>
      </w:pPr>
      <w:r w:rsidRPr="007C3EAE">
        <w:rPr>
          <w:rFonts w:ascii="Constantia" w:hAnsi="Constantia"/>
        </w:rPr>
        <w:t xml:space="preserve">This perspective fundamentally redefines our understanding of (c) in a few </w:t>
      </w:r>
      <w:proofErr w:type="gramStart"/>
      <w:r w:rsidRPr="007C3EAE">
        <w:rPr>
          <w:rFonts w:ascii="Constantia" w:hAnsi="Constantia"/>
        </w:rPr>
        <w:t>key ways</w:t>
      </w:r>
      <w:proofErr w:type="gramEnd"/>
      <w:r w:rsidRPr="007C3EAE">
        <w:rPr>
          <w:rFonts w:ascii="Constantia" w:hAnsi="Constantia"/>
        </w:rPr>
        <w:t>:</w:t>
      </w:r>
    </w:p>
    <w:p w14:paraId="11C3CED0" w14:textId="77777777" w:rsidR="007C3EAE" w:rsidRPr="007C3EAE" w:rsidRDefault="007C3EAE" w:rsidP="007C3EAE">
      <w:pPr>
        <w:numPr>
          <w:ilvl w:val="0"/>
          <w:numId w:val="36"/>
        </w:numPr>
        <w:rPr>
          <w:rFonts w:ascii="Constantia" w:hAnsi="Constantia"/>
        </w:rPr>
      </w:pPr>
      <w:r w:rsidRPr="007C3EAE">
        <w:rPr>
          <w:rFonts w:ascii="Constantia" w:hAnsi="Constantia"/>
          <w:b/>
          <w:bCs/>
        </w:rPr>
        <w:t>Information and Causality Limit:</w:t>
      </w:r>
      <w:r w:rsidRPr="007C3EAE">
        <w:rPr>
          <w:rFonts w:ascii="Constantia" w:hAnsi="Constantia"/>
        </w:rPr>
        <w:t xml:space="preserve"> The finite speed of light ensures the stability of the universe. If the entropic field could update or redistribute information instantaneously, reality would collapse, violating causality and coherence.</w:t>
      </w:r>
    </w:p>
    <w:p w14:paraId="1FE1BB8F" w14:textId="77777777" w:rsidR="007C3EAE" w:rsidRPr="007C3EAE" w:rsidRDefault="007C3EAE" w:rsidP="007C3EAE">
      <w:pPr>
        <w:numPr>
          <w:ilvl w:val="0"/>
          <w:numId w:val="36"/>
        </w:numPr>
        <w:rPr>
          <w:rFonts w:ascii="Constantia" w:hAnsi="Constantia"/>
        </w:rPr>
      </w:pPr>
      <w:r w:rsidRPr="007C3EAE">
        <w:rPr>
          <w:rFonts w:ascii="Constantia" w:hAnsi="Constantia"/>
          <w:b/>
          <w:bCs/>
        </w:rPr>
        <w:t>The No-Rush Theorem:</w:t>
      </w:r>
      <w:r w:rsidRPr="007C3EAE">
        <w:rPr>
          <w:rFonts w:ascii="Constantia" w:hAnsi="Constantia"/>
        </w:rPr>
        <w:t xml:space="preserve"> This core principle dictates that all physical interactions require a non-zero time for the entropic field to synchronize states. Nothing can travel faster than this field's own fundamental updating rate.</w:t>
      </w:r>
    </w:p>
    <w:p w14:paraId="31E5270E" w14:textId="77777777" w:rsidR="007C3EAE" w:rsidRPr="007C3EAE" w:rsidRDefault="007C3EAE" w:rsidP="007C3EAE">
      <w:pPr>
        <w:numPr>
          <w:ilvl w:val="0"/>
          <w:numId w:val="36"/>
        </w:numPr>
        <w:rPr>
          <w:rFonts w:ascii="Constantia" w:hAnsi="Constantia"/>
        </w:rPr>
      </w:pPr>
      <w:r w:rsidRPr="007C3EAE">
        <w:rPr>
          <w:rFonts w:ascii="Constantia" w:hAnsi="Constantia"/>
          <w:b/>
          <w:bCs/>
        </w:rPr>
        <w:t>Emergent Relativity:</w:t>
      </w:r>
      <w:r w:rsidRPr="007C3EAE">
        <w:rPr>
          <w:rFonts w:ascii="Constantia" w:hAnsi="Constantia"/>
        </w:rPr>
        <w:t xml:space="preserve"> While traditional physics postulates (c) as a kinematic starting point, ToE derives the speed of light and relativistic effects (such as time </w:t>
      </w:r>
      <w:r w:rsidRPr="007C3EAE">
        <w:rPr>
          <w:rFonts w:ascii="Constantia" w:hAnsi="Constantia"/>
        </w:rPr>
        <w:lastRenderedPageBreak/>
        <w:t>dilation) as entropic inevitabilities. Effects like time dilation emerge because moving systems encounter "entropic resistance" as they approach the maximum speed of the field.</w:t>
      </w:r>
    </w:p>
    <w:p w14:paraId="3F181037" w14:textId="77777777" w:rsidR="007C3EAE" w:rsidRPr="007C3EAE" w:rsidRDefault="007C3EAE" w:rsidP="007C3EAE">
      <w:pPr>
        <w:numPr>
          <w:ilvl w:val="0"/>
          <w:numId w:val="36"/>
        </w:numPr>
        <w:rPr>
          <w:rFonts w:ascii="Constantia" w:hAnsi="Constantia"/>
        </w:rPr>
      </w:pPr>
      <w:r w:rsidRPr="007C3EAE">
        <w:rPr>
          <w:rFonts w:ascii="Constantia" w:hAnsi="Constantia"/>
          <w:b/>
          <w:bCs/>
        </w:rPr>
        <w:t>Unified Forces:</w:t>
      </w:r>
      <w:r w:rsidRPr="007C3EAE">
        <w:rPr>
          <w:rFonts w:ascii="Constantia" w:hAnsi="Constantia"/>
        </w:rPr>
        <w:t xml:space="preserve"> Because both light and gravity are viewed as manifestations of the same underlying entropic field (light as a ripple/excitation in the field, and gravity as an entropic pressure/gradient), the theory unifies their maximum propagation speeds. [</w:t>
      </w:r>
      <w:hyperlink r:id="rId24" w:tgtFrame="_blank" w:history="1">
        <w:r w:rsidRPr="007C3EAE">
          <w:rPr>
            <w:rStyle w:val="Hyperlink"/>
            <w:rFonts w:ascii="Constantia" w:hAnsi="Constantia"/>
          </w:rPr>
          <w:t>1</w:t>
        </w:r>
      </w:hyperlink>
      <w:r w:rsidRPr="007C3EAE">
        <w:rPr>
          <w:rFonts w:ascii="Constantia" w:hAnsi="Constantia"/>
        </w:rPr>
        <w:t xml:space="preserve">, </w:t>
      </w:r>
      <w:hyperlink r:id="rId25" w:tgtFrame="_blank" w:history="1">
        <w:r w:rsidRPr="007C3EAE">
          <w:rPr>
            <w:rStyle w:val="Hyperlink"/>
            <w:rFonts w:ascii="Constantia" w:hAnsi="Constantia"/>
          </w:rPr>
          <w:t>2</w:t>
        </w:r>
      </w:hyperlink>
      <w:r w:rsidRPr="007C3EAE">
        <w:rPr>
          <w:rFonts w:ascii="Constantia" w:hAnsi="Constantia"/>
        </w:rPr>
        <w:t xml:space="preserve">, </w:t>
      </w:r>
      <w:hyperlink r:id="rId26" w:tgtFrame="_blank" w:history="1">
        <w:r w:rsidRPr="007C3EAE">
          <w:rPr>
            <w:rStyle w:val="Hyperlink"/>
            <w:rFonts w:ascii="Constantia" w:hAnsi="Constantia"/>
          </w:rPr>
          <w:t>3</w:t>
        </w:r>
      </w:hyperlink>
      <w:r w:rsidRPr="007C3EAE">
        <w:rPr>
          <w:rFonts w:ascii="Constantia" w:hAnsi="Constantia"/>
        </w:rPr>
        <w:t xml:space="preserve">, </w:t>
      </w:r>
      <w:hyperlink r:id="rId27" w:tgtFrame="_blank" w:history="1">
        <w:r w:rsidRPr="007C3EAE">
          <w:rPr>
            <w:rStyle w:val="Hyperlink"/>
            <w:rFonts w:ascii="Constantia" w:hAnsi="Constantia"/>
          </w:rPr>
          <w:t>4</w:t>
        </w:r>
      </w:hyperlink>
      <w:r w:rsidRPr="007C3EAE">
        <w:rPr>
          <w:rFonts w:ascii="Constantia" w:hAnsi="Constantia"/>
        </w:rPr>
        <w:t xml:space="preserve">, </w:t>
      </w:r>
      <w:hyperlink r:id="rId28" w:tgtFrame="_blank" w:history="1">
        <w:r w:rsidRPr="007C3EAE">
          <w:rPr>
            <w:rStyle w:val="Hyperlink"/>
            <w:rFonts w:ascii="Constantia" w:hAnsi="Constantia"/>
          </w:rPr>
          <w:t>5</w:t>
        </w:r>
      </w:hyperlink>
      <w:r w:rsidRPr="007C3EAE">
        <w:rPr>
          <w:rFonts w:ascii="Constantia" w:hAnsi="Constantia"/>
        </w:rPr>
        <w:t xml:space="preserve">, </w:t>
      </w:r>
      <w:hyperlink r:id="rId29" w:tgtFrame="_blank" w:history="1">
        <w:r w:rsidRPr="007C3EAE">
          <w:rPr>
            <w:rStyle w:val="Hyperlink"/>
            <w:rFonts w:ascii="Constantia" w:hAnsi="Constantia"/>
          </w:rPr>
          <w:t>6</w:t>
        </w:r>
      </w:hyperlink>
      <w:r w:rsidRPr="007C3EAE">
        <w:rPr>
          <w:rFonts w:ascii="Constantia" w:hAnsi="Constantia"/>
        </w:rPr>
        <w:t xml:space="preserve">, </w:t>
      </w:r>
      <w:hyperlink r:id="rId30" w:tgtFrame="_blank" w:history="1">
        <w:r w:rsidRPr="007C3EAE">
          <w:rPr>
            <w:rStyle w:val="Hyperlink"/>
            <w:rFonts w:ascii="Constantia" w:hAnsi="Constantia"/>
          </w:rPr>
          <w:t>7</w:t>
        </w:r>
      </w:hyperlink>
      <w:r w:rsidRPr="007C3EAE">
        <w:rPr>
          <w:rFonts w:ascii="Constantia" w:hAnsi="Constantia"/>
        </w:rPr>
        <w:t>]</w:t>
      </w:r>
    </w:p>
    <w:p w14:paraId="1932D670" w14:textId="77777777" w:rsidR="007C3EAE" w:rsidRPr="007C3EAE" w:rsidRDefault="007C3EAE" w:rsidP="007C3EAE">
      <w:pPr>
        <w:rPr>
          <w:rFonts w:ascii="Constantia" w:hAnsi="Constantia"/>
        </w:rPr>
      </w:pPr>
      <w:r w:rsidRPr="007C3EAE">
        <w:rPr>
          <w:rFonts w:ascii="Constantia" w:hAnsi="Constantia"/>
        </w:rPr>
        <w:t xml:space="preserve">To learn more about how this framework replaces geometric postulates with entropic principles, you can explore the academic preprint on </w:t>
      </w:r>
      <w:hyperlink r:id="rId31" w:tgtFrame="_blank" w:history="1">
        <w:r w:rsidRPr="007C3EAE">
          <w:rPr>
            <w:rStyle w:val="Hyperlink"/>
            <w:rFonts w:ascii="Constantia" w:hAnsi="Constantia"/>
          </w:rPr>
          <w:t>Authorea</w:t>
        </w:r>
      </w:hyperlink>
      <w:r w:rsidRPr="007C3EAE">
        <w:rPr>
          <w:rFonts w:ascii="Constantia" w:hAnsi="Constantia"/>
        </w:rPr>
        <w:t xml:space="preserve"> or the qualitative and quantitative overviews on </w:t>
      </w:r>
      <w:hyperlink r:id="rId32" w:tgtFrame="_blank" w:history="1">
        <w:r w:rsidRPr="007C3EAE">
          <w:rPr>
            <w:rStyle w:val="Hyperlink"/>
            <w:rFonts w:ascii="Constantia" w:hAnsi="Constantia"/>
          </w:rPr>
          <w:t>Encyclopedia.pub</w:t>
        </w:r>
      </w:hyperlink>
      <w:r w:rsidRPr="007C3EAE">
        <w:rPr>
          <w:rFonts w:ascii="Constantia" w:hAnsi="Constantia"/>
        </w:rPr>
        <w:t>. [</w:t>
      </w:r>
      <w:hyperlink r:id="rId33" w:tgtFrame="_blank" w:history="1">
        <w:r w:rsidRPr="007C3EAE">
          <w:rPr>
            <w:rStyle w:val="Hyperlink"/>
            <w:rFonts w:ascii="Constantia" w:hAnsi="Constantia"/>
          </w:rPr>
          <w:t>1</w:t>
        </w:r>
      </w:hyperlink>
      <w:r w:rsidRPr="007C3EAE">
        <w:rPr>
          <w:rFonts w:ascii="Constantia" w:hAnsi="Constantia"/>
        </w:rPr>
        <w:t>]</w:t>
      </w:r>
    </w:p>
    <w:p w14:paraId="31E40CDA" w14:textId="77777777" w:rsidR="007C3EAE" w:rsidRPr="007C3EAE" w:rsidRDefault="007C3EAE" w:rsidP="007C3EAE">
      <w:pPr>
        <w:rPr>
          <w:rFonts w:ascii="Constantia" w:hAnsi="Constantia"/>
        </w:rPr>
      </w:pPr>
    </w:p>
    <w:sectPr w:rsidR="007C3EAE" w:rsidRPr="007C3EAE">
      <w:headerReference w:type="default" r:id="rId34"/>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B5A56" w14:textId="77777777" w:rsidR="004B5D3D" w:rsidRDefault="004B5D3D" w:rsidP="009C07EB">
      <w:pPr>
        <w:spacing w:after="0" w:line="240" w:lineRule="auto"/>
      </w:pPr>
      <w:r>
        <w:separator/>
      </w:r>
    </w:p>
  </w:endnote>
  <w:endnote w:type="continuationSeparator" w:id="0">
    <w:p w14:paraId="7B4905CA" w14:textId="77777777" w:rsidR="004B5D3D" w:rsidRDefault="004B5D3D" w:rsidP="009C0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522067"/>
      <w:docPartObj>
        <w:docPartGallery w:val="Page Numbers (Bottom of Page)"/>
        <w:docPartUnique/>
      </w:docPartObj>
    </w:sdtPr>
    <w:sdtContent>
      <w:sdt>
        <w:sdtPr>
          <w:id w:val="-1769616900"/>
          <w:docPartObj>
            <w:docPartGallery w:val="Page Numbers (Top of Page)"/>
            <w:docPartUnique/>
          </w:docPartObj>
        </w:sdtPr>
        <w:sdtContent>
          <w:p w14:paraId="03763655" w14:textId="0C405E36" w:rsidR="009C07EB" w:rsidRDefault="009C07EB">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A7A1CCF" w14:textId="77777777" w:rsidR="009C07EB" w:rsidRDefault="009C0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58517" w14:textId="77777777" w:rsidR="004B5D3D" w:rsidRDefault="004B5D3D" w:rsidP="009C07EB">
      <w:pPr>
        <w:spacing w:after="0" w:line="240" w:lineRule="auto"/>
      </w:pPr>
      <w:r>
        <w:separator/>
      </w:r>
    </w:p>
  </w:footnote>
  <w:footnote w:type="continuationSeparator" w:id="0">
    <w:p w14:paraId="4B505AE8" w14:textId="77777777" w:rsidR="004B5D3D" w:rsidRDefault="004B5D3D" w:rsidP="009C07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E985" w14:textId="05BB3DA8" w:rsidR="009C07EB" w:rsidRPr="007C3EAE" w:rsidRDefault="007C3EAE" w:rsidP="007C3EAE">
    <w:pPr>
      <w:rPr>
        <w:rFonts w:ascii="Constantia" w:hAnsi="Constantia"/>
      </w:rPr>
    </w:pPr>
    <w:r w:rsidRPr="007C3EAE">
      <w:rPr>
        <w:rFonts w:ascii="Constantia" w:hAnsi="Constantia"/>
        <w:b/>
        <w:bCs/>
      </w:rPr>
      <w:t xml:space="preserve">On the Entropic Field Unification of the Speed of Light (c) and Gravitation in the Theory of Entropicity (ToE): Unification of the Speed of Light and Gravity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223"/>
    <w:multiLevelType w:val="multilevel"/>
    <w:tmpl w:val="6C7C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54D00"/>
    <w:multiLevelType w:val="multilevel"/>
    <w:tmpl w:val="9CAE3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E7BEB"/>
    <w:multiLevelType w:val="multilevel"/>
    <w:tmpl w:val="5B80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E36F6"/>
    <w:multiLevelType w:val="multilevel"/>
    <w:tmpl w:val="8C4E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663E2"/>
    <w:multiLevelType w:val="multilevel"/>
    <w:tmpl w:val="5EA41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880EDD"/>
    <w:multiLevelType w:val="multilevel"/>
    <w:tmpl w:val="DEE6D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552B28"/>
    <w:multiLevelType w:val="multilevel"/>
    <w:tmpl w:val="97B6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E24CA"/>
    <w:multiLevelType w:val="hybridMultilevel"/>
    <w:tmpl w:val="B956D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401FB"/>
    <w:multiLevelType w:val="multilevel"/>
    <w:tmpl w:val="405A2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B85BE3"/>
    <w:multiLevelType w:val="multilevel"/>
    <w:tmpl w:val="DBDA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D5959"/>
    <w:multiLevelType w:val="multilevel"/>
    <w:tmpl w:val="0AA4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D2FB4"/>
    <w:multiLevelType w:val="multilevel"/>
    <w:tmpl w:val="B29A3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D37722"/>
    <w:multiLevelType w:val="multilevel"/>
    <w:tmpl w:val="3052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456668"/>
    <w:multiLevelType w:val="multilevel"/>
    <w:tmpl w:val="FFE20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9C5B30"/>
    <w:multiLevelType w:val="multilevel"/>
    <w:tmpl w:val="FFD8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C70B22"/>
    <w:multiLevelType w:val="multilevel"/>
    <w:tmpl w:val="6CCA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280510"/>
    <w:multiLevelType w:val="multilevel"/>
    <w:tmpl w:val="B22A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735FC9"/>
    <w:multiLevelType w:val="multilevel"/>
    <w:tmpl w:val="DEF6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1F7107"/>
    <w:multiLevelType w:val="multilevel"/>
    <w:tmpl w:val="D6B69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E761DC"/>
    <w:multiLevelType w:val="multilevel"/>
    <w:tmpl w:val="03063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3055F7"/>
    <w:multiLevelType w:val="multilevel"/>
    <w:tmpl w:val="5C9C3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D15336"/>
    <w:multiLevelType w:val="multilevel"/>
    <w:tmpl w:val="04CC4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08767F"/>
    <w:multiLevelType w:val="multilevel"/>
    <w:tmpl w:val="51C8D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693026"/>
    <w:multiLevelType w:val="multilevel"/>
    <w:tmpl w:val="E2A6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E84EF3"/>
    <w:multiLevelType w:val="multilevel"/>
    <w:tmpl w:val="20BE6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ED0DDA"/>
    <w:multiLevelType w:val="multilevel"/>
    <w:tmpl w:val="4796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771A70"/>
    <w:multiLevelType w:val="multilevel"/>
    <w:tmpl w:val="D9DC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6C4A4F"/>
    <w:multiLevelType w:val="multilevel"/>
    <w:tmpl w:val="E814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D06797"/>
    <w:multiLevelType w:val="multilevel"/>
    <w:tmpl w:val="8E109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0F1E21"/>
    <w:multiLevelType w:val="multilevel"/>
    <w:tmpl w:val="2DAE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1100DA"/>
    <w:multiLevelType w:val="multilevel"/>
    <w:tmpl w:val="D632F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9E3C8D"/>
    <w:multiLevelType w:val="multilevel"/>
    <w:tmpl w:val="6F3E1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0564F7"/>
    <w:multiLevelType w:val="multilevel"/>
    <w:tmpl w:val="38A20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FA6C6B"/>
    <w:multiLevelType w:val="multilevel"/>
    <w:tmpl w:val="27A40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63787C"/>
    <w:multiLevelType w:val="multilevel"/>
    <w:tmpl w:val="EA16C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23528F"/>
    <w:multiLevelType w:val="multilevel"/>
    <w:tmpl w:val="FCC0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495507">
    <w:abstractNumId w:val="29"/>
  </w:num>
  <w:num w:numId="2" w16cid:durableId="2085175618">
    <w:abstractNumId w:val="34"/>
  </w:num>
  <w:num w:numId="3" w16cid:durableId="616257423">
    <w:abstractNumId w:val="21"/>
  </w:num>
  <w:num w:numId="4" w16cid:durableId="761266895">
    <w:abstractNumId w:val="22"/>
  </w:num>
  <w:num w:numId="5" w16cid:durableId="1967737520">
    <w:abstractNumId w:val="30"/>
  </w:num>
  <w:num w:numId="6" w16cid:durableId="548224403">
    <w:abstractNumId w:val="5"/>
  </w:num>
  <w:num w:numId="7" w16cid:durableId="113716298">
    <w:abstractNumId w:val="32"/>
  </w:num>
  <w:num w:numId="8" w16cid:durableId="1060517054">
    <w:abstractNumId w:val="18"/>
  </w:num>
  <w:num w:numId="9" w16cid:durableId="1702631304">
    <w:abstractNumId w:val="4"/>
  </w:num>
  <w:num w:numId="10" w16cid:durableId="173230185">
    <w:abstractNumId w:val="33"/>
  </w:num>
  <w:num w:numId="11" w16cid:durableId="1007563444">
    <w:abstractNumId w:val="13"/>
  </w:num>
  <w:num w:numId="12" w16cid:durableId="411394354">
    <w:abstractNumId w:val="31"/>
  </w:num>
  <w:num w:numId="13" w16cid:durableId="206987315">
    <w:abstractNumId w:val="1"/>
  </w:num>
  <w:num w:numId="14" w16cid:durableId="1641154334">
    <w:abstractNumId w:val="24"/>
  </w:num>
  <w:num w:numId="15" w16cid:durableId="1398437159">
    <w:abstractNumId w:val="19"/>
  </w:num>
  <w:num w:numId="16" w16cid:durableId="73356075">
    <w:abstractNumId w:val="8"/>
  </w:num>
  <w:num w:numId="17" w16cid:durableId="601843716">
    <w:abstractNumId w:val="28"/>
  </w:num>
  <w:num w:numId="18" w16cid:durableId="1519154861">
    <w:abstractNumId w:val="12"/>
  </w:num>
  <w:num w:numId="19" w16cid:durableId="1899777076">
    <w:abstractNumId w:val="9"/>
  </w:num>
  <w:num w:numId="20" w16cid:durableId="2136293747">
    <w:abstractNumId w:val="16"/>
  </w:num>
  <w:num w:numId="21" w16cid:durableId="633488258">
    <w:abstractNumId w:val="6"/>
  </w:num>
  <w:num w:numId="22" w16cid:durableId="746732009">
    <w:abstractNumId w:val="2"/>
  </w:num>
  <w:num w:numId="23" w16cid:durableId="934636700">
    <w:abstractNumId w:val="23"/>
  </w:num>
  <w:num w:numId="24" w16cid:durableId="1917324384">
    <w:abstractNumId w:val="26"/>
  </w:num>
  <w:num w:numId="25" w16cid:durableId="230047978">
    <w:abstractNumId w:val="27"/>
  </w:num>
  <w:num w:numId="26" w16cid:durableId="1554002721">
    <w:abstractNumId w:val="17"/>
  </w:num>
  <w:num w:numId="27" w16cid:durableId="562255568">
    <w:abstractNumId w:val="7"/>
  </w:num>
  <w:num w:numId="28" w16cid:durableId="132869231">
    <w:abstractNumId w:val="20"/>
  </w:num>
  <w:num w:numId="29" w16cid:durableId="1718897378">
    <w:abstractNumId w:val="11"/>
  </w:num>
  <w:num w:numId="30" w16cid:durableId="250627675">
    <w:abstractNumId w:val="15"/>
  </w:num>
  <w:num w:numId="31" w16cid:durableId="1123110526">
    <w:abstractNumId w:val="25"/>
  </w:num>
  <w:num w:numId="32" w16cid:durableId="1199777138">
    <w:abstractNumId w:val="0"/>
  </w:num>
  <w:num w:numId="33" w16cid:durableId="1609586154">
    <w:abstractNumId w:val="10"/>
  </w:num>
  <w:num w:numId="34" w16cid:durableId="787242096">
    <w:abstractNumId w:val="14"/>
  </w:num>
  <w:num w:numId="35" w16cid:durableId="1976133150">
    <w:abstractNumId w:val="35"/>
  </w:num>
  <w:num w:numId="36" w16cid:durableId="2658941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421"/>
    <w:rsid w:val="00017AAE"/>
    <w:rsid w:val="000304E3"/>
    <w:rsid w:val="001A6190"/>
    <w:rsid w:val="00203A36"/>
    <w:rsid w:val="00212675"/>
    <w:rsid w:val="002C5110"/>
    <w:rsid w:val="00303F28"/>
    <w:rsid w:val="004A10DD"/>
    <w:rsid w:val="004B5D3D"/>
    <w:rsid w:val="004D5589"/>
    <w:rsid w:val="005212B8"/>
    <w:rsid w:val="00566246"/>
    <w:rsid w:val="006061D9"/>
    <w:rsid w:val="00607B8B"/>
    <w:rsid w:val="0065204A"/>
    <w:rsid w:val="00690D80"/>
    <w:rsid w:val="006A4183"/>
    <w:rsid w:val="00797441"/>
    <w:rsid w:val="007C3EAE"/>
    <w:rsid w:val="007E2A1A"/>
    <w:rsid w:val="008403CF"/>
    <w:rsid w:val="00894CF5"/>
    <w:rsid w:val="008B7A1D"/>
    <w:rsid w:val="009C07EB"/>
    <w:rsid w:val="00A939A7"/>
    <w:rsid w:val="00CE3E6B"/>
    <w:rsid w:val="00E43ADE"/>
    <w:rsid w:val="00E458A9"/>
    <w:rsid w:val="00F03414"/>
    <w:rsid w:val="00F26E7A"/>
    <w:rsid w:val="00F81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E3068"/>
  <w15:chartTrackingRefBased/>
  <w15:docId w15:val="{A660289E-8274-430A-A7E6-3969E9B66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1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4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4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4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rsid w:val="00303F28"/>
    <w:pPr>
      <w:spacing w:after="100" w:line="240" w:lineRule="auto"/>
    </w:pPr>
    <w:rPr>
      <w:rFonts w:ascii="Constantia" w:eastAsia="Arial" w:hAnsi="Constantia" w:cs="Arial"/>
      <w:kern w:val="0"/>
      <w14:ligatures w14:val="none"/>
    </w:rPr>
  </w:style>
  <w:style w:type="character" w:customStyle="1" w:styleId="Heading1Char">
    <w:name w:val="Heading 1 Char"/>
    <w:basedOn w:val="DefaultParagraphFont"/>
    <w:link w:val="Heading1"/>
    <w:uiPriority w:val="9"/>
    <w:rsid w:val="00F814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14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4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4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4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421"/>
    <w:rPr>
      <w:rFonts w:eastAsiaTheme="majorEastAsia" w:cstheme="majorBidi"/>
      <w:color w:val="272727" w:themeColor="text1" w:themeTint="D8"/>
    </w:rPr>
  </w:style>
  <w:style w:type="paragraph" w:styleId="Title">
    <w:name w:val="Title"/>
    <w:basedOn w:val="Normal"/>
    <w:next w:val="Normal"/>
    <w:link w:val="TitleChar"/>
    <w:uiPriority w:val="10"/>
    <w:qFormat/>
    <w:rsid w:val="00F81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421"/>
    <w:pPr>
      <w:spacing w:before="160"/>
      <w:jc w:val="center"/>
    </w:pPr>
    <w:rPr>
      <w:i/>
      <w:iCs/>
      <w:color w:val="404040" w:themeColor="text1" w:themeTint="BF"/>
    </w:rPr>
  </w:style>
  <w:style w:type="character" w:customStyle="1" w:styleId="QuoteChar">
    <w:name w:val="Quote Char"/>
    <w:basedOn w:val="DefaultParagraphFont"/>
    <w:link w:val="Quote"/>
    <w:uiPriority w:val="29"/>
    <w:rsid w:val="00F81421"/>
    <w:rPr>
      <w:i/>
      <w:iCs/>
      <w:color w:val="404040" w:themeColor="text1" w:themeTint="BF"/>
    </w:rPr>
  </w:style>
  <w:style w:type="paragraph" w:styleId="ListParagraph">
    <w:name w:val="List Paragraph"/>
    <w:basedOn w:val="Normal"/>
    <w:uiPriority w:val="34"/>
    <w:qFormat/>
    <w:rsid w:val="00F81421"/>
    <w:pPr>
      <w:ind w:left="720"/>
      <w:contextualSpacing/>
    </w:pPr>
  </w:style>
  <w:style w:type="character" w:styleId="IntenseEmphasis">
    <w:name w:val="Intense Emphasis"/>
    <w:basedOn w:val="DefaultParagraphFont"/>
    <w:uiPriority w:val="21"/>
    <w:qFormat/>
    <w:rsid w:val="00F81421"/>
    <w:rPr>
      <w:i/>
      <w:iCs/>
      <w:color w:val="0F4761" w:themeColor="accent1" w:themeShade="BF"/>
    </w:rPr>
  </w:style>
  <w:style w:type="paragraph" w:styleId="IntenseQuote">
    <w:name w:val="Intense Quote"/>
    <w:basedOn w:val="Normal"/>
    <w:next w:val="Normal"/>
    <w:link w:val="IntenseQuoteChar"/>
    <w:uiPriority w:val="30"/>
    <w:qFormat/>
    <w:rsid w:val="00F81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421"/>
    <w:rPr>
      <w:i/>
      <w:iCs/>
      <w:color w:val="0F4761" w:themeColor="accent1" w:themeShade="BF"/>
    </w:rPr>
  </w:style>
  <w:style w:type="character" w:styleId="IntenseReference">
    <w:name w:val="Intense Reference"/>
    <w:basedOn w:val="DefaultParagraphFont"/>
    <w:uiPriority w:val="32"/>
    <w:qFormat/>
    <w:rsid w:val="00F81421"/>
    <w:rPr>
      <w:b/>
      <w:bCs/>
      <w:smallCaps/>
      <w:color w:val="0F4761" w:themeColor="accent1" w:themeShade="BF"/>
      <w:spacing w:val="5"/>
    </w:rPr>
  </w:style>
  <w:style w:type="character" w:styleId="Hyperlink">
    <w:name w:val="Hyperlink"/>
    <w:basedOn w:val="DefaultParagraphFont"/>
    <w:uiPriority w:val="99"/>
    <w:unhideWhenUsed/>
    <w:rsid w:val="00017AAE"/>
    <w:rPr>
      <w:color w:val="467886" w:themeColor="hyperlink"/>
      <w:u w:val="single"/>
    </w:rPr>
  </w:style>
  <w:style w:type="character" w:styleId="UnresolvedMention">
    <w:name w:val="Unresolved Mention"/>
    <w:basedOn w:val="DefaultParagraphFont"/>
    <w:uiPriority w:val="99"/>
    <w:semiHidden/>
    <w:unhideWhenUsed/>
    <w:rsid w:val="00017AAE"/>
    <w:rPr>
      <w:color w:val="605E5C"/>
      <w:shd w:val="clear" w:color="auto" w:fill="E1DFDD"/>
    </w:rPr>
  </w:style>
  <w:style w:type="character" w:styleId="FollowedHyperlink">
    <w:name w:val="FollowedHyperlink"/>
    <w:basedOn w:val="DefaultParagraphFont"/>
    <w:uiPriority w:val="99"/>
    <w:semiHidden/>
    <w:unhideWhenUsed/>
    <w:rsid w:val="00017AAE"/>
    <w:rPr>
      <w:color w:val="96607D" w:themeColor="followedHyperlink"/>
      <w:u w:val="single"/>
    </w:rPr>
  </w:style>
  <w:style w:type="paragraph" w:styleId="Header">
    <w:name w:val="header"/>
    <w:basedOn w:val="Normal"/>
    <w:link w:val="HeaderChar"/>
    <w:uiPriority w:val="99"/>
    <w:unhideWhenUsed/>
    <w:rsid w:val="009C07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07EB"/>
  </w:style>
  <w:style w:type="paragraph" w:styleId="Footer">
    <w:name w:val="footer"/>
    <w:basedOn w:val="Normal"/>
    <w:link w:val="FooterChar"/>
    <w:uiPriority w:val="99"/>
    <w:unhideWhenUsed/>
    <w:rsid w:val="009C07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07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cyclopedia.pub/entry/58654" TargetMode="External"/><Relationship Id="rId18" Type="http://schemas.openxmlformats.org/officeDocument/2006/relationships/hyperlink" Target="https://client.prod.orp.cambridge.org/engage/coe/article-details/6a02cd7ed1922e37d564c347" TargetMode="External"/><Relationship Id="rId26" Type="http://schemas.openxmlformats.org/officeDocument/2006/relationships/hyperlink" Target="https://medium.com/@jonimisiobidi/foundational-concepts-of-the-theory-of-entropicity-toe-e4b18dd577df" TargetMode="External"/><Relationship Id="rId21" Type="http://schemas.openxmlformats.org/officeDocument/2006/relationships/hyperlink" Target="https://www.wtamu.edu/~cbaird/sq/2024/02/07/why-is-the-speed-of-light-a-random-finite-number/" TargetMode="External"/><Relationship Id="rId34" Type="http://schemas.openxmlformats.org/officeDocument/2006/relationships/header" Target="header1.xml"/><Relationship Id="rId7" Type="http://schemas.openxmlformats.org/officeDocument/2006/relationships/hyperlink" Target="https://medium.com/@jonimisiobidi/how-has-obidi-explained-the-origin-of-the-speed-of-light-c-using-his-theory-of-entropicity-toe-412c2bd12e24" TargetMode="External"/><Relationship Id="rId12" Type="http://schemas.openxmlformats.org/officeDocument/2006/relationships/hyperlink" Target="https://medium.com/@jonimisiobidi/the-theory-of-entropicity-toe-a-post-einsteinian-synthesis-of-information-geometry-5c73ae1e9590" TargetMode="External"/><Relationship Id="rId17" Type="http://schemas.openxmlformats.org/officeDocument/2006/relationships/hyperlink" Target="https://figshare.com/articles/preprint/The_Theory_of_Entropicity_ToE_Derives_and_Explains_Mass_Increase_Time_Dilation_and_Length_Contraction_in_Einstein_s_Theory_of_Relativity_ToR_ToE_Applies_Logical_Entropic_Concepts_and_Principles_to_Verify_Einstein_s_Relativity/30466484" TargetMode="External"/><Relationship Id="rId25" Type="http://schemas.openxmlformats.org/officeDocument/2006/relationships/hyperlink" Target="https://encyclopedia.pub/entry/59188" TargetMode="External"/><Relationship Id="rId33" Type="http://schemas.openxmlformats.org/officeDocument/2006/relationships/hyperlink" Target="https://medium.com/@jonimisiobidi/how-has-obidi-explained-the-origin-of-the-speed-of-light-c-using-his-theory-of-entropicity-toe-412c2bd12e24" TargetMode="External"/><Relationship Id="rId2" Type="http://schemas.openxmlformats.org/officeDocument/2006/relationships/styles" Target="styles.xml"/><Relationship Id="rId16" Type="http://schemas.openxmlformats.org/officeDocument/2006/relationships/hyperlink" Target="https://www.cambridge.org/engage/coe/article-details/6908aca0113cc7cfffd949e3" TargetMode="External"/><Relationship Id="rId20" Type="http://schemas.openxmlformats.org/officeDocument/2006/relationships/hyperlink" Target="https://medium.com/@jonimisiobidi/the-theory-of-entropicity-toe-and-the-true-limit-of-the-universe-beyond-einsteins-relativistic-ebb90de4e960" TargetMode="External"/><Relationship Id="rId29" Type="http://schemas.openxmlformats.org/officeDocument/2006/relationships/hyperlink" Target="https://encyclopedia.pub/entry/5865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cyclopedia.pub/entry/59188" TargetMode="External"/><Relationship Id="rId24" Type="http://schemas.openxmlformats.org/officeDocument/2006/relationships/hyperlink" Target="https://q-chem.authorea.com/users/896400/articles/1356752-the-theory-of-entropicity-toe-derives-einstein-s-relativistic-speed-of-light-c-as-a-function-of-the-entropic-field-toe-applies-logical-entropic-concepts-and-principles-to-derive-einstein-s-second-postulate-version-2-0" TargetMode="External"/><Relationship Id="rId32" Type="http://schemas.openxmlformats.org/officeDocument/2006/relationships/hyperlink" Target="https://www.google.com/url?sa=i&amp;source=web&amp;rct=j&amp;url=https://encyclopedia.pub/entry/58652&amp;ved=2ahUKEwjnk6_i6sGUAxWLmSsGHT5SLWEQy_kOegoIAggACAAIFxAD&amp;opi=89978449&amp;cd&amp;psig=AOvVaw0d9zlH6WaX8FHWF5YmfM7j&amp;ust=1779159233931000"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medium.com/@jonimisiobidi/foundational-concepts-of-the-theory-of-entropicity-toe-3c75ebd4de87" TargetMode="External"/><Relationship Id="rId23" Type="http://schemas.openxmlformats.org/officeDocument/2006/relationships/hyperlink" Target="https://medium.com/@jonimisiobidi/the-new-physics-in-the-theory-of-entropicity-toe-f0c4aa4d60bc" TargetMode="External"/><Relationship Id="rId28" Type="http://schemas.openxmlformats.org/officeDocument/2006/relationships/hyperlink" Target="https://figshare.com/articles/preprint/The_Theory_of_Entropicity_ToE_Derives_and_Explains_Mass_Increase_Time_Dilation_and_Length_Contraction_in_Einstein_s_Theory_of_Relativity_ToR_ToE_Applies_Logical_Entropic_Concepts_and_Principles_to_Verify_Einstein_s_Relativity/30466484" TargetMode="External"/><Relationship Id="rId36" Type="http://schemas.openxmlformats.org/officeDocument/2006/relationships/fontTable" Target="fontTable.xml"/><Relationship Id="rId10" Type="http://schemas.openxmlformats.org/officeDocument/2006/relationships/hyperlink" Target="https://www.authorea.com/doi/pdf/10.22541/au.176236357.75572690" TargetMode="External"/><Relationship Id="rId19" Type="http://schemas.openxmlformats.org/officeDocument/2006/relationships/hyperlink" Target="https://encyclopedia.pub/entry/58652" TargetMode="External"/><Relationship Id="rId31" Type="http://schemas.openxmlformats.org/officeDocument/2006/relationships/hyperlink" Target="https://www.google.com/url?sa=i&amp;source=web&amp;rct=j&amp;url=https://www.authorea.com/doi/full/10.22541/au.176236357.75572690&amp;ved=2ahUKEwjnk6_i6sGUAxWLmSsGHT5SLWEQy_kOegoIAggACAAIFxAC&amp;opi=89978449&amp;cd&amp;psig=AOvVaw0d9zlH6WaX8FHWF5YmfM7j&amp;ust=1779159233931000" TargetMode="External"/><Relationship Id="rId4" Type="http://schemas.openxmlformats.org/officeDocument/2006/relationships/webSettings" Target="webSettings.xml"/><Relationship Id="rId9" Type="http://schemas.openxmlformats.org/officeDocument/2006/relationships/hyperlink" Target="https://www.authorea.com/users/896400/articles/1356752-the-theory-of-entropicity-toe-derives-einstein-s-relativistic-speed-of-light-c-as-a-function-of-the-entropic-field-toe-applies-logical-entropic-concepts-and-principles-to-derive-einstein-s-second-postulate-version-2-0" TargetMode="External"/><Relationship Id="rId14" Type="http://schemas.openxmlformats.org/officeDocument/2006/relationships/hyperlink" Target="https://medium.com/@jonimisiobidi/an-introduction-to-the-theory-of-entropicity-toe-its-conceptual-foundations-and-far-reaching-3f6a9a8be616" TargetMode="External"/><Relationship Id="rId22" Type="http://schemas.openxmlformats.org/officeDocument/2006/relationships/hyperlink" Target="https://medium.com/@jonimisiobidi/how-has-obidi-explained-the-origin-of-the-speed-of-light-c-using-his-theory-of-entropicity-toe-412c2bd12e24" TargetMode="External"/><Relationship Id="rId27" Type="http://schemas.openxmlformats.org/officeDocument/2006/relationships/hyperlink" Target="https://www.cambridge.org/engage/coe/article-details/6908aca0113cc7cfffd949e3" TargetMode="External"/><Relationship Id="rId30" Type="http://schemas.openxmlformats.org/officeDocument/2006/relationships/hyperlink" Target="https://medium.com/@jonimisiobidi/the-new-physics-in-the-theory-of-entropicity-toe-f0c4aa4d60bc" TargetMode="External"/><Relationship Id="rId35" Type="http://schemas.openxmlformats.org/officeDocument/2006/relationships/footer" Target="footer1.xml"/><Relationship Id="rId8" Type="http://schemas.openxmlformats.org/officeDocument/2006/relationships/hyperlink" Target="https://medium.com/@jonimisiobidi/the-theory-of-entropicity-toe-a-radical-rethink-of-reality-e38750c49409"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1433</Words>
  <Characters>8174</Characters>
  <Application>Microsoft Office Word</Application>
  <DocSecurity>0</DocSecurity>
  <Lines>68</Lines>
  <Paragraphs>19</Paragraphs>
  <ScaleCrop>false</ScaleCrop>
  <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CURIOSITY</dc:creator>
  <cp:keywords/>
  <dc:description/>
  <cp:lastModifiedBy>INFINITE CURIOSITY</cp:lastModifiedBy>
  <cp:revision>3</cp:revision>
  <cp:lastPrinted>2026-05-18T05:10:00Z</cp:lastPrinted>
  <dcterms:created xsi:type="dcterms:W3CDTF">2026-05-18T05:20:00Z</dcterms:created>
  <dcterms:modified xsi:type="dcterms:W3CDTF">2026-05-18T05:23:00Z</dcterms:modified>
</cp:coreProperties>
</file>