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7B" w:rsidRDefault="00191AE1" w:rsidP="00572E7B">
      <w:pPr>
        <w:pStyle w:val="a3"/>
        <w:snapToGrid w:val="0"/>
        <w:spacing w:line="360" w:lineRule="auto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6F7C">
        <w:rPr>
          <w:rFonts w:ascii="Times New Roman" w:hAnsi="Times New Roman" w:cs="Times New Roman"/>
          <w:b/>
          <w:sz w:val="28"/>
          <w:szCs w:val="28"/>
        </w:rPr>
        <w:t>高三</w:t>
      </w:r>
      <w:r w:rsidR="00243105" w:rsidRPr="00956F7C">
        <w:rPr>
          <w:rFonts w:ascii="Times New Roman" w:hAnsi="Times New Roman" w:cs="Times New Roman" w:hint="eastAsia"/>
          <w:b/>
          <w:sz w:val="28"/>
          <w:szCs w:val="28"/>
        </w:rPr>
        <w:t>化学</w:t>
      </w:r>
      <w:r w:rsidR="000735C7" w:rsidRPr="00956F7C">
        <w:rPr>
          <w:rFonts w:ascii="Times New Roman" w:hAnsi="Times New Roman" w:cs="Times New Roman" w:hint="eastAsia"/>
          <w:b/>
          <w:sz w:val="28"/>
          <w:szCs w:val="28"/>
        </w:rPr>
        <w:t>作业</w:t>
      </w:r>
      <w:r w:rsidR="00F105B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72E7B" w:rsidRPr="00956F7C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F105B2">
        <w:rPr>
          <w:rFonts w:ascii="Times New Roman" w:hAnsi="Times New Roman" w:cs="Times New Roman" w:hint="eastAsia"/>
          <w:b/>
          <w:sz w:val="28"/>
          <w:szCs w:val="28"/>
        </w:rPr>
        <w:t>7</w:t>
      </w:r>
      <w:r w:rsidR="00197C80">
        <w:rPr>
          <w:rFonts w:ascii="Times New Roman" w:hAnsi="Times New Roman" w:cs="Times New Roman" w:hint="eastAsia"/>
          <w:b/>
          <w:sz w:val="28"/>
          <w:szCs w:val="28"/>
        </w:rPr>
        <w:t>.</w:t>
      </w:r>
      <w:r w:rsidR="00F105B2">
        <w:rPr>
          <w:rFonts w:ascii="Times New Roman" w:hAnsi="Times New Roman" w:cs="Times New Roman" w:hint="eastAsia"/>
          <w:b/>
          <w:sz w:val="28"/>
          <w:szCs w:val="28"/>
        </w:rPr>
        <w:t>6</w:t>
      </w:r>
      <w:r w:rsidR="00572E7B" w:rsidRPr="00956F7C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="00F105B2"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 w:rsidR="00203746" w:rsidRPr="00956F7C">
        <w:rPr>
          <w:rFonts w:ascii="Times New Roman" w:hAnsi="Times New Roman" w:cs="Times New Roman" w:hint="eastAsia"/>
          <w:b/>
          <w:sz w:val="28"/>
          <w:szCs w:val="28"/>
        </w:rPr>
        <w:t>姓名</w:t>
      </w:r>
      <w:r w:rsidR="00203746" w:rsidRPr="00956F7C">
        <w:rPr>
          <w:rFonts w:ascii="Times New Roman" w:hAnsi="Times New Roman" w:cs="Times New Roman" w:hint="eastAsia"/>
          <w:b/>
          <w:sz w:val="28"/>
          <w:szCs w:val="28"/>
          <w:u w:val="single"/>
        </w:rPr>
        <w:t xml:space="preserve">      </w:t>
      </w:r>
    </w:p>
    <w:p w:rsidR="00F105B2" w:rsidRDefault="00F105B2" w:rsidP="00F105B2">
      <w:pPr>
        <w:pStyle w:val="a3"/>
        <w:tabs>
          <w:tab w:val="left" w:pos="4680"/>
        </w:tabs>
        <w:snapToGrid w:val="0"/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第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讲　硫及其化合物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1.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江苏模拟题重组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下列有关化学用语表示不正确的是</w:t>
      </w:r>
      <w:r>
        <w:rPr>
          <w:rFonts w:ascii="Times New Roman" w:hAnsi="Times New Roman" w:cs="Times New Roman" w:hint="eastAsia"/>
        </w:rPr>
        <w:t xml:space="preserve">         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 xml:space="preserve">) 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A. </w:t>
      </w:r>
      <w:r w:rsidRPr="00F105B2">
        <w:rPr>
          <w:rFonts w:ascii="Times New Roman" w:hAnsi="Times New Roman" w:cs="Times New Roman"/>
        </w:rPr>
        <w:t>次氯酸钠的电子式：</w:t>
      </w: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852170" cy="284309"/>
            <wp:effectExtent l="19050" t="0" r="5080" b="0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   </w:t>
      </w:r>
      <w:r w:rsidRPr="00F105B2">
        <w:rPr>
          <w:rFonts w:ascii="Times New Roman" w:hAnsi="Times New Roman" w:cs="Times New Roman"/>
        </w:rPr>
        <w:t xml:space="preserve">B. </w:t>
      </w:r>
      <w:r w:rsidRPr="00F105B2">
        <w:rPr>
          <w:rFonts w:ascii="Times New Roman" w:hAnsi="Times New Roman" w:cs="Times New Roman"/>
        </w:rPr>
        <w:t>硫离子的结构示意图：</w:t>
      </w: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461645" cy="511810"/>
            <wp:effectExtent l="0" t="0" r="14605" b="2540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C. 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的结构式：</w:t>
      </w:r>
      <w:r w:rsidRPr="00F105B2">
        <w:rPr>
          <w:rFonts w:ascii="Times New Roman" w:hAnsi="Times New Roman" w:cs="Times New Roman"/>
        </w:rPr>
        <w:t>H—O—O—H</w:t>
      </w:r>
      <w:r>
        <w:rPr>
          <w:rFonts w:ascii="Times New Roman" w:hAnsi="Times New Roman" w:cs="Times New Roman" w:hint="eastAsia"/>
        </w:rPr>
        <w:t xml:space="preserve">           </w:t>
      </w:r>
      <w:r w:rsidRPr="00F105B2">
        <w:rPr>
          <w:rFonts w:ascii="Times New Roman" w:hAnsi="Times New Roman" w:cs="Times New Roman"/>
        </w:rPr>
        <w:t>D. 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的电子式：</w:t>
      </w: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742950" cy="266998"/>
            <wp:effectExtent l="19050" t="0" r="0" b="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69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2.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江苏模拟题重组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下列有关物质的性质与用途具有对应关系的是</w:t>
      </w:r>
      <w:r>
        <w:rPr>
          <w:rFonts w:ascii="Times New Roman" w:hAnsi="Times New Roman" w:cs="Times New Roman" w:hint="eastAsia"/>
        </w:rPr>
        <w:t xml:space="preserve">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A. 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具有还原性，可作废水中</w:t>
      </w:r>
      <w:r w:rsidRPr="00F105B2">
        <w:rPr>
          <w:rFonts w:ascii="Times New Roman" w:hAnsi="Times New Roman" w:cs="Times New Roman"/>
        </w:rPr>
        <w:t>Cu</w:t>
      </w:r>
      <w:r w:rsidRPr="00F105B2">
        <w:rPr>
          <w:rFonts w:ascii="Times New Roman" w:hAnsi="Times New Roman" w:cs="Times New Roman"/>
          <w:vertAlign w:val="superscript"/>
        </w:rPr>
        <w:t>2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和</w:t>
      </w:r>
      <w:r w:rsidRPr="00F105B2">
        <w:rPr>
          <w:rFonts w:ascii="Times New Roman" w:hAnsi="Times New Roman" w:cs="Times New Roman"/>
        </w:rPr>
        <w:t>Hg</w:t>
      </w:r>
      <w:r w:rsidRPr="00F105B2">
        <w:rPr>
          <w:rFonts w:ascii="Times New Roman" w:hAnsi="Times New Roman" w:cs="Times New Roman"/>
          <w:vertAlign w:val="superscript"/>
        </w:rPr>
        <w:t>2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的沉淀剂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B. CaO</w:t>
      </w:r>
      <w:r w:rsidRPr="00F105B2">
        <w:rPr>
          <w:rFonts w:ascii="Times New Roman" w:hAnsi="Times New Roman" w:cs="Times New Roman"/>
        </w:rPr>
        <w:t>能与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反应，可作工业废气脱硫剂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C. </w:t>
      </w:r>
      <w:r w:rsidRPr="00F105B2">
        <w:rPr>
          <w:rFonts w:ascii="Times New Roman" w:hAnsi="Times New Roman" w:cs="Times New Roman"/>
        </w:rPr>
        <w:t>浓硫酸具有脱水性，可用来干燥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D. </w:t>
      </w:r>
      <w:r w:rsidRPr="00F105B2">
        <w:rPr>
          <w:rFonts w:ascii="Times New Roman" w:hAnsi="Times New Roman" w:cs="Times New Roman"/>
        </w:rPr>
        <w:t>二氧化硫具有漂白性，可用作制溴工业中溴的吸收剂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3. </w:t>
      </w:r>
      <w:r w:rsidRPr="00F105B2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 w:hint="eastAsia"/>
        </w:rPr>
        <w:t xml:space="preserve">                                            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A. Cu</w:t>
      </w:r>
      <w:r w:rsidRPr="00F105B2">
        <w:rPr>
          <w:rFonts w:ascii="Times New Roman" w:hAnsi="Times New Roman" w:cs="Times New Roman"/>
        </w:rPr>
        <w:t>片放入浓硫酸可生成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B. </w:t>
      </w:r>
      <w:r w:rsidRPr="00F105B2">
        <w:rPr>
          <w:rFonts w:ascii="Times New Roman" w:hAnsi="Times New Roman" w:cs="Times New Roman"/>
        </w:rPr>
        <w:t>浓硫酸具有强氧化性，可用作酯化反应的催化剂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C. 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是合法食品添加剂，葡萄酒中含有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，通常作为保护剂和抗氧化剂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D. </w:t>
      </w:r>
      <w:r w:rsidRPr="00F105B2">
        <w:rPr>
          <w:rFonts w:ascii="Times New Roman" w:hAnsi="Times New Roman" w:cs="Times New Roman"/>
        </w:rPr>
        <w:t>室温下浓硫酸可将石墨氧化为</w:t>
      </w:r>
      <w:r w:rsidRPr="00F105B2">
        <w:rPr>
          <w:rFonts w:ascii="Times New Roman" w:hAnsi="Times New Roman" w:cs="Times New Roman"/>
        </w:rPr>
        <w:t>CO</w:t>
      </w:r>
      <w:r w:rsidRPr="00F105B2">
        <w:rPr>
          <w:rFonts w:ascii="Times New Roman" w:hAnsi="Times New Roman" w:cs="Times New Roman"/>
          <w:vertAlign w:val="subscript"/>
        </w:rPr>
        <w:t>2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4.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江苏模拟题重组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下列离子方程式正确的是</w:t>
      </w:r>
      <w:r>
        <w:rPr>
          <w:rFonts w:ascii="Times New Roman" w:hAnsi="Times New Roman" w:cs="Times New Roman" w:hint="eastAsia"/>
        </w:rPr>
        <w:t xml:space="preserve">                    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A. </w:t>
      </w:r>
      <w:r w:rsidRPr="00F105B2">
        <w:rPr>
          <w:rFonts w:ascii="Times New Roman" w:hAnsi="Times New Roman" w:cs="Times New Roman"/>
        </w:rPr>
        <w:t>向溴水中通入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：</w:t>
      </w:r>
      <w:r w:rsidRPr="00F105B2">
        <w:rPr>
          <w:rFonts w:ascii="Times New Roman" w:hAnsi="Times New Roman" w:cs="Times New Roman"/>
          <w:lang w:val="pt-BR"/>
        </w:rPr>
        <w:t>Br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SO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2H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O</w:t>
      </w:r>
      <w:r w:rsidRPr="00F105B2">
        <w:rPr>
          <w:rFonts w:ascii="Times New Roman" w:hAnsi="Times New Roman" w:cs="Times New Roman"/>
          <w:spacing w:val="-16"/>
          <w:lang w:val="pt-BR"/>
        </w:rPr>
        <w:t>==</w:t>
      </w:r>
      <w:r w:rsidRPr="00F105B2">
        <w:rPr>
          <w:rFonts w:ascii="Times New Roman" w:hAnsi="Times New Roman" w:cs="Times New Roman"/>
          <w:lang w:val="pt-BR"/>
        </w:rPr>
        <w:t>=2HBr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SO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  <w:lang w:val="pt-BR"/>
        </w:rPr>
        <w:instrText>eq \</w:instrText>
      </w:r>
      <w:r w:rsidRPr="00F105B2">
        <w:rPr>
          <w:rFonts w:ascii="Times New Roman" w:hAnsi="Times New Roman" w:cs="Times New Roman"/>
          <w:lang w:val="pt-BR"/>
        </w:rPr>
        <w:instrText>o\al(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2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－</w:instrText>
      </w:r>
      <w:r w:rsidRPr="00F105B2">
        <w:rPr>
          <w:rFonts w:ascii="Times New Roman" w:hAnsi="Times New Roman" w:cs="Times New Roman"/>
          <w:lang w:val="pt-BR"/>
        </w:rPr>
        <w:instrText>,</w:instrText>
      </w:r>
      <w:r w:rsidRPr="00F105B2">
        <w:rPr>
          <w:rFonts w:ascii="Times New Roman" w:hAnsi="Times New Roman" w:cs="Times New Roman"/>
          <w:vertAlign w:val="subscript"/>
          <w:lang w:val="pt-BR"/>
        </w:rPr>
        <w:instrText>4</w:instrText>
      </w:r>
      <w:r w:rsidRPr="00F105B2">
        <w:rPr>
          <w:rFonts w:ascii="Times New Roman" w:hAnsi="Times New Roman" w:cs="Times New Roman"/>
          <w:lang w:val="pt-BR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2H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  <w:lang w:val="pt-BR"/>
        </w:rPr>
      </w:pPr>
      <w:r w:rsidRPr="00F105B2">
        <w:rPr>
          <w:rFonts w:ascii="Times New Roman" w:hAnsi="Times New Roman" w:cs="Times New Roman"/>
          <w:lang w:val="pt-BR"/>
        </w:rPr>
        <w:t xml:space="preserve">B. </w:t>
      </w:r>
      <w:r w:rsidRPr="00F105B2">
        <w:rPr>
          <w:rFonts w:ascii="Times New Roman" w:hAnsi="Times New Roman" w:cs="Times New Roman"/>
        </w:rPr>
        <w:t>向酸性</w:t>
      </w:r>
      <w:r w:rsidRPr="00F105B2">
        <w:rPr>
          <w:rFonts w:ascii="Times New Roman" w:hAnsi="Times New Roman" w:cs="Times New Roman"/>
          <w:lang w:val="pt-BR"/>
        </w:rPr>
        <w:t>K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Cr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O</w:t>
      </w:r>
      <w:r w:rsidRPr="00F105B2">
        <w:rPr>
          <w:rFonts w:ascii="Times New Roman" w:hAnsi="Times New Roman" w:cs="Times New Roman"/>
          <w:vertAlign w:val="subscript"/>
          <w:lang w:val="pt-BR"/>
        </w:rPr>
        <w:t>7</w:t>
      </w:r>
      <w:r w:rsidRPr="00F105B2">
        <w:rPr>
          <w:rFonts w:ascii="Times New Roman" w:hAnsi="Times New Roman" w:cs="Times New Roman"/>
        </w:rPr>
        <w:t>溶液中加入</w:t>
      </w:r>
      <w:r w:rsidRPr="00F105B2">
        <w:rPr>
          <w:rFonts w:ascii="Times New Roman" w:hAnsi="Times New Roman" w:cs="Times New Roman"/>
          <w:lang w:val="pt-BR"/>
        </w:rPr>
        <w:t>NaHSO</w:t>
      </w:r>
      <w:r w:rsidRPr="00F105B2">
        <w:rPr>
          <w:rFonts w:ascii="Times New Roman" w:hAnsi="Times New Roman" w:cs="Times New Roman"/>
          <w:vertAlign w:val="subscript"/>
          <w:lang w:val="pt-BR"/>
        </w:rPr>
        <w:t>3</w:t>
      </w:r>
      <w:r w:rsidRPr="00F105B2">
        <w:rPr>
          <w:rFonts w:ascii="Times New Roman" w:hAnsi="Times New Roman" w:cs="Times New Roman"/>
        </w:rPr>
        <w:t>溶液将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6</w:t>
      </w:r>
      <w:r w:rsidRPr="00F105B2">
        <w:rPr>
          <w:rFonts w:ascii="Times New Roman" w:hAnsi="Times New Roman" w:cs="Times New Roman"/>
        </w:rPr>
        <w:t>价</w:t>
      </w:r>
      <w:r w:rsidRPr="00F105B2">
        <w:rPr>
          <w:rFonts w:ascii="Times New Roman" w:hAnsi="Times New Roman" w:cs="Times New Roman"/>
          <w:lang w:val="pt-BR"/>
        </w:rPr>
        <w:t>Cr</w:t>
      </w:r>
      <w:r w:rsidRPr="00F105B2">
        <w:rPr>
          <w:rFonts w:ascii="Times New Roman" w:hAnsi="Times New Roman" w:cs="Times New Roman"/>
        </w:rPr>
        <w:t>还原为</w:t>
      </w:r>
      <w:r w:rsidRPr="00F105B2">
        <w:rPr>
          <w:rFonts w:ascii="Times New Roman" w:hAnsi="Times New Roman" w:cs="Times New Roman"/>
          <w:lang w:val="pt-BR"/>
        </w:rPr>
        <w:t>Cr</w:t>
      </w:r>
      <w:r w:rsidRPr="00F105B2">
        <w:rPr>
          <w:rFonts w:ascii="Times New Roman" w:hAnsi="Times New Roman" w:cs="Times New Roman"/>
          <w:vertAlign w:val="superscript"/>
          <w:lang w:val="pt-BR"/>
        </w:rPr>
        <w:t>3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  <w:lang w:val="pt-BR"/>
        </w:rPr>
      </w:pPr>
      <w:r w:rsidRPr="00F105B2">
        <w:rPr>
          <w:rFonts w:ascii="Times New Roman" w:hAnsi="Times New Roman" w:cs="Times New Roman"/>
          <w:lang w:val="pt-BR"/>
        </w:rPr>
        <w:t>3HSO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  <w:lang w:val="pt-BR"/>
        </w:rPr>
        <w:instrText>eq \</w:instrText>
      </w:r>
      <w:r w:rsidRPr="00F105B2">
        <w:rPr>
          <w:rFonts w:ascii="Times New Roman" w:hAnsi="Times New Roman" w:cs="Times New Roman"/>
          <w:lang w:val="pt-BR"/>
        </w:rPr>
        <w:instrText>o\al(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－</w:instrText>
      </w:r>
      <w:r w:rsidRPr="00F105B2">
        <w:rPr>
          <w:rFonts w:ascii="Times New Roman" w:hAnsi="Times New Roman" w:cs="Times New Roman"/>
          <w:lang w:val="pt-BR"/>
        </w:rPr>
        <w:instrText>,</w:instrText>
      </w:r>
      <w:r w:rsidRPr="00F105B2">
        <w:rPr>
          <w:rFonts w:ascii="Times New Roman" w:hAnsi="Times New Roman" w:cs="Times New Roman"/>
          <w:vertAlign w:val="subscript"/>
          <w:lang w:val="pt-BR"/>
        </w:rPr>
        <w:instrText>3</w:instrText>
      </w:r>
      <w:r w:rsidRPr="00F105B2">
        <w:rPr>
          <w:rFonts w:ascii="Times New Roman" w:hAnsi="Times New Roman" w:cs="Times New Roman"/>
          <w:lang w:val="pt-BR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Cr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  <w:lang w:val="pt-BR"/>
        </w:rPr>
        <w:instrText>eq \</w:instrText>
      </w:r>
      <w:r w:rsidRPr="00F105B2">
        <w:rPr>
          <w:rFonts w:ascii="Times New Roman" w:hAnsi="Times New Roman" w:cs="Times New Roman"/>
          <w:lang w:val="pt-BR"/>
        </w:rPr>
        <w:instrText>o\al(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2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－</w:instrText>
      </w:r>
      <w:r w:rsidRPr="00F105B2">
        <w:rPr>
          <w:rFonts w:ascii="Times New Roman" w:hAnsi="Times New Roman" w:cs="Times New Roman"/>
          <w:lang w:val="pt-BR"/>
        </w:rPr>
        <w:instrText>,</w:instrText>
      </w:r>
      <w:r w:rsidRPr="00F105B2">
        <w:rPr>
          <w:rFonts w:ascii="Times New Roman" w:hAnsi="Times New Roman" w:cs="Times New Roman"/>
          <w:vertAlign w:val="subscript"/>
          <w:lang w:val="pt-BR"/>
        </w:rPr>
        <w:instrText>7</w:instrText>
      </w:r>
      <w:r w:rsidRPr="00F105B2">
        <w:rPr>
          <w:rFonts w:ascii="Times New Roman" w:hAnsi="Times New Roman" w:cs="Times New Roman"/>
          <w:lang w:val="pt-BR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5H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spacing w:val="-16"/>
          <w:lang w:val="pt-BR"/>
        </w:rPr>
        <w:t>==</w:t>
      </w:r>
      <w:r w:rsidRPr="00F105B2">
        <w:rPr>
          <w:rFonts w:ascii="Times New Roman" w:hAnsi="Times New Roman" w:cs="Times New Roman"/>
          <w:lang w:val="pt-BR"/>
        </w:rPr>
        <w:t>=3SO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  <w:lang w:val="pt-BR"/>
        </w:rPr>
        <w:instrText>eq \</w:instrText>
      </w:r>
      <w:r w:rsidRPr="00F105B2">
        <w:rPr>
          <w:rFonts w:ascii="Times New Roman" w:hAnsi="Times New Roman" w:cs="Times New Roman"/>
          <w:lang w:val="pt-BR"/>
        </w:rPr>
        <w:instrText>o\al(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2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－</w:instrText>
      </w:r>
      <w:r w:rsidRPr="00F105B2">
        <w:rPr>
          <w:rFonts w:ascii="Times New Roman" w:hAnsi="Times New Roman" w:cs="Times New Roman"/>
          <w:lang w:val="pt-BR"/>
        </w:rPr>
        <w:instrText>,</w:instrText>
      </w:r>
      <w:r w:rsidRPr="00F105B2">
        <w:rPr>
          <w:rFonts w:ascii="Times New Roman" w:hAnsi="Times New Roman" w:cs="Times New Roman"/>
          <w:vertAlign w:val="subscript"/>
          <w:lang w:val="pt-BR"/>
        </w:rPr>
        <w:instrText>4</w:instrText>
      </w:r>
      <w:r w:rsidRPr="00F105B2">
        <w:rPr>
          <w:rFonts w:ascii="Times New Roman" w:hAnsi="Times New Roman" w:cs="Times New Roman"/>
          <w:lang w:val="pt-BR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2Cr</w:t>
      </w:r>
      <w:r w:rsidRPr="00F105B2">
        <w:rPr>
          <w:rFonts w:ascii="Times New Roman" w:hAnsi="Times New Roman" w:cs="Times New Roman"/>
          <w:vertAlign w:val="superscript"/>
          <w:lang w:val="pt-BR"/>
        </w:rPr>
        <w:t>3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4H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O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  <w:lang w:val="pt-BR"/>
        </w:rPr>
      </w:pPr>
      <w:r w:rsidRPr="00F105B2">
        <w:rPr>
          <w:rFonts w:ascii="Times New Roman" w:hAnsi="Times New Roman" w:cs="Times New Roman"/>
          <w:lang w:val="pt-BR"/>
        </w:rPr>
        <w:t>C. Ba(OH)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</w:rPr>
        <w:t>溶液中滴入</w:t>
      </w:r>
      <w:r w:rsidRPr="00F105B2">
        <w:rPr>
          <w:rFonts w:ascii="Times New Roman" w:hAnsi="Times New Roman" w:cs="Times New Roman"/>
          <w:lang w:val="pt-BR"/>
        </w:rPr>
        <w:t>NaHSO</w:t>
      </w:r>
      <w:r w:rsidRPr="00F105B2">
        <w:rPr>
          <w:rFonts w:ascii="Times New Roman" w:hAnsi="Times New Roman" w:cs="Times New Roman"/>
          <w:vertAlign w:val="subscript"/>
          <w:lang w:val="pt-BR"/>
        </w:rPr>
        <w:t>4</w:t>
      </w:r>
      <w:r w:rsidRPr="00F105B2">
        <w:rPr>
          <w:rFonts w:ascii="Times New Roman" w:hAnsi="Times New Roman" w:cs="Times New Roman"/>
        </w:rPr>
        <w:t>溶液至</w:t>
      </w:r>
      <w:r w:rsidRPr="00F105B2">
        <w:rPr>
          <w:rFonts w:ascii="Times New Roman" w:hAnsi="Times New Roman" w:cs="Times New Roman"/>
          <w:lang w:val="pt-BR"/>
        </w:rPr>
        <w:t>Ba</w:t>
      </w:r>
      <w:r w:rsidRPr="00F105B2">
        <w:rPr>
          <w:rFonts w:ascii="Times New Roman" w:hAnsi="Times New Roman" w:cs="Times New Roman"/>
          <w:vertAlign w:val="superscript"/>
          <w:lang w:val="pt-BR"/>
        </w:rPr>
        <w:t>2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</w:rPr>
        <w:t>恰好完全沉淀</w:t>
      </w:r>
      <w:r w:rsidRPr="00F105B2">
        <w:rPr>
          <w:rFonts w:ascii="Times New Roman" w:hAnsi="Times New Roman" w:cs="Times New Roman"/>
          <w:lang w:val="pt-BR"/>
        </w:rPr>
        <w:t>：</w:t>
      </w:r>
      <w:r w:rsidRPr="00F105B2">
        <w:rPr>
          <w:rFonts w:ascii="Times New Roman" w:hAnsi="Times New Roman" w:cs="Times New Roman"/>
          <w:lang w:val="pt-BR"/>
        </w:rPr>
        <w:t>Ba</w:t>
      </w:r>
      <w:r w:rsidRPr="00F105B2">
        <w:rPr>
          <w:rFonts w:ascii="Times New Roman" w:hAnsi="Times New Roman" w:cs="Times New Roman"/>
          <w:vertAlign w:val="superscript"/>
          <w:lang w:val="pt-BR"/>
        </w:rPr>
        <w:t>2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2OH</w:t>
      </w:r>
      <w:r w:rsidRPr="00F105B2">
        <w:rPr>
          <w:rFonts w:ascii="Times New Roman" w:hAnsi="Times New Roman" w:cs="Times New Roman"/>
          <w:vertAlign w:val="superscript"/>
          <w:lang w:val="pt-BR"/>
        </w:rPr>
        <w:t>－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2H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SO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  <w:lang w:val="pt-BR"/>
        </w:rPr>
        <w:instrText>eq \</w:instrText>
      </w:r>
      <w:r w:rsidRPr="00F105B2">
        <w:rPr>
          <w:rFonts w:ascii="Times New Roman" w:hAnsi="Times New Roman" w:cs="Times New Roman"/>
          <w:lang w:val="pt-BR"/>
        </w:rPr>
        <w:instrText>o\al(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2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－</w:instrText>
      </w:r>
      <w:r w:rsidRPr="00F105B2">
        <w:rPr>
          <w:rFonts w:ascii="Times New Roman" w:hAnsi="Times New Roman" w:cs="Times New Roman"/>
          <w:lang w:val="pt-BR"/>
        </w:rPr>
        <w:instrText>,</w:instrText>
      </w:r>
      <w:r w:rsidRPr="00F105B2">
        <w:rPr>
          <w:rFonts w:ascii="Times New Roman" w:hAnsi="Times New Roman" w:cs="Times New Roman"/>
          <w:vertAlign w:val="subscript"/>
          <w:lang w:val="pt-BR"/>
        </w:rPr>
        <w:instrText>4</w:instrText>
      </w:r>
      <w:r w:rsidRPr="00F105B2">
        <w:rPr>
          <w:rFonts w:ascii="Times New Roman" w:hAnsi="Times New Roman" w:cs="Times New Roman"/>
          <w:lang w:val="pt-BR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  <w:spacing w:val="-16"/>
          <w:lang w:val="pt-BR"/>
        </w:rPr>
        <w:t>==</w:t>
      </w:r>
      <w:r w:rsidRPr="00F105B2">
        <w:rPr>
          <w:rFonts w:ascii="Times New Roman" w:hAnsi="Times New Roman" w:cs="Times New Roman"/>
          <w:lang w:val="pt-BR"/>
        </w:rPr>
        <w:t>=BaSO</w:t>
      </w:r>
      <w:r w:rsidRPr="00F105B2">
        <w:rPr>
          <w:rFonts w:ascii="Times New Roman" w:hAnsi="Times New Roman" w:cs="Times New Roman"/>
          <w:vertAlign w:val="subscript"/>
          <w:lang w:val="pt-BR"/>
        </w:rPr>
        <w:t>4</w:t>
      </w:r>
      <w:r w:rsidRPr="00F105B2">
        <w:rPr>
          <w:rFonts w:ascii="Times New Roman" w:hAnsi="Times New Roman" w:cs="Times New Roman"/>
          <w:lang w:val="pt-BR"/>
        </w:rPr>
        <w:t>↓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2H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O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  <w:lang w:val="pt-BR"/>
        </w:rPr>
      </w:pPr>
      <w:r w:rsidRPr="00F105B2">
        <w:rPr>
          <w:rFonts w:ascii="Times New Roman" w:hAnsi="Times New Roman" w:cs="Times New Roman"/>
          <w:lang w:val="pt-BR"/>
        </w:rPr>
        <w:t>D. NaHSO</w:t>
      </w:r>
      <w:r w:rsidRPr="00F105B2">
        <w:rPr>
          <w:rFonts w:ascii="Times New Roman" w:hAnsi="Times New Roman" w:cs="Times New Roman"/>
          <w:vertAlign w:val="subscript"/>
          <w:lang w:val="pt-BR"/>
        </w:rPr>
        <w:t>4</w:t>
      </w:r>
      <w:r w:rsidRPr="00F105B2">
        <w:rPr>
          <w:rFonts w:ascii="Times New Roman" w:hAnsi="Times New Roman" w:cs="Times New Roman"/>
        </w:rPr>
        <w:t>溶液与</w:t>
      </w:r>
      <w:r w:rsidRPr="00F105B2">
        <w:rPr>
          <w:rFonts w:ascii="Times New Roman" w:hAnsi="Times New Roman" w:cs="Times New Roman"/>
          <w:lang w:val="pt-BR"/>
        </w:rPr>
        <w:t>Ba(OH)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</w:rPr>
        <w:t>溶液反应至中性</w:t>
      </w:r>
      <w:r w:rsidRPr="00F105B2">
        <w:rPr>
          <w:rFonts w:ascii="Times New Roman" w:hAnsi="Times New Roman" w:cs="Times New Roman"/>
          <w:lang w:val="pt-BR"/>
        </w:rPr>
        <w:t>：</w:t>
      </w:r>
      <w:r w:rsidRPr="00F105B2">
        <w:rPr>
          <w:rFonts w:ascii="Times New Roman" w:hAnsi="Times New Roman" w:cs="Times New Roman"/>
          <w:lang w:val="pt-BR"/>
        </w:rPr>
        <w:t>H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SO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  <w:lang w:val="pt-BR"/>
        </w:rPr>
        <w:instrText>eq \</w:instrText>
      </w:r>
      <w:r w:rsidRPr="00F105B2">
        <w:rPr>
          <w:rFonts w:ascii="Times New Roman" w:hAnsi="Times New Roman" w:cs="Times New Roman"/>
          <w:lang w:val="pt-BR"/>
        </w:rPr>
        <w:instrText>o\al(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2</w:instrText>
      </w:r>
      <w:r w:rsidRPr="00F105B2">
        <w:rPr>
          <w:rFonts w:ascii="Times New Roman" w:hAnsi="Times New Roman" w:cs="Times New Roman"/>
          <w:vertAlign w:val="superscript"/>
          <w:lang w:val="pt-BR"/>
        </w:rPr>
        <w:instrText>－</w:instrText>
      </w:r>
      <w:r w:rsidRPr="00F105B2">
        <w:rPr>
          <w:rFonts w:ascii="Times New Roman" w:hAnsi="Times New Roman" w:cs="Times New Roman"/>
          <w:lang w:val="pt-BR"/>
        </w:rPr>
        <w:instrText>,</w:instrText>
      </w:r>
      <w:r w:rsidRPr="00F105B2">
        <w:rPr>
          <w:rFonts w:ascii="Times New Roman" w:hAnsi="Times New Roman" w:cs="Times New Roman"/>
          <w:vertAlign w:val="subscript"/>
          <w:lang w:val="pt-BR"/>
        </w:rPr>
        <w:instrText>4</w:instrText>
      </w:r>
      <w:r w:rsidRPr="00F105B2">
        <w:rPr>
          <w:rFonts w:ascii="Times New Roman" w:hAnsi="Times New Roman" w:cs="Times New Roman"/>
          <w:lang w:val="pt-BR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Ba</w:t>
      </w:r>
      <w:r w:rsidRPr="00F105B2">
        <w:rPr>
          <w:rFonts w:ascii="Times New Roman" w:hAnsi="Times New Roman" w:cs="Times New Roman"/>
          <w:vertAlign w:val="superscript"/>
          <w:lang w:val="pt-BR"/>
        </w:rPr>
        <w:t>2</w:t>
      </w:r>
      <w:r w:rsidRPr="00F105B2">
        <w:rPr>
          <w:rFonts w:ascii="Times New Roman" w:hAnsi="Times New Roman" w:cs="Times New Roman"/>
          <w:vertAlign w:val="superscript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OH</w:t>
      </w:r>
      <w:r w:rsidRPr="00F105B2">
        <w:rPr>
          <w:rFonts w:ascii="Times New Roman" w:hAnsi="Times New Roman" w:cs="Times New Roman"/>
          <w:vertAlign w:val="superscript"/>
          <w:lang w:val="pt-BR"/>
        </w:rPr>
        <w:t>－</w:t>
      </w:r>
      <w:r w:rsidRPr="00F105B2">
        <w:rPr>
          <w:rFonts w:ascii="Times New Roman" w:hAnsi="Times New Roman" w:cs="Times New Roman"/>
          <w:spacing w:val="-16"/>
          <w:lang w:val="pt-BR"/>
        </w:rPr>
        <w:t>==</w:t>
      </w:r>
      <w:r w:rsidRPr="00F105B2">
        <w:rPr>
          <w:rFonts w:ascii="Times New Roman" w:hAnsi="Times New Roman" w:cs="Times New Roman"/>
          <w:lang w:val="pt-BR"/>
        </w:rPr>
        <w:t>=BaSO</w:t>
      </w:r>
      <w:r w:rsidRPr="00F105B2">
        <w:rPr>
          <w:rFonts w:ascii="Times New Roman" w:hAnsi="Times New Roman" w:cs="Times New Roman"/>
          <w:vertAlign w:val="subscript"/>
          <w:lang w:val="pt-BR"/>
        </w:rPr>
        <w:t>4</w:t>
      </w:r>
      <w:r w:rsidRPr="00F105B2">
        <w:rPr>
          <w:rFonts w:ascii="Times New Roman" w:hAnsi="Times New Roman" w:cs="Times New Roman"/>
          <w:lang w:val="pt-BR"/>
        </w:rPr>
        <w:t>↓</w:t>
      </w:r>
      <w:r w:rsidRPr="00F105B2">
        <w:rPr>
          <w:rFonts w:ascii="Times New Roman" w:hAnsi="Times New Roman" w:cs="Times New Roman"/>
          <w:lang w:val="pt-BR"/>
        </w:rPr>
        <w:t>＋</w:t>
      </w:r>
      <w:r w:rsidRPr="00F105B2">
        <w:rPr>
          <w:rFonts w:ascii="Times New Roman" w:hAnsi="Times New Roman" w:cs="Times New Roman"/>
          <w:lang w:val="pt-BR"/>
        </w:rPr>
        <w:t>H</w:t>
      </w:r>
      <w:r w:rsidRPr="00F105B2">
        <w:rPr>
          <w:rFonts w:ascii="Times New Roman" w:hAnsi="Times New Roman" w:cs="Times New Roman"/>
          <w:vertAlign w:val="subscript"/>
          <w:lang w:val="pt-BR"/>
        </w:rPr>
        <w:t>2</w:t>
      </w:r>
      <w:r w:rsidRPr="00F105B2">
        <w:rPr>
          <w:rFonts w:ascii="Times New Roman" w:hAnsi="Times New Roman" w:cs="Times New Roman"/>
          <w:lang w:val="pt-BR"/>
        </w:rPr>
        <w:t>O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lang w:val="pt-BR"/>
        </w:rPr>
        <w:t xml:space="preserve"> </w:t>
      </w:r>
      <w:r w:rsidRPr="00F105B2">
        <w:rPr>
          <w:rFonts w:ascii="Times New Roman" w:hAnsi="Times New Roman" w:cs="Times New Roman"/>
        </w:rPr>
        <w:t xml:space="preserve">5.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江苏模拟题重组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 xml:space="preserve"> </w:t>
      </w:r>
      <w:r w:rsidRPr="00F105B2">
        <w:rPr>
          <w:rFonts w:ascii="Times New Roman" w:hAnsi="Times New Roman" w:cs="Times New Roman"/>
        </w:rPr>
        <w:t>下列有关硫酸的实验装置和原理能达到实验目的的是</w:t>
      </w:r>
      <w:r>
        <w:rPr>
          <w:rFonts w:ascii="Times New Roman" w:hAnsi="Times New Roman" w:cs="Times New Roman" w:hint="eastAsia"/>
        </w:rPr>
        <w:t xml:space="preserve">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722630" cy="1249779"/>
            <wp:effectExtent l="19050" t="0" r="1270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2497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891543" cy="936625"/>
            <wp:effectExtent l="19050" t="0" r="3807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1543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     </w:t>
      </w: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1035001" cy="1054100"/>
            <wp:effectExtent l="19050" t="0" r="0" b="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5001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</w:rPr>
        <w:t xml:space="preserve">   </w:t>
      </w: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1157901" cy="1052830"/>
            <wp:effectExtent l="19050" t="0" r="4149" b="0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7901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Pr="00F105B2">
        <w:rPr>
          <w:rFonts w:ascii="Times New Roman" w:hAnsi="Times New Roman" w:cs="Times New Roman"/>
        </w:rPr>
        <w:t xml:space="preserve">甲　</w:t>
      </w:r>
      <w:r w:rsidRPr="00F105B2">
        <w:rPr>
          <w:rFonts w:ascii="Times New Roman" w:hAnsi="Times New Roman" w:cs="Times New Roman"/>
        </w:rPr>
        <w:t xml:space="preserve"> </w:t>
      </w:r>
      <w:r w:rsidRPr="00F105B2"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 xml:space="preserve">           </w:t>
      </w:r>
      <w:r w:rsidRPr="00F105B2">
        <w:rPr>
          <w:rFonts w:ascii="Times New Roman" w:hAnsi="Times New Roman" w:cs="Times New Roman"/>
        </w:rPr>
        <w:t>乙</w:t>
      </w:r>
      <w:r>
        <w:rPr>
          <w:rFonts w:ascii="Times New Roman" w:hAnsi="Times New Roman" w:cs="Times New Roman" w:hint="eastAsia"/>
        </w:rPr>
        <w:t xml:space="preserve">             </w:t>
      </w:r>
      <w:r w:rsidRPr="00F105B2">
        <w:rPr>
          <w:rFonts w:ascii="Times New Roman" w:hAnsi="Times New Roman" w:cs="Times New Roman"/>
        </w:rPr>
        <w:t>丙</w:t>
      </w:r>
      <w:r>
        <w:rPr>
          <w:rFonts w:ascii="Times New Roman" w:hAnsi="Times New Roman" w:cs="Times New Roman" w:hint="eastAsia"/>
        </w:rPr>
        <w:t xml:space="preserve">                  </w:t>
      </w:r>
      <w:r w:rsidRPr="00F105B2">
        <w:rPr>
          <w:rFonts w:ascii="Times New Roman" w:hAnsi="Times New Roman" w:cs="Times New Roman"/>
        </w:rPr>
        <w:t>丁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A. </w:t>
      </w:r>
      <w:r w:rsidRPr="00F105B2">
        <w:rPr>
          <w:rFonts w:ascii="Times New Roman" w:hAnsi="Times New Roman" w:cs="Times New Roman"/>
        </w:rPr>
        <w:t>装置甲配制</w:t>
      </w:r>
      <w:r w:rsidRPr="00F105B2">
        <w:rPr>
          <w:rFonts w:ascii="Times New Roman" w:hAnsi="Times New Roman" w:cs="Times New Roman"/>
        </w:rPr>
        <w:t>100  mL 0.100  mol/L</w:t>
      </w:r>
      <w:r w:rsidRPr="00F105B2">
        <w:rPr>
          <w:rFonts w:ascii="Times New Roman" w:hAnsi="Times New Roman" w:cs="Times New Roman"/>
        </w:rPr>
        <w:t>硫酸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B. </w:t>
      </w:r>
      <w:r w:rsidRPr="00F105B2">
        <w:rPr>
          <w:rFonts w:ascii="Times New Roman" w:hAnsi="Times New Roman" w:cs="Times New Roman"/>
        </w:rPr>
        <w:t>装置乙干燥氨气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C. </w:t>
      </w:r>
      <w:r w:rsidRPr="00F105B2">
        <w:rPr>
          <w:rFonts w:ascii="Times New Roman" w:hAnsi="Times New Roman" w:cs="Times New Roman"/>
        </w:rPr>
        <w:t>装置丙分离稀硫酸与硝基苯的混合物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lastRenderedPageBreak/>
        <w:t xml:space="preserve">D. </w:t>
      </w:r>
      <w:r w:rsidRPr="00F105B2">
        <w:rPr>
          <w:rFonts w:ascii="Times New Roman" w:hAnsi="Times New Roman" w:cs="Times New Roman"/>
        </w:rPr>
        <w:t>装置丁制取并收集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6. </w:t>
      </w:r>
      <w:r w:rsidRPr="00F105B2">
        <w:rPr>
          <w:rFonts w:ascii="Times New Roman" w:eastAsia="楷体_GB2312" w:hAnsi="Times New Roman" w:cs="Times New Roman"/>
        </w:rPr>
        <w:t>(2020·</w:t>
      </w:r>
      <w:r w:rsidRPr="00F105B2">
        <w:rPr>
          <w:rFonts w:ascii="Times New Roman" w:eastAsia="楷体_GB2312" w:hAnsi="Times New Roman" w:cs="Times New Roman"/>
        </w:rPr>
        <w:t>江苏模拟题重组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下列选项所示的物质间转化不能实现的是</w:t>
      </w:r>
      <w:r>
        <w:rPr>
          <w:rFonts w:ascii="Times New Roman" w:hAnsi="Times New Roman" w:cs="Times New Roman" w:hint="eastAsia"/>
        </w:rPr>
        <w:t xml:space="preserve">     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A. S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</w:instrText>
      </w:r>
      <w:r w:rsidRPr="00F105B2">
        <w:rPr>
          <w:rFonts w:ascii="Times New Roman" w:hAnsi="Times New Roman" w:cs="Times New Roman"/>
        </w:rPr>
        <w:instrText>足量</w:instrText>
      </w:r>
      <w:r w:rsidRPr="00F105B2">
        <w:rPr>
          <w:rFonts w:ascii="Times New Roman" w:hAnsi="Times New Roman" w:cs="Times New Roman"/>
        </w:rPr>
        <w:instrText>O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→,\s\up7(H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O))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4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B. S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→,\s\up7(O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),\s\do5(</w:instrText>
      </w:r>
      <w:r w:rsidRPr="00F105B2">
        <w:rPr>
          <w:rFonts w:ascii="Times New Roman" w:hAnsi="Times New Roman" w:cs="Times New Roman"/>
        </w:rPr>
        <w:instrText>点燃</w:instrText>
      </w:r>
      <w:r w:rsidRPr="00F105B2">
        <w:rPr>
          <w:rFonts w:ascii="Times New Roman" w:hAnsi="Times New Roman" w:cs="Times New Roman"/>
        </w:rPr>
        <w:instrText>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→,\s\up7(Ba</w:instrText>
      </w:r>
      <w:r w:rsidRPr="00F105B2">
        <w:rPr>
          <w:rFonts w:ascii="Times New Roman" w:hAnsi="Times New Roman" w:cs="Times New Roman"/>
        </w:rPr>
        <w:instrText>OH</w:instrText>
      </w:r>
      <w:r w:rsidRPr="00F105B2">
        <w:rPr>
          <w:rFonts w:ascii="Times New Roman" w:hAnsi="Times New Roman" w:cs="Times New Roman"/>
        </w:rPr>
        <w:instrText>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aq</w:instrText>
      </w:r>
      <w:r w:rsidRPr="00F105B2">
        <w:rPr>
          <w:rFonts w:ascii="Times New Roman" w:hAnsi="Times New Roman" w:cs="Times New Roman"/>
        </w:rPr>
        <w:instrText>))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BaSO</w:t>
      </w:r>
      <w:r w:rsidRPr="00F105B2">
        <w:rPr>
          <w:rFonts w:ascii="Times New Roman" w:hAnsi="Times New Roman" w:cs="Times New Roman"/>
          <w:vertAlign w:val="subscript"/>
        </w:rPr>
        <w:t>3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C. S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→,\s\up7(O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),\s\do5(</w:instrText>
      </w:r>
      <w:r w:rsidRPr="00F105B2">
        <w:rPr>
          <w:rFonts w:ascii="Times New Roman" w:hAnsi="Times New Roman" w:cs="Times New Roman"/>
        </w:rPr>
        <w:instrText>点燃</w:instrText>
      </w:r>
      <w:r w:rsidRPr="00F105B2">
        <w:rPr>
          <w:rFonts w:ascii="Times New Roman" w:hAnsi="Times New Roman" w:cs="Times New Roman"/>
        </w:rPr>
        <w:instrText>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→,\s\up7(O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),\s\do5(</w:instrText>
      </w:r>
      <w:r w:rsidRPr="00F105B2">
        <w:rPr>
          <w:rFonts w:ascii="Times New Roman" w:hAnsi="Times New Roman" w:cs="Times New Roman"/>
        </w:rPr>
        <w:instrText>催化剂</w:instrText>
      </w:r>
      <w:r w:rsidRPr="00F105B2">
        <w:rPr>
          <w:rFonts w:ascii="Times New Roman" w:hAnsi="Times New Roman" w:cs="Times New Roman"/>
        </w:rPr>
        <w:instrText>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→,\s\up7(H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O))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4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D. 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27"/>
        </w:rPr>
        <w:instrText>――</w:instrText>
      </w:r>
      <w:r w:rsidRPr="00F105B2">
        <w:rPr>
          <w:rFonts w:ascii="Times New Roman" w:hAnsi="Times New Roman" w:cs="Times New Roman"/>
        </w:rPr>
        <w:instrText>→,\s\up7(NH</w:instrText>
      </w:r>
      <w:r w:rsidRPr="00F105B2">
        <w:rPr>
          <w:rFonts w:ascii="Times New Roman" w:hAnsi="Times New Roman" w:cs="Times New Roman"/>
          <w:vertAlign w:val="subscript"/>
        </w:rPr>
        <w:instrText>3</w:instrText>
      </w:r>
      <w:r w:rsidRPr="00F105B2">
        <w:rPr>
          <w:rFonts w:ascii="Times New Roman" w:hAnsi="Times New Roman" w:cs="Times New Roman"/>
        </w:rPr>
        <w:instrText>·H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O))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  <w:r w:rsidRPr="00F105B2">
        <w:rPr>
          <w:rFonts w:ascii="Times New Roman" w:hAnsi="Times New Roman" w:cs="Times New Roman"/>
        </w:rPr>
        <w:t>NH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HSO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o(,\s\up7(NH</w:instrText>
      </w:r>
      <w:r w:rsidRPr="00F105B2">
        <w:rPr>
          <w:rFonts w:ascii="Times New Roman" w:hAnsi="Times New Roman" w:cs="Times New Roman"/>
          <w:vertAlign w:val="subscript"/>
        </w:rPr>
        <w:instrText>3</w:instrText>
      </w:r>
      <w:r w:rsidRPr="00F105B2">
        <w:rPr>
          <w:rFonts w:ascii="Times New Roman" w:hAnsi="Times New Roman" w:cs="Times New Roman"/>
        </w:rPr>
        <w:instrText>·H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O),\s\do5(SO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、</w:instrText>
      </w:r>
      <w:r w:rsidRPr="00F105B2">
        <w:rPr>
          <w:rFonts w:ascii="Times New Roman" w:hAnsi="Times New Roman" w:cs="Times New Roman"/>
        </w:rPr>
        <w:instrText>H</w:instrText>
      </w:r>
      <w:r w:rsidRPr="00F105B2">
        <w:rPr>
          <w:rFonts w:ascii="Times New Roman" w:hAnsi="Times New Roman" w:cs="Times New Roman"/>
          <w:vertAlign w:val="subscript"/>
        </w:rPr>
        <w:instrText>2</w:instrText>
      </w:r>
      <w:r w:rsidRPr="00F105B2">
        <w:rPr>
          <w:rFonts w:ascii="Times New Roman" w:hAnsi="Times New Roman" w:cs="Times New Roman"/>
        </w:rPr>
        <w:instrText>O))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(NH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7.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江苏模拟题重组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根据下列实验操作和现象所得到的结论正确的是</w:t>
      </w:r>
      <w:r>
        <w:rPr>
          <w:rFonts w:ascii="Times New Roman" w:hAnsi="Times New Roman" w:cs="Times New Roman" w:hint="eastAsia"/>
        </w:rPr>
        <w:t xml:space="preserve">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4884"/>
        <w:gridCol w:w="2916"/>
      </w:tblGrid>
      <w:tr w:rsidR="00F105B2" w:rsidRPr="00F105B2" w:rsidTr="00AE0C49">
        <w:trPr>
          <w:jc w:val="center"/>
        </w:trPr>
        <w:tc>
          <w:tcPr>
            <w:tcW w:w="8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选项</w:t>
            </w:r>
          </w:p>
        </w:tc>
        <w:tc>
          <w:tcPr>
            <w:tcW w:w="4884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实验操作和现象</w:t>
            </w:r>
          </w:p>
        </w:tc>
        <w:tc>
          <w:tcPr>
            <w:tcW w:w="29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实验结论</w:t>
            </w:r>
          </w:p>
        </w:tc>
      </w:tr>
      <w:tr w:rsidR="00F105B2" w:rsidRPr="00F105B2" w:rsidTr="00AE0C49">
        <w:trPr>
          <w:jc w:val="center"/>
        </w:trPr>
        <w:tc>
          <w:tcPr>
            <w:tcW w:w="8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884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用铝罐槽车储运浓硫酸</w:t>
            </w:r>
          </w:p>
        </w:tc>
        <w:tc>
          <w:tcPr>
            <w:tcW w:w="29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常温下，铝与浓硫酸不反应</w:t>
            </w:r>
          </w:p>
        </w:tc>
      </w:tr>
      <w:tr w:rsidR="00F105B2" w:rsidRPr="00F105B2" w:rsidTr="00AE0C49">
        <w:trPr>
          <w:jc w:val="center"/>
        </w:trPr>
        <w:tc>
          <w:tcPr>
            <w:tcW w:w="8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884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向蔗糖中加入浓硫酸，蔗糖变黑，同时有无色有刺激性气味的气体生成</w:t>
            </w:r>
          </w:p>
        </w:tc>
        <w:tc>
          <w:tcPr>
            <w:tcW w:w="29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浓硫酸有吸水性和强氧化性</w:t>
            </w:r>
          </w:p>
        </w:tc>
      </w:tr>
      <w:tr w:rsidR="00F105B2" w:rsidRPr="00F105B2" w:rsidTr="00AE0C49">
        <w:trPr>
          <w:jc w:val="center"/>
        </w:trPr>
        <w:tc>
          <w:tcPr>
            <w:tcW w:w="8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884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向久置的</w:t>
            </w:r>
            <w:r w:rsidRPr="00F105B2">
              <w:rPr>
                <w:rFonts w:ascii="Times New Roman" w:hAnsi="Times New Roman" w:cs="Times New Roman"/>
              </w:rPr>
              <w:t>Na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SO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3</w:t>
            </w:r>
            <w:r w:rsidRPr="00F105B2">
              <w:rPr>
                <w:rFonts w:ascii="Times New Roman" w:hAnsi="Times New Roman" w:cs="Times New Roman"/>
              </w:rPr>
              <w:t>溶液中加入足量</w:t>
            </w:r>
            <w:r w:rsidRPr="00F105B2">
              <w:rPr>
                <w:rFonts w:ascii="Times New Roman" w:hAnsi="Times New Roman" w:cs="Times New Roman"/>
              </w:rPr>
              <w:t>BaCl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溶液，出现白色沉淀，再加入足量稀盐酸，部分沉淀溶解</w:t>
            </w:r>
          </w:p>
        </w:tc>
        <w:tc>
          <w:tcPr>
            <w:tcW w:w="29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部分</w:t>
            </w:r>
            <w:r w:rsidRPr="00F105B2">
              <w:rPr>
                <w:rFonts w:ascii="Times New Roman" w:hAnsi="Times New Roman" w:cs="Times New Roman"/>
              </w:rPr>
              <w:t>Na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SO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3</w:t>
            </w:r>
            <w:r w:rsidRPr="00F105B2">
              <w:rPr>
                <w:rFonts w:ascii="Times New Roman" w:hAnsi="Times New Roman" w:cs="Times New Roman"/>
              </w:rPr>
              <w:t>被氧化</w:t>
            </w:r>
          </w:p>
        </w:tc>
      </w:tr>
      <w:tr w:rsidR="00F105B2" w:rsidRPr="00F105B2" w:rsidTr="00AE0C49">
        <w:trPr>
          <w:jc w:val="center"/>
        </w:trPr>
        <w:tc>
          <w:tcPr>
            <w:tcW w:w="8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4884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SO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3</w:t>
            </w:r>
            <w:r w:rsidRPr="00F105B2">
              <w:rPr>
                <w:rFonts w:ascii="Times New Roman" w:hAnsi="Times New Roman" w:cs="Times New Roman"/>
              </w:rPr>
              <w:t>和</w:t>
            </w:r>
            <w:r w:rsidRPr="00F105B2">
              <w:rPr>
                <w:rFonts w:ascii="Times New Roman" w:hAnsi="Times New Roman" w:cs="Times New Roman"/>
              </w:rPr>
              <w:t>SO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通入</w:t>
            </w:r>
            <w:r w:rsidRPr="00F105B2">
              <w:rPr>
                <w:rFonts w:ascii="Times New Roman" w:hAnsi="Times New Roman" w:cs="Times New Roman"/>
              </w:rPr>
              <w:t>BaCl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溶液中，有白色沉淀生成</w:t>
            </w:r>
          </w:p>
        </w:tc>
        <w:tc>
          <w:tcPr>
            <w:tcW w:w="2916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left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生成难溶的</w:t>
            </w:r>
            <w:r w:rsidRPr="00F105B2">
              <w:rPr>
                <w:rFonts w:ascii="Times New Roman" w:hAnsi="Times New Roman" w:cs="Times New Roman"/>
              </w:rPr>
              <w:t>BaSO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4</w:t>
            </w:r>
            <w:r w:rsidRPr="00F105B2">
              <w:rPr>
                <w:rFonts w:ascii="Times New Roman" w:hAnsi="Times New Roman" w:cs="Times New Roman"/>
              </w:rPr>
              <w:t>、</w:t>
            </w:r>
            <w:r w:rsidRPr="00F105B2">
              <w:rPr>
                <w:rFonts w:ascii="Times New Roman" w:hAnsi="Times New Roman" w:cs="Times New Roman"/>
              </w:rPr>
              <w:t>BaSO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</w:tbl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8.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南方凤凰台信息卷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天然气是一种重要的化工原料和燃料，常含有少量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。一种在酸性介质中进行天然气脱硫的原理示意图如图所示。下列说法正确的是</w:t>
      </w:r>
      <w:r>
        <w:rPr>
          <w:rFonts w:ascii="Times New Roman" w:hAnsi="Times New Roman" w:cs="Times New Roman" w:hint="eastAsia"/>
        </w:rPr>
        <w:t xml:space="preserve">        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2143125" cy="1115397"/>
            <wp:effectExtent l="19050" t="0" r="9525" b="0"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1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53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A. </w:t>
      </w:r>
      <w:r w:rsidRPr="00F105B2">
        <w:rPr>
          <w:rFonts w:ascii="Times New Roman" w:hAnsi="Times New Roman" w:cs="Times New Roman"/>
        </w:rPr>
        <w:t>脱硫过程中</w:t>
      </w:r>
      <w:r w:rsidRPr="00F105B2">
        <w:rPr>
          <w:rFonts w:ascii="Times New Roman" w:hAnsi="Times New Roman" w:cs="Times New Roman"/>
        </w:rPr>
        <w:t>Fe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(SO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hAnsi="Times New Roman" w:cs="Times New Roman"/>
        </w:rPr>
        <w:t>溶液的</w:t>
      </w:r>
      <w:r w:rsidRPr="00F105B2">
        <w:rPr>
          <w:rFonts w:ascii="Times New Roman" w:hAnsi="Times New Roman" w:cs="Times New Roman"/>
        </w:rPr>
        <w:t>pH</w:t>
      </w:r>
      <w:r w:rsidRPr="00F105B2">
        <w:rPr>
          <w:rFonts w:ascii="Times New Roman" w:hAnsi="Times New Roman" w:cs="Times New Roman"/>
        </w:rPr>
        <w:t>逐渐减小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B. CH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是天然气脱硫过程的催化剂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C. </w:t>
      </w:r>
      <w:r w:rsidRPr="00F105B2">
        <w:rPr>
          <w:rFonts w:ascii="Times New Roman" w:hAnsi="Times New Roman" w:cs="Times New Roman"/>
        </w:rPr>
        <w:t>脱硫过程需不断补充</w:t>
      </w:r>
      <w:r w:rsidRPr="00F105B2">
        <w:rPr>
          <w:rFonts w:ascii="Times New Roman" w:hAnsi="Times New Roman" w:cs="Times New Roman"/>
        </w:rPr>
        <w:t>FeSO</w:t>
      </w:r>
      <w:r w:rsidRPr="00F105B2">
        <w:rPr>
          <w:rFonts w:ascii="Times New Roman" w:hAnsi="Times New Roman" w:cs="Times New Roman"/>
          <w:vertAlign w:val="subscript"/>
        </w:rPr>
        <w:t>4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D. </w:t>
      </w:r>
      <w:r w:rsidRPr="00F105B2">
        <w:rPr>
          <w:rFonts w:ascii="Times New Roman" w:hAnsi="Times New Roman" w:cs="Times New Roman"/>
        </w:rPr>
        <w:t>整个脱硫过程中参加反应的</w:t>
      </w:r>
      <w:r w:rsidRPr="00F105B2">
        <w:rPr>
          <w:rFonts w:ascii="Times New Roman" w:hAnsi="Times New Roman" w:cs="Times New Roman"/>
          <w:i/>
        </w:rPr>
        <w:t>n</w:t>
      </w:r>
      <w:r w:rsidRPr="00F105B2">
        <w:rPr>
          <w:rFonts w:ascii="Times New Roman" w:hAnsi="Times New Roman" w:cs="Times New Roman"/>
        </w:rPr>
        <w:t>(H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S)</w:t>
      </w:r>
      <w:r w:rsidRPr="00F105B2">
        <w:rPr>
          <w:rFonts w:hAnsi="宋体" w:cs="Times New Roman"/>
        </w:rPr>
        <w:t>∶</w:t>
      </w:r>
      <w:r w:rsidRPr="00F105B2">
        <w:rPr>
          <w:rFonts w:ascii="Times New Roman" w:hAnsi="Times New Roman" w:cs="Times New Roman"/>
          <w:i/>
        </w:rPr>
        <w:t>n</w:t>
      </w:r>
      <w:r w:rsidRPr="00F105B2">
        <w:rPr>
          <w:rFonts w:ascii="Times New Roman" w:hAnsi="Times New Roman" w:cs="Times New Roman"/>
        </w:rPr>
        <w:t>(O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＝</w:t>
      </w:r>
      <w:r w:rsidRPr="00F105B2">
        <w:rPr>
          <w:rFonts w:ascii="Times New Roman" w:hAnsi="Times New Roman" w:cs="Times New Roman"/>
        </w:rPr>
        <w:t>2</w:t>
      </w:r>
      <w:r w:rsidRPr="00F105B2">
        <w:rPr>
          <w:rFonts w:hAnsi="宋体" w:cs="Times New Roman"/>
        </w:rPr>
        <w:t>∶</w:t>
      </w:r>
      <w:r w:rsidRPr="00F105B2">
        <w:rPr>
          <w:rFonts w:ascii="Times New Roman" w:hAnsi="Times New Roman" w:cs="Times New Roman"/>
        </w:rPr>
        <w:t>1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 9.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南方凤凰台信息卷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如图所示是一种综合处理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废气的工艺流程，若每步都完全反应。下列说法正确的是</w:t>
      </w:r>
      <w:r>
        <w:rPr>
          <w:rFonts w:ascii="Times New Roman" w:hAnsi="Times New Roman" w:cs="Times New Roman" w:hint="eastAsia"/>
        </w:rPr>
        <w:t xml:space="preserve">                                                 </w:t>
      </w:r>
      <w:r w:rsidRPr="00F105B2">
        <w:rPr>
          <w:rFonts w:ascii="Times New Roman" w:hAnsi="Times New Roman" w:cs="Times New Roman"/>
        </w:rPr>
        <w:t xml:space="preserve"> (</w:t>
      </w:r>
      <w:r w:rsidRPr="00F105B2">
        <w:rPr>
          <w:rFonts w:ascii="Times New Roman" w:hAnsi="Times New Roman" w:cs="Times New Roman"/>
        </w:rPr>
        <w:t xml:space="preserve">　　</w:t>
      </w:r>
      <w:r w:rsidRPr="00F105B2">
        <w:rPr>
          <w:rFonts w:ascii="Times New Roman" w:hAnsi="Times New Roman" w:cs="Times New Roman"/>
        </w:rPr>
        <w:t>)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2564092" cy="600075"/>
            <wp:effectExtent l="19050" t="0" r="7658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2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4092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A. </w:t>
      </w:r>
      <w:r w:rsidRPr="00F105B2">
        <w:rPr>
          <w:rFonts w:ascii="Times New Roman" w:hAnsi="Times New Roman" w:cs="Times New Roman"/>
        </w:rPr>
        <w:t>溶液</w:t>
      </w:r>
      <w:r w:rsidRPr="00F105B2">
        <w:rPr>
          <w:rFonts w:ascii="Times New Roman" w:hAnsi="Times New Roman" w:cs="Times New Roman"/>
        </w:rPr>
        <w:t>B</w:t>
      </w:r>
      <w:r w:rsidRPr="00F105B2">
        <w:rPr>
          <w:rFonts w:ascii="Times New Roman" w:hAnsi="Times New Roman" w:cs="Times New Roman"/>
        </w:rPr>
        <w:t>中发生的反应为</w:t>
      </w:r>
      <w:r w:rsidRPr="00F105B2">
        <w:rPr>
          <w:rFonts w:ascii="Times New Roman" w:hAnsi="Times New Roman" w:cs="Times New Roman"/>
        </w:rPr>
        <w:t>2SO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  <w:spacing w:val="-16"/>
        </w:rPr>
        <w:t>==</w:t>
      </w:r>
      <w:r w:rsidRPr="00F105B2">
        <w:rPr>
          <w:rFonts w:ascii="Times New Roman" w:hAnsi="Times New Roman" w:cs="Times New Roman"/>
        </w:rPr>
        <w:t>=2SO</w:t>
      </w:r>
      <w:r w:rsidRPr="00F105B2">
        <w:rPr>
          <w:rFonts w:ascii="Times New Roman" w:hAnsi="Times New Roman" w:cs="Times New Roman"/>
          <w:vertAlign w:val="subscript"/>
        </w:rPr>
        <w:t>3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B. </w:t>
      </w:r>
      <w:r w:rsidRPr="00F105B2">
        <w:rPr>
          <w:rFonts w:ascii="Times New Roman" w:hAnsi="Times New Roman" w:cs="Times New Roman"/>
        </w:rPr>
        <w:t>可用酸性高锰酸钾溶液检验溶液</w:t>
      </w:r>
      <w:r w:rsidRPr="00F105B2">
        <w:rPr>
          <w:rFonts w:ascii="Times New Roman" w:hAnsi="Times New Roman" w:cs="Times New Roman"/>
        </w:rPr>
        <w:t>C</w:t>
      </w:r>
      <w:r w:rsidRPr="00F105B2">
        <w:rPr>
          <w:rFonts w:ascii="Times New Roman" w:hAnsi="Times New Roman" w:cs="Times New Roman"/>
        </w:rPr>
        <w:t>中是否含有</w:t>
      </w:r>
      <w:r w:rsidRPr="00F105B2">
        <w:rPr>
          <w:rFonts w:ascii="Times New Roman" w:hAnsi="Times New Roman" w:cs="Times New Roman"/>
        </w:rPr>
        <w:t>Fe</w:t>
      </w:r>
      <w:r w:rsidRPr="00F105B2">
        <w:rPr>
          <w:rFonts w:ascii="Times New Roman" w:hAnsi="Times New Roman" w:cs="Times New Roman"/>
          <w:vertAlign w:val="superscript"/>
        </w:rPr>
        <w:t>3</w:t>
      </w:r>
      <w:r w:rsidRPr="00F105B2">
        <w:rPr>
          <w:rFonts w:ascii="Times New Roman" w:hAnsi="Times New Roman" w:cs="Times New Roman"/>
          <w:vertAlign w:val="superscript"/>
        </w:rPr>
        <w:t>＋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C. </w:t>
      </w:r>
      <w:r w:rsidRPr="00F105B2">
        <w:rPr>
          <w:rFonts w:ascii="Times New Roman" w:hAnsi="Times New Roman" w:cs="Times New Roman"/>
        </w:rPr>
        <w:t>由以上流程可推知氧化性：</w:t>
      </w:r>
      <w:r w:rsidRPr="00F105B2">
        <w:rPr>
          <w:rFonts w:ascii="Times New Roman" w:hAnsi="Times New Roman" w:cs="Times New Roman"/>
        </w:rPr>
        <w:t>Fe</w:t>
      </w:r>
      <w:r w:rsidRPr="00F105B2">
        <w:rPr>
          <w:rFonts w:ascii="Times New Roman" w:hAnsi="Times New Roman" w:cs="Times New Roman"/>
          <w:vertAlign w:val="superscript"/>
        </w:rPr>
        <w:t>3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&gt;O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&gt;SO</w: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o\al(</w:instrText>
      </w:r>
      <w:r w:rsidRPr="00F105B2">
        <w:rPr>
          <w:rFonts w:ascii="Times New Roman" w:hAnsi="Times New Roman" w:cs="Times New Roman"/>
          <w:vertAlign w:val="superscript"/>
        </w:rPr>
        <w:instrText>2</w:instrText>
      </w:r>
      <w:r w:rsidRPr="00F105B2">
        <w:rPr>
          <w:rFonts w:ascii="Times New Roman" w:hAnsi="Times New Roman" w:cs="Times New Roman"/>
          <w:vertAlign w:val="superscript"/>
        </w:rPr>
        <w:instrText>－</w:instrText>
      </w:r>
      <w:r w:rsidRPr="00F105B2">
        <w:rPr>
          <w:rFonts w:ascii="Times New Roman" w:hAnsi="Times New Roman" w:cs="Times New Roman"/>
        </w:rPr>
        <w:instrText>,</w:instrText>
      </w:r>
      <w:r w:rsidRPr="00F105B2">
        <w:rPr>
          <w:rFonts w:ascii="Times New Roman" w:hAnsi="Times New Roman" w:cs="Times New Roman"/>
          <w:vertAlign w:val="subscript"/>
        </w:rPr>
        <w:instrText>4</w:instrText>
      </w:r>
      <w:r w:rsidRPr="00F105B2">
        <w:rPr>
          <w:rFonts w:ascii="Times New Roman" w:hAnsi="Times New Roman" w:cs="Times New Roman"/>
        </w:rPr>
        <w:instrText>)</w:instrText>
      </w:r>
      <w:r w:rsidRPr="00F105B2">
        <w:rPr>
          <w:rFonts w:ascii="Times New Roman" w:eastAsia="宋体-方正超大字符集" w:hAnsi="Times New Roman" w:cs="Times New Roman"/>
          <w:lang w:val="pt-BR"/>
        </w:rPr>
        <w:fldChar w:fldCharType="end"/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D. </w:t>
      </w:r>
      <w:r w:rsidRPr="00F105B2">
        <w:rPr>
          <w:rFonts w:ascii="Times New Roman" w:hAnsi="Times New Roman" w:cs="Times New Roman"/>
        </w:rPr>
        <w:t>此工艺的优点之一是物质能循环利用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lastRenderedPageBreak/>
        <w:t xml:space="preserve">10. </w:t>
      </w:r>
      <w:r w:rsidRPr="00F105B2">
        <w:rPr>
          <w:rFonts w:ascii="Times New Roman" w:eastAsia="楷体_GB2312" w:hAnsi="Times New Roman" w:cs="Times New Roman"/>
        </w:rPr>
        <w:t>(2021·</w:t>
      </w:r>
      <w:r w:rsidRPr="00F105B2">
        <w:rPr>
          <w:rFonts w:ascii="Times New Roman" w:eastAsia="楷体_GB2312" w:hAnsi="Times New Roman" w:cs="Times New Roman"/>
        </w:rPr>
        <w:t>南方凤凰台信息卷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将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转化为可再利用的资源是能源研究领域的重要课题。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(1) 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的转化</w:t>
      </w:r>
    </w:p>
    <w:tbl>
      <w:tblPr>
        <w:tblW w:w="5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9"/>
        <w:gridCol w:w="2122"/>
        <w:gridCol w:w="2962"/>
      </w:tblGrid>
      <w:tr w:rsidR="00F105B2" w:rsidRPr="00F105B2" w:rsidTr="00AE0C49">
        <w:trPr>
          <w:trHeight w:val="356"/>
          <w:jc w:val="center"/>
        </w:trPr>
        <w:tc>
          <w:tcPr>
            <w:tcW w:w="889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hAnsi="宋体" w:cs="Times New Roman"/>
              </w:rPr>
              <w:t>Ⅰ</w:t>
            </w:r>
          </w:p>
        </w:tc>
        <w:tc>
          <w:tcPr>
            <w:tcW w:w="2122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克劳斯法</w:t>
            </w:r>
          </w:p>
        </w:tc>
        <w:tc>
          <w:tcPr>
            <w:tcW w:w="2962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H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S</w:t>
            </w:r>
            <w:r w:rsidRPr="00F105B2">
              <w:rPr>
                <w:rFonts w:ascii="Times New Roman" w:eastAsia="宋体-方正超大字符集" w:hAnsi="Times New Roman" w:cs="Times New Roman"/>
              </w:rPr>
              <w:fldChar w:fldCharType="begin"/>
            </w:r>
            <w:r w:rsidRPr="00F105B2">
              <w:rPr>
                <w:rFonts w:ascii="Times New Roman" w:eastAsia="宋体-方正超大字符集" w:hAnsi="Times New Roman" w:cs="Times New Roman"/>
              </w:rPr>
              <w:instrText>eq \</w:instrText>
            </w:r>
            <w:r w:rsidRPr="00F105B2">
              <w:rPr>
                <w:rFonts w:ascii="Times New Roman" w:hAnsi="Times New Roman" w:cs="Times New Roman"/>
              </w:rPr>
              <w:instrText>o(</w:instrText>
            </w:r>
            <w:r w:rsidRPr="00F105B2">
              <w:rPr>
                <w:rFonts w:ascii="Times New Roman" w:hAnsi="Times New Roman" w:cs="Times New Roman"/>
                <w:spacing w:val="-27"/>
              </w:rPr>
              <w:instrText>――</w:instrText>
            </w:r>
            <w:r w:rsidRPr="00F105B2">
              <w:rPr>
                <w:rFonts w:ascii="Times New Roman" w:hAnsi="Times New Roman" w:cs="Times New Roman"/>
              </w:rPr>
              <w:instrText>→,\s\up7(O</w:instrText>
            </w:r>
            <w:r w:rsidRPr="00F105B2">
              <w:rPr>
                <w:rFonts w:ascii="Times New Roman" w:hAnsi="Times New Roman" w:cs="Times New Roman"/>
                <w:vertAlign w:val="subscript"/>
              </w:rPr>
              <w:instrText>2</w:instrText>
            </w:r>
            <w:r w:rsidRPr="00F105B2">
              <w:rPr>
                <w:rFonts w:ascii="Times New Roman" w:hAnsi="Times New Roman" w:cs="Times New Roman"/>
              </w:rPr>
              <w:instrText>))</w:instrText>
            </w:r>
            <w:r w:rsidRPr="00F105B2">
              <w:rPr>
                <w:rFonts w:ascii="Times New Roman" w:eastAsia="宋体-方正超大字符集" w:hAnsi="Times New Roman" w:cs="Times New Roman"/>
              </w:rPr>
              <w:fldChar w:fldCharType="end"/>
            </w:r>
            <w:r w:rsidRPr="00F105B2">
              <w:rPr>
                <w:rFonts w:ascii="Times New Roman" w:hAnsi="Times New Roman" w:cs="Times New Roman"/>
              </w:rPr>
              <w:t xml:space="preserve">S </w:t>
            </w:r>
          </w:p>
        </w:tc>
      </w:tr>
      <w:tr w:rsidR="00F105B2" w:rsidRPr="00F105B2" w:rsidTr="00AE0C49">
        <w:trPr>
          <w:trHeight w:val="365"/>
          <w:jc w:val="center"/>
        </w:trPr>
        <w:tc>
          <w:tcPr>
            <w:tcW w:w="889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hAnsi="Times New Roman" w:cs="Times New Roman"/>
              </w:rPr>
              <w:t>Ⅱ</w:t>
            </w:r>
          </w:p>
        </w:tc>
        <w:tc>
          <w:tcPr>
            <w:tcW w:w="2122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铁盐氧化法</w:t>
            </w:r>
          </w:p>
        </w:tc>
        <w:tc>
          <w:tcPr>
            <w:tcW w:w="2962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H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S</w:t>
            </w:r>
            <w:r w:rsidRPr="00F105B2">
              <w:rPr>
                <w:rFonts w:ascii="Times New Roman" w:eastAsia="宋体-方正超大字符集" w:hAnsi="Times New Roman" w:cs="Times New Roman"/>
              </w:rPr>
              <w:fldChar w:fldCharType="begin"/>
            </w:r>
            <w:r w:rsidRPr="00F105B2">
              <w:rPr>
                <w:rFonts w:ascii="Times New Roman" w:eastAsia="宋体-方正超大字符集" w:hAnsi="Times New Roman" w:cs="Times New Roman"/>
              </w:rPr>
              <w:instrText>eq \</w:instrText>
            </w:r>
            <w:r w:rsidRPr="00F105B2">
              <w:rPr>
                <w:rFonts w:ascii="Times New Roman" w:hAnsi="Times New Roman" w:cs="Times New Roman"/>
              </w:rPr>
              <w:instrText>o(</w:instrText>
            </w:r>
            <w:r w:rsidRPr="00F105B2">
              <w:rPr>
                <w:rFonts w:ascii="Times New Roman" w:hAnsi="Times New Roman" w:cs="Times New Roman"/>
                <w:spacing w:val="-27"/>
              </w:rPr>
              <w:instrText>――</w:instrText>
            </w:r>
            <w:r w:rsidRPr="00F105B2">
              <w:rPr>
                <w:rFonts w:ascii="Times New Roman" w:hAnsi="Times New Roman" w:cs="Times New Roman"/>
              </w:rPr>
              <w:instrText>→,\s\up7(Fe</w:instrText>
            </w:r>
            <w:r w:rsidRPr="00F105B2">
              <w:rPr>
                <w:rFonts w:ascii="Times New Roman" w:hAnsi="Times New Roman" w:cs="Times New Roman"/>
                <w:vertAlign w:val="superscript"/>
              </w:rPr>
              <w:instrText>3</w:instrText>
            </w:r>
            <w:r w:rsidRPr="00F105B2">
              <w:rPr>
                <w:rFonts w:ascii="Times New Roman" w:hAnsi="Times New Roman" w:cs="Times New Roman"/>
                <w:vertAlign w:val="superscript"/>
              </w:rPr>
              <w:instrText>＋</w:instrText>
            </w:r>
            <w:r w:rsidRPr="00F105B2">
              <w:rPr>
                <w:rFonts w:ascii="Times New Roman" w:hAnsi="Times New Roman" w:cs="Times New Roman"/>
              </w:rPr>
              <w:instrText>))</w:instrText>
            </w:r>
            <w:r w:rsidRPr="00F105B2">
              <w:rPr>
                <w:rFonts w:ascii="Times New Roman" w:eastAsia="宋体-方正超大字符集" w:hAnsi="Times New Roman" w:cs="Times New Roman"/>
              </w:rPr>
              <w:fldChar w:fldCharType="end"/>
            </w:r>
            <w:r w:rsidRPr="00F105B2">
              <w:rPr>
                <w:rFonts w:ascii="Times New Roman" w:hAnsi="Times New Roman" w:cs="Times New Roman"/>
              </w:rPr>
              <w:t>S</w:t>
            </w:r>
          </w:p>
        </w:tc>
      </w:tr>
      <w:tr w:rsidR="00F105B2" w:rsidRPr="00F105B2" w:rsidTr="00AE0C49">
        <w:trPr>
          <w:trHeight w:val="429"/>
          <w:jc w:val="center"/>
        </w:trPr>
        <w:tc>
          <w:tcPr>
            <w:tcW w:w="889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hAnsi="Times New Roman" w:cs="Times New Roman"/>
              </w:rPr>
              <w:t>Ⅲ</w:t>
            </w:r>
          </w:p>
        </w:tc>
        <w:tc>
          <w:tcPr>
            <w:tcW w:w="2122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光分解法</w:t>
            </w:r>
          </w:p>
        </w:tc>
        <w:tc>
          <w:tcPr>
            <w:tcW w:w="2962" w:type="dxa"/>
            <w:noWrap/>
            <w:vAlign w:val="center"/>
          </w:tcPr>
          <w:p w:rsidR="00F105B2" w:rsidRPr="00F105B2" w:rsidRDefault="00F105B2" w:rsidP="00F105B2">
            <w:pPr>
              <w:pStyle w:val="a3"/>
              <w:tabs>
                <w:tab w:val="left" w:pos="4680"/>
              </w:tabs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 w:rsidRPr="00F105B2">
              <w:rPr>
                <w:rFonts w:ascii="Times New Roman" w:hAnsi="Times New Roman" w:cs="Times New Roman"/>
              </w:rPr>
              <w:t>H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S</w:t>
            </w:r>
            <w:r w:rsidRPr="00F105B2">
              <w:rPr>
                <w:rFonts w:ascii="Times New Roman" w:eastAsia="宋体-方正超大字符集" w:hAnsi="Times New Roman" w:cs="Times New Roman"/>
              </w:rPr>
              <w:fldChar w:fldCharType="begin"/>
            </w:r>
            <w:r w:rsidRPr="00F105B2">
              <w:rPr>
                <w:rFonts w:ascii="Times New Roman" w:eastAsia="宋体-方正超大字符集" w:hAnsi="Times New Roman" w:cs="Times New Roman"/>
              </w:rPr>
              <w:instrText>eq \</w:instrText>
            </w:r>
            <w:r w:rsidRPr="00F105B2">
              <w:rPr>
                <w:rFonts w:ascii="Times New Roman" w:hAnsi="Times New Roman" w:cs="Times New Roman"/>
              </w:rPr>
              <w:instrText>o(</w:instrText>
            </w:r>
            <w:r w:rsidRPr="00F105B2">
              <w:rPr>
                <w:rFonts w:ascii="Times New Roman" w:hAnsi="Times New Roman" w:cs="Times New Roman"/>
                <w:spacing w:val="-27"/>
              </w:rPr>
              <w:instrText>――</w:instrText>
            </w:r>
            <w:r w:rsidRPr="00F105B2">
              <w:rPr>
                <w:rFonts w:ascii="Times New Roman" w:hAnsi="Times New Roman" w:cs="Times New Roman"/>
              </w:rPr>
              <w:instrText>→,\s\up7(</w:instrText>
            </w:r>
            <w:r w:rsidRPr="00F105B2">
              <w:rPr>
                <w:rFonts w:ascii="Times New Roman" w:hAnsi="Times New Roman" w:cs="Times New Roman"/>
              </w:rPr>
              <w:instrText>光</w:instrText>
            </w:r>
            <w:r w:rsidRPr="00F105B2">
              <w:rPr>
                <w:rFonts w:ascii="Times New Roman" w:hAnsi="Times New Roman" w:cs="Times New Roman"/>
              </w:rPr>
              <w:instrText>),\s\do5(</w:instrText>
            </w:r>
            <w:r w:rsidRPr="00F105B2">
              <w:rPr>
                <w:rFonts w:ascii="Times New Roman" w:hAnsi="Times New Roman" w:cs="Times New Roman"/>
              </w:rPr>
              <w:instrText>某溶液</w:instrText>
            </w:r>
            <w:r w:rsidRPr="00F105B2">
              <w:rPr>
                <w:rFonts w:ascii="Times New Roman" w:hAnsi="Times New Roman" w:cs="Times New Roman"/>
              </w:rPr>
              <w:instrText>))</w:instrText>
            </w:r>
            <w:r w:rsidRPr="00F105B2">
              <w:rPr>
                <w:rFonts w:ascii="Times New Roman" w:eastAsia="宋体-方正超大字符集" w:hAnsi="Times New Roman" w:cs="Times New Roman"/>
              </w:rPr>
              <w:fldChar w:fldCharType="end"/>
            </w:r>
            <w:r w:rsidRPr="00F105B2">
              <w:rPr>
                <w:rFonts w:ascii="Times New Roman" w:hAnsi="Times New Roman" w:cs="Times New Roman"/>
              </w:rPr>
              <w:t>H</w:t>
            </w:r>
            <w:r w:rsidRPr="00F105B2">
              <w:rPr>
                <w:rFonts w:ascii="Times New Roman" w:hAnsi="Times New Roman" w:cs="Times New Roman"/>
                <w:vertAlign w:val="subscript"/>
              </w:rPr>
              <w:t>2</w:t>
            </w:r>
            <w:r w:rsidRPr="00F105B2">
              <w:rPr>
                <w:rFonts w:ascii="Times New Roman" w:hAnsi="Times New Roman" w:cs="Times New Roman"/>
              </w:rPr>
              <w:t>＋</w:t>
            </w:r>
            <w:r w:rsidRPr="00F105B2">
              <w:rPr>
                <w:rFonts w:ascii="Times New Roman" w:hAnsi="Times New Roman" w:cs="Times New Roman"/>
              </w:rPr>
              <w:t>S</w:t>
            </w:r>
          </w:p>
        </w:tc>
      </w:tr>
    </w:tbl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①</w:t>
      </w:r>
      <w:r w:rsidRPr="00F105B2">
        <w:rPr>
          <w:rFonts w:ascii="Times New Roman" w:hAnsi="Times New Roman" w:cs="Times New Roman"/>
        </w:rPr>
        <w:t>反应</w:t>
      </w:r>
      <w:r w:rsidRPr="00F105B2">
        <w:rPr>
          <w:rFonts w:hAnsi="Times New Roman" w:cs="Times New Roman"/>
        </w:rPr>
        <w:t>Ⅰ</w:t>
      </w:r>
      <w:r w:rsidRPr="00F105B2">
        <w:rPr>
          <w:rFonts w:ascii="Times New Roman" w:hAnsi="Times New Roman" w:cs="Times New Roman"/>
        </w:rPr>
        <w:t>的化学方程式是</w:t>
      </w:r>
      <w:r w:rsidRPr="00F105B2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 w:hint="eastAsia"/>
          <w:u w:val="single"/>
        </w:rPr>
        <w:t xml:space="preserve">                        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②</w:t>
      </w:r>
      <w:r w:rsidRPr="00F105B2">
        <w:rPr>
          <w:rFonts w:ascii="Times New Roman" w:hAnsi="Times New Roman" w:cs="Times New Roman"/>
        </w:rPr>
        <w:t>反应</w:t>
      </w:r>
      <w:r w:rsidRPr="00F105B2">
        <w:rPr>
          <w:rFonts w:hAnsi="Times New Roman" w:cs="Times New Roman"/>
        </w:rPr>
        <w:t>Ⅱ</w:t>
      </w:r>
      <w:r w:rsidRPr="00F105B2">
        <w:rPr>
          <w:rFonts w:ascii="Times New Roman" w:hAnsi="Times New Roman" w:cs="Times New Roman"/>
        </w:rPr>
        <w:t>：</w:t>
      </w:r>
      <w:r w:rsidRPr="00F105B2">
        <w:rPr>
          <w:rFonts w:ascii="Times New Roman" w:hAnsi="Times New Roman" w:cs="Times New Roman"/>
        </w:rPr>
        <w:t>______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 xml:space="preserve">S </w:t>
      </w:r>
      <w:r w:rsidRPr="00F105B2">
        <w:rPr>
          <w:rFonts w:ascii="Times New Roman" w:hAnsi="Times New Roman" w:cs="Times New Roman"/>
          <w:spacing w:val="-16"/>
        </w:rPr>
        <w:t>==</w:t>
      </w:r>
      <w:r w:rsidRPr="00F105B2">
        <w:rPr>
          <w:rFonts w:ascii="Times New Roman" w:hAnsi="Times New Roman" w:cs="Times New Roman"/>
        </w:rPr>
        <w:t>= ______Fe</w:t>
      </w:r>
      <w:r w:rsidRPr="00F105B2">
        <w:rPr>
          <w:rFonts w:ascii="Times New Roman" w:hAnsi="Times New Roman" w:cs="Times New Roman"/>
          <w:vertAlign w:val="superscript"/>
        </w:rPr>
        <w:t>2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 xml:space="preserve"> ______S↓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 xml:space="preserve"> ________(</w:t>
      </w:r>
      <w:r w:rsidRPr="00F105B2">
        <w:rPr>
          <w:rFonts w:ascii="Times New Roman" w:hAnsi="Times New Roman" w:cs="Times New Roman"/>
        </w:rPr>
        <w:t>将反应补充完整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③</w:t>
      </w:r>
      <w:r w:rsidRPr="00F105B2">
        <w:rPr>
          <w:rFonts w:ascii="Times New Roman" w:hAnsi="Times New Roman" w:cs="Times New Roman"/>
        </w:rPr>
        <w:t>反应</w:t>
      </w:r>
      <w:r w:rsidRPr="00F105B2">
        <w:rPr>
          <w:rFonts w:hAnsi="Times New Roman" w:cs="Times New Roman"/>
        </w:rPr>
        <w:t>Ⅲ</w:t>
      </w:r>
      <w:r w:rsidRPr="00F105B2">
        <w:rPr>
          <w:rFonts w:ascii="Times New Roman" w:hAnsi="Times New Roman" w:cs="Times New Roman"/>
        </w:rPr>
        <w:t>体现了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的稳定性弱于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</w:rPr>
        <w:t>。结合原子结构解释二者稳定性差异的原因：</w:t>
      </w:r>
      <w:r w:rsidRPr="00F105B2">
        <w:rPr>
          <w:rFonts w:ascii="Times New Roman" w:hAnsi="Times New Roman" w:cs="Times New Roman"/>
        </w:rPr>
        <w:t>____________________________________________________</w:t>
      </w:r>
      <w:r>
        <w:rPr>
          <w:rFonts w:ascii="Times New Roman" w:hAnsi="Times New Roman" w:cs="Times New Roman" w:hint="eastAsia"/>
          <w:u w:val="single"/>
        </w:rPr>
        <w:t xml:space="preserve">                        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(2) </w:t>
      </w:r>
      <w:r w:rsidRPr="00F105B2">
        <w:rPr>
          <w:rFonts w:ascii="Times New Roman" w:hAnsi="Times New Roman" w:cs="Times New Roman"/>
        </w:rPr>
        <w:t>反应</w:t>
      </w:r>
      <w:r w:rsidRPr="00F105B2">
        <w:rPr>
          <w:rFonts w:hAnsi="Times New Roman" w:cs="Times New Roman"/>
        </w:rPr>
        <w:t>Ⅲ</w:t>
      </w:r>
      <w:r w:rsidRPr="00F105B2">
        <w:rPr>
          <w:rFonts w:ascii="Times New Roman" w:hAnsi="Times New Roman" w:cs="Times New Roman"/>
        </w:rPr>
        <w:t>硫的产率低，反应</w:t>
      </w:r>
      <w:r w:rsidRPr="00F105B2">
        <w:rPr>
          <w:rFonts w:hAnsi="Times New Roman" w:cs="Times New Roman"/>
        </w:rPr>
        <w:t>Ⅱ</w:t>
      </w:r>
      <w:r w:rsidRPr="00F105B2">
        <w:rPr>
          <w:rFonts w:ascii="Times New Roman" w:hAnsi="Times New Roman" w:cs="Times New Roman"/>
        </w:rPr>
        <w:t>的原子利用率低。我国科研人员设想将两个反应耦合，实现由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高效产生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和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，电子转移过程如图：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2382581" cy="876300"/>
            <wp:effectExtent l="19050" t="0" r="0" b="0"/>
            <wp:docPr id="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2581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过程甲、乙中，氧化剂分别是</w:t>
      </w:r>
      <w:r w:rsidRPr="00F105B2">
        <w:rPr>
          <w:rFonts w:ascii="Times New Roman" w:hAnsi="Times New Roman" w:cs="Times New Roman"/>
        </w:rPr>
        <w:t>____________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11. </w:t>
      </w:r>
      <w:r w:rsidRPr="00F105B2">
        <w:rPr>
          <w:rFonts w:ascii="Times New Roman" w:eastAsia="楷体_GB2312" w:hAnsi="Times New Roman" w:cs="Times New Roman"/>
        </w:rPr>
        <w:t>(2020·</w:t>
      </w:r>
      <w:r w:rsidRPr="00F105B2">
        <w:rPr>
          <w:rFonts w:ascii="Times New Roman" w:eastAsia="楷体_GB2312" w:hAnsi="Times New Roman" w:cs="Times New Roman"/>
        </w:rPr>
        <w:t>北京高考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 xml:space="preserve"> </w:t>
      </w:r>
      <w:r w:rsidRPr="00F105B2">
        <w:rPr>
          <w:rFonts w:ascii="Times New Roman" w:hAnsi="Times New Roman" w:cs="Times New Roman"/>
        </w:rPr>
        <w:t>探究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hAnsi="Times New Roman" w:cs="Times New Roman"/>
        </w:rPr>
        <w:t>固体的热分解产物。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资料：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①</w:t>
      </w:r>
      <w:r w:rsidRPr="00F105B2">
        <w:rPr>
          <w:rFonts w:ascii="Times New Roman" w:hAnsi="Times New Roman" w:cs="Times New Roman"/>
        </w:rPr>
        <w:t>4Na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o(</w:instrText>
      </w:r>
      <w:r w:rsidRPr="00F105B2">
        <w:rPr>
          <w:rFonts w:ascii="Times New Roman" w:hAnsi="Times New Roman" w:cs="Times New Roman"/>
          <w:spacing w:val="-16"/>
        </w:rPr>
        <w:instrText>====</w:instrText>
      </w:r>
      <w:r w:rsidRPr="00F105B2">
        <w:rPr>
          <w:rFonts w:ascii="Times New Roman" w:hAnsi="Times New Roman" w:cs="Times New Roman"/>
        </w:rPr>
        <w:instrText>=,\s\up7(</w:instrText>
      </w:r>
      <w:r w:rsidRPr="00F105B2">
        <w:rPr>
          <w:rFonts w:hAnsi="Times New Roman" w:cs="Times New Roman"/>
        </w:rPr>
        <w:instrText>△</w:instrText>
      </w:r>
      <w:r w:rsidRPr="00F105B2">
        <w:rPr>
          <w:rFonts w:ascii="Times New Roman" w:hAnsi="Times New Roman" w:cs="Times New Roman"/>
        </w:rPr>
        <w:instrText>))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3Na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②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能与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反应生成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  <w:i/>
          <w:vertAlign w:val="subscript"/>
        </w:rPr>
        <w:t>x</w:t>
      </w:r>
      <w:r w:rsidRPr="00F105B2">
        <w:rPr>
          <w:rFonts w:ascii="Times New Roman" w:hAnsi="Times New Roman" w:cs="Times New Roman"/>
        </w:rPr>
        <w:t>，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  <w:i/>
          <w:vertAlign w:val="subscript"/>
        </w:rPr>
        <w:t>x</w:t>
      </w:r>
      <w:r w:rsidRPr="00F105B2">
        <w:rPr>
          <w:rFonts w:ascii="Times New Roman" w:hAnsi="Times New Roman" w:cs="Times New Roman"/>
        </w:rPr>
        <w:t>与酸反应生成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和</w:t>
      </w:r>
      <w:r w:rsidRPr="00F105B2">
        <w:rPr>
          <w:rFonts w:ascii="Times New Roman" w:hAnsi="Times New Roman" w:cs="Times New Roman"/>
        </w:rPr>
        <w:t>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③</w:t>
      </w:r>
      <w:r w:rsidRPr="00F105B2">
        <w:rPr>
          <w:rFonts w:ascii="Times New Roman" w:hAnsi="Times New Roman" w:cs="Times New Roman"/>
        </w:rPr>
        <w:t>BaS</w:t>
      </w:r>
      <w:r w:rsidRPr="00F105B2">
        <w:rPr>
          <w:rFonts w:ascii="Times New Roman" w:hAnsi="Times New Roman" w:cs="Times New Roman"/>
        </w:rPr>
        <w:t>易溶于水。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隔绝空气条件下，加热无水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hAnsi="Times New Roman" w:cs="Times New Roman"/>
        </w:rPr>
        <w:t>固体得到黄色固体</w:t>
      </w:r>
      <w:r w:rsidRPr="00F105B2">
        <w:rPr>
          <w:rFonts w:ascii="Times New Roman" w:hAnsi="Times New Roman" w:cs="Times New Roman"/>
        </w:rPr>
        <w:t>A</w:t>
      </w:r>
      <w:r w:rsidRPr="00F105B2">
        <w:rPr>
          <w:rFonts w:ascii="Times New Roman" w:hAnsi="Times New Roman" w:cs="Times New Roman"/>
        </w:rPr>
        <w:t>，过程中未检测到气体生成。黄色固体</w:t>
      </w:r>
      <w:r w:rsidRPr="00F105B2">
        <w:rPr>
          <w:rFonts w:ascii="Times New Roman" w:hAnsi="Times New Roman" w:cs="Times New Roman"/>
        </w:rPr>
        <w:t>A</w:t>
      </w:r>
      <w:r w:rsidRPr="00F105B2">
        <w:rPr>
          <w:rFonts w:ascii="Times New Roman" w:hAnsi="Times New Roman" w:cs="Times New Roman"/>
        </w:rPr>
        <w:t>加水得到浊液，放置得无色溶液</w:t>
      </w:r>
      <w:r w:rsidRPr="00F105B2">
        <w:rPr>
          <w:rFonts w:ascii="Times New Roman" w:hAnsi="Times New Roman" w:cs="Times New Roman"/>
        </w:rPr>
        <w:t>B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(1) </w:t>
      </w:r>
      <w:r w:rsidRPr="00F105B2">
        <w:rPr>
          <w:rFonts w:ascii="Times New Roman" w:hAnsi="Times New Roman" w:cs="Times New Roman"/>
        </w:rPr>
        <w:t>检验分解产物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取少量溶液</w:t>
      </w:r>
      <w:r w:rsidRPr="00F105B2">
        <w:rPr>
          <w:rFonts w:ascii="Times New Roman" w:hAnsi="Times New Roman" w:cs="Times New Roman"/>
        </w:rPr>
        <w:t>B</w:t>
      </w:r>
      <w:r w:rsidRPr="00F105B2">
        <w:rPr>
          <w:rFonts w:ascii="Times New Roman" w:hAnsi="Times New Roman" w:cs="Times New Roman"/>
        </w:rPr>
        <w:t>，向其中滴加</w:t>
      </w:r>
      <w:r w:rsidRPr="00F105B2">
        <w:rPr>
          <w:rFonts w:ascii="Times New Roman" w:hAnsi="Times New Roman" w:cs="Times New Roman"/>
        </w:rPr>
        <w:t>CuSO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溶液，产生黑色沉淀，证实有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  <w:vertAlign w:val="superscript"/>
        </w:rPr>
        <w:t>2</w:t>
      </w:r>
      <w:r w:rsidRPr="00F105B2">
        <w:rPr>
          <w:rFonts w:ascii="Times New Roman" w:hAnsi="Times New Roman" w:cs="Times New Roman"/>
          <w:vertAlign w:val="superscript"/>
        </w:rPr>
        <w:t>－</w:t>
      </w:r>
      <w:r w:rsidRPr="00F105B2">
        <w:rPr>
          <w:rFonts w:ascii="Times New Roman" w:hAnsi="Times New Roman" w:cs="Times New Roman"/>
        </w:rPr>
        <w:t>。反应的离子方程式：</w:t>
      </w:r>
      <w:r w:rsidRPr="00F105B2">
        <w:rPr>
          <w:rFonts w:ascii="Times New Roman" w:hAnsi="Times New Roman" w:cs="Times New Roman"/>
        </w:rPr>
        <w:t>________________________________________</w:t>
      </w:r>
      <w:r w:rsidRPr="00F105B2"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  <w:u w:val="single"/>
        </w:rPr>
        <w:t xml:space="preserve">             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(2) </w:t>
      </w:r>
      <w:r w:rsidRPr="00F105B2">
        <w:rPr>
          <w:rFonts w:ascii="Times New Roman" w:hAnsi="Times New Roman" w:cs="Times New Roman"/>
        </w:rPr>
        <w:t>检验分解产物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4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取少量溶液</w:t>
      </w:r>
      <w:r w:rsidRPr="00F105B2">
        <w:rPr>
          <w:rFonts w:ascii="Times New Roman" w:hAnsi="Times New Roman" w:cs="Times New Roman"/>
        </w:rPr>
        <w:t>B</w:t>
      </w:r>
      <w:r w:rsidRPr="00F105B2">
        <w:rPr>
          <w:rFonts w:ascii="Times New Roman" w:hAnsi="Times New Roman" w:cs="Times New Roman"/>
        </w:rPr>
        <w:t>，滴加</w:t>
      </w:r>
      <w:r w:rsidRPr="00F105B2">
        <w:rPr>
          <w:rFonts w:ascii="Times New Roman" w:hAnsi="Times New Roman" w:cs="Times New Roman"/>
        </w:rPr>
        <w:t>BaCl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溶液，产生白色沉淀，加入盐酸，沉淀增多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>经检验该沉淀含</w:t>
      </w:r>
      <w:r w:rsidRPr="00F105B2">
        <w:rPr>
          <w:rFonts w:ascii="Times New Roman" w:hAnsi="Times New Roman" w:cs="Times New Roman"/>
        </w:rPr>
        <w:t>S)</w:t>
      </w:r>
      <w:r w:rsidRPr="00F105B2">
        <w:rPr>
          <w:rFonts w:ascii="Times New Roman" w:hAnsi="Times New Roman" w:cs="Times New Roman"/>
        </w:rPr>
        <w:t>，同时产生有臭鸡蛋气味的气体</w:t>
      </w:r>
      <w:r w:rsidRPr="00F105B2">
        <w:rPr>
          <w:rFonts w:ascii="Times New Roman" w:hAnsi="Times New Roman" w:cs="Times New Roman"/>
        </w:rPr>
        <w:t>(H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S)</w:t>
      </w:r>
      <w:r w:rsidRPr="00F105B2">
        <w:rPr>
          <w:rFonts w:ascii="Times New Roman" w:hAnsi="Times New Roman" w:cs="Times New Roman"/>
        </w:rPr>
        <w:t>，由于沉淀增多对检验造成干扰，另取少量溶液</w:t>
      </w:r>
      <w:r w:rsidRPr="00F105B2">
        <w:rPr>
          <w:rFonts w:ascii="Times New Roman" w:hAnsi="Times New Roman" w:cs="Times New Roman"/>
        </w:rPr>
        <w:t>B</w:t>
      </w:r>
      <w:r w:rsidRPr="00F105B2">
        <w:rPr>
          <w:rFonts w:ascii="Times New Roman" w:hAnsi="Times New Roman" w:cs="Times New Roman"/>
        </w:rPr>
        <w:t>，加入足量盐酸，离心沉降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>固液分离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后，</w:t>
      </w:r>
      <w:r w:rsidRPr="00F105B2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 w:hint="eastAsia"/>
          <w:u w:val="single"/>
        </w:rPr>
        <w:t xml:space="preserve">                    </w:t>
      </w:r>
      <w:r w:rsidRPr="00F105B2">
        <w:rPr>
          <w:rFonts w:ascii="Times New Roman" w:hAnsi="Times New Roman" w:cs="Times New Roman"/>
        </w:rPr>
        <w:t>_(</w:t>
      </w:r>
      <w:r w:rsidRPr="00F105B2">
        <w:rPr>
          <w:rFonts w:ascii="Times New Roman" w:hAnsi="Times New Roman" w:cs="Times New Roman"/>
        </w:rPr>
        <w:t>填操作和现象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，可证实分解产物中含有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o\al(</w:instrText>
      </w:r>
      <w:r w:rsidRPr="00F105B2">
        <w:rPr>
          <w:rFonts w:ascii="Times New Roman" w:hAnsi="Times New Roman" w:cs="Times New Roman"/>
          <w:vertAlign w:val="superscript"/>
        </w:rPr>
        <w:instrText>2</w:instrText>
      </w:r>
      <w:r w:rsidRPr="00F105B2">
        <w:rPr>
          <w:rFonts w:ascii="Times New Roman" w:hAnsi="Times New Roman" w:cs="Times New Roman"/>
          <w:vertAlign w:val="superscript"/>
        </w:rPr>
        <w:instrText>－</w:instrText>
      </w:r>
      <w:r w:rsidRPr="00F105B2">
        <w:rPr>
          <w:rFonts w:ascii="Times New Roman" w:hAnsi="Times New Roman" w:cs="Times New Roman"/>
        </w:rPr>
        <w:instrText>,</w:instrText>
      </w:r>
      <w:r w:rsidRPr="00F105B2">
        <w:rPr>
          <w:rFonts w:ascii="Times New Roman" w:hAnsi="Times New Roman" w:cs="Times New Roman"/>
          <w:vertAlign w:val="subscript"/>
        </w:rPr>
        <w:instrText>4</w:instrText>
      </w:r>
      <w:r w:rsidRPr="00F105B2">
        <w:rPr>
          <w:rFonts w:ascii="Times New Roman" w:hAnsi="Times New Roman" w:cs="Times New Roman"/>
        </w:rPr>
        <w:instrText>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(3) </w:t>
      </w:r>
      <w:r w:rsidRPr="00F105B2">
        <w:rPr>
          <w:rFonts w:ascii="Times New Roman" w:hAnsi="Times New Roman" w:cs="Times New Roman"/>
        </w:rPr>
        <w:t>探究</w:t>
      </w:r>
      <w:r w:rsidRPr="00F105B2">
        <w:rPr>
          <w:rFonts w:ascii="Times New Roman" w:hAnsi="Times New Roman" w:cs="Times New Roman"/>
        </w:rPr>
        <w:t>(2)</w:t>
      </w:r>
      <w:r w:rsidRPr="00F105B2">
        <w:rPr>
          <w:rFonts w:ascii="Times New Roman" w:hAnsi="Times New Roman" w:cs="Times New Roman"/>
        </w:rPr>
        <w:t>中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的来源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来源</w:t>
      </w:r>
      <w:r w:rsidRPr="00F105B2">
        <w:rPr>
          <w:rFonts w:ascii="Times New Roman" w:hAnsi="Times New Roman" w:cs="Times New Roman"/>
        </w:rPr>
        <w:t>1</w:t>
      </w:r>
      <w:r w:rsidRPr="00F105B2">
        <w:rPr>
          <w:rFonts w:ascii="Times New Roman" w:hAnsi="Times New Roman" w:cs="Times New Roman"/>
        </w:rPr>
        <w:t>：固体</w:t>
      </w:r>
      <w:r w:rsidRPr="00F105B2">
        <w:rPr>
          <w:rFonts w:ascii="Times New Roman" w:hAnsi="Times New Roman" w:cs="Times New Roman"/>
        </w:rPr>
        <w:t>A</w:t>
      </w:r>
      <w:r w:rsidRPr="00F105B2">
        <w:rPr>
          <w:rFonts w:ascii="Times New Roman" w:hAnsi="Times New Roman" w:cs="Times New Roman"/>
        </w:rPr>
        <w:t>中有未分解的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hAnsi="Times New Roman" w:cs="Times New Roman"/>
        </w:rPr>
        <w:t>，在酸性条件下与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反应生成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来源</w:t>
      </w:r>
      <w:r w:rsidRPr="00F105B2">
        <w:rPr>
          <w:rFonts w:ascii="Times New Roman" w:hAnsi="Times New Roman" w:cs="Times New Roman"/>
        </w:rPr>
        <w:t>2</w:t>
      </w:r>
      <w:r w:rsidRPr="00F105B2">
        <w:rPr>
          <w:rFonts w:ascii="Times New Roman" w:hAnsi="Times New Roman" w:cs="Times New Roman"/>
        </w:rPr>
        <w:t>：溶液</w:t>
      </w:r>
      <w:r w:rsidRPr="00F105B2">
        <w:rPr>
          <w:rFonts w:ascii="Times New Roman" w:hAnsi="Times New Roman" w:cs="Times New Roman"/>
        </w:rPr>
        <w:t>B</w:t>
      </w:r>
      <w:r w:rsidRPr="00F105B2">
        <w:rPr>
          <w:rFonts w:ascii="Times New Roman" w:hAnsi="Times New Roman" w:cs="Times New Roman"/>
        </w:rPr>
        <w:t>中有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  <w:i/>
          <w:vertAlign w:val="subscript"/>
        </w:rPr>
        <w:t>x</w:t>
      </w:r>
      <w:r w:rsidRPr="00F105B2">
        <w:rPr>
          <w:rFonts w:ascii="Times New Roman" w:hAnsi="Times New Roman" w:cs="Times New Roman"/>
        </w:rPr>
        <w:t>，加酸反应生成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lastRenderedPageBreak/>
        <w:t>针对来源</w:t>
      </w:r>
      <w:r w:rsidRPr="00F105B2">
        <w:rPr>
          <w:rFonts w:ascii="Times New Roman" w:hAnsi="Times New Roman" w:cs="Times New Roman"/>
        </w:rPr>
        <w:t>1</w:t>
      </w:r>
      <w:r w:rsidRPr="00F105B2">
        <w:rPr>
          <w:rFonts w:ascii="Times New Roman" w:hAnsi="Times New Roman" w:cs="Times New Roman"/>
        </w:rPr>
        <w:t>进行如下实验：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3412633" cy="969010"/>
            <wp:effectExtent l="19050" t="0" r="0" b="0"/>
            <wp:docPr id="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2633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①</w:t>
      </w:r>
      <w:r w:rsidRPr="00F105B2">
        <w:rPr>
          <w:rFonts w:ascii="Times New Roman" w:hAnsi="Times New Roman" w:cs="Times New Roman"/>
        </w:rPr>
        <w:t>实验可证实来源</w:t>
      </w:r>
      <w:r w:rsidRPr="00F105B2">
        <w:rPr>
          <w:rFonts w:ascii="Times New Roman" w:hAnsi="Times New Roman" w:cs="Times New Roman"/>
        </w:rPr>
        <w:t>1</w:t>
      </w:r>
      <w:r w:rsidRPr="00F105B2">
        <w:rPr>
          <w:rFonts w:ascii="Times New Roman" w:hAnsi="Times New Roman" w:cs="Times New Roman"/>
        </w:rPr>
        <w:t>不成立。实验证据是</w:t>
      </w:r>
      <w:r w:rsidRPr="00F105B2"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 w:hint="eastAsia"/>
          <w:u w:val="single"/>
        </w:rPr>
        <w:t xml:space="preserve">             </w:t>
      </w:r>
      <w:r w:rsidRPr="00F105B2">
        <w:rPr>
          <w:rFonts w:ascii="Times New Roman" w:hAnsi="Times New Roman" w:cs="Times New Roman"/>
        </w:rPr>
        <w:t>。</w:t>
      </w:r>
    </w:p>
    <w:p w:rsid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 w:hint="eastAsia"/>
        </w:rPr>
      </w:pPr>
      <w:r w:rsidRPr="00F105B2">
        <w:rPr>
          <w:rFonts w:hAnsi="Times New Roman" w:cs="Times New Roman"/>
        </w:rPr>
        <w:t>②</w:t>
      </w:r>
      <w:r w:rsidRPr="00F105B2">
        <w:rPr>
          <w:rFonts w:ascii="Times New Roman" w:hAnsi="Times New Roman" w:cs="Times New Roman"/>
        </w:rPr>
        <w:t>不能用盐酸代替硫酸的原因是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__________________________________</w:t>
      </w:r>
      <w:r>
        <w:rPr>
          <w:rFonts w:ascii="Times New Roman" w:hAnsi="Times New Roman" w:cs="Times New Roman" w:hint="eastAsia"/>
          <w:u w:val="single"/>
        </w:rPr>
        <w:t xml:space="preserve">                                                                                                                          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hAnsi="Times New Roman" w:cs="Times New Roman"/>
        </w:rPr>
        <w:t>③</w:t>
      </w:r>
      <w:r w:rsidRPr="00F105B2">
        <w:rPr>
          <w:rFonts w:ascii="Times New Roman" w:hAnsi="Times New Roman" w:cs="Times New Roman"/>
        </w:rPr>
        <w:t>写出来源</w:t>
      </w:r>
      <w:r w:rsidRPr="00F105B2">
        <w:rPr>
          <w:rFonts w:ascii="Times New Roman" w:hAnsi="Times New Roman" w:cs="Times New Roman"/>
        </w:rPr>
        <w:t>2</w:t>
      </w:r>
      <w:r w:rsidRPr="00F105B2">
        <w:rPr>
          <w:rFonts w:ascii="Times New Roman" w:hAnsi="Times New Roman" w:cs="Times New Roman"/>
        </w:rPr>
        <w:t>产生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的反应的离子方程式：</w:t>
      </w:r>
      <w:r w:rsidRPr="00F105B2">
        <w:rPr>
          <w:rFonts w:ascii="Times New Roman" w:hAnsi="Times New Roman" w:cs="Times New Roman"/>
        </w:rPr>
        <w:t>______________________________</w:t>
      </w:r>
      <w:r w:rsidRPr="00F105B2"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  <w:u w:val="single"/>
        </w:rPr>
        <w:t xml:space="preserve">        </w:t>
      </w:r>
      <w:r w:rsidRPr="00F105B2">
        <w:rPr>
          <w:rFonts w:ascii="Times New Roman" w:hAnsi="Times New Roman" w:cs="Times New Roman"/>
        </w:rPr>
        <w:t>。</w:t>
      </w:r>
    </w:p>
    <w:p w:rsid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 w:hint="eastAsia"/>
        </w:rPr>
      </w:pPr>
      <w:r w:rsidRPr="00F105B2">
        <w:rPr>
          <w:rFonts w:ascii="Times New Roman" w:hAnsi="Times New Roman" w:cs="Times New Roman"/>
        </w:rPr>
        <w:t xml:space="preserve">(4) </w:t>
      </w:r>
      <w:r w:rsidRPr="00F105B2">
        <w:rPr>
          <w:rFonts w:ascii="Times New Roman" w:hAnsi="Times New Roman" w:cs="Times New Roman"/>
        </w:rPr>
        <w:t>实验证明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hAnsi="Times New Roman" w:cs="Times New Roman"/>
        </w:rPr>
        <w:t>固体热分解有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、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和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产生。运用氧化还原反应规律分析产物中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</w:rPr>
        <w:t>产生的合理性：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 w:hint="eastAsia"/>
          <w:u w:val="single"/>
        </w:rPr>
        <w:t xml:space="preserve">                                                                                                                         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12. </w:t>
      </w:r>
      <w:r w:rsidRPr="00F105B2">
        <w:rPr>
          <w:rFonts w:ascii="Times New Roman" w:eastAsia="楷体_GB2312" w:hAnsi="Times New Roman" w:cs="Times New Roman"/>
        </w:rPr>
        <w:t>(2020·</w:t>
      </w:r>
      <w:r w:rsidRPr="00F105B2">
        <w:rPr>
          <w:rFonts w:ascii="Times New Roman" w:eastAsia="楷体_GB2312" w:hAnsi="Times New Roman" w:cs="Times New Roman"/>
        </w:rPr>
        <w:t>海南高考</w:t>
      </w:r>
      <w:r w:rsidRPr="00F105B2">
        <w:rPr>
          <w:rFonts w:ascii="Times New Roman" w:eastAsia="楷体_GB2312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以黄铁矿</w:t>
      </w:r>
      <w:r w:rsidRPr="00F105B2">
        <w:rPr>
          <w:rFonts w:ascii="Times New Roman" w:hAnsi="Times New Roman" w:cs="Times New Roman"/>
        </w:rPr>
        <w:t>(</w:t>
      </w:r>
      <w:r w:rsidRPr="00F105B2">
        <w:rPr>
          <w:rFonts w:ascii="Times New Roman" w:hAnsi="Times New Roman" w:cs="Times New Roman"/>
        </w:rPr>
        <w:t>主要成分</w:t>
      </w:r>
      <w:r w:rsidRPr="00F105B2">
        <w:rPr>
          <w:rFonts w:ascii="Times New Roman" w:hAnsi="Times New Roman" w:cs="Times New Roman"/>
        </w:rPr>
        <w:t>FeS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)</w:t>
      </w:r>
      <w:r w:rsidRPr="00F105B2">
        <w:rPr>
          <w:rFonts w:ascii="Times New Roman" w:hAnsi="Times New Roman" w:cs="Times New Roman"/>
        </w:rPr>
        <w:t>为原料生产硫酸，应将产出的炉渣和尾气进行资源化综合利用，减轻对环境的污染。其中一种流程如下图所示。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jc w:val="center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  <w:noProof/>
        </w:rPr>
        <w:drawing>
          <wp:inline distT="0" distB="0" distL="114300" distR="114300">
            <wp:extent cx="3302311" cy="723900"/>
            <wp:effectExtent l="19050" t="0" r="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5"/>
                    <pic:cNvPicPr>
                      <a:picLocks noChangeAspect="1"/>
                    </pic:cNvPicPr>
                  </pic:nvPicPr>
                  <pic:blipFill>
                    <a:blip r:embed="rId29"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2311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回答下列问题：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(1) </w:t>
      </w:r>
      <w:r w:rsidRPr="00F105B2">
        <w:rPr>
          <w:rFonts w:ascii="Times New Roman" w:hAnsi="Times New Roman" w:cs="Times New Roman"/>
        </w:rPr>
        <w:t>黄铁矿中硫元素的化合价为</w:t>
      </w:r>
      <w:r w:rsidRPr="00F105B2">
        <w:rPr>
          <w:rFonts w:ascii="Times New Roman" w:hAnsi="Times New Roman" w:cs="Times New Roman"/>
        </w:rPr>
        <w:t>__________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(2) </w:t>
      </w:r>
      <w:r w:rsidRPr="00F105B2">
        <w:rPr>
          <w:rFonts w:ascii="Times New Roman" w:hAnsi="Times New Roman" w:cs="Times New Roman"/>
        </w:rPr>
        <w:t>由炉渣制备还原铁粉的化学方程式：</w:t>
      </w:r>
      <w:r w:rsidRPr="00F105B2">
        <w:rPr>
          <w:rFonts w:ascii="Times New Roman" w:hAnsi="Times New Roman" w:cs="Times New Roman"/>
        </w:rPr>
        <w:t>__________________________________________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(3) </w:t>
      </w:r>
      <w:r w:rsidRPr="00F105B2">
        <w:rPr>
          <w:rFonts w:ascii="Times New Roman" w:hAnsi="Times New Roman" w:cs="Times New Roman"/>
        </w:rPr>
        <w:t>欲得到更纯的</w:t>
      </w:r>
      <w:r w:rsidRPr="00F105B2">
        <w:rPr>
          <w:rFonts w:ascii="Times New Roman" w:hAnsi="Times New Roman" w:cs="Times New Roman"/>
        </w:rPr>
        <w:t>NaHSO</w:t>
      </w:r>
      <w:r w:rsidRPr="00F105B2">
        <w:rPr>
          <w:rFonts w:ascii="Times New Roman" w:hAnsi="Times New Roman" w:cs="Times New Roman"/>
          <w:vertAlign w:val="subscript"/>
        </w:rPr>
        <w:t>3</w:t>
      </w:r>
      <w:r w:rsidRPr="00F105B2">
        <w:rPr>
          <w:rFonts w:ascii="Times New Roman" w:hAnsi="Times New Roman" w:cs="Times New Roman"/>
        </w:rPr>
        <w:t>，反应</w:t>
      </w:r>
      <w:r w:rsidRPr="00F105B2">
        <w:rPr>
          <w:rFonts w:hAnsi="Times New Roman" w:cs="Times New Roman"/>
        </w:rPr>
        <w:t>①</w:t>
      </w:r>
      <w:r w:rsidRPr="00F105B2">
        <w:rPr>
          <w:rFonts w:ascii="Times New Roman" w:hAnsi="Times New Roman" w:cs="Times New Roman"/>
        </w:rPr>
        <w:t>应通入</w:t>
      </w:r>
      <w:r w:rsidRPr="00F105B2">
        <w:rPr>
          <w:rFonts w:ascii="Times New Roman" w:hAnsi="Times New Roman" w:cs="Times New Roman"/>
        </w:rPr>
        <w:t>____________ (</w:t>
      </w:r>
      <w:r w:rsidRPr="00F105B2">
        <w:rPr>
          <w:rFonts w:ascii="Times New Roman" w:hAnsi="Times New Roman" w:cs="Times New Roman"/>
        </w:rPr>
        <w:t>填</w:t>
      </w:r>
      <w:r w:rsidRPr="00F105B2">
        <w:rPr>
          <w:rFonts w:ascii="Times New Roman" w:hAnsi="Times New Roman" w:cs="Times New Roman"/>
        </w:rPr>
        <w:t xml:space="preserve"> “</w:t>
      </w:r>
      <w:r w:rsidRPr="00F105B2">
        <w:rPr>
          <w:rFonts w:ascii="Times New Roman" w:hAnsi="Times New Roman" w:cs="Times New Roman"/>
        </w:rPr>
        <w:t>过量</w:t>
      </w:r>
      <w:r w:rsidRPr="00F105B2">
        <w:rPr>
          <w:rFonts w:ascii="Times New Roman" w:hAnsi="Times New Roman" w:cs="Times New Roman"/>
        </w:rPr>
        <w:t>”</w:t>
      </w:r>
      <w:r w:rsidRPr="00F105B2">
        <w:rPr>
          <w:rFonts w:ascii="Times New Roman" w:hAnsi="Times New Roman" w:cs="Times New Roman"/>
        </w:rPr>
        <w:t>或</w:t>
      </w:r>
      <w:r w:rsidRPr="00F105B2">
        <w:rPr>
          <w:rFonts w:ascii="Times New Roman" w:hAnsi="Times New Roman" w:cs="Times New Roman"/>
        </w:rPr>
        <w:t>“</w:t>
      </w:r>
      <w:r w:rsidRPr="00F105B2">
        <w:rPr>
          <w:rFonts w:ascii="Times New Roman" w:hAnsi="Times New Roman" w:cs="Times New Roman"/>
        </w:rPr>
        <w:t>不足量</w:t>
      </w:r>
      <w:r w:rsidRPr="00F105B2">
        <w:rPr>
          <w:rFonts w:ascii="Times New Roman" w:hAnsi="Times New Roman" w:cs="Times New Roman"/>
        </w:rPr>
        <w:t>”)</w:t>
      </w:r>
      <w:r w:rsidRPr="00F105B2">
        <w:rPr>
          <w:rFonts w:ascii="Times New Roman" w:hAnsi="Times New Roman" w:cs="Times New Roman"/>
        </w:rPr>
        <w:t>的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气体。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(4) </w:t>
      </w:r>
      <w:r w:rsidRPr="00F105B2">
        <w:rPr>
          <w:rFonts w:ascii="Times New Roman" w:hAnsi="Times New Roman" w:cs="Times New Roman"/>
        </w:rPr>
        <w:t>因为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5</w:t>
      </w:r>
      <w:r w:rsidRPr="00F105B2">
        <w:rPr>
          <w:rFonts w:ascii="Times New Roman" w:hAnsi="Times New Roman" w:cs="Times New Roman"/>
        </w:rPr>
        <w:t>具有</w:t>
      </w:r>
      <w:r w:rsidRPr="00F105B2">
        <w:rPr>
          <w:rFonts w:ascii="Times New Roman" w:hAnsi="Times New Roman" w:cs="Times New Roman"/>
        </w:rPr>
        <w:t>____________</w:t>
      </w:r>
      <w:r w:rsidRPr="00F105B2">
        <w:rPr>
          <w:rFonts w:ascii="Times New Roman" w:hAnsi="Times New Roman" w:cs="Times New Roman"/>
        </w:rPr>
        <w:t>性，</w:t>
      </w:r>
      <w:r w:rsidRPr="00F105B2">
        <w:rPr>
          <w:rFonts w:ascii="Times New Roman" w:hAnsi="Times New Roman" w:cs="Times New Roman"/>
        </w:rPr>
        <w:t xml:space="preserve"> </w:t>
      </w:r>
      <w:r w:rsidRPr="00F105B2">
        <w:rPr>
          <w:rFonts w:ascii="Times New Roman" w:hAnsi="Times New Roman" w:cs="Times New Roman"/>
        </w:rPr>
        <w:t>导致商品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5</w:t>
      </w:r>
      <w:r w:rsidRPr="00F105B2">
        <w:rPr>
          <w:rFonts w:ascii="Times New Roman" w:hAnsi="Times New Roman" w:cs="Times New Roman"/>
        </w:rPr>
        <w:t xml:space="preserve"> </w:t>
      </w:r>
      <w:r w:rsidRPr="00F105B2">
        <w:rPr>
          <w:rFonts w:ascii="Times New Roman" w:hAnsi="Times New Roman" w:cs="Times New Roman"/>
        </w:rPr>
        <w:t>中不可避免地存在</w:t>
      </w:r>
      <w:r w:rsidRPr="00F105B2">
        <w:rPr>
          <w:rFonts w:ascii="Times New Roman" w:hAnsi="Times New Roman" w:cs="Times New Roman"/>
        </w:rPr>
        <w:t>Na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hAnsi="Times New Roman" w:cs="Times New Roman"/>
          <w:vertAlign w:val="subscript"/>
        </w:rPr>
        <w:t>4</w:t>
      </w:r>
      <w:r w:rsidRPr="00F105B2">
        <w:rPr>
          <w:rFonts w:ascii="Times New Roman" w:hAnsi="Times New Roman" w:cs="Times New Roman"/>
        </w:rPr>
        <w:t>。检验其中含有</w:t>
      </w:r>
      <w:r w:rsidRPr="00F105B2">
        <w:rPr>
          <w:rFonts w:ascii="Times New Roman" w:hAnsi="Times New Roman" w:cs="Times New Roman"/>
        </w:rPr>
        <w:t>SO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o\al(</w:instrText>
      </w:r>
      <w:r w:rsidRPr="00F105B2">
        <w:rPr>
          <w:rFonts w:ascii="Times New Roman" w:hAnsi="Times New Roman" w:cs="Times New Roman"/>
          <w:vertAlign w:val="superscript"/>
        </w:rPr>
        <w:instrText>2</w:instrText>
      </w:r>
      <w:r w:rsidRPr="00F105B2">
        <w:rPr>
          <w:rFonts w:ascii="Times New Roman" w:hAnsi="Times New Roman" w:cs="Times New Roman"/>
          <w:vertAlign w:val="superscript"/>
        </w:rPr>
        <w:instrText>－</w:instrText>
      </w:r>
      <w:r w:rsidRPr="00F105B2">
        <w:rPr>
          <w:rFonts w:ascii="Times New Roman" w:hAnsi="Times New Roman" w:cs="Times New Roman"/>
        </w:rPr>
        <w:instrText>,</w:instrText>
      </w:r>
      <w:r w:rsidRPr="00F105B2">
        <w:rPr>
          <w:rFonts w:ascii="Times New Roman" w:hAnsi="Times New Roman" w:cs="Times New Roman"/>
          <w:vertAlign w:val="subscript"/>
        </w:rPr>
        <w:instrText>4</w:instrText>
      </w:r>
      <w:r w:rsidRPr="00F105B2">
        <w:rPr>
          <w:rFonts w:ascii="Times New Roman" w:hAnsi="Times New Roman" w:cs="Times New Roman"/>
        </w:rPr>
        <w:instrText>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的方法是</w:t>
      </w:r>
      <w:r w:rsidRPr="00F105B2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 w:hint="eastAsia"/>
          <w:u w:val="single"/>
        </w:rPr>
        <w:t xml:space="preserve">                   </w:t>
      </w:r>
      <w:r w:rsidRPr="00F105B2">
        <w:rPr>
          <w:rFonts w:ascii="Times New Roman" w:hAnsi="Times New Roman" w:cs="Times New Roman"/>
        </w:rPr>
        <w:t>。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 xml:space="preserve">(5) </w:t>
      </w:r>
      <w:r w:rsidRPr="00F105B2">
        <w:rPr>
          <w:rFonts w:ascii="Times New Roman" w:hAnsi="Times New Roman" w:cs="Times New Roman"/>
        </w:rPr>
        <w:t>一般用</w:t>
      </w:r>
      <w:r w:rsidRPr="00F105B2">
        <w:rPr>
          <w:rFonts w:ascii="Times New Roman" w:hAnsi="Times New Roman" w:cs="Times New Roman"/>
        </w:rPr>
        <w:t xml:space="preserve"> K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Cr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7</w:t>
      </w:r>
      <w:r w:rsidRPr="00F105B2">
        <w:rPr>
          <w:rFonts w:ascii="Times New Roman" w:hAnsi="Times New Roman" w:cs="Times New Roman"/>
        </w:rPr>
        <w:t>滴定分析法测定还原铁粉纯度。实验步骤：称取一定量样品，用过量稀硫酸溶解，用标准</w:t>
      </w:r>
      <w:r w:rsidRPr="00F105B2">
        <w:rPr>
          <w:rFonts w:ascii="Times New Roman" w:hAnsi="Times New Roman" w:cs="Times New Roman"/>
        </w:rPr>
        <w:t>K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Cr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7</w:t>
      </w:r>
      <w:r w:rsidRPr="00F105B2">
        <w:rPr>
          <w:rFonts w:ascii="Times New Roman" w:hAnsi="Times New Roman" w:cs="Times New Roman"/>
        </w:rPr>
        <w:t>溶液滴定其中的</w:t>
      </w:r>
      <w:r w:rsidRPr="00F105B2">
        <w:rPr>
          <w:rFonts w:ascii="Times New Roman" w:hAnsi="Times New Roman" w:cs="Times New Roman"/>
        </w:rPr>
        <w:t>Fe</w:t>
      </w:r>
      <w:r w:rsidRPr="00F105B2">
        <w:rPr>
          <w:rFonts w:ascii="Times New Roman" w:hAnsi="Times New Roman" w:cs="Times New Roman"/>
          <w:vertAlign w:val="superscript"/>
        </w:rPr>
        <w:t>2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。其反应式：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Cr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eastAsia="宋体-方正超大字符集" w:hAnsi="Times New Roman" w:cs="Times New Roman"/>
        </w:rPr>
        <w:fldChar w:fldCharType="begin"/>
      </w:r>
      <w:r w:rsidRPr="00F105B2">
        <w:rPr>
          <w:rFonts w:ascii="Times New Roman" w:eastAsia="宋体-方正超大字符集" w:hAnsi="Times New Roman" w:cs="Times New Roman"/>
        </w:rPr>
        <w:instrText>eq \</w:instrText>
      </w:r>
      <w:r w:rsidRPr="00F105B2">
        <w:rPr>
          <w:rFonts w:ascii="Times New Roman" w:hAnsi="Times New Roman" w:cs="Times New Roman"/>
        </w:rPr>
        <w:instrText>o\al(</w:instrText>
      </w:r>
      <w:r w:rsidRPr="00F105B2">
        <w:rPr>
          <w:rFonts w:ascii="Times New Roman" w:hAnsi="Times New Roman" w:cs="Times New Roman"/>
          <w:vertAlign w:val="superscript"/>
        </w:rPr>
        <w:instrText>2</w:instrText>
      </w:r>
      <w:r w:rsidRPr="00F105B2">
        <w:rPr>
          <w:rFonts w:ascii="Times New Roman" w:hAnsi="Times New Roman" w:cs="Times New Roman"/>
          <w:vertAlign w:val="superscript"/>
        </w:rPr>
        <w:instrText>－</w:instrText>
      </w:r>
      <w:r w:rsidRPr="00F105B2">
        <w:rPr>
          <w:rFonts w:ascii="Times New Roman" w:hAnsi="Times New Roman" w:cs="Times New Roman"/>
        </w:rPr>
        <w:instrText>,</w:instrText>
      </w:r>
      <w:r w:rsidRPr="00F105B2">
        <w:rPr>
          <w:rFonts w:ascii="Times New Roman" w:hAnsi="Times New Roman" w:cs="Times New Roman"/>
          <w:vertAlign w:val="subscript"/>
        </w:rPr>
        <w:instrText>7</w:instrText>
      </w:r>
      <w:r w:rsidRPr="00F105B2">
        <w:rPr>
          <w:rFonts w:ascii="Times New Roman" w:hAnsi="Times New Roman" w:cs="Times New Roman"/>
        </w:rPr>
        <w:instrText>)</w:instrText>
      </w:r>
      <w:r w:rsidRPr="00F105B2">
        <w:rPr>
          <w:rFonts w:ascii="Times New Roman" w:eastAsia="宋体-方正超大字符集" w:hAnsi="Times New Roman" w:cs="Times New Roman"/>
        </w:rPr>
        <w:fldChar w:fldCharType="end"/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6Fe</w:t>
      </w:r>
      <w:r w:rsidRPr="00F105B2">
        <w:rPr>
          <w:rFonts w:ascii="Times New Roman" w:hAnsi="Times New Roman" w:cs="Times New Roman"/>
          <w:vertAlign w:val="superscript"/>
        </w:rPr>
        <w:t>2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14H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  <w:spacing w:val="-16"/>
        </w:rPr>
        <w:t>==</w:t>
      </w:r>
      <w:r w:rsidRPr="00F105B2">
        <w:rPr>
          <w:rFonts w:ascii="Times New Roman" w:hAnsi="Times New Roman" w:cs="Times New Roman"/>
        </w:rPr>
        <w:t>=2Cr</w:t>
      </w:r>
      <w:r w:rsidRPr="00F105B2">
        <w:rPr>
          <w:rFonts w:ascii="Times New Roman" w:hAnsi="Times New Roman" w:cs="Times New Roman"/>
          <w:vertAlign w:val="superscript"/>
        </w:rPr>
        <w:t>3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6Fe</w:t>
      </w:r>
      <w:r w:rsidRPr="00F105B2">
        <w:rPr>
          <w:rFonts w:ascii="Times New Roman" w:hAnsi="Times New Roman" w:cs="Times New Roman"/>
          <w:vertAlign w:val="superscript"/>
        </w:rPr>
        <w:t>3</w:t>
      </w:r>
      <w:r w:rsidRPr="00F105B2">
        <w:rPr>
          <w:rFonts w:ascii="Times New Roman" w:hAnsi="Times New Roman" w:cs="Times New Roman"/>
          <w:vertAlign w:val="superscript"/>
        </w:rPr>
        <w:t>＋</w:t>
      </w:r>
      <w:r w:rsidRPr="00F105B2">
        <w:rPr>
          <w:rFonts w:ascii="Times New Roman" w:hAnsi="Times New Roman" w:cs="Times New Roman"/>
        </w:rPr>
        <w:t>＋</w:t>
      </w:r>
      <w:r w:rsidRPr="00F105B2">
        <w:rPr>
          <w:rFonts w:ascii="Times New Roman" w:hAnsi="Times New Roman" w:cs="Times New Roman"/>
        </w:rPr>
        <w:t>7H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</w:p>
    <w:p w:rsidR="00F105B2" w:rsidRPr="00F105B2" w:rsidRDefault="00F105B2" w:rsidP="00F105B2">
      <w:pPr>
        <w:pStyle w:val="a3"/>
        <w:tabs>
          <w:tab w:val="left" w:pos="4680"/>
        </w:tabs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 w:rsidRPr="00F105B2">
        <w:rPr>
          <w:rFonts w:ascii="Times New Roman" w:hAnsi="Times New Roman" w:cs="Times New Roman"/>
        </w:rPr>
        <w:t>某次实验称取</w:t>
      </w:r>
      <w:r w:rsidRPr="00F105B2">
        <w:rPr>
          <w:rFonts w:ascii="Times New Roman" w:hAnsi="Times New Roman" w:cs="Times New Roman"/>
        </w:rPr>
        <w:t>0.280 0 g</w:t>
      </w:r>
      <w:r w:rsidRPr="00F105B2">
        <w:rPr>
          <w:rFonts w:ascii="Times New Roman" w:hAnsi="Times New Roman" w:cs="Times New Roman"/>
        </w:rPr>
        <w:t>样品，滴定时消耗浓度为</w:t>
      </w:r>
      <w:r w:rsidRPr="00F105B2">
        <w:rPr>
          <w:rFonts w:ascii="Times New Roman" w:hAnsi="Times New Roman" w:cs="Times New Roman"/>
        </w:rPr>
        <w:t>0.030 00  mol/L</w:t>
      </w:r>
      <w:r w:rsidRPr="00F105B2">
        <w:rPr>
          <w:rFonts w:ascii="Times New Roman" w:hAnsi="Times New Roman" w:cs="Times New Roman"/>
        </w:rPr>
        <w:t>的</w:t>
      </w:r>
      <w:r w:rsidRPr="00F105B2">
        <w:rPr>
          <w:rFonts w:ascii="Times New Roman" w:hAnsi="Times New Roman" w:cs="Times New Roman"/>
        </w:rPr>
        <w:t>K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Cr</w:t>
      </w:r>
      <w:r w:rsidRPr="00F105B2">
        <w:rPr>
          <w:rFonts w:ascii="Times New Roman" w:hAnsi="Times New Roman" w:cs="Times New Roman"/>
          <w:vertAlign w:val="subscript"/>
        </w:rPr>
        <w:t>2</w:t>
      </w:r>
      <w:r w:rsidRPr="00F105B2">
        <w:rPr>
          <w:rFonts w:ascii="Times New Roman" w:hAnsi="Times New Roman" w:cs="Times New Roman"/>
        </w:rPr>
        <w:t>O</w:t>
      </w:r>
      <w:r w:rsidRPr="00F105B2">
        <w:rPr>
          <w:rFonts w:ascii="Times New Roman" w:hAnsi="Times New Roman" w:cs="Times New Roman"/>
          <w:vertAlign w:val="subscript"/>
        </w:rPr>
        <w:t>7</w:t>
      </w:r>
      <w:r w:rsidRPr="00F105B2">
        <w:rPr>
          <w:rFonts w:ascii="Times New Roman" w:hAnsi="Times New Roman" w:cs="Times New Roman"/>
        </w:rPr>
        <w:t xml:space="preserve"> </w:t>
      </w:r>
      <w:r w:rsidRPr="00F105B2">
        <w:rPr>
          <w:rFonts w:ascii="Times New Roman" w:hAnsi="Times New Roman" w:cs="Times New Roman"/>
        </w:rPr>
        <w:t>溶液</w:t>
      </w:r>
      <w:r w:rsidRPr="00F105B2">
        <w:rPr>
          <w:rFonts w:ascii="Times New Roman" w:hAnsi="Times New Roman" w:cs="Times New Roman"/>
        </w:rPr>
        <w:t>25.10  mL</w:t>
      </w:r>
      <w:r w:rsidRPr="00F105B2">
        <w:rPr>
          <w:rFonts w:ascii="Times New Roman" w:hAnsi="Times New Roman" w:cs="Times New Roman"/>
        </w:rPr>
        <w:t>，则样品中铁含量为</w:t>
      </w:r>
      <w:r w:rsidRPr="00F105B2">
        <w:rPr>
          <w:rFonts w:ascii="Times New Roman" w:hAnsi="Times New Roman" w:cs="Times New Roman"/>
        </w:rPr>
        <w:t>________%</w:t>
      </w:r>
      <w:r w:rsidRPr="00F105B2">
        <w:rPr>
          <w:rFonts w:ascii="Times New Roman" w:hAnsi="Times New Roman" w:cs="Times New Roman"/>
        </w:rPr>
        <w:t>。</w:t>
      </w:r>
    </w:p>
    <w:p w:rsidR="00F105B2" w:rsidRDefault="00F105B2" w:rsidP="00ED2398">
      <w:pPr>
        <w:tabs>
          <w:tab w:val="left" w:pos="3780"/>
        </w:tabs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</w:p>
    <w:p w:rsidR="00F105B2" w:rsidRDefault="00F105B2" w:rsidP="00ED2398">
      <w:pPr>
        <w:tabs>
          <w:tab w:val="left" w:pos="3780"/>
        </w:tabs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</w:p>
    <w:p w:rsidR="00F105B2" w:rsidRDefault="00F105B2" w:rsidP="00ED2398">
      <w:pPr>
        <w:tabs>
          <w:tab w:val="left" w:pos="3780"/>
        </w:tabs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</w:p>
    <w:p w:rsidR="00F105B2" w:rsidRDefault="00F105B2" w:rsidP="00ED2398">
      <w:pPr>
        <w:tabs>
          <w:tab w:val="left" w:pos="3780"/>
        </w:tabs>
        <w:snapToGrid w:val="0"/>
        <w:spacing w:line="360" w:lineRule="auto"/>
        <w:jc w:val="center"/>
        <w:rPr>
          <w:rFonts w:hint="eastAsia"/>
          <w:b/>
          <w:sz w:val="28"/>
          <w:szCs w:val="28"/>
        </w:rPr>
      </w:pPr>
    </w:p>
    <w:p w:rsidR="00ED2398" w:rsidRDefault="00ED2398" w:rsidP="00ED2398">
      <w:pPr>
        <w:tabs>
          <w:tab w:val="left" w:pos="3780"/>
        </w:tabs>
        <w:snapToGrid w:val="0"/>
        <w:spacing w:line="360" w:lineRule="auto"/>
        <w:jc w:val="center"/>
        <w:rPr>
          <w:b/>
          <w:sz w:val="28"/>
          <w:szCs w:val="28"/>
        </w:rPr>
      </w:pPr>
      <w:r w:rsidRPr="00956F7C">
        <w:rPr>
          <w:b/>
          <w:sz w:val="28"/>
          <w:szCs w:val="28"/>
        </w:rPr>
        <w:lastRenderedPageBreak/>
        <w:t>高三</w:t>
      </w:r>
      <w:r w:rsidRPr="00956F7C">
        <w:rPr>
          <w:rFonts w:hint="eastAsia"/>
          <w:b/>
          <w:sz w:val="28"/>
          <w:szCs w:val="28"/>
        </w:rPr>
        <w:t>化学作业</w:t>
      </w:r>
      <w:r>
        <w:rPr>
          <w:rFonts w:hint="eastAsia"/>
          <w:b/>
          <w:sz w:val="28"/>
          <w:szCs w:val="28"/>
        </w:rPr>
        <w:t>[</w:t>
      </w:r>
      <w:r>
        <w:rPr>
          <w:rFonts w:ascii="黑体" w:eastAsia="黑体" w:hAnsi="黑体" w:hint="eastAsia"/>
          <w:sz w:val="24"/>
        </w:rPr>
        <w:t xml:space="preserve"> 化学反应原理综合</w:t>
      </w:r>
      <w:r>
        <w:rPr>
          <w:rFonts w:hint="eastAsia"/>
          <w:b/>
          <w:sz w:val="28"/>
          <w:szCs w:val="28"/>
        </w:rPr>
        <w:t>]</w:t>
      </w:r>
      <w:r w:rsidRPr="00956F7C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5.3</w:t>
      </w:r>
      <w:r w:rsidRPr="00956F7C">
        <w:rPr>
          <w:rFonts w:hint="eastAsia"/>
          <w:b/>
          <w:sz w:val="28"/>
          <w:szCs w:val="28"/>
        </w:rPr>
        <w:t>）</w:t>
      </w:r>
    </w:p>
    <w:p w:rsidR="00F34F84" w:rsidRDefault="00F34F84" w:rsidP="00ED2398">
      <w:pPr>
        <w:tabs>
          <w:tab w:val="left" w:pos="3780"/>
        </w:tabs>
        <w:snapToGrid w:val="0"/>
        <w:spacing w:line="360" w:lineRule="auto"/>
        <w:jc w:val="center"/>
        <w:rPr>
          <w:sz w:val="24"/>
        </w:rPr>
      </w:pPr>
      <w:r>
        <w:rPr>
          <w:rFonts w:hint="eastAsia"/>
          <w:b/>
          <w:sz w:val="28"/>
          <w:szCs w:val="28"/>
        </w:rPr>
        <w:t>参考答案及解析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 xml:space="preserve">1. (1)  </w:t>
      </w:r>
      <w:r w:rsidRPr="00A06E78">
        <w:rPr>
          <w:szCs w:val="21"/>
        </w:rPr>
        <w:t>将</w:t>
      </w:r>
      <w:r w:rsidRPr="00A06E78">
        <w:rPr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S</w:t>
      </w:r>
      <w:r w:rsidRPr="00A06E78">
        <w:rPr>
          <w:szCs w:val="21"/>
        </w:rPr>
        <w:t>转化为</w:t>
      </w:r>
      <w:r w:rsidRPr="00A06E78">
        <w:rPr>
          <w:szCs w:val="21"/>
        </w:rPr>
        <w:t>HS</w:t>
      </w:r>
      <w:r w:rsidRPr="00A06E78">
        <w:rPr>
          <w:szCs w:val="21"/>
          <w:vertAlign w:val="superscript"/>
        </w:rPr>
        <w:t>－</w:t>
      </w:r>
      <w:r w:rsidRPr="00A06E78">
        <w:rPr>
          <w:szCs w:val="21"/>
        </w:rPr>
        <w:t>(S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  <w:vertAlign w:val="superscript"/>
        </w:rPr>
        <w:t>－</w:t>
      </w:r>
      <w:r w:rsidRPr="00A06E78">
        <w:rPr>
          <w:szCs w:val="21"/>
        </w:rPr>
        <w:t>)</w:t>
      </w:r>
      <w:r w:rsidRPr="00A06E78">
        <w:rPr>
          <w:szCs w:val="21"/>
        </w:rPr>
        <w:t>，部分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转化为</w:t>
      </w:r>
      <w:r w:rsidRPr="00A06E78">
        <w:rPr>
          <w:szCs w:val="21"/>
        </w:rPr>
        <w:t>HCO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3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(CO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3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)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  <w:lang w:val="pt-BR"/>
        </w:rPr>
      </w:pPr>
      <w:r w:rsidRPr="00A06E78">
        <w:rPr>
          <w:szCs w:val="21"/>
          <w:lang w:val="pt-BR"/>
        </w:rPr>
        <w:t>(2) O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</w:rPr>
        <w:t xml:space="preserve">　</w:t>
      </w:r>
      <w:r w:rsidRPr="00A06E78">
        <w:rPr>
          <w:szCs w:val="21"/>
          <w:lang w:val="pt-BR"/>
        </w:rPr>
        <w:t>H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  <w:lang w:val="pt-BR"/>
        </w:rPr>
        <w:t>S</w:t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4H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  <w:lang w:val="pt-BR"/>
        </w:rPr>
        <w:t>O</w:t>
      </w:r>
      <w:r w:rsidRPr="00A06E78">
        <w:rPr>
          <w:szCs w:val="21"/>
          <w:lang w:val="pt-BR"/>
        </w:rPr>
        <w:t>－</w:t>
      </w:r>
      <w:r w:rsidRPr="00A06E78">
        <w:rPr>
          <w:szCs w:val="21"/>
          <w:lang w:val="pt-BR"/>
        </w:rPr>
        <w:t>8e</w:t>
      </w:r>
      <w:r w:rsidRPr="00A06E78">
        <w:rPr>
          <w:szCs w:val="21"/>
          <w:vertAlign w:val="superscript"/>
          <w:lang w:val="pt-BR"/>
        </w:rPr>
        <w:t>－</w:t>
      </w:r>
      <w:r w:rsidRPr="00A06E78">
        <w:rPr>
          <w:spacing w:val="-16"/>
          <w:szCs w:val="21"/>
          <w:lang w:val="pt-BR"/>
        </w:rPr>
        <w:t>==</w:t>
      </w:r>
      <w:r w:rsidRPr="00A06E78">
        <w:rPr>
          <w:szCs w:val="21"/>
          <w:lang w:val="pt-BR"/>
        </w:rPr>
        <w:t>=10H</w:t>
      </w:r>
      <w:r w:rsidRPr="00A06E78">
        <w:rPr>
          <w:szCs w:val="21"/>
          <w:vertAlign w:val="superscript"/>
          <w:lang w:val="pt-BR"/>
        </w:rPr>
        <w:t>＋</w:t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SO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  <w:lang w:val="pt-BR"/>
        </w:rPr>
        <w:instrText>eq \</w:instrText>
      </w:r>
      <w:r w:rsidRPr="00A06E78">
        <w:rPr>
          <w:szCs w:val="21"/>
          <w:lang w:val="pt-BR"/>
        </w:rPr>
        <w:instrText>o\al(</w:instrText>
      </w:r>
      <w:r w:rsidRPr="00A06E78">
        <w:rPr>
          <w:szCs w:val="21"/>
          <w:vertAlign w:val="superscript"/>
          <w:lang w:val="pt-BR"/>
        </w:rPr>
        <w:instrText>2</w:instrText>
      </w:r>
      <w:r w:rsidRPr="00A06E78">
        <w:rPr>
          <w:szCs w:val="21"/>
          <w:vertAlign w:val="superscript"/>
          <w:lang w:val="pt-BR"/>
        </w:rPr>
        <w:instrText>－</w:instrText>
      </w:r>
      <w:r w:rsidRPr="00A06E78">
        <w:rPr>
          <w:szCs w:val="21"/>
          <w:lang w:val="pt-BR"/>
        </w:rPr>
        <w:instrText>,</w:instrText>
      </w:r>
      <w:r w:rsidRPr="00A06E78">
        <w:rPr>
          <w:szCs w:val="21"/>
          <w:vertAlign w:val="subscript"/>
          <w:lang w:val="pt-BR"/>
        </w:rPr>
        <w:instrText>4</w:instrText>
      </w:r>
      <w:r w:rsidRPr="00A06E78">
        <w:rPr>
          <w:szCs w:val="21"/>
          <w:lang w:val="pt-BR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 xml:space="preserve">(3) </w:t>
      </w:r>
      <w:r w:rsidRPr="00A06E78">
        <w:rPr>
          <w:rFonts w:ascii="宋体" w:hAnsi="宋体"/>
          <w:szCs w:val="21"/>
        </w:rPr>
        <w:t>①</w:t>
      </w:r>
      <w:r w:rsidRPr="00A06E78">
        <w:rPr>
          <w:szCs w:val="21"/>
        </w:rPr>
        <w:t xml:space="preserve"> 2Δ</w:t>
      </w:r>
      <w:r w:rsidRPr="00A06E78">
        <w:rPr>
          <w:i/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－</w:t>
      </w:r>
      <w:r w:rsidRPr="00A06E78">
        <w:rPr>
          <w:szCs w:val="21"/>
        </w:rPr>
        <w:t>Δ</w:t>
      </w:r>
      <w:r w:rsidRPr="00A06E78">
        <w:rPr>
          <w:i/>
          <w:szCs w:val="21"/>
        </w:rPr>
        <w:t>H</w:t>
      </w:r>
      <w:r w:rsidRPr="00A06E78">
        <w:rPr>
          <w:szCs w:val="21"/>
          <w:vertAlign w:val="subscript"/>
        </w:rPr>
        <w:t>1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rFonts w:ascii="宋体" w:hAnsi="宋体"/>
          <w:szCs w:val="21"/>
        </w:rPr>
        <w:t>②</w:t>
      </w:r>
      <w:r w:rsidRPr="00A06E78">
        <w:rPr>
          <w:szCs w:val="21"/>
        </w:rPr>
        <w:t xml:space="preserve"> Δ</w:t>
      </w:r>
      <w:r w:rsidRPr="00A06E78">
        <w:rPr>
          <w:i/>
          <w:szCs w:val="21"/>
        </w:rPr>
        <w:t>H</w:t>
      </w:r>
      <w:r w:rsidRPr="00A06E78">
        <w:rPr>
          <w:szCs w:val="21"/>
          <w:vertAlign w:val="subscript"/>
        </w:rPr>
        <w:t>1</w:t>
      </w:r>
      <w:r w:rsidRPr="00A06E78">
        <w:rPr>
          <w:szCs w:val="21"/>
        </w:rPr>
        <w:t>＜</w:t>
      </w:r>
      <w:r w:rsidRPr="00A06E78">
        <w:rPr>
          <w:szCs w:val="21"/>
        </w:rPr>
        <w:t>0</w:t>
      </w:r>
      <w:r w:rsidRPr="00A06E78">
        <w:rPr>
          <w:szCs w:val="21"/>
        </w:rPr>
        <w:t>，</w:t>
      </w:r>
      <w:r w:rsidRPr="00A06E78">
        <w:rPr>
          <w:szCs w:val="21"/>
        </w:rPr>
        <w:t>Δ</w:t>
      </w:r>
      <w:r w:rsidRPr="00A06E78">
        <w:rPr>
          <w:i/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＞</w:t>
      </w:r>
      <w:r w:rsidRPr="00A06E78">
        <w:rPr>
          <w:szCs w:val="21"/>
        </w:rPr>
        <w:t>0</w:t>
      </w:r>
      <w:r w:rsidRPr="00A06E78">
        <w:rPr>
          <w:szCs w:val="21"/>
        </w:rPr>
        <w:t>，温度升高时，反应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向左移动增加的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的量大于反应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向右移动减少的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的量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rFonts w:ascii="宋体" w:hAnsi="宋体"/>
          <w:szCs w:val="21"/>
        </w:rPr>
        <w:t>③</w:t>
      </w:r>
      <w:r w:rsidRPr="00A06E78">
        <w:rPr>
          <w:szCs w:val="21"/>
        </w:rPr>
        <w:t>增大压强，反应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不移动，反应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向正反应方向移动　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中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减小的平衡转化率始终大于反应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中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增大的平衡转化率</w:t>
      </w:r>
      <w:r w:rsidRPr="00A06E78">
        <w:rPr>
          <w:szCs w:val="21"/>
        </w:rPr>
        <w:t>(</w:t>
      </w:r>
      <w:r w:rsidRPr="00A06E78">
        <w:rPr>
          <w:szCs w:val="21"/>
        </w:rPr>
        <w:t>或反应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、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中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平衡时的净转化率呈减小趋势</w:t>
      </w:r>
      <w:r w:rsidRPr="00A06E78">
        <w:rPr>
          <w:szCs w:val="21"/>
        </w:rPr>
        <w:t>)</w:t>
      </w:r>
    </w:p>
    <w:p w:rsid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rFonts w:eastAsia="黑体"/>
          <w:color w:val="0000FF"/>
          <w:szCs w:val="21"/>
        </w:rPr>
        <w:t>解析：</w:t>
      </w:r>
      <w:r w:rsidRPr="00A06E78">
        <w:rPr>
          <w:szCs w:val="21"/>
        </w:rPr>
        <w:t xml:space="preserve">(1) </w:t>
      </w:r>
      <w:r w:rsidRPr="00A06E78">
        <w:rPr>
          <w:szCs w:val="21"/>
        </w:rPr>
        <w:t>阴极室中显碱性是为了使通入的沼气中的</w:t>
      </w:r>
      <w:r w:rsidRPr="00A06E78">
        <w:rPr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S</w:t>
      </w:r>
      <w:r w:rsidRPr="00A06E78">
        <w:rPr>
          <w:szCs w:val="21"/>
        </w:rPr>
        <w:t>和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转变为</w:t>
      </w:r>
      <w:r w:rsidRPr="00A06E78">
        <w:rPr>
          <w:szCs w:val="21"/>
        </w:rPr>
        <w:t>S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  <w:vertAlign w:val="superscript"/>
        </w:rPr>
        <w:t>－</w:t>
      </w:r>
      <w:r w:rsidRPr="00A06E78">
        <w:rPr>
          <w:szCs w:val="21"/>
        </w:rPr>
        <w:t>和</w:t>
      </w:r>
      <w:r w:rsidRPr="00A06E78">
        <w:rPr>
          <w:szCs w:val="21"/>
        </w:rPr>
        <w:t>HCO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3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。</w:t>
      </w:r>
      <w:r w:rsidRPr="00A06E78">
        <w:rPr>
          <w:szCs w:val="21"/>
        </w:rPr>
        <w:t xml:space="preserve">(2) </w:t>
      </w:r>
      <w:r w:rsidRPr="00A06E78">
        <w:rPr>
          <w:szCs w:val="21"/>
        </w:rPr>
        <w:t>在阳极室中，水失电子得到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，</w:t>
      </w:r>
      <w:r w:rsidRPr="00A06E78">
        <w:rPr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S</w:t>
      </w:r>
      <w:r w:rsidRPr="00A06E78">
        <w:rPr>
          <w:szCs w:val="21"/>
        </w:rPr>
        <w:t>失电子得到</w:t>
      </w:r>
      <w:r w:rsidRPr="00A06E78">
        <w:rPr>
          <w:szCs w:val="21"/>
        </w:rPr>
        <w:t>SO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4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，根据电子守恒和电荷守恒可写出</w:t>
      </w:r>
      <w:r w:rsidRPr="00A06E78">
        <w:rPr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S</w:t>
      </w:r>
      <w:r w:rsidRPr="00A06E78">
        <w:rPr>
          <w:szCs w:val="21"/>
        </w:rPr>
        <w:t>在阳极上的反应。</w:t>
      </w:r>
      <w:r w:rsidRPr="00A06E78">
        <w:rPr>
          <w:szCs w:val="21"/>
        </w:rPr>
        <w:t xml:space="preserve">(3) </w:t>
      </w:r>
      <w:r w:rsidRPr="00A06E78">
        <w:rPr>
          <w:rFonts w:ascii="宋体" w:hAnsi="宋体"/>
          <w:szCs w:val="21"/>
        </w:rPr>
        <w:t>①</w:t>
      </w:r>
      <w:r w:rsidRPr="00A06E78">
        <w:rPr>
          <w:szCs w:val="21"/>
        </w:rPr>
        <w:t>将反应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乘以</w:t>
      </w:r>
      <w:r w:rsidRPr="00A06E78">
        <w:rPr>
          <w:szCs w:val="21"/>
        </w:rPr>
        <w:t>2</w:t>
      </w:r>
      <w:r w:rsidRPr="00A06E78">
        <w:rPr>
          <w:szCs w:val="21"/>
        </w:rPr>
        <w:t>减去反应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后得到目标方程式，故</w:t>
      </w:r>
      <w:r w:rsidRPr="00A06E78">
        <w:rPr>
          <w:szCs w:val="21"/>
        </w:rPr>
        <w:t>Δ</w:t>
      </w:r>
      <w:r w:rsidRPr="00A06E78">
        <w:rPr>
          <w:i/>
          <w:szCs w:val="21"/>
        </w:rPr>
        <w:t>H</w:t>
      </w:r>
      <w:r w:rsidRPr="00A06E78">
        <w:rPr>
          <w:szCs w:val="21"/>
        </w:rPr>
        <w:t>＝</w:t>
      </w:r>
      <w:r w:rsidRPr="00A06E78">
        <w:rPr>
          <w:szCs w:val="21"/>
        </w:rPr>
        <w:t>2Δ</w:t>
      </w:r>
      <w:r w:rsidRPr="00A06E78">
        <w:rPr>
          <w:i/>
          <w:szCs w:val="21"/>
        </w:rPr>
        <w:t>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－</w:t>
      </w:r>
      <w:r w:rsidRPr="00A06E78">
        <w:rPr>
          <w:szCs w:val="21"/>
        </w:rPr>
        <w:t>Δ</w:t>
      </w:r>
      <w:r w:rsidRPr="00A06E78">
        <w:rPr>
          <w:i/>
          <w:szCs w:val="21"/>
        </w:rPr>
        <w:t>H</w:t>
      </w:r>
      <w:r w:rsidRPr="00A06E78">
        <w:rPr>
          <w:szCs w:val="21"/>
          <w:vertAlign w:val="subscript"/>
        </w:rPr>
        <w:t>1</w:t>
      </w:r>
      <w:r w:rsidRPr="00A06E78">
        <w:rPr>
          <w:szCs w:val="21"/>
        </w:rPr>
        <w:t>；</w:t>
      </w:r>
      <w:r w:rsidRPr="00A06E78">
        <w:rPr>
          <w:rFonts w:ascii="宋体" w:hAnsi="宋体"/>
          <w:szCs w:val="21"/>
        </w:rPr>
        <w:t>②</w:t>
      </w:r>
      <w:r w:rsidRPr="00A06E78">
        <w:rPr>
          <w:szCs w:val="21"/>
        </w:rPr>
        <w:t>根据两个反应的特点可知，温度升高时，反应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逆向移动，增加的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的量大于反应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正向移动减少的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的量；</w:t>
      </w:r>
      <w:r w:rsidRPr="00A06E78">
        <w:rPr>
          <w:rFonts w:ascii="宋体" w:hAnsi="宋体"/>
          <w:szCs w:val="21"/>
        </w:rPr>
        <w:t>③</w:t>
      </w:r>
      <w:r w:rsidRPr="00A06E78">
        <w:rPr>
          <w:szCs w:val="21"/>
        </w:rPr>
        <w:t>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前后气体系数和相同，改变压强时平衡不移动，但反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>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是气体系数和减小反应，增大压强平衡正向移动；由于反应</w:t>
      </w:r>
      <w:r w:rsidRPr="00A06E78">
        <w:rPr>
          <w:rFonts w:ascii="宋体" w:hAnsi="宋体"/>
          <w:szCs w:val="21"/>
        </w:rPr>
        <w:t>Ⅰ</w:t>
      </w:r>
      <w:r w:rsidRPr="00A06E78">
        <w:rPr>
          <w:szCs w:val="21"/>
        </w:rPr>
        <w:t>中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减小的平衡转化率始终大于反应</w:t>
      </w:r>
      <w:r w:rsidRPr="00A06E78">
        <w:rPr>
          <w:rFonts w:ascii="宋体" w:hAnsi="宋体"/>
          <w:szCs w:val="21"/>
        </w:rPr>
        <w:t>Ⅱ</w:t>
      </w:r>
      <w:r w:rsidRPr="00A06E78">
        <w:rPr>
          <w:szCs w:val="21"/>
        </w:rPr>
        <w:t>中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增大的平衡转化率，故导致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的平衡转化率始终减小。</w:t>
      </w:r>
    </w:p>
    <w:p w:rsid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 xml:space="preserve">2. (1) </w:t>
      </w:r>
      <w:r w:rsidRPr="00A06E78">
        <w:rPr>
          <w:rFonts w:ascii="宋体" w:hAnsi="宋体"/>
          <w:szCs w:val="21"/>
        </w:rPr>
        <w:t>①</w:t>
      </w:r>
      <w:r w:rsidRPr="00A06E78">
        <w:rPr>
          <w:szCs w:val="21"/>
        </w:rPr>
        <w:t>&lt;</w:t>
      </w:r>
      <w:r w:rsidRPr="00A06E78">
        <w:rPr>
          <w:szCs w:val="21"/>
        </w:rPr>
        <w:t xml:space="preserve">　</w:t>
      </w:r>
      <w:r w:rsidRPr="00A06E78">
        <w:rPr>
          <w:rFonts w:ascii="宋体" w:hAnsi="宋体"/>
          <w:szCs w:val="21"/>
        </w:rPr>
        <w:t>②</w:t>
      </w:r>
      <w:r w:rsidRPr="00A06E78">
        <w:rPr>
          <w:szCs w:val="21"/>
        </w:rPr>
        <w:t>AB</w:t>
      </w:r>
      <w:r w:rsidRPr="00A06E78">
        <w:rPr>
          <w:rFonts w:ascii="宋体" w:hAnsi="宋体"/>
          <w:szCs w:val="21"/>
        </w:rPr>
        <w:t>③</w:t>
      </w:r>
      <w:r w:rsidRPr="00A06E78">
        <w:rPr>
          <w:szCs w:val="21"/>
        </w:rPr>
        <w:t>温度较高时，温度变化对平衡移动的影响大于浓度变化对平衡移动的影响</w:t>
      </w:r>
      <w:r>
        <w:rPr>
          <w:rFonts w:hint="eastAsia"/>
          <w:szCs w:val="21"/>
        </w:rPr>
        <w:t xml:space="preserve">        </w:t>
      </w:r>
      <w:r w:rsidRPr="00A06E78">
        <w:rPr>
          <w:szCs w:val="21"/>
        </w:rPr>
        <w:t>(2) 160</w:t>
      </w:r>
      <w:r w:rsidRPr="00A06E78">
        <w:rPr>
          <w:szCs w:val="21"/>
        </w:rPr>
        <w:t xml:space="preserve">　</w:t>
      </w:r>
      <w:r w:rsidRPr="00A06E78">
        <w:rPr>
          <w:szCs w:val="21"/>
        </w:rPr>
        <w:t>(3)  ACD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  <w:lang w:val="pt-BR"/>
        </w:rPr>
      </w:pPr>
      <w:r w:rsidRPr="00A06E78">
        <w:rPr>
          <w:szCs w:val="21"/>
          <w:lang w:val="pt-BR"/>
        </w:rPr>
        <w:t>(4) 4NH</w:t>
      </w:r>
      <w:r w:rsidRPr="00A06E78">
        <w:rPr>
          <w:szCs w:val="21"/>
          <w:vertAlign w:val="subscript"/>
          <w:lang w:val="pt-BR"/>
        </w:rPr>
        <w:t>3</w:t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4NO</w:t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O</w:t>
      </w:r>
      <w:r w:rsidRPr="00A06E78">
        <w:rPr>
          <w:szCs w:val="21"/>
          <w:vertAlign w:val="subscript"/>
          <w:lang w:val="pt-BR"/>
        </w:rPr>
        <w:t>2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  <w:lang w:val="pt-BR"/>
        </w:rPr>
        <w:instrText>eq \</w:instrText>
      </w:r>
      <w:r w:rsidRPr="00A06E78">
        <w:rPr>
          <w:szCs w:val="21"/>
          <w:lang w:val="pt-BR"/>
        </w:rPr>
        <w:instrText>o(</w:instrText>
      </w:r>
      <w:r w:rsidRPr="00A06E78">
        <w:rPr>
          <w:spacing w:val="-16"/>
          <w:szCs w:val="21"/>
          <w:lang w:val="pt-BR"/>
        </w:rPr>
        <w:instrText>====</w:instrText>
      </w:r>
      <w:r w:rsidRPr="00A06E78">
        <w:rPr>
          <w:szCs w:val="21"/>
          <w:lang w:val="pt-BR"/>
        </w:rPr>
        <w:instrText>=,\s\up7(V</w:instrText>
      </w:r>
      <w:r w:rsidRPr="00A06E78">
        <w:rPr>
          <w:szCs w:val="21"/>
          <w:vertAlign w:val="subscript"/>
          <w:lang w:val="pt-BR"/>
        </w:rPr>
        <w:instrText>2</w:instrText>
      </w:r>
      <w:r w:rsidRPr="00A06E78">
        <w:rPr>
          <w:szCs w:val="21"/>
          <w:lang w:val="pt-BR"/>
        </w:rPr>
        <w:instrText>O</w:instrText>
      </w:r>
      <w:r w:rsidRPr="00A06E78">
        <w:rPr>
          <w:szCs w:val="21"/>
          <w:vertAlign w:val="subscript"/>
          <w:lang w:val="pt-BR"/>
        </w:rPr>
        <w:instrText>5</w:instrText>
      </w:r>
      <w:r w:rsidRPr="00A06E78">
        <w:rPr>
          <w:szCs w:val="21"/>
          <w:lang w:val="pt-BR"/>
        </w:rPr>
        <w:instrText>))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  <w:lang w:val="pt-BR"/>
        </w:rPr>
        <w:t>4N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6H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 xml:space="preserve">     </w:t>
      </w:r>
      <w:r w:rsidRPr="00A06E78">
        <w:rPr>
          <w:szCs w:val="21"/>
          <w:lang w:val="pt-BR"/>
        </w:rPr>
        <w:t>(5) 2SO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  <w:lang w:val="pt-BR"/>
        </w:rPr>
        <w:instrText>eq \</w:instrText>
      </w:r>
      <w:r w:rsidRPr="00A06E78">
        <w:rPr>
          <w:szCs w:val="21"/>
          <w:lang w:val="pt-BR"/>
        </w:rPr>
        <w:instrText>o\al(</w:instrText>
      </w:r>
      <w:r w:rsidRPr="00A06E78">
        <w:rPr>
          <w:szCs w:val="21"/>
          <w:vertAlign w:val="superscript"/>
          <w:lang w:val="pt-BR"/>
        </w:rPr>
        <w:instrText>2</w:instrText>
      </w:r>
      <w:r w:rsidRPr="00A06E78">
        <w:rPr>
          <w:szCs w:val="21"/>
          <w:vertAlign w:val="superscript"/>
          <w:lang w:val="pt-BR"/>
        </w:rPr>
        <w:instrText>－</w:instrText>
      </w:r>
      <w:r w:rsidRPr="00A06E78">
        <w:rPr>
          <w:szCs w:val="21"/>
          <w:lang w:val="pt-BR"/>
        </w:rPr>
        <w:instrText>,</w:instrText>
      </w:r>
      <w:r w:rsidRPr="00A06E78">
        <w:rPr>
          <w:szCs w:val="21"/>
          <w:vertAlign w:val="subscript"/>
          <w:lang w:val="pt-BR"/>
        </w:rPr>
        <w:instrText>3</w:instrText>
      </w:r>
      <w:r w:rsidRPr="00A06E78">
        <w:rPr>
          <w:szCs w:val="21"/>
          <w:lang w:val="pt-BR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4H</w:t>
      </w:r>
      <w:r w:rsidRPr="00A06E78">
        <w:rPr>
          <w:szCs w:val="21"/>
          <w:vertAlign w:val="superscript"/>
          <w:lang w:val="pt-BR"/>
        </w:rPr>
        <w:t>＋</w:t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2e</w:t>
      </w:r>
      <w:r w:rsidRPr="00A06E78">
        <w:rPr>
          <w:szCs w:val="21"/>
          <w:vertAlign w:val="superscript"/>
          <w:lang w:val="pt-BR"/>
        </w:rPr>
        <w:t>－</w:t>
      </w:r>
      <w:r w:rsidRPr="00A06E78">
        <w:rPr>
          <w:spacing w:val="-16"/>
          <w:szCs w:val="21"/>
          <w:lang w:val="pt-BR"/>
        </w:rPr>
        <w:t>==</w:t>
      </w:r>
      <w:r w:rsidRPr="00A06E78">
        <w:rPr>
          <w:szCs w:val="21"/>
          <w:lang w:val="pt-BR"/>
        </w:rPr>
        <w:t>=S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  <w:lang w:val="pt-BR"/>
        </w:rPr>
        <w:t>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  <w:lang w:val="pt-BR"/>
        </w:rPr>
        <w:instrText>eq \</w:instrText>
      </w:r>
      <w:r w:rsidRPr="00A06E78">
        <w:rPr>
          <w:szCs w:val="21"/>
          <w:lang w:val="pt-BR"/>
        </w:rPr>
        <w:instrText>o\al(</w:instrText>
      </w:r>
      <w:r w:rsidRPr="00A06E78">
        <w:rPr>
          <w:szCs w:val="21"/>
          <w:vertAlign w:val="superscript"/>
          <w:lang w:val="pt-BR"/>
        </w:rPr>
        <w:instrText>2</w:instrText>
      </w:r>
      <w:r w:rsidRPr="00A06E78">
        <w:rPr>
          <w:szCs w:val="21"/>
          <w:vertAlign w:val="superscript"/>
          <w:lang w:val="pt-BR"/>
        </w:rPr>
        <w:instrText>－</w:instrText>
      </w:r>
      <w:r w:rsidRPr="00A06E78">
        <w:rPr>
          <w:szCs w:val="21"/>
          <w:lang w:val="pt-BR"/>
        </w:rPr>
        <w:instrText>,</w:instrText>
      </w:r>
      <w:r w:rsidRPr="00A06E78">
        <w:rPr>
          <w:szCs w:val="21"/>
          <w:vertAlign w:val="subscript"/>
          <w:lang w:val="pt-BR"/>
        </w:rPr>
        <w:instrText>4</w:instrText>
      </w:r>
      <w:r w:rsidRPr="00A06E78">
        <w:rPr>
          <w:szCs w:val="21"/>
          <w:lang w:val="pt-BR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  <w:lang w:val="pt-BR"/>
        </w:rPr>
        <w:t>＋</w:t>
      </w:r>
      <w:r w:rsidRPr="00A06E78">
        <w:rPr>
          <w:szCs w:val="21"/>
          <w:lang w:val="pt-BR"/>
        </w:rPr>
        <w:t>2H</w:t>
      </w:r>
      <w:r w:rsidRPr="00A06E78">
        <w:rPr>
          <w:szCs w:val="21"/>
          <w:vertAlign w:val="subscript"/>
          <w:lang w:val="pt-BR"/>
        </w:rPr>
        <w:t>2</w:t>
      </w:r>
      <w:r w:rsidRPr="00A06E78">
        <w:rPr>
          <w:szCs w:val="21"/>
          <w:lang w:val="pt-BR"/>
        </w:rPr>
        <w:t>O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rFonts w:eastAsia="黑体"/>
          <w:color w:val="0000FF"/>
          <w:szCs w:val="21"/>
        </w:rPr>
        <w:t>解析：</w:t>
      </w:r>
      <w:r w:rsidRPr="00A06E78">
        <w:rPr>
          <w:szCs w:val="21"/>
        </w:rPr>
        <w:t xml:space="preserve">(1) </w:t>
      </w:r>
      <w:r w:rsidRPr="00A06E78">
        <w:rPr>
          <w:rFonts w:ascii="宋体" w:hAnsi="宋体"/>
          <w:szCs w:val="21"/>
        </w:rPr>
        <w:t>①</w:t>
      </w:r>
      <w:r w:rsidRPr="00A06E78">
        <w:rPr>
          <w:szCs w:val="21"/>
        </w:rPr>
        <w:t>由图</w:t>
      </w:r>
      <w:r w:rsidRPr="00A06E78">
        <w:rPr>
          <w:szCs w:val="21"/>
        </w:rPr>
        <w:t>1</w:t>
      </w:r>
      <w:r w:rsidRPr="00A06E78">
        <w:rPr>
          <w:szCs w:val="21"/>
        </w:rPr>
        <w:t>的任意一条曲线可看出，随着温度的升高，</w:t>
      </w:r>
      <w:r w:rsidRPr="00A06E78">
        <w:rPr>
          <w:szCs w:val="21"/>
        </w:rPr>
        <w:t>CO</w:t>
      </w:r>
      <w:r w:rsidRPr="00A06E78">
        <w:rPr>
          <w:szCs w:val="21"/>
        </w:rPr>
        <w:t>的转化率在减小，即升高温度，平衡逆向移动，正反应为放热反应，</w:t>
      </w:r>
      <w:r w:rsidRPr="00A06E78">
        <w:rPr>
          <w:szCs w:val="21"/>
        </w:rPr>
        <w:t>Δ</w:t>
      </w:r>
      <w:r w:rsidRPr="00A06E78">
        <w:rPr>
          <w:i/>
          <w:szCs w:val="21"/>
        </w:rPr>
        <w:t>H</w:t>
      </w:r>
      <w:r w:rsidRPr="00A06E78">
        <w:rPr>
          <w:szCs w:val="21"/>
        </w:rPr>
        <w:t>＜</w:t>
      </w:r>
      <w:r w:rsidRPr="00A06E78">
        <w:rPr>
          <w:szCs w:val="21"/>
        </w:rPr>
        <w:t>0</w:t>
      </w:r>
      <w:r w:rsidRPr="00A06E78">
        <w:rPr>
          <w:szCs w:val="21"/>
        </w:rPr>
        <w:t>，</w:t>
      </w:r>
      <w:r w:rsidRPr="00A06E78">
        <w:rPr>
          <w:rFonts w:ascii="宋体" w:hAnsi="宋体"/>
          <w:szCs w:val="21"/>
        </w:rPr>
        <w:t>②</w:t>
      </w:r>
      <w:r w:rsidRPr="00A06E78">
        <w:rPr>
          <w:szCs w:val="21"/>
        </w:rPr>
        <w:t>若反应正向进行，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与</w:t>
      </w:r>
      <w:r w:rsidRPr="00A06E78">
        <w:rPr>
          <w:szCs w:val="21"/>
        </w:rPr>
        <w:t>CO</w:t>
      </w:r>
      <w:r w:rsidRPr="00A06E78">
        <w:rPr>
          <w:szCs w:val="21"/>
        </w:rPr>
        <w:t>的物质的量浓度之比增大，若反应逆向进行，该比值减小，故</w:t>
      </w:r>
      <w:r w:rsidRPr="00A06E78">
        <w:rPr>
          <w:szCs w:val="21"/>
        </w:rPr>
        <w:t>A</w:t>
      </w:r>
      <w:r w:rsidRPr="00A06E78">
        <w:rPr>
          <w:szCs w:val="21"/>
        </w:rPr>
        <w:t>能说明该反应达到平衡；做一条垂直于横轴的直线，与图像交与三点，这三点我们可以看作是</w:t>
      </w:r>
      <w:r w:rsidRPr="00A06E78">
        <w:rPr>
          <w:szCs w:val="21"/>
        </w:rPr>
        <w:t>CO</w:t>
      </w:r>
      <w:r w:rsidRPr="00A06E78">
        <w:rPr>
          <w:szCs w:val="21"/>
        </w:rPr>
        <w:t>的物质的量相等，因为与</w:t>
      </w:r>
      <w:r w:rsidRPr="00A06E78">
        <w:rPr>
          <w:i/>
          <w:szCs w:val="21"/>
        </w:rPr>
        <w:t>m</w:t>
      </w:r>
      <w:r w:rsidRPr="00A06E78">
        <w:rPr>
          <w:szCs w:val="21"/>
          <w:vertAlign w:val="subscript"/>
        </w:rPr>
        <w:t>1</w:t>
      </w:r>
      <w:r w:rsidRPr="00A06E78">
        <w:rPr>
          <w:szCs w:val="21"/>
        </w:rPr>
        <w:t>的交点所示</w:t>
      </w:r>
      <w:r w:rsidRPr="00A06E78">
        <w:rPr>
          <w:szCs w:val="21"/>
        </w:rPr>
        <w:t>CO</w:t>
      </w:r>
      <w:r w:rsidRPr="00A06E78">
        <w:rPr>
          <w:szCs w:val="21"/>
        </w:rPr>
        <w:t>的转化率最大，相当于</w:t>
      </w:r>
      <w:r w:rsidRPr="00A06E78">
        <w:rPr>
          <w:i/>
          <w:szCs w:val="21"/>
        </w:rPr>
        <w:t>m</w:t>
      </w:r>
      <w:r w:rsidRPr="00A06E78">
        <w:rPr>
          <w:szCs w:val="21"/>
          <w:vertAlign w:val="subscript"/>
        </w:rPr>
        <w:t>1</w:t>
      </w:r>
      <w:r w:rsidRPr="00A06E78">
        <w:rPr>
          <w:szCs w:val="21"/>
        </w:rPr>
        <w:t>时加入的</w:t>
      </w:r>
      <w:r w:rsidRPr="00A06E78">
        <w:rPr>
          <w:szCs w:val="21"/>
        </w:rPr>
        <w:t>NO</w:t>
      </w:r>
      <w:r w:rsidRPr="00A06E78">
        <w:rPr>
          <w:szCs w:val="21"/>
        </w:rPr>
        <w:t>最多，</w:t>
      </w:r>
      <w:r w:rsidRPr="00A06E78">
        <w:rPr>
          <w:szCs w:val="21"/>
        </w:rPr>
        <w:t>B</w:t>
      </w:r>
      <w:r w:rsidRPr="00A06E78">
        <w:rPr>
          <w:szCs w:val="21"/>
        </w:rPr>
        <w:t>正确；当</w:t>
      </w:r>
      <w:r w:rsidRPr="00A06E78">
        <w:rPr>
          <w:i/>
          <w:szCs w:val="21"/>
        </w:rPr>
        <w:t>m</w:t>
      </w:r>
      <w:r w:rsidRPr="00A06E78">
        <w:rPr>
          <w:szCs w:val="21"/>
        </w:rPr>
        <w:t>＝</w:t>
      </w:r>
      <w:r w:rsidRPr="00A06E78">
        <w:rPr>
          <w:szCs w:val="21"/>
        </w:rPr>
        <w:t>2</w:t>
      </w:r>
      <w:r w:rsidRPr="00A06E78">
        <w:rPr>
          <w:szCs w:val="21"/>
        </w:rPr>
        <w:t>时，由于转化的</w:t>
      </w:r>
      <w:r w:rsidRPr="00A06E78">
        <w:rPr>
          <w:szCs w:val="21"/>
        </w:rPr>
        <w:t>NO</w:t>
      </w:r>
      <w:r w:rsidRPr="00A06E78">
        <w:rPr>
          <w:szCs w:val="21"/>
        </w:rPr>
        <w:t>、</w:t>
      </w:r>
      <w:r w:rsidRPr="00A06E78">
        <w:rPr>
          <w:szCs w:val="21"/>
        </w:rPr>
        <w:t>CO</w:t>
      </w:r>
      <w:r w:rsidRPr="00A06E78">
        <w:rPr>
          <w:szCs w:val="21"/>
        </w:rPr>
        <w:t>的物质的量相等，故</w:t>
      </w:r>
      <w:r w:rsidRPr="00A06E78">
        <w:rPr>
          <w:szCs w:val="21"/>
        </w:rPr>
        <w:t>CO</w:t>
      </w:r>
      <w:r w:rsidRPr="00A06E78">
        <w:rPr>
          <w:szCs w:val="21"/>
        </w:rPr>
        <w:t>的转化率是</w:t>
      </w:r>
      <w:r w:rsidRPr="00A06E78">
        <w:rPr>
          <w:szCs w:val="21"/>
        </w:rPr>
        <w:t>NO</w:t>
      </w:r>
      <w:r w:rsidRPr="00A06E78">
        <w:rPr>
          <w:szCs w:val="21"/>
        </w:rPr>
        <w:t>的</w:t>
      </w:r>
      <w:r w:rsidRPr="00A06E78">
        <w:rPr>
          <w:szCs w:val="21"/>
        </w:rPr>
        <w:t>2</w:t>
      </w:r>
      <w:r w:rsidRPr="00A06E78">
        <w:rPr>
          <w:szCs w:val="21"/>
        </w:rPr>
        <w:t>倍，</w:t>
      </w:r>
      <w:r w:rsidRPr="00A06E78">
        <w:rPr>
          <w:szCs w:val="21"/>
        </w:rPr>
        <w:t>C</w:t>
      </w:r>
      <w:r w:rsidRPr="00A06E78">
        <w:rPr>
          <w:szCs w:val="21"/>
        </w:rPr>
        <w:t>错误；催化剂不能影响平衡移动，</w:t>
      </w:r>
      <w:r w:rsidRPr="00A06E78">
        <w:rPr>
          <w:szCs w:val="21"/>
        </w:rPr>
        <w:t>D</w:t>
      </w:r>
      <w:r w:rsidRPr="00A06E78">
        <w:rPr>
          <w:szCs w:val="21"/>
        </w:rPr>
        <w:t>错误；</w:t>
      </w:r>
      <w:r w:rsidRPr="00A06E78">
        <w:rPr>
          <w:rFonts w:ascii="宋体" w:hAnsi="宋体"/>
          <w:szCs w:val="21"/>
        </w:rPr>
        <w:t>③</w:t>
      </w:r>
      <w:r w:rsidRPr="00A06E78">
        <w:rPr>
          <w:szCs w:val="21"/>
        </w:rPr>
        <w:t>CO</w:t>
      </w:r>
      <w:r w:rsidRPr="00A06E78">
        <w:rPr>
          <w:szCs w:val="21"/>
        </w:rPr>
        <w:t>的转化率受温度和投料比共同影响，当温度较高时，温度对平衡移动的影响大于浓度对平衡移动的影响，故在高温时，</w:t>
      </w:r>
      <w:r w:rsidRPr="00A06E78">
        <w:rPr>
          <w:szCs w:val="21"/>
        </w:rPr>
        <w:t>CO</w:t>
      </w:r>
      <w:r w:rsidRPr="00A06E78">
        <w:rPr>
          <w:szCs w:val="21"/>
        </w:rPr>
        <w:t>的平衡转化率趋于相近。</w:t>
      </w:r>
      <w:r w:rsidRPr="00A06E78">
        <w:rPr>
          <w:szCs w:val="21"/>
        </w:rPr>
        <w:t xml:space="preserve">(2) </w:t>
      </w:r>
      <w:r w:rsidRPr="00A06E78">
        <w:rPr>
          <w:szCs w:val="21"/>
        </w:rPr>
        <w:t>由图</w:t>
      </w:r>
      <w:r w:rsidRPr="00A06E78">
        <w:rPr>
          <w:szCs w:val="21"/>
        </w:rPr>
        <w:t>2</w:t>
      </w:r>
      <w:r w:rsidRPr="00A06E78">
        <w:rPr>
          <w:szCs w:val="21"/>
        </w:rPr>
        <w:t>中的数据可知，在平衡时</w:t>
      </w:r>
      <w:r w:rsidRPr="00A06E78">
        <w:rPr>
          <w:szCs w:val="21"/>
        </w:rPr>
        <w:t>NO</w:t>
      </w:r>
      <w:r w:rsidRPr="00A06E78">
        <w:rPr>
          <w:szCs w:val="21"/>
        </w:rPr>
        <w:t>、</w:t>
      </w:r>
      <w:r w:rsidRPr="00A06E78">
        <w:rPr>
          <w:szCs w:val="21"/>
        </w:rPr>
        <w:t>CO</w:t>
      </w:r>
      <w:r w:rsidRPr="00A06E78">
        <w:rPr>
          <w:szCs w:val="21"/>
        </w:rPr>
        <w:t>、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、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的浓度分别为</w:t>
      </w:r>
      <w:r w:rsidRPr="00A06E78">
        <w:rPr>
          <w:szCs w:val="21"/>
        </w:rPr>
        <w:t>0.4 mol/L</w:t>
      </w:r>
      <w:r w:rsidRPr="00A06E78">
        <w:rPr>
          <w:szCs w:val="21"/>
        </w:rPr>
        <w:t>、</w:t>
      </w:r>
      <w:r w:rsidRPr="00A06E78">
        <w:rPr>
          <w:szCs w:val="21"/>
        </w:rPr>
        <w:t>0.4 mol/L</w:t>
      </w:r>
      <w:r w:rsidRPr="00A06E78">
        <w:rPr>
          <w:szCs w:val="21"/>
        </w:rPr>
        <w:t>、</w:t>
      </w:r>
      <w:r w:rsidRPr="00A06E78">
        <w:rPr>
          <w:szCs w:val="21"/>
        </w:rPr>
        <w:t>0.8 mol/L</w:t>
      </w:r>
      <w:r w:rsidRPr="00A06E78">
        <w:rPr>
          <w:szCs w:val="21"/>
        </w:rPr>
        <w:t>、</w:t>
      </w:r>
      <w:r w:rsidRPr="00A06E78">
        <w:rPr>
          <w:szCs w:val="21"/>
        </w:rPr>
        <w:t>1.6 mol/L</w:t>
      </w:r>
      <w:r w:rsidRPr="00A06E78">
        <w:rPr>
          <w:szCs w:val="21"/>
        </w:rPr>
        <w:t>，由于平衡时正逆反应速率相等，则有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正</w:t>
      </w:r>
      <w:r w:rsidRPr="00A06E78">
        <w:rPr>
          <w:szCs w:val="21"/>
        </w:rPr>
        <w:t>×0.4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</w:rPr>
        <w:t>×0.4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</w:rPr>
        <w:t>＝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逆</w:t>
      </w:r>
      <w:r w:rsidRPr="00A06E78">
        <w:rPr>
          <w:szCs w:val="21"/>
        </w:rPr>
        <w:t>×0.8×1.6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</w:rPr>
        <w:t>，即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正</w:t>
      </w:r>
      <w:r w:rsidRPr="00A06E78">
        <w:rPr>
          <w:szCs w:val="21"/>
        </w:rPr>
        <w:t>＝</w:t>
      </w:r>
      <w:r w:rsidRPr="00A06E78">
        <w:rPr>
          <w:szCs w:val="21"/>
        </w:rPr>
        <w:t>80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逆</w:t>
      </w:r>
      <w:r w:rsidRPr="00A06E78">
        <w:rPr>
          <w:szCs w:val="21"/>
        </w:rPr>
        <w:t>，</w:t>
      </w:r>
      <w:r w:rsidRPr="00A06E78">
        <w:rPr>
          <w:szCs w:val="21"/>
        </w:rPr>
        <w:t>a</w:t>
      </w:r>
      <w:r w:rsidRPr="00A06E78">
        <w:rPr>
          <w:szCs w:val="21"/>
        </w:rPr>
        <w:t>点时生成的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与剩余的</w:t>
      </w:r>
      <w:r w:rsidRPr="00A06E78">
        <w:rPr>
          <w:szCs w:val="21"/>
        </w:rPr>
        <w:t>CO</w:t>
      </w:r>
      <w:r w:rsidRPr="00A06E78">
        <w:rPr>
          <w:szCs w:val="21"/>
        </w:rPr>
        <w:t>一样多，故</w:t>
      </w:r>
      <w:r w:rsidRPr="00A06E78">
        <w:rPr>
          <w:szCs w:val="21"/>
        </w:rPr>
        <w:t>CO</w:t>
      </w:r>
      <w:r w:rsidRPr="00A06E78">
        <w:rPr>
          <w:szCs w:val="21"/>
        </w:rPr>
        <w:t>反应掉</w:t>
      </w:r>
      <w:r w:rsidRPr="00A06E78">
        <w:rPr>
          <w:szCs w:val="21"/>
        </w:rPr>
        <w:t>1 mol</w:t>
      </w:r>
      <w:r w:rsidRPr="00A06E78">
        <w:rPr>
          <w:szCs w:val="21"/>
        </w:rPr>
        <w:t>，在该点时方程式中四种物质的浓度依次是</w:t>
      </w:r>
      <w:r w:rsidRPr="00A06E78">
        <w:rPr>
          <w:szCs w:val="21"/>
        </w:rPr>
        <w:t>1 mol/L</w:t>
      </w:r>
      <w:r w:rsidRPr="00A06E78">
        <w:rPr>
          <w:szCs w:val="21"/>
        </w:rPr>
        <w:t>、</w:t>
      </w:r>
      <w:r w:rsidRPr="00A06E78">
        <w:rPr>
          <w:szCs w:val="21"/>
        </w:rPr>
        <w:t>1 mol/L</w:t>
      </w:r>
      <w:r w:rsidRPr="00A06E78">
        <w:rPr>
          <w:szCs w:val="21"/>
        </w:rPr>
        <w:t>、</w:t>
      </w:r>
      <w:r w:rsidRPr="00A06E78">
        <w:rPr>
          <w:szCs w:val="21"/>
        </w:rPr>
        <w:t>0.5  mol/L</w:t>
      </w:r>
      <w:r w:rsidRPr="00A06E78">
        <w:rPr>
          <w:szCs w:val="21"/>
        </w:rPr>
        <w:t>、</w:t>
      </w:r>
      <w:r w:rsidRPr="00A06E78">
        <w:rPr>
          <w:szCs w:val="21"/>
        </w:rPr>
        <w:t>1 mol/L</w:t>
      </w:r>
      <w:r w:rsidRPr="00A06E78">
        <w:rPr>
          <w:szCs w:val="21"/>
        </w:rPr>
        <w:t>，则</w:t>
      </w:r>
      <w:r w:rsidRPr="00A06E78">
        <w:rPr>
          <w:i/>
          <w:szCs w:val="21"/>
        </w:rPr>
        <w:t>v</w:t>
      </w:r>
      <w:r w:rsidRPr="00A06E78">
        <w:rPr>
          <w:szCs w:val="21"/>
          <w:vertAlign w:val="subscript"/>
        </w:rPr>
        <w:t>正</w:t>
      </w:r>
      <w:r w:rsidRPr="00A06E78">
        <w:rPr>
          <w:rFonts w:ascii="宋体" w:hAnsi="宋体"/>
          <w:szCs w:val="21"/>
        </w:rPr>
        <w:t>∶</w:t>
      </w:r>
      <w:r w:rsidRPr="00A06E78">
        <w:rPr>
          <w:i/>
          <w:szCs w:val="21"/>
        </w:rPr>
        <w:t>v</w:t>
      </w:r>
      <w:r w:rsidRPr="00A06E78">
        <w:rPr>
          <w:szCs w:val="21"/>
          <w:vertAlign w:val="subscript"/>
        </w:rPr>
        <w:t>逆</w:t>
      </w:r>
      <w:r w:rsidRPr="00A06E78">
        <w:rPr>
          <w:szCs w:val="21"/>
        </w:rPr>
        <w:t>＝</w:t>
      </w:r>
      <w:r w:rsidRPr="00A06E78">
        <w:rPr>
          <w:szCs w:val="21"/>
        </w:rPr>
        <w:t>(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正</w:t>
      </w:r>
      <w:r w:rsidRPr="00A06E78">
        <w:rPr>
          <w:szCs w:val="21"/>
        </w:rPr>
        <w:t>×1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</w:rPr>
        <w:t>×1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</w:rPr>
        <w:t>)</w:t>
      </w:r>
      <w:r w:rsidRPr="00A06E78">
        <w:rPr>
          <w:rFonts w:ascii="宋体" w:hAnsi="宋体"/>
          <w:szCs w:val="21"/>
        </w:rPr>
        <w:t>∶</w:t>
      </w:r>
      <w:r w:rsidRPr="00A06E78">
        <w:rPr>
          <w:szCs w:val="21"/>
        </w:rPr>
        <w:t>(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逆</w:t>
      </w:r>
      <w:r w:rsidRPr="00A06E78">
        <w:rPr>
          <w:szCs w:val="21"/>
        </w:rPr>
        <w:t>×0.5×1</w:t>
      </w:r>
      <w:r w:rsidRPr="00A06E78">
        <w:rPr>
          <w:szCs w:val="21"/>
          <w:vertAlign w:val="superscript"/>
        </w:rPr>
        <w:t>2</w:t>
      </w:r>
      <w:r w:rsidRPr="00A06E78">
        <w:rPr>
          <w:szCs w:val="21"/>
        </w:rPr>
        <w:t>)</w:t>
      </w:r>
      <w:r w:rsidRPr="00A06E78">
        <w:rPr>
          <w:szCs w:val="21"/>
        </w:rPr>
        <w:t>＝</w:t>
      </w:r>
      <w:r w:rsidRPr="00A06E78">
        <w:rPr>
          <w:szCs w:val="21"/>
        </w:rPr>
        <w:t>160</w:t>
      </w:r>
      <w:r w:rsidRPr="00A06E78">
        <w:rPr>
          <w:szCs w:val="21"/>
        </w:rPr>
        <w:t>。</w:t>
      </w:r>
      <w:r w:rsidRPr="00A06E78">
        <w:rPr>
          <w:szCs w:val="21"/>
        </w:rPr>
        <w:t xml:space="preserve">(3) </w:t>
      </w:r>
      <w:r w:rsidRPr="00A06E78">
        <w:rPr>
          <w:szCs w:val="21"/>
        </w:rPr>
        <w:t>根据图</w:t>
      </w:r>
      <w:r w:rsidRPr="00A06E78">
        <w:rPr>
          <w:szCs w:val="21"/>
        </w:rPr>
        <w:t>4</w:t>
      </w:r>
      <w:r w:rsidRPr="00A06E78">
        <w:rPr>
          <w:szCs w:val="21"/>
        </w:rPr>
        <w:t>中随着温度升高，含氮元素的物质只有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，则脱硝的产物为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，随着温度的升高，含硫元素的物质</w:t>
      </w:r>
      <w:r w:rsidRPr="00A06E78">
        <w:rPr>
          <w:szCs w:val="21"/>
        </w:rPr>
        <w:t>COS</w:t>
      </w:r>
      <w:r w:rsidRPr="00A06E78">
        <w:rPr>
          <w:szCs w:val="21"/>
        </w:rPr>
        <w:t>或</w:t>
      </w:r>
      <w:r w:rsidRPr="00A06E78">
        <w:rPr>
          <w:szCs w:val="21"/>
        </w:rPr>
        <w:t>S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，则脱硫的产物随温度变</w:t>
      </w:r>
      <w:r w:rsidRPr="00A06E78">
        <w:rPr>
          <w:szCs w:val="21"/>
        </w:rPr>
        <w:lastRenderedPageBreak/>
        <w:t>化可能有多种，</w:t>
      </w:r>
      <w:r w:rsidRPr="00A06E78">
        <w:rPr>
          <w:szCs w:val="21"/>
        </w:rPr>
        <w:t>A</w:t>
      </w:r>
      <w:r w:rsidRPr="00A06E78">
        <w:rPr>
          <w:szCs w:val="21"/>
        </w:rPr>
        <w:t>正确；根据图</w:t>
      </w:r>
      <w:r w:rsidRPr="00A06E78">
        <w:rPr>
          <w:szCs w:val="21"/>
        </w:rPr>
        <w:t>4</w:t>
      </w:r>
      <w:r w:rsidRPr="00A06E78">
        <w:rPr>
          <w:szCs w:val="21"/>
        </w:rPr>
        <w:t>，温度升高，二氧化硫的曲线上升，二氧化硫分压增大，则脱硫效率降低，</w:t>
      </w:r>
      <w:r w:rsidRPr="00A06E78">
        <w:rPr>
          <w:szCs w:val="21"/>
        </w:rPr>
        <w:t>B</w:t>
      </w:r>
      <w:r w:rsidRPr="00A06E78">
        <w:rPr>
          <w:szCs w:val="21"/>
        </w:rPr>
        <w:t>错误；根据图</w:t>
      </w:r>
      <w:r w:rsidRPr="00A06E78">
        <w:rPr>
          <w:szCs w:val="21"/>
        </w:rPr>
        <w:t>3</w:t>
      </w:r>
      <w:r w:rsidRPr="00A06E78">
        <w:rPr>
          <w:szCs w:val="21"/>
        </w:rPr>
        <w:t>，随</w:t>
      </w:r>
      <w:r w:rsidRPr="00A06E78">
        <w:rPr>
          <w:szCs w:val="21"/>
        </w:rPr>
        <w:t>CO</w:t>
      </w:r>
      <w:r w:rsidRPr="00A06E78">
        <w:rPr>
          <w:szCs w:val="21"/>
        </w:rPr>
        <w:t>物质的量分数增大，还原</w:t>
      </w:r>
      <w:r w:rsidRPr="00A06E78">
        <w:rPr>
          <w:szCs w:val="21"/>
        </w:rPr>
        <w:t>NO</w:t>
      </w:r>
      <w:r w:rsidRPr="00A06E78">
        <w:rPr>
          <w:i/>
          <w:szCs w:val="21"/>
          <w:vertAlign w:val="subscript"/>
        </w:rPr>
        <w:t>x</w:t>
      </w:r>
      <w:r w:rsidRPr="00A06E78">
        <w:rPr>
          <w:szCs w:val="21"/>
        </w:rPr>
        <w:t>生成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曲线斜率变化较小，而还原</w:t>
      </w:r>
      <w:r w:rsidRPr="00A06E78">
        <w:rPr>
          <w:szCs w:val="21"/>
        </w:rPr>
        <w:t>SO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需要</w:t>
      </w:r>
      <w:r w:rsidRPr="00A06E78">
        <w:rPr>
          <w:szCs w:val="21"/>
        </w:rPr>
        <w:t>CO</w:t>
      </w:r>
      <w:r w:rsidRPr="00A06E78">
        <w:rPr>
          <w:szCs w:val="21"/>
        </w:rPr>
        <w:t>物质的量分数较大时才能将</w:t>
      </w:r>
      <w:r w:rsidRPr="00A06E78">
        <w:rPr>
          <w:szCs w:val="21"/>
        </w:rPr>
        <w:t>SO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从烟气中分离，说明</w:t>
      </w:r>
      <w:r w:rsidRPr="00A06E78">
        <w:rPr>
          <w:szCs w:val="21"/>
        </w:rPr>
        <w:t>CO</w:t>
      </w:r>
      <w:r w:rsidRPr="00A06E78">
        <w:rPr>
          <w:szCs w:val="21"/>
        </w:rPr>
        <w:t>更易与</w:t>
      </w:r>
      <w:r w:rsidRPr="00A06E78">
        <w:rPr>
          <w:szCs w:val="21"/>
        </w:rPr>
        <w:t>NO</w:t>
      </w:r>
      <w:r w:rsidRPr="00A06E78">
        <w:rPr>
          <w:i/>
          <w:szCs w:val="21"/>
          <w:vertAlign w:val="subscript"/>
        </w:rPr>
        <w:t>x</w:t>
      </w:r>
      <w:r w:rsidRPr="00A06E78">
        <w:rPr>
          <w:szCs w:val="21"/>
        </w:rPr>
        <w:t>反应，则</w:t>
      </w:r>
      <w:r w:rsidRPr="00A06E78">
        <w:rPr>
          <w:szCs w:val="21"/>
        </w:rPr>
        <w:t>NO</w:t>
      </w:r>
      <w:r w:rsidRPr="00A06E78">
        <w:rPr>
          <w:i/>
          <w:szCs w:val="21"/>
          <w:vertAlign w:val="subscript"/>
        </w:rPr>
        <w:t>x</w:t>
      </w:r>
      <w:r w:rsidRPr="00A06E78">
        <w:rPr>
          <w:szCs w:val="21"/>
        </w:rPr>
        <w:t>比</w:t>
      </w:r>
      <w:r w:rsidRPr="00A06E78">
        <w:rPr>
          <w:szCs w:val="21"/>
        </w:rPr>
        <w:t>SO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更易被</w:t>
      </w:r>
      <w:r w:rsidRPr="00A06E78">
        <w:rPr>
          <w:szCs w:val="21"/>
        </w:rPr>
        <w:t>CO</w:t>
      </w:r>
      <w:r w:rsidRPr="00A06E78">
        <w:rPr>
          <w:szCs w:val="21"/>
        </w:rPr>
        <w:t>还原，</w:t>
      </w:r>
      <w:r w:rsidRPr="00A06E78">
        <w:rPr>
          <w:szCs w:val="21"/>
        </w:rPr>
        <w:t>C</w:t>
      </w:r>
      <w:r w:rsidRPr="00A06E78">
        <w:rPr>
          <w:szCs w:val="21"/>
        </w:rPr>
        <w:t>正确；根据图</w:t>
      </w:r>
      <w:r w:rsidRPr="00A06E78">
        <w:rPr>
          <w:szCs w:val="21"/>
        </w:rPr>
        <w:t>4</w:t>
      </w:r>
      <w:r w:rsidRPr="00A06E78">
        <w:rPr>
          <w:szCs w:val="21"/>
        </w:rPr>
        <w:t>，</w:t>
      </w:r>
      <w:r w:rsidRPr="00A06E78">
        <w:rPr>
          <w:szCs w:val="21"/>
        </w:rPr>
        <w:t>COS</w:t>
      </w:r>
      <w:r w:rsidRPr="00A06E78">
        <w:rPr>
          <w:szCs w:val="21"/>
        </w:rPr>
        <w:t>分压曲线随温度升高减小，</w:t>
      </w:r>
      <w:r w:rsidRPr="00A06E78">
        <w:rPr>
          <w:szCs w:val="21"/>
        </w:rPr>
        <w:t>CO</w:t>
      </w:r>
      <w:r w:rsidRPr="00A06E78">
        <w:rPr>
          <w:szCs w:val="21"/>
        </w:rPr>
        <w:t>、</w:t>
      </w:r>
      <w:r w:rsidRPr="00A06E78">
        <w:rPr>
          <w:szCs w:val="21"/>
        </w:rPr>
        <w:t>S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分压增大，可能发生反应</w:t>
      </w:r>
      <w:r w:rsidRPr="00A06E78">
        <w:rPr>
          <w:szCs w:val="21"/>
        </w:rPr>
        <w:t>2COS</w:t>
      </w:r>
      <w:r w:rsidRPr="00A06E78">
        <w:rPr>
          <w:noProof/>
          <w:szCs w:val="21"/>
        </w:rPr>
        <w:drawing>
          <wp:inline distT="0" distB="0" distL="0" distR="0">
            <wp:extent cx="259200" cy="146160"/>
            <wp:effectExtent l="0" t="0" r="0" b="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E78">
        <w:rPr>
          <w:szCs w:val="21"/>
        </w:rPr>
        <w:t>S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＋</w:t>
      </w:r>
      <w:r w:rsidRPr="00A06E78">
        <w:rPr>
          <w:szCs w:val="21"/>
        </w:rPr>
        <w:t>2CO</w:t>
      </w:r>
      <w:r w:rsidRPr="00A06E78">
        <w:rPr>
          <w:szCs w:val="21"/>
        </w:rPr>
        <w:t>，继续升高温度，</w:t>
      </w:r>
      <w:r w:rsidRPr="00A06E78">
        <w:rPr>
          <w:szCs w:val="21"/>
        </w:rPr>
        <w:t>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、</w:t>
      </w:r>
      <w:r w:rsidRPr="00A06E78">
        <w:rPr>
          <w:szCs w:val="21"/>
        </w:rPr>
        <w:t>S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分压减小，</w:t>
      </w:r>
      <w:r w:rsidRPr="00A06E78">
        <w:rPr>
          <w:szCs w:val="21"/>
        </w:rPr>
        <w:t>CO</w:t>
      </w:r>
      <w:r w:rsidRPr="00A06E78">
        <w:rPr>
          <w:szCs w:val="21"/>
        </w:rPr>
        <w:t>和</w:t>
      </w:r>
      <w:r w:rsidRPr="00A06E78">
        <w:rPr>
          <w:szCs w:val="21"/>
        </w:rPr>
        <w:t>SO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分压增大，可能发生反应</w:t>
      </w:r>
      <w:r w:rsidRPr="00A06E78">
        <w:rPr>
          <w:szCs w:val="21"/>
        </w:rPr>
        <w:t>4CO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＋</w:t>
      </w:r>
      <w:r w:rsidRPr="00A06E78">
        <w:rPr>
          <w:szCs w:val="21"/>
        </w:rPr>
        <w:t>S</w:t>
      </w:r>
      <w:r w:rsidRPr="00A06E78">
        <w:rPr>
          <w:szCs w:val="21"/>
          <w:vertAlign w:val="subscript"/>
        </w:rPr>
        <w:t>2</w:t>
      </w:r>
      <w:r w:rsidRPr="00A06E78">
        <w:rPr>
          <w:noProof/>
          <w:szCs w:val="21"/>
        </w:rPr>
        <w:drawing>
          <wp:inline distT="0" distB="0" distL="0" distR="0">
            <wp:extent cx="259200" cy="146160"/>
            <wp:effectExtent l="0" t="0" r="0" b="0"/>
            <wp:docPr id="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E78">
        <w:rPr>
          <w:szCs w:val="21"/>
        </w:rPr>
        <w:t>4CO</w:t>
      </w:r>
      <w:r w:rsidRPr="00A06E78">
        <w:rPr>
          <w:szCs w:val="21"/>
        </w:rPr>
        <w:t>＋</w:t>
      </w:r>
      <w:r w:rsidRPr="00A06E78">
        <w:rPr>
          <w:szCs w:val="21"/>
        </w:rPr>
        <w:t>2SO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，</w:t>
      </w:r>
      <w:r w:rsidRPr="00A06E78">
        <w:rPr>
          <w:szCs w:val="21"/>
        </w:rPr>
        <w:t>D</w:t>
      </w:r>
      <w:r w:rsidRPr="00A06E78">
        <w:rPr>
          <w:szCs w:val="21"/>
        </w:rPr>
        <w:t>正确。</w:t>
      </w:r>
      <w:r w:rsidRPr="00A06E78">
        <w:rPr>
          <w:szCs w:val="21"/>
        </w:rPr>
        <w:t xml:space="preserve">(4) </w:t>
      </w:r>
      <w:r w:rsidRPr="00A06E78">
        <w:rPr>
          <w:szCs w:val="21"/>
        </w:rPr>
        <w:t>由反应的过程可看出，反应</w:t>
      </w:r>
      <w:r w:rsidRPr="00A06E78">
        <w:rPr>
          <w:szCs w:val="21"/>
        </w:rPr>
        <w:t>1</w:t>
      </w:r>
      <w:r w:rsidRPr="00A06E78">
        <w:rPr>
          <w:szCs w:val="21"/>
        </w:rPr>
        <w:t>中有</w:t>
      </w:r>
      <w:r w:rsidRPr="00A06E78">
        <w:rPr>
          <w:szCs w:val="21"/>
        </w:rPr>
        <w:t>1 mol NH</w:t>
      </w:r>
      <w:r w:rsidRPr="00A06E78">
        <w:rPr>
          <w:szCs w:val="21"/>
          <w:vertAlign w:val="subscript"/>
        </w:rPr>
        <w:t>3</w:t>
      </w:r>
      <w:r w:rsidRPr="00A06E78">
        <w:rPr>
          <w:szCs w:val="21"/>
        </w:rPr>
        <w:t>参加，反应</w:t>
      </w:r>
      <w:r w:rsidRPr="00A06E78">
        <w:rPr>
          <w:szCs w:val="21"/>
        </w:rPr>
        <w:t>2</w:t>
      </w:r>
      <w:r w:rsidRPr="00A06E78">
        <w:rPr>
          <w:szCs w:val="21"/>
        </w:rPr>
        <w:t>中有</w:t>
      </w:r>
      <w:r w:rsidRPr="00A06E78">
        <w:rPr>
          <w:szCs w:val="21"/>
        </w:rPr>
        <w:t>1 mol NO</w:t>
      </w:r>
      <w:r w:rsidRPr="00A06E78">
        <w:rPr>
          <w:szCs w:val="21"/>
        </w:rPr>
        <w:t>参加，反应</w:t>
      </w:r>
      <w:r w:rsidRPr="00A06E78">
        <w:rPr>
          <w:szCs w:val="21"/>
        </w:rPr>
        <w:t>3</w:t>
      </w:r>
      <w:r w:rsidRPr="00A06E78">
        <w:rPr>
          <w:szCs w:val="21"/>
        </w:rPr>
        <w:t>中生成了</w:t>
      </w:r>
      <w:r w:rsidRPr="00A06E78">
        <w:rPr>
          <w:szCs w:val="21"/>
        </w:rPr>
        <w:t>1 mol 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和</w:t>
      </w:r>
      <w:r w:rsidRPr="00A06E78">
        <w:rPr>
          <w:szCs w:val="21"/>
        </w:rPr>
        <w:t>1 mol 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</w:rPr>
        <w:t>，反应</w:t>
      </w:r>
      <w:r w:rsidRPr="00A06E78">
        <w:rPr>
          <w:szCs w:val="21"/>
        </w:rPr>
        <w:t>4</w:t>
      </w:r>
      <w:r w:rsidRPr="00A06E78">
        <w:rPr>
          <w:szCs w:val="21"/>
        </w:rPr>
        <w:t>中有</w:t>
      </w:r>
      <w:r w:rsidRPr="00A06E78">
        <w:rPr>
          <w:szCs w:val="21"/>
        </w:rPr>
        <w:t>0.25 mol 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参加同时生成</w:t>
      </w:r>
      <w:r w:rsidRPr="00A06E78">
        <w:rPr>
          <w:szCs w:val="21"/>
        </w:rPr>
        <w:t>0.5 mol 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</w:rPr>
        <w:t>，故反应的方程式为</w:t>
      </w:r>
      <w:r w:rsidRPr="00A06E78">
        <w:rPr>
          <w:szCs w:val="21"/>
        </w:rPr>
        <w:t>4NH</w:t>
      </w:r>
      <w:r w:rsidRPr="00A06E78">
        <w:rPr>
          <w:szCs w:val="21"/>
          <w:vertAlign w:val="subscript"/>
        </w:rPr>
        <w:t>3</w:t>
      </w:r>
      <w:r w:rsidRPr="00A06E78">
        <w:rPr>
          <w:szCs w:val="21"/>
        </w:rPr>
        <w:t>＋</w:t>
      </w:r>
      <w:r w:rsidRPr="00A06E78">
        <w:rPr>
          <w:szCs w:val="21"/>
        </w:rPr>
        <w:t>4NO</w:t>
      </w:r>
      <w:r w:rsidRPr="00A06E78">
        <w:rPr>
          <w:szCs w:val="21"/>
        </w:rPr>
        <w:t>＋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2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o(</w:instrText>
      </w:r>
      <w:r w:rsidRPr="00A06E78">
        <w:rPr>
          <w:spacing w:val="-16"/>
          <w:szCs w:val="21"/>
        </w:rPr>
        <w:instrText>====</w:instrText>
      </w:r>
      <w:r w:rsidRPr="00A06E78">
        <w:rPr>
          <w:szCs w:val="21"/>
        </w:rPr>
        <w:instrText>=,\s\up7(V</w:instrText>
      </w:r>
      <w:r w:rsidRPr="00A06E78">
        <w:rPr>
          <w:szCs w:val="21"/>
          <w:vertAlign w:val="subscript"/>
        </w:rPr>
        <w:instrText>2</w:instrText>
      </w:r>
      <w:r w:rsidRPr="00A06E78">
        <w:rPr>
          <w:szCs w:val="21"/>
        </w:rPr>
        <w:instrText>O</w:instrText>
      </w:r>
      <w:r w:rsidRPr="00A06E78">
        <w:rPr>
          <w:szCs w:val="21"/>
          <w:vertAlign w:val="subscript"/>
        </w:rPr>
        <w:instrText>5</w:instrText>
      </w:r>
      <w:r w:rsidRPr="00A06E78">
        <w:rPr>
          <w:szCs w:val="21"/>
        </w:rPr>
        <w:instrText>))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4N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＋</w:t>
      </w:r>
      <w:r w:rsidRPr="00A06E78">
        <w:rPr>
          <w:szCs w:val="21"/>
        </w:rPr>
        <w:t>6H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</w:rPr>
        <w:t>。</w:t>
      </w:r>
      <w:r w:rsidRPr="00A06E78">
        <w:rPr>
          <w:szCs w:val="21"/>
        </w:rPr>
        <w:t>(5)</w:t>
      </w:r>
      <w:r w:rsidRPr="00A06E78">
        <w:rPr>
          <w:szCs w:val="21"/>
        </w:rPr>
        <w:t>据图中箭头方向可知，在阴极上</w:t>
      </w:r>
      <w:r w:rsidRPr="00A06E78">
        <w:rPr>
          <w:szCs w:val="21"/>
        </w:rPr>
        <w:t>SO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3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得电子生成</w:t>
      </w:r>
      <w:r w:rsidRPr="00A06E78">
        <w:rPr>
          <w:szCs w:val="21"/>
        </w:rPr>
        <w:t>S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4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，根据电子守恒和电荷守恒可知在该电极上有</w:t>
      </w:r>
      <w:r w:rsidRPr="00A06E78">
        <w:rPr>
          <w:szCs w:val="21"/>
        </w:rPr>
        <w:t>H</w:t>
      </w:r>
      <w:r w:rsidRPr="00A06E78">
        <w:rPr>
          <w:szCs w:val="21"/>
          <w:vertAlign w:val="superscript"/>
        </w:rPr>
        <w:t>＋</w:t>
      </w:r>
      <w:r w:rsidRPr="00A06E78">
        <w:rPr>
          <w:szCs w:val="21"/>
        </w:rPr>
        <w:t>参加，故电极反应式为</w:t>
      </w:r>
      <w:r w:rsidRPr="00A06E78">
        <w:rPr>
          <w:szCs w:val="21"/>
        </w:rPr>
        <w:t>2SO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3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＋</w:t>
      </w:r>
      <w:r w:rsidRPr="00A06E78">
        <w:rPr>
          <w:szCs w:val="21"/>
        </w:rPr>
        <w:t>2e</w:t>
      </w:r>
      <w:r w:rsidRPr="00A06E78">
        <w:rPr>
          <w:szCs w:val="21"/>
          <w:vertAlign w:val="superscript"/>
        </w:rPr>
        <w:t>－</w:t>
      </w:r>
      <w:r w:rsidRPr="00A06E78">
        <w:rPr>
          <w:szCs w:val="21"/>
        </w:rPr>
        <w:t>＋</w:t>
      </w:r>
      <w:r w:rsidRPr="00A06E78">
        <w:rPr>
          <w:szCs w:val="21"/>
        </w:rPr>
        <w:t>4H</w:t>
      </w:r>
      <w:r w:rsidRPr="00A06E78">
        <w:rPr>
          <w:szCs w:val="21"/>
          <w:vertAlign w:val="superscript"/>
        </w:rPr>
        <w:t>＋</w:t>
      </w:r>
      <w:r w:rsidRPr="00A06E78">
        <w:rPr>
          <w:spacing w:val="-16"/>
          <w:szCs w:val="21"/>
        </w:rPr>
        <w:t>==</w:t>
      </w:r>
      <w:r w:rsidRPr="00A06E78">
        <w:rPr>
          <w:szCs w:val="21"/>
        </w:rPr>
        <w:t>=S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o\al(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  <w:vertAlign w:val="superscript"/>
        </w:rPr>
        <w:instrText>－</w:instrText>
      </w:r>
      <w:r w:rsidRPr="00A06E78">
        <w:rPr>
          <w:szCs w:val="21"/>
        </w:rPr>
        <w:instrText>,</w:instrText>
      </w:r>
      <w:r w:rsidRPr="00A06E78">
        <w:rPr>
          <w:szCs w:val="21"/>
          <w:vertAlign w:val="subscript"/>
        </w:rPr>
        <w:instrText>4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>＋</w:t>
      </w:r>
      <w:r w:rsidRPr="00A06E78">
        <w:rPr>
          <w:szCs w:val="21"/>
        </w:rPr>
        <w:t>2H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</w:rPr>
        <w:t>。</w:t>
      </w:r>
    </w:p>
    <w:p w:rsid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>3. (1) 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 xml:space="preserve">　</w:t>
      </w:r>
      <w:r w:rsidRPr="00A06E78">
        <w:rPr>
          <w:szCs w:val="21"/>
        </w:rPr>
        <w:t xml:space="preserve">(2) </w:t>
      </w:r>
      <w:r w:rsidRPr="00A06E78">
        <w:rPr>
          <w:rFonts w:ascii="宋体"/>
          <w:szCs w:val="21"/>
        </w:rPr>
        <w:t>①</w:t>
      </w:r>
      <w:r w:rsidRPr="00A06E78">
        <w:rPr>
          <w:szCs w:val="21"/>
        </w:rPr>
        <w:t>＋</w:t>
      </w:r>
      <w:r w:rsidRPr="00A06E78">
        <w:rPr>
          <w:szCs w:val="21"/>
        </w:rPr>
        <w:t>53.1</w:t>
      </w:r>
      <w:r w:rsidRPr="00A06E78">
        <w:rPr>
          <w:szCs w:val="21"/>
        </w:rPr>
        <w:t xml:space="preserve">　</w:t>
      </w:r>
      <w:r w:rsidRPr="00A06E78">
        <w:rPr>
          <w:rFonts w:ascii="宋体"/>
          <w:szCs w:val="21"/>
        </w:rPr>
        <w:t>②</w:t>
      </w:r>
      <w:r w:rsidRPr="00A06E78">
        <w:rPr>
          <w:szCs w:val="21"/>
        </w:rPr>
        <w:t>30.0</w:t>
      </w:r>
      <w:r w:rsidRPr="00A06E78">
        <w:rPr>
          <w:szCs w:val="21"/>
        </w:rPr>
        <w:t xml:space="preserve">　</w:t>
      </w:r>
      <w:r w:rsidRPr="00A06E78">
        <w:rPr>
          <w:szCs w:val="21"/>
        </w:rPr>
        <w:t>6.0×10</w:t>
      </w:r>
      <w:r w:rsidRPr="00A06E78">
        <w:rPr>
          <w:szCs w:val="21"/>
          <w:vertAlign w:val="superscript"/>
        </w:rPr>
        <w:t>－</w:t>
      </w:r>
      <w:r w:rsidRPr="00A06E78">
        <w:rPr>
          <w:szCs w:val="21"/>
          <w:vertAlign w:val="superscript"/>
        </w:rPr>
        <w:t>2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rFonts w:ascii="宋体"/>
          <w:szCs w:val="21"/>
        </w:rPr>
        <w:t>③</w:t>
      </w:r>
      <w:r w:rsidRPr="00A06E78">
        <w:rPr>
          <w:szCs w:val="21"/>
        </w:rPr>
        <w:t>大于　温度提高，体积不变，总压强提高；</w:t>
      </w:r>
      <w:r w:rsidRPr="00A06E78">
        <w:rPr>
          <w:szCs w:val="21"/>
        </w:rPr>
        <w:t>NO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二聚为放热反应，温度提高，平衡左移，体系物质的量增加，总压强提高</w:t>
      </w:r>
      <w:r>
        <w:rPr>
          <w:rFonts w:hint="eastAsia"/>
          <w:szCs w:val="21"/>
        </w:rPr>
        <w:t xml:space="preserve">     </w:t>
      </w:r>
      <w:r w:rsidRPr="00A06E78">
        <w:rPr>
          <w:rFonts w:ascii="宋体"/>
          <w:szCs w:val="21"/>
        </w:rPr>
        <w:t>④</w:t>
      </w:r>
      <w:r w:rsidRPr="00A06E78">
        <w:rPr>
          <w:szCs w:val="21"/>
        </w:rPr>
        <w:t>13.4</w:t>
      </w:r>
      <w:r w:rsidRPr="00A06E78">
        <w:rPr>
          <w:szCs w:val="21"/>
        </w:rPr>
        <w:t xml:space="preserve">　</w:t>
      </w:r>
      <w:r w:rsidRPr="00A06E78">
        <w:rPr>
          <w:szCs w:val="21"/>
        </w:rPr>
        <w:t>(3)AC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rFonts w:eastAsia="黑体"/>
          <w:color w:val="0000FF"/>
          <w:szCs w:val="21"/>
        </w:rPr>
        <w:t>解析：</w:t>
      </w:r>
      <w:r w:rsidRPr="00A06E78">
        <w:rPr>
          <w:szCs w:val="21"/>
        </w:rPr>
        <w:t xml:space="preserve"> (1) Cl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和</w:t>
      </w:r>
      <w:r w:rsidRPr="00A06E78">
        <w:rPr>
          <w:szCs w:val="21"/>
        </w:rPr>
        <w:t>AgNO</w:t>
      </w:r>
      <w:r w:rsidRPr="00A06E78">
        <w:rPr>
          <w:szCs w:val="21"/>
          <w:vertAlign w:val="subscript"/>
        </w:rPr>
        <w:t>3</w:t>
      </w:r>
      <w:r w:rsidRPr="00A06E78">
        <w:rPr>
          <w:szCs w:val="21"/>
        </w:rPr>
        <w:t>反应生成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5</w:t>
      </w:r>
      <w:r w:rsidRPr="00A06E78">
        <w:rPr>
          <w:szCs w:val="21"/>
        </w:rPr>
        <w:t>，</w:t>
      </w:r>
      <w:r w:rsidRPr="00A06E78">
        <w:rPr>
          <w:szCs w:val="21"/>
        </w:rPr>
        <w:t>N</w:t>
      </w:r>
      <w:r w:rsidRPr="00A06E78">
        <w:rPr>
          <w:szCs w:val="21"/>
        </w:rPr>
        <w:t>的化合价没有变化，</w:t>
      </w:r>
      <w:r w:rsidRPr="00A06E78">
        <w:rPr>
          <w:szCs w:val="21"/>
        </w:rPr>
        <w:t>Cl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为氧化剂，</w:t>
      </w:r>
      <w:r w:rsidRPr="00A06E78">
        <w:rPr>
          <w:szCs w:val="21"/>
        </w:rPr>
        <w:t>Cl</w:t>
      </w:r>
      <w:r w:rsidRPr="00A06E78">
        <w:rPr>
          <w:szCs w:val="21"/>
        </w:rPr>
        <w:t>的化合价降低，化合价升高的只能为</w:t>
      </w:r>
      <w:r w:rsidRPr="00A06E78">
        <w:rPr>
          <w:szCs w:val="21"/>
        </w:rPr>
        <w:t>O</w:t>
      </w:r>
      <w:r w:rsidRPr="00A06E78">
        <w:rPr>
          <w:szCs w:val="21"/>
        </w:rPr>
        <w:t>，则氧化产物为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。</w:t>
      </w:r>
      <w:r w:rsidRPr="00A06E78">
        <w:rPr>
          <w:szCs w:val="21"/>
        </w:rPr>
        <w:t xml:space="preserve">(2) </w:t>
      </w:r>
      <w:r w:rsidRPr="00A06E78">
        <w:rPr>
          <w:rFonts w:ascii="宋体"/>
          <w:szCs w:val="21"/>
        </w:rPr>
        <w:t>①</w:t>
      </w:r>
      <w:r w:rsidRPr="00A06E78">
        <w:rPr>
          <w:szCs w:val="21"/>
        </w:rPr>
        <w:t>将已知的</w:t>
      </w:r>
      <w:r w:rsidRPr="00A06E78">
        <w:rPr>
          <w:szCs w:val="21"/>
        </w:rPr>
        <w:t>2</w:t>
      </w:r>
      <w:r w:rsidRPr="00A06E78">
        <w:rPr>
          <w:szCs w:val="21"/>
        </w:rPr>
        <w:t>个反应编号为</w:t>
      </w:r>
      <w:r w:rsidRPr="00A06E78">
        <w:rPr>
          <w:rFonts w:ascii="宋体"/>
          <w:szCs w:val="21"/>
        </w:rPr>
        <w:t>Ⅰ</w:t>
      </w:r>
      <w:r w:rsidRPr="00A06E78">
        <w:rPr>
          <w:szCs w:val="21"/>
        </w:rPr>
        <w:t>、</w:t>
      </w:r>
      <w:r w:rsidRPr="00A06E78">
        <w:rPr>
          <w:rFonts w:ascii="宋体"/>
          <w:szCs w:val="21"/>
        </w:rPr>
        <w:t>Ⅱ</w:t>
      </w:r>
      <w:r w:rsidRPr="00A06E78">
        <w:rPr>
          <w:szCs w:val="21"/>
        </w:rPr>
        <w:t>，根据盖斯定律，</w:t>
      </w:r>
      <w:r w:rsidRPr="00A06E78">
        <w:rPr>
          <w:szCs w:val="21"/>
        </w:rPr>
        <w:t>(</w:t>
      </w:r>
      <w:r w:rsidRPr="00A06E78">
        <w:rPr>
          <w:rFonts w:ascii="宋体"/>
          <w:szCs w:val="21"/>
        </w:rPr>
        <w:t>Ⅰ</w:t>
      </w:r>
      <w:r w:rsidRPr="00A06E78">
        <w:rPr>
          <w:szCs w:val="21"/>
        </w:rPr>
        <w:t>－</w:t>
      </w:r>
      <w:r w:rsidRPr="00A06E78">
        <w:rPr>
          <w:szCs w:val="21"/>
        </w:rPr>
        <w:t>2×</w:t>
      </w:r>
      <w:r w:rsidRPr="00A06E78">
        <w:rPr>
          <w:rFonts w:ascii="宋体"/>
          <w:szCs w:val="21"/>
        </w:rPr>
        <w:t>Ⅱ</w:t>
      </w:r>
      <w:r w:rsidRPr="00A06E78">
        <w:rPr>
          <w:szCs w:val="21"/>
        </w:rPr>
        <w:t>)÷2</w:t>
      </w:r>
      <w:r w:rsidRPr="00A06E78">
        <w:rPr>
          <w:szCs w:val="21"/>
        </w:rPr>
        <w:t>可得目标反应。</w:t>
      </w:r>
      <w:r w:rsidRPr="00A06E78">
        <w:rPr>
          <w:rFonts w:ascii="宋体"/>
          <w:szCs w:val="21"/>
        </w:rPr>
        <w:t>②</w:t>
      </w:r>
      <w:r w:rsidRPr="00A06E78">
        <w:rPr>
          <w:szCs w:val="21"/>
        </w:rPr>
        <w:t>根据</w:t>
      </w:r>
      <w:r w:rsidRPr="00A06E78">
        <w:rPr>
          <w:i/>
          <w:szCs w:val="21"/>
        </w:rPr>
        <w:t>pV</w:t>
      </w:r>
      <w:r w:rsidRPr="00A06E78">
        <w:rPr>
          <w:szCs w:val="21"/>
        </w:rPr>
        <w:t>＝</w:t>
      </w:r>
      <w:r w:rsidRPr="00A06E78">
        <w:rPr>
          <w:i/>
          <w:szCs w:val="21"/>
        </w:rPr>
        <w:t>nRT</w:t>
      </w:r>
      <w:r w:rsidRPr="00A06E78">
        <w:rPr>
          <w:szCs w:val="21"/>
        </w:rPr>
        <w:t>可知，一定温度下，刚性容器中</w:t>
      </w:r>
      <w:r w:rsidRPr="00A06E78">
        <w:rPr>
          <w:i/>
          <w:szCs w:val="21"/>
        </w:rPr>
        <w:t>p</w:t>
      </w:r>
      <w:r w:rsidRPr="00A06E78">
        <w:rPr>
          <w:szCs w:val="21"/>
        </w:rPr>
        <w:t>＝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f(</w:instrText>
      </w:r>
      <w:r w:rsidRPr="00A06E78">
        <w:rPr>
          <w:i/>
          <w:szCs w:val="21"/>
        </w:rPr>
        <w:instrText>n,V</w:instrText>
      </w:r>
      <w:r w:rsidRPr="00A06E78">
        <w:rPr>
          <w:szCs w:val="21"/>
        </w:rPr>
        <w:instrText>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i/>
          <w:szCs w:val="21"/>
        </w:rPr>
        <w:t>RT</w:t>
      </w:r>
      <w:r w:rsidRPr="00A06E78">
        <w:rPr>
          <w:szCs w:val="21"/>
        </w:rPr>
        <w:t>＝</w:t>
      </w:r>
      <w:r w:rsidRPr="00A06E78">
        <w:rPr>
          <w:i/>
          <w:szCs w:val="21"/>
        </w:rPr>
        <w:t>cRT</w:t>
      </w:r>
      <w:r w:rsidRPr="00A06E78">
        <w:rPr>
          <w:szCs w:val="21"/>
        </w:rPr>
        <w:t>即</w:t>
      </w:r>
      <w:r w:rsidRPr="00A06E78">
        <w:rPr>
          <w:i/>
          <w:szCs w:val="21"/>
        </w:rPr>
        <w:t>p</w:t>
      </w:r>
      <w:r w:rsidRPr="00A06E78">
        <w:rPr>
          <w:szCs w:val="21"/>
        </w:rPr>
        <w:t>∝</w:t>
      </w:r>
      <w:r w:rsidRPr="00A06E78">
        <w:rPr>
          <w:i/>
          <w:szCs w:val="21"/>
        </w:rPr>
        <w:t>c</w:t>
      </w:r>
      <w:r w:rsidRPr="00A06E78">
        <w:rPr>
          <w:szCs w:val="21"/>
        </w:rPr>
        <w:t>，因此可用分压代替浓度进行计算：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  <w:lang w:val="pl-PL"/>
        </w:rPr>
      </w:pPr>
      <w:r w:rsidRPr="00A06E78">
        <w:rPr>
          <w:szCs w:val="21"/>
        </w:rPr>
        <w:t xml:space="preserve">　　　　　　</w:t>
      </w:r>
      <w:r>
        <w:rPr>
          <w:rFonts w:hint="eastAsia"/>
          <w:szCs w:val="21"/>
        </w:rPr>
        <w:t xml:space="preserve">     </w:t>
      </w:r>
      <w:r w:rsidRPr="00A06E78">
        <w:rPr>
          <w:szCs w:val="21"/>
          <w:lang w:val="pl-PL"/>
        </w:rPr>
        <w:t>2N</w:t>
      </w:r>
      <w:r w:rsidRPr="00A06E78">
        <w:rPr>
          <w:szCs w:val="21"/>
          <w:vertAlign w:val="subscript"/>
          <w:lang w:val="pl-PL"/>
        </w:rPr>
        <w:t>2</w:t>
      </w:r>
      <w:r w:rsidRPr="00A06E78">
        <w:rPr>
          <w:szCs w:val="21"/>
          <w:lang w:val="pl-PL"/>
        </w:rPr>
        <w:t>O</w:t>
      </w:r>
      <w:r w:rsidRPr="00A06E78">
        <w:rPr>
          <w:szCs w:val="21"/>
          <w:vertAlign w:val="subscript"/>
          <w:lang w:val="pl-PL"/>
        </w:rPr>
        <w:t>5</w:t>
      </w:r>
      <w:r w:rsidRPr="00A06E78">
        <w:rPr>
          <w:spacing w:val="-25"/>
          <w:szCs w:val="21"/>
          <w:lang w:val="pl-PL"/>
        </w:rPr>
        <w:t>―</w:t>
      </w:r>
      <w:r w:rsidRPr="00A06E78">
        <w:rPr>
          <w:szCs w:val="21"/>
          <w:lang w:val="pl-PL"/>
        </w:rPr>
        <w:t>→4NO</w:t>
      </w:r>
      <w:r w:rsidRPr="00A06E78">
        <w:rPr>
          <w:szCs w:val="21"/>
          <w:vertAlign w:val="subscript"/>
          <w:lang w:val="pl-PL"/>
        </w:rPr>
        <w:t>2</w:t>
      </w:r>
      <w:r w:rsidRPr="00A06E78">
        <w:rPr>
          <w:szCs w:val="21"/>
          <w:lang w:val="pl-PL"/>
        </w:rPr>
        <w:t>＋</w:t>
      </w:r>
      <w:r w:rsidRPr="00A06E78">
        <w:rPr>
          <w:szCs w:val="21"/>
          <w:lang w:val="pl-PL"/>
        </w:rPr>
        <w:t>O</w:t>
      </w:r>
      <w:r w:rsidRPr="00A06E78">
        <w:rPr>
          <w:szCs w:val="21"/>
          <w:vertAlign w:val="subscript"/>
          <w:lang w:val="pl-PL"/>
        </w:rPr>
        <w:t>2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  <w:lang w:val="pl-PL"/>
        </w:rPr>
      </w:pPr>
      <w:r w:rsidRPr="00A06E78">
        <w:rPr>
          <w:i/>
          <w:szCs w:val="21"/>
          <w:lang w:val="pl-PL"/>
        </w:rPr>
        <w:t>t</w:t>
      </w:r>
      <w:r w:rsidRPr="00A06E78">
        <w:rPr>
          <w:szCs w:val="21"/>
          <w:lang w:val="pl-PL"/>
        </w:rPr>
        <w:t>＝</w:t>
      </w:r>
      <w:r w:rsidRPr="00A06E78">
        <w:rPr>
          <w:szCs w:val="21"/>
          <w:lang w:val="pl-PL"/>
        </w:rPr>
        <w:t>0</w:t>
      </w:r>
      <w:r w:rsidRPr="00A06E78">
        <w:rPr>
          <w:i/>
          <w:szCs w:val="21"/>
          <w:lang w:val="pl-PL"/>
        </w:rPr>
        <w:t>p</w:t>
      </w:r>
      <w:r w:rsidRPr="00A06E78">
        <w:rPr>
          <w:szCs w:val="21"/>
          <w:vertAlign w:val="subscript"/>
          <w:lang w:val="pl-PL"/>
        </w:rPr>
        <w:t>0</w:t>
      </w:r>
      <w:r w:rsidRPr="00A06E78">
        <w:rPr>
          <w:szCs w:val="21"/>
          <w:lang w:val="pl-PL"/>
        </w:rPr>
        <w:t>/kPa</w:t>
      </w:r>
      <w:r w:rsidRPr="00A06E78">
        <w:rPr>
          <w:szCs w:val="21"/>
        </w:rPr>
        <w:t xml:space="preserve">　</w:t>
      </w:r>
      <w:r w:rsidRPr="00A06E78">
        <w:rPr>
          <w:rFonts w:hint="eastAsia"/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 xml:space="preserve">     </w:t>
      </w:r>
      <w:r w:rsidRPr="00A06E78">
        <w:rPr>
          <w:szCs w:val="21"/>
          <w:lang w:val="pl-PL"/>
        </w:rPr>
        <w:t>35.8</w:t>
      </w:r>
      <w:r w:rsidRPr="00A06E78">
        <w:rPr>
          <w:szCs w:val="21"/>
        </w:rPr>
        <w:t xml:space="preserve">　　</w:t>
      </w:r>
      <w:r w:rsidRPr="00A06E78">
        <w:rPr>
          <w:rFonts w:hint="eastAsia"/>
          <w:szCs w:val="21"/>
          <w:lang w:val="pl-PL"/>
        </w:rPr>
        <w:t xml:space="preserve">  </w:t>
      </w:r>
      <w:r w:rsidRPr="00A06E78">
        <w:rPr>
          <w:szCs w:val="21"/>
          <w:lang w:val="pl-PL"/>
        </w:rPr>
        <w:t>0</w:t>
      </w:r>
      <w:r w:rsidRPr="00A06E78">
        <w:rPr>
          <w:szCs w:val="21"/>
        </w:rPr>
        <w:t xml:space="preserve">　</w:t>
      </w:r>
      <w:r w:rsidRPr="00A06E78">
        <w:rPr>
          <w:rFonts w:hint="eastAsia"/>
          <w:szCs w:val="21"/>
          <w:lang w:val="pl-PL"/>
        </w:rPr>
        <w:t xml:space="preserve">   </w:t>
      </w:r>
      <w:r>
        <w:rPr>
          <w:rFonts w:hint="eastAsia"/>
          <w:szCs w:val="21"/>
          <w:lang w:val="pl-PL"/>
        </w:rPr>
        <w:t xml:space="preserve"> </w:t>
      </w:r>
      <w:r w:rsidRPr="00A06E78">
        <w:rPr>
          <w:szCs w:val="21"/>
          <w:lang w:val="pl-PL"/>
        </w:rPr>
        <w:t>0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  <w:lang w:val="pl-PL"/>
        </w:rPr>
      </w:pPr>
      <w:r>
        <w:rPr>
          <w:szCs w:val="21"/>
        </w:rPr>
        <w:t xml:space="preserve">　</w:t>
      </w:r>
      <w:r w:rsidRPr="00A06E78">
        <w:rPr>
          <w:szCs w:val="21"/>
        </w:rPr>
        <w:t>Δ</w:t>
      </w:r>
      <w:r w:rsidRPr="00A06E78">
        <w:rPr>
          <w:i/>
          <w:szCs w:val="21"/>
          <w:lang w:val="pl-PL"/>
        </w:rPr>
        <w:t>p</w:t>
      </w:r>
      <w:r w:rsidRPr="00A06E78">
        <w:rPr>
          <w:szCs w:val="21"/>
          <w:lang w:val="pl-PL"/>
        </w:rPr>
        <w:t>/kPa</w:t>
      </w:r>
      <w:r w:rsidRPr="00A06E78">
        <w:rPr>
          <w:rFonts w:hint="eastAsia"/>
          <w:szCs w:val="21"/>
          <w:lang w:val="pl-PL"/>
        </w:rPr>
        <w:t xml:space="preserve"> </w:t>
      </w:r>
      <w:r>
        <w:rPr>
          <w:rFonts w:hint="eastAsia"/>
          <w:szCs w:val="21"/>
          <w:lang w:val="pl-PL"/>
        </w:rPr>
        <w:t xml:space="preserve">        </w:t>
      </w:r>
      <w:r w:rsidRPr="00A06E78">
        <w:rPr>
          <w:szCs w:val="21"/>
          <w:lang w:val="pl-PL"/>
        </w:rPr>
        <w:t>5.8</w:t>
      </w:r>
      <w:r w:rsidRPr="00A06E78">
        <w:rPr>
          <w:szCs w:val="21"/>
        </w:rPr>
        <w:t xml:space="preserve">　　</w:t>
      </w:r>
      <w:r w:rsidRPr="00A06E78">
        <w:rPr>
          <w:rFonts w:hint="eastAsia"/>
          <w:szCs w:val="21"/>
          <w:lang w:val="pl-PL"/>
        </w:rPr>
        <w:t xml:space="preserve">   </w:t>
      </w:r>
      <w:r w:rsidRPr="00A06E78">
        <w:rPr>
          <w:szCs w:val="21"/>
          <w:lang w:val="pl-PL"/>
        </w:rPr>
        <w:t>11.6</w:t>
      </w:r>
      <w:r w:rsidRPr="00A06E78">
        <w:rPr>
          <w:szCs w:val="21"/>
        </w:rPr>
        <w:t xml:space="preserve">　</w:t>
      </w:r>
      <w:r w:rsidRPr="00A06E78">
        <w:rPr>
          <w:rFonts w:hint="eastAsia"/>
          <w:szCs w:val="21"/>
          <w:lang w:val="pl-PL"/>
        </w:rPr>
        <w:t xml:space="preserve"> </w:t>
      </w:r>
      <w:r w:rsidRPr="00A06E78">
        <w:rPr>
          <w:szCs w:val="21"/>
          <w:lang w:val="pl-PL"/>
        </w:rPr>
        <w:t>2.9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  <w:lang w:val="pl-PL"/>
        </w:rPr>
      </w:pPr>
      <w:r w:rsidRPr="00A06E78">
        <w:rPr>
          <w:i/>
          <w:szCs w:val="21"/>
          <w:lang w:val="pl-PL"/>
        </w:rPr>
        <w:t>t</w:t>
      </w:r>
      <w:r w:rsidRPr="00A06E78">
        <w:rPr>
          <w:szCs w:val="21"/>
          <w:lang w:val="pl-PL"/>
        </w:rPr>
        <w:t>＝</w:t>
      </w:r>
      <w:r w:rsidRPr="00A06E78">
        <w:rPr>
          <w:szCs w:val="21"/>
          <w:lang w:val="pl-PL"/>
        </w:rPr>
        <w:t>62 min</w:t>
      </w:r>
      <w:r w:rsidRPr="00A06E78">
        <w:rPr>
          <w:i/>
          <w:szCs w:val="21"/>
          <w:lang w:val="pl-PL"/>
        </w:rPr>
        <w:t>p</w:t>
      </w:r>
      <w:r w:rsidRPr="00A06E78">
        <w:rPr>
          <w:szCs w:val="21"/>
          <w:vertAlign w:val="subscript"/>
          <w:lang w:val="pl-PL"/>
        </w:rPr>
        <w:t>62</w:t>
      </w:r>
      <w:r w:rsidRPr="00A06E78">
        <w:rPr>
          <w:szCs w:val="21"/>
          <w:lang w:val="pl-PL"/>
        </w:rPr>
        <w:t>/kPa</w:t>
      </w:r>
      <w:r w:rsidRPr="00A06E78">
        <w:rPr>
          <w:szCs w:val="21"/>
        </w:rPr>
        <w:t xml:space="preserve">　</w:t>
      </w:r>
      <w:r w:rsidRPr="00A06E78">
        <w:rPr>
          <w:rFonts w:hint="eastAsia"/>
          <w:szCs w:val="21"/>
          <w:lang w:val="pl-PL"/>
        </w:rPr>
        <w:t xml:space="preserve"> </w:t>
      </w:r>
      <w:r w:rsidRPr="00A06E78">
        <w:rPr>
          <w:szCs w:val="21"/>
          <w:lang w:val="pl-PL"/>
        </w:rPr>
        <w:t>30.0</w:t>
      </w:r>
      <w:r w:rsidRPr="00A06E78">
        <w:rPr>
          <w:szCs w:val="21"/>
        </w:rPr>
        <w:t xml:space="preserve">　　</w:t>
      </w:r>
      <w:r w:rsidRPr="00A06E78">
        <w:rPr>
          <w:rFonts w:hint="eastAsia"/>
          <w:szCs w:val="21"/>
          <w:lang w:val="pl-PL"/>
        </w:rPr>
        <w:t xml:space="preserve">  </w:t>
      </w:r>
      <w:r w:rsidRPr="00A06E78">
        <w:rPr>
          <w:szCs w:val="21"/>
          <w:lang w:val="pl-PL"/>
        </w:rPr>
        <w:t>11.6</w:t>
      </w:r>
      <w:r w:rsidRPr="00A06E78">
        <w:rPr>
          <w:szCs w:val="21"/>
        </w:rPr>
        <w:t xml:space="preserve">　</w:t>
      </w:r>
      <w:r w:rsidRPr="00A06E78">
        <w:rPr>
          <w:rFonts w:hint="eastAsia"/>
          <w:szCs w:val="21"/>
          <w:lang w:val="pl-PL"/>
        </w:rPr>
        <w:t xml:space="preserve"> </w:t>
      </w:r>
      <w:r w:rsidRPr="00A06E78">
        <w:rPr>
          <w:szCs w:val="21"/>
          <w:lang w:val="pl-PL"/>
        </w:rPr>
        <w:t>2.9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rPr>
          <w:szCs w:val="21"/>
          <w:lang w:val="sv-SE"/>
        </w:rPr>
      </w:pPr>
      <w:r w:rsidRPr="00A06E78">
        <w:rPr>
          <w:i/>
          <w:szCs w:val="21"/>
          <w:lang w:val="sv-SE"/>
        </w:rPr>
        <w:t>v</w:t>
      </w:r>
      <w:r w:rsidRPr="00A06E78">
        <w:rPr>
          <w:szCs w:val="21"/>
          <w:lang w:val="sv-SE"/>
        </w:rPr>
        <w:t>＝</w:t>
      </w:r>
      <w:r w:rsidRPr="00A06E78">
        <w:rPr>
          <w:szCs w:val="21"/>
          <w:lang w:val="sv-SE"/>
        </w:rPr>
        <w:t>2×10</w:t>
      </w:r>
      <w:r w:rsidRPr="00A06E78">
        <w:rPr>
          <w:szCs w:val="21"/>
          <w:vertAlign w:val="superscript"/>
          <w:lang w:val="sv-SE"/>
        </w:rPr>
        <w:t>－</w:t>
      </w:r>
      <w:r w:rsidRPr="00A06E78">
        <w:rPr>
          <w:szCs w:val="21"/>
          <w:vertAlign w:val="superscript"/>
          <w:lang w:val="sv-SE"/>
        </w:rPr>
        <w:t>3</w:t>
      </w:r>
      <w:r w:rsidRPr="00A06E78">
        <w:rPr>
          <w:szCs w:val="21"/>
          <w:lang w:val="sv-SE"/>
        </w:rPr>
        <w:t>×30.0 kPa/min</w:t>
      </w:r>
      <w:r w:rsidRPr="00A06E78">
        <w:rPr>
          <w:szCs w:val="21"/>
          <w:lang w:val="sv-SE"/>
        </w:rPr>
        <w:t>＝</w:t>
      </w:r>
      <w:r w:rsidRPr="00A06E78">
        <w:rPr>
          <w:szCs w:val="21"/>
          <w:lang w:val="sv-SE"/>
        </w:rPr>
        <w:t>6.0×10</w:t>
      </w:r>
      <w:r w:rsidRPr="00A06E78">
        <w:rPr>
          <w:szCs w:val="21"/>
          <w:vertAlign w:val="superscript"/>
          <w:lang w:val="sv-SE"/>
        </w:rPr>
        <w:t>－</w:t>
      </w:r>
      <w:r w:rsidRPr="00A06E78">
        <w:rPr>
          <w:szCs w:val="21"/>
          <w:vertAlign w:val="superscript"/>
          <w:lang w:val="sv-SE"/>
        </w:rPr>
        <w:t>2</w:t>
      </w:r>
      <w:r w:rsidRPr="00A06E78">
        <w:rPr>
          <w:szCs w:val="21"/>
          <w:lang w:val="sv-SE"/>
        </w:rPr>
        <w:t xml:space="preserve"> kPa/min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rPr>
          <w:szCs w:val="21"/>
          <w:lang w:val="sv-SE"/>
        </w:rPr>
      </w:pPr>
      <w:r w:rsidRPr="00A06E78">
        <w:rPr>
          <w:rFonts w:ascii="宋体"/>
          <w:szCs w:val="21"/>
          <w:lang w:val="sv-SE"/>
        </w:rPr>
        <w:t>④</w:t>
      </w:r>
      <w:r w:rsidRPr="00A06E78">
        <w:rPr>
          <w:szCs w:val="21"/>
          <w:lang w:val="sv-SE"/>
        </w:rPr>
        <w:t>t</w:t>
      </w:r>
      <w:r w:rsidRPr="00A06E78">
        <w:rPr>
          <w:szCs w:val="21"/>
          <w:lang w:val="sv-SE"/>
        </w:rPr>
        <w:t>＝</w:t>
      </w:r>
      <w:r w:rsidRPr="00A06E78">
        <w:rPr>
          <w:szCs w:val="21"/>
          <w:lang w:val="sv-SE"/>
        </w:rPr>
        <w:t>∞</w:t>
      </w:r>
      <w:r w:rsidRPr="00A06E78">
        <w:rPr>
          <w:szCs w:val="21"/>
        </w:rPr>
        <w:t>时</w:t>
      </w:r>
      <w:r w:rsidRPr="00A06E78">
        <w:rPr>
          <w:szCs w:val="21"/>
          <w:lang w:val="sv-SE"/>
        </w:rPr>
        <w:t>，</w:t>
      </w:r>
      <w:r w:rsidRPr="00A06E78">
        <w:rPr>
          <w:szCs w:val="21"/>
          <w:lang w:val="sv-SE"/>
        </w:rPr>
        <w:t>N</w:t>
      </w:r>
      <w:r w:rsidRPr="00A06E78">
        <w:rPr>
          <w:szCs w:val="21"/>
          <w:vertAlign w:val="subscript"/>
          <w:lang w:val="sv-SE"/>
        </w:rPr>
        <w:t>2</w:t>
      </w:r>
      <w:r w:rsidRPr="00A06E78">
        <w:rPr>
          <w:szCs w:val="21"/>
          <w:lang w:val="sv-SE"/>
        </w:rPr>
        <w:t>O</w:t>
      </w:r>
      <w:r w:rsidRPr="00A06E78">
        <w:rPr>
          <w:szCs w:val="21"/>
          <w:vertAlign w:val="subscript"/>
          <w:lang w:val="sv-SE"/>
        </w:rPr>
        <w:t>5</w:t>
      </w:r>
      <w:r w:rsidRPr="00A06E78">
        <w:rPr>
          <w:szCs w:val="21"/>
        </w:rPr>
        <w:t>完全分解</w:t>
      </w:r>
      <w:r w:rsidRPr="00A06E78">
        <w:rPr>
          <w:szCs w:val="21"/>
          <w:lang w:val="sv-SE"/>
        </w:rPr>
        <w:t>，</w:t>
      </w:r>
      <w:r w:rsidRPr="00A06E78">
        <w:rPr>
          <w:i/>
          <w:szCs w:val="21"/>
          <w:lang w:val="sv-SE"/>
        </w:rPr>
        <w:t>p</w:t>
      </w:r>
      <w:r w:rsidRPr="00A06E78">
        <w:rPr>
          <w:szCs w:val="21"/>
          <w:vertAlign w:val="superscript"/>
          <w:lang w:val="sv-SE"/>
        </w:rPr>
        <w:t>*</w:t>
      </w:r>
      <w:r w:rsidRPr="00A06E78">
        <w:rPr>
          <w:szCs w:val="21"/>
          <w:lang w:val="sv-SE"/>
        </w:rPr>
        <w:t>NO</w:t>
      </w:r>
      <w:r w:rsidRPr="00A06E78">
        <w:rPr>
          <w:szCs w:val="21"/>
          <w:vertAlign w:val="subscript"/>
          <w:lang w:val="sv-SE"/>
        </w:rPr>
        <w:t>2</w:t>
      </w:r>
      <w:r w:rsidRPr="00A06E78">
        <w:rPr>
          <w:szCs w:val="21"/>
          <w:lang w:val="sv-SE"/>
        </w:rPr>
        <w:t>＝</w:t>
      </w:r>
      <w:r w:rsidRPr="00A06E78">
        <w:rPr>
          <w:szCs w:val="21"/>
          <w:lang w:val="sv-SE"/>
        </w:rPr>
        <w:t>2</w:t>
      </w:r>
      <w:r w:rsidRPr="00A06E78">
        <w:rPr>
          <w:i/>
          <w:szCs w:val="21"/>
          <w:lang w:val="sv-SE"/>
        </w:rPr>
        <w:t>p</w:t>
      </w:r>
      <w:r w:rsidRPr="00A06E78">
        <w:rPr>
          <w:szCs w:val="21"/>
          <w:vertAlign w:val="subscript"/>
          <w:lang w:val="sv-SE"/>
        </w:rPr>
        <w:t>0</w:t>
      </w:r>
      <w:r w:rsidRPr="00A06E78">
        <w:rPr>
          <w:szCs w:val="21"/>
          <w:lang w:val="sv-SE"/>
        </w:rPr>
        <w:t>(N</w:t>
      </w:r>
      <w:r w:rsidRPr="00A06E78">
        <w:rPr>
          <w:szCs w:val="21"/>
          <w:vertAlign w:val="subscript"/>
          <w:lang w:val="sv-SE"/>
        </w:rPr>
        <w:t>2</w:t>
      </w:r>
      <w:r w:rsidRPr="00A06E78">
        <w:rPr>
          <w:szCs w:val="21"/>
          <w:lang w:val="sv-SE"/>
        </w:rPr>
        <w:t>O</w:t>
      </w:r>
      <w:r w:rsidRPr="00A06E78">
        <w:rPr>
          <w:szCs w:val="21"/>
          <w:vertAlign w:val="subscript"/>
          <w:lang w:val="sv-SE"/>
        </w:rPr>
        <w:t>5</w:t>
      </w:r>
      <w:r w:rsidRPr="00A06E78">
        <w:rPr>
          <w:szCs w:val="21"/>
          <w:lang w:val="sv-SE"/>
        </w:rPr>
        <w:t>)</w:t>
      </w:r>
      <w:r w:rsidRPr="00A06E78">
        <w:rPr>
          <w:szCs w:val="21"/>
          <w:lang w:val="sv-SE"/>
        </w:rPr>
        <w:t>＝</w:t>
      </w:r>
      <w:r w:rsidRPr="00A06E78">
        <w:rPr>
          <w:szCs w:val="21"/>
          <w:lang w:val="sv-SE"/>
        </w:rPr>
        <w:t>71.6 kPa</w:t>
      </w:r>
      <w:r w:rsidRPr="00A06E78">
        <w:rPr>
          <w:szCs w:val="21"/>
          <w:lang w:val="sv-SE"/>
        </w:rPr>
        <w:t>，</w:t>
      </w:r>
      <w:r w:rsidRPr="00A06E78">
        <w:rPr>
          <w:i/>
          <w:szCs w:val="21"/>
          <w:lang w:val="sv-SE"/>
        </w:rPr>
        <w:t>p</w:t>
      </w:r>
      <w:r w:rsidRPr="00A06E78">
        <w:rPr>
          <w:szCs w:val="21"/>
          <w:lang w:val="sv-SE"/>
        </w:rPr>
        <w:t>O</w:t>
      </w:r>
      <w:r w:rsidRPr="00A06E78">
        <w:rPr>
          <w:szCs w:val="21"/>
          <w:vertAlign w:val="subscript"/>
          <w:lang w:val="sv-SE"/>
        </w:rPr>
        <w:t>2</w:t>
      </w:r>
      <w:r w:rsidRPr="00A06E78">
        <w:rPr>
          <w:szCs w:val="21"/>
          <w:lang w:val="sv-SE"/>
        </w:rPr>
        <w:t>＝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  <w:lang w:val="sv-SE"/>
        </w:rPr>
        <w:instrText>eq \</w:instrText>
      </w:r>
      <w:r w:rsidRPr="00A06E78">
        <w:rPr>
          <w:szCs w:val="21"/>
          <w:lang w:val="sv-SE"/>
        </w:rPr>
        <w:instrText>f(1,2)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i/>
          <w:szCs w:val="21"/>
          <w:lang w:val="sv-SE"/>
        </w:rPr>
        <w:t>p</w:t>
      </w:r>
      <w:r w:rsidRPr="00A06E78">
        <w:rPr>
          <w:szCs w:val="21"/>
          <w:vertAlign w:val="subscript"/>
          <w:lang w:val="sv-SE"/>
        </w:rPr>
        <w:t>0</w:t>
      </w:r>
      <w:r w:rsidRPr="00A06E78">
        <w:rPr>
          <w:szCs w:val="21"/>
          <w:lang w:val="sv-SE"/>
        </w:rPr>
        <w:t>(N</w:t>
      </w:r>
      <w:r w:rsidRPr="00A06E78">
        <w:rPr>
          <w:szCs w:val="21"/>
          <w:vertAlign w:val="subscript"/>
          <w:lang w:val="sv-SE"/>
        </w:rPr>
        <w:t>2</w:t>
      </w:r>
      <w:r w:rsidRPr="00A06E78">
        <w:rPr>
          <w:szCs w:val="21"/>
          <w:lang w:val="sv-SE"/>
        </w:rPr>
        <w:t>O</w:t>
      </w:r>
      <w:r w:rsidRPr="00A06E78">
        <w:rPr>
          <w:szCs w:val="21"/>
          <w:vertAlign w:val="subscript"/>
          <w:lang w:val="sv-SE"/>
        </w:rPr>
        <w:t>5</w:t>
      </w:r>
      <w:r w:rsidRPr="00A06E78">
        <w:rPr>
          <w:szCs w:val="21"/>
          <w:lang w:val="sv-SE"/>
        </w:rPr>
        <w:t>)</w:t>
      </w:r>
      <w:r w:rsidRPr="00A06E78">
        <w:rPr>
          <w:szCs w:val="21"/>
          <w:lang w:val="sv-SE"/>
        </w:rPr>
        <w:t>＝</w:t>
      </w:r>
      <w:r w:rsidRPr="00A06E78">
        <w:rPr>
          <w:szCs w:val="21"/>
          <w:lang w:val="sv-SE"/>
        </w:rPr>
        <w:t>17.9 kPa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rPr>
          <w:szCs w:val="21"/>
        </w:rPr>
      </w:pPr>
      <w:r w:rsidRPr="00A06E78">
        <w:rPr>
          <w:szCs w:val="21"/>
        </w:rPr>
        <w:t xml:space="preserve">　　　　</w:t>
      </w:r>
      <w:r w:rsidRPr="003114C6">
        <w:rPr>
          <w:rFonts w:hint="eastAsia"/>
          <w:szCs w:val="21"/>
          <w:lang w:val="sv-SE"/>
        </w:rPr>
        <w:t xml:space="preserve">     </w:t>
      </w:r>
      <w:r w:rsidRPr="00A06E78">
        <w:rPr>
          <w:szCs w:val="21"/>
        </w:rPr>
        <w:t>2NO</w:t>
      </w:r>
      <w:r w:rsidRPr="00A06E78">
        <w:rPr>
          <w:szCs w:val="21"/>
          <w:vertAlign w:val="subscript"/>
        </w:rPr>
        <w:t xml:space="preserve">2   </w:t>
      </w:r>
      <w:r w:rsidRPr="00A06E78">
        <w:rPr>
          <w:noProof/>
          <w:szCs w:val="21"/>
        </w:rPr>
        <w:drawing>
          <wp:inline distT="0" distB="0" distL="0" distR="0">
            <wp:extent cx="259200" cy="146160"/>
            <wp:effectExtent l="0" t="0" r="0" b="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E78">
        <w:rPr>
          <w:szCs w:val="21"/>
          <w:vertAlign w:val="subscript"/>
        </w:rPr>
        <w:t xml:space="preserve">  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4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i/>
          <w:szCs w:val="21"/>
        </w:rPr>
        <w:t>p</w:t>
      </w:r>
      <w:r w:rsidRPr="00A06E78">
        <w:rPr>
          <w:szCs w:val="21"/>
        </w:rPr>
        <w:t>NO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/kPa</w:t>
      </w:r>
      <w:r w:rsidRPr="00A06E78">
        <w:rPr>
          <w:szCs w:val="21"/>
        </w:rPr>
        <w:t xml:space="preserve">　　　</w:t>
      </w:r>
      <w:r w:rsidRPr="00A06E78">
        <w:rPr>
          <w:szCs w:val="21"/>
        </w:rPr>
        <w:t>71.6</w:t>
      </w:r>
      <w:r w:rsidRPr="00A06E78">
        <w:rPr>
          <w:szCs w:val="21"/>
        </w:rPr>
        <w:t xml:space="preserve">　　　　</w:t>
      </w:r>
      <w:r w:rsidRPr="00A06E78">
        <w:rPr>
          <w:szCs w:val="21"/>
        </w:rPr>
        <w:t>0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>Δ</w:t>
      </w:r>
      <w:r w:rsidRPr="00A06E78">
        <w:rPr>
          <w:i/>
          <w:szCs w:val="21"/>
        </w:rPr>
        <w:t>p</w:t>
      </w:r>
      <w:r w:rsidRPr="00A06E78">
        <w:rPr>
          <w:szCs w:val="21"/>
        </w:rPr>
        <w:t>/kPa</w:t>
      </w:r>
      <w:r w:rsidRPr="00A06E78">
        <w:rPr>
          <w:szCs w:val="21"/>
        </w:rPr>
        <w:t xml:space="preserve">　　　</w:t>
      </w:r>
      <w:r>
        <w:rPr>
          <w:rFonts w:hint="eastAsia"/>
          <w:szCs w:val="21"/>
        </w:rPr>
        <w:t xml:space="preserve">  </w:t>
      </w:r>
      <w:r w:rsidRPr="00A06E78">
        <w:rPr>
          <w:szCs w:val="21"/>
        </w:rPr>
        <w:t>2</w:t>
      </w:r>
      <w:r w:rsidRPr="00A06E78">
        <w:rPr>
          <w:i/>
          <w:szCs w:val="21"/>
        </w:rPr>
        <w:t>x</w:t>
      </w:r>
      <w:r w:rsidRPr="00A06E78">
        <w:rPr>
          <w:szCs w:val="21"/>
        </w:rPr>
        <w:t xml:space="preserve">　　　　　</w:t>
      </w:r>
      <w:r w:rsidRPr="00A06E78">
        <w:rPr>
          <w:i/>
          <w:szCs w:val="21"/>
        </w:rPr>
        <w:t>x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i/>
          <w:szCs w:val="21"/>
        </w:rPr>
        <w:t>p</w:t>
      </w:r>
      <w:r w:rsidRPr="00A06E78">
        <w:rPr>
          <w:szCs w:val="21"/>
          <w:vertAlign w:val="subscript"/>
        </w:rPr>
        <w:t>平</w:t>
      </w:r>
      <w:r w:rsidRPr="00A06E78">
        <w:rPr>
          <w:szCs w:val="21"/>
        </w:rPr>
        <w:t>/kPa</w:t>
      </w:r>
      <w:r w:rsidRPr="00A06E78">
        <w:rPr>
          <w:szCs w:val="21"/>
        </w:rPr>
        <w:t xml:space="preserve">　　　</w:t>
      </w:r>
      <w:r>
        <w:rPr>
          <w:rFonts w:hint="eastAsia"/>
          <w:szCs w:val="21"/>
        </w:rPr>
        <w:t xml:space="preserve">  </w:t>
      </w:r>
      <w:r w:rsidRPr="00A06E78">
        <w:rPr>
          <w:szCs w:val="21"/>
        </w:rPr>
        <w:t>71.6</w:t>
      </w:r>
      <w:r w:rsidRPr="00A06E78">
        <w:rPr>
          <w:szCs w:val="21"/>
        </w:rPr>
        <w:t>－</w:t>
      </w:r>
      <w:r w:rsidRPr="00A06E78">
        <w:rPr>
          <w:szCs w:val="21"/>
        </w:rPr>
        <w:t>2</w:t>
      </w:r>
      <w:r w:rsidRPr="00A06E78">
        <w:rPr>
          <w:i/>
          <w:szCs w:val="21"/>
        </w:rPr>
        <w:t>x</w:t>
      </w:r>
      <w:r w:rsidRPr="00A06E78">
        <w:rPr>
          <w:szCs w:val="21"/>
        </w:rPr>
        <w:t xml:space="preserve">　　</w:t>
      </w:r>
      <w:r w:rsidRPr="00A06E78">
        <w:rPr>
          <w:i/>
          <w:szCs w:val="21"/>
        </w:rPr>
        <w:t>x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i/>
          <w:szCs w:val="21"/>
        </w:rPr>
        <w:t>p</w:t>
      </w:r>
      <w:r w:rsidRPr="00A06E78">
        <w:rPr>
          <w:szCs w:val="21"/>
          <w:vertAlign w:val="subscript"/>
        </w:rPr>
        <w:t>∞</w:t>
      </w:r>
      <w:r w:rsidRPr="00A06E78">
        <w:rPr>
          <w:szCs w:val="21"/>
        </w:rPr>
        <w:t>＝</w:t>
      </w:r>
      <w:r w:rsidRPr="00A06E78">
        <w:rPr>
          <w:i/>
          <w:szCs w:val="21"/>
        </w:rPr>
        <w:t>p</w:t>
      </w:r>
      <w:r w:rsidRPr="00A06E78">
        <w:rPr>
          <w:i/>
          <w:szCs w:val="21"/>
        </w:rPr>
        <w:t>（</w:t>
      </w:r>
      <w:r w:rsidRPr="00A06E78">
        <w:rPr>
          <w:szCs w:val="21"/>
        </w:rPr>
        <w:t>NO</w:t>
      </w:r>
      <w:r w:rsidRPr="00A06E78">
        <w:rPr>
          <w:szCs w:val="21"/>
          <w:vertAlign w:val="subscript"/>
        </w:rPr>
        <w:t>2</w:t>
      </w:r>
      <w:r w:rsidRPr="00A06E78">
        <w:rPr>
          <w:i/>
          <w:szCs w:val="21"/>
        </w:rPr>
        <w:t>）</w:t>
      </w:r>
      <w:r w:rsidRPr="00A06E78">
        <w:rPr>
          <w:szCs w:val="21"/>
        </w:rPr>
        <w:t>＋</w:t>
      </w:r>
      <w:r w:rsidRPr="00A06E78">
        <w:rPr>
          <w:i/>
          <w:szCs w:val="21"/>
        </w:rPr>
        <w:t>p</w:t>
      </w:r>
      <w:r w:rsidRPr="00A06E78">
        <w:rPr>
          <w:i/>
          <w:szCs w:val="21"/>
        </w:rPr>
        <w:t>（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4</w:t>
      </w:r>
      <w:r w:rsidRPr="00A06E78">
        <w:rPr>
          <w:i/>
          <w:szCs w:val="21"/>
        </w:rPr>
        <w:t>）</w:t>
      </w:r>
      <w:r w:rsidRPr="00A06E78">
        <w:rPr>
          <w:szCs w:val="21"/>
        </w:rPr>
        <w:t>＋</w:t>
      </w:r>
      <w:r w:rsidRPr="00A06E78">
        <w:rPr>
          <w:i/>
          <w:szCs w:val="21"/>
        </w:rPr>
        <w:t>p</w:t>
      </w:r>
      <w:r w:rsidRPr="00A06E78">
        <w:rPr>
          <w:i/>
          <w:szCs w:val="21"/>
        </w:rPr>
        <w:t>（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2</w:t>
      </w:r>
      <w:r w:rsidRPr="00A06E78">
        <w:rPr>
          <w:i/>
          <w:szCs w:val="21"/>
        </w:rPr>
        <w:t>）</w:t>
      </w:r>
      <w:r w:rsidRPr="00A06E78">
        <w:rPr>
          <w:szCs w:val="21"/>
        </w:rPr>
        <w:t>＝</w:t>
      </w:r>
      <w:r w:rsidRPr="00A06E78">
        <w:rPr>
          <w:szCs w:val="21"/>
        </w:rPr>
        <w:t>71.6</w:t>
      </w:r>
      <w:r w:rsidRPr="00A06E78">
        <w:rPr>
          <w:szCs w:val="21"/>
        </w:rPr>
        <w:t>－</w:t>
      </w:r>
      <w:r w:rsidRPr="00A06E78">
        <w:rPr>
          <w:szCs w:val="21"/>
        </w:rPr>
        <w:t>2</w:t>
      </w:r>
      <w:r w:rsidRPr="00A06E78">
        <w:rPr>
          <w:i/>
          <w:szCs w:val="21"/>
        </w:rPr>
        <w:t>x</w:t>
      </w:r>
      <w:r w:rsidRPr="00A06E78">
        <w:rPr>
          <w:szCs w:val="21"/>
        </w:rPr>
        <w:t>＋</w:t>
      </w:r>
      <w:r w:rsidRPr="00A06E78">
        <w:rPr>
          <w:i/>
          <w:szCs w:val="21"/>
        </w:rPr>
        <w:t>x</w:t>
      </w:r>
      <w:r w:rsidRPr="00A06E78">
        <w:rPr>
          <w:szCs w:val="21"/>
        </w:rPr>
        <w:t>＋</w:t>
      </w:r>
      <w:r w:rsidRPr="00A06E78">
        <w:rPr>
          <w:szCs w:val="21"/>
        </w:rPr>
        <w:t>17.9</w:t>
      </w:r>
      <w:r w:rsidRPr="00A06E78">
        <w:rPr>
          <w:szCs w:val="21"/>
        </w:rPr>
        <w:t>＝</w:t>
      </w:r>
      <w:r w:rsidRPr="00A06E78">
        <w:rPr>
          <w:szCs w:val="21"/>
        </w:rPr>
        <w:t>63.1</w:t>
      </w:r>
      <w:r w:rsidRPr="00A06E78">
        <w:rPr>
          <w:szCs w:val="21"/>
        </w:rPr>
        <w:t>，可得</w:t>
      </w:r>
      <w:r w:rsidRPr="00A06E78">
        <w:rPr>
          <w:i/>
          <w:szCs w:val="21"/>
        </w:rPr>
        <w:t>x</w:t>
      </w:r>
      <w:r w:rsidRPr="00A06E78">
        <w:rPr>
          <w:szCs w:val="21"/>
        </w:rPr>
        <w:t>＝</w:t>
      </w:r>
      <w:r w:rsidRPr="00A06E78">
        <w:rPr>
          <w:szCs w:val="21"/>
        </w:rPr>
        <w:t>26.4</w:t>
      </w:r>
      <w:r w:rsidRPr="00A06E78">
        <w:rPr>
          <w:szCs w:val="21"/>
        </w:rPr>
        <w:t>。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 xml:space="preserve">25 </w:t>
      </w:r>
      <w:r w:rsidRPr="00A06E78">
        <w:rPr>
          <w:rFonts w:ascii="宋体"/>
          <w:szCs w:val="21"/>
        </w:rPr>
        <w:t>℃</w:t>
      </w:r>
      <w:r w:rsidRPr="00A06E78">
        <w:rPr>
          <w:szCs w:val="21"/>
        </w:rPr>
        <w:t>时</w:t>
      </w:r>
      <w:r w:rsidRPr="00A06E78">
        <w:rPr>
          <w:szCs w:val="21"/>
        </w:rPr>
        <w:t>N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O</w:t>
      </w:r>
      <w:r w:rsidRPr="00A06E78">
        <w:rPr>
          <w:szCs w:val="21"/>
          <w:vertAlign w:val="subscript"/>
        </w:rPr>
        <w:t>4</w:t>
      </w:r>
      <w:r w:rsidRPr="00A06E78">
        <w:rPr>
          <w:szCs w:val="21"/>
        </w:rPr>
        <w:t xml:space="preserve">(g) </w:t>
      </w:r>
      <w:r w:rsidRPr="00A06E78">
        <w:rPr>
          <w:noProof/>
          <w:szCs w:val="21"/>
        </w:rPr>
        <w:drawing>
          <wp:inline distT="0" distB="0" distL="0" distR="0">
            <wp:extent cx="259200" cy="146160"/>
            <wp:effectExtent l="0" t="0" r="0" b="0"/>
            <wp:docPr id="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1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E78">
        <w:rPr>
          <w:szCs w:val="21"/>
        </w:rPr>
        <w:t>2NO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(g)</w:t>
      </w:r>
      <w:r w:rsidRPr="00A06E78">
        <w:rPr>
          <w:szCs w:val="21"/>
        </w:rPr>
        <w:t>反应的平衡常数</w:t>
      </w:r>
      <w:r w:rsidRPr="00A06E78">
        <w:rPr>
          <w:i/>
          <w:szCs w:val="21"/>
        </w:rPr>
        <w:t>K</w:t>
      </w:r>
      <w:r w:rsidRPr="00A06E78">
        <w:rPr>
          <w:szCs w:val="21"/>
          <w:vertAlign w:val="subscript"/>
        </w:rPr>
        <w:t>p</w:t>
      </w:r>
      <w:r w:rsidRPr="00A06E78">
        <w:rPr>
          <w:szCs w:val="21"/>
        </w:rPr>
        <w:t>＝</w:t>
      </w:r>
      <w:r w:rsidR="00EC0DC2" w:rsidRPr="00A06E78">
        <w:rPr>
          <w:rFonts w:eastAsia="宋体-方正超大字符集"/>
          <w:szCs w:val="21"/>
        </w:rPr>
        <w:fldChar w:fldCharType="begin"/>
      </w:r>
      <w:r w:rsidRPr="00A06E78">
        <w:rPr>
          <w:rFonts w:eastAsia="宋体-方正超大字符集"/>
          <w:szCs w:val="21"/>
        </w:rPr>
        <w:instrText>eq \</w:instrText>
      </w:r>
      <w:r w:rsidRPr="00A06E78">
        <w:rPr>
          <w:szCs w:val="21"/>
        </w:rPr>
        <w:instrText>f(</w:instrText>
      </w:r>
      <w:r w:rsidRPr="00A06E78">
        <w:rPr>
          <w:szCs w:val="21"/>
        </w:rPr>
        <w:instrText>71.6</w:instrText>
      </w:r>
      <w:r w:rsidRPr="00A06E78">
        <w:rPr>
          <w:szCs w:val="21"/>
        </w:rPr>
        <w:instrText>－</w:instrText>
      </w:r>
      <w:r w:rsidRPr="00A06E78">
        <w:rPr>
          <w:szCs w:val="21"/>
        </w:rPr>
        <w:instrText>2×26.4</w:instrText>
      </w:r>
      <w:r w:rsidRPr="00A06E78">
        <w:rPr>
          <w:szCs w:val="21"/>
        </w:rPr>
        <w:instrText></w:instrText>
      </w:r>
      <w:r w:rsidRPr="00A06E78">
        <w:rPr>
          <w:szCs w:val="21"/>
          <w:vertAlign w:val="superscript"/>
        </w:rPr>
        <w:instrText>2</w:instrText>
      </w:r>
      <w:r w:rsidRPr="00A06E78">
        <w:rPr>
          <w:szCs w:val="21"/>
        </w:rPr>
        <w:instrText>,26.4)</w:instrText>
      </w:r>
      <w:r w:rsidR="00EC0DC2" w:rsidRPr="00A06E78">
        <w:rPr>
          <w:rFonts w:eastAsia="宋体-方正超大字符集"/>
          <w:szCs w:val="21"/>
        </w:rPr>
        <w:fldChar w:fldCharType="end"/>
      </w:r>
      <w:r w:rsidRPr="00A06E78">
        <w:rPr>
          <w:szCs w:val="21"/>
        </w:rPr>
        <w:t xml:space="preserve"> kPa≈13.4 kPa</w:t>
      </w:r>
      <w:r w:rsidRPr="00A06E78">
        <w:rPr>
          <w:szCs w:val="21"/>
        </w:rPr>
        <w:t>。</w:t>
      </w:r>
    </w:p>
    <w:p w:rsidR="00A06E78" w:rsidRPr="00A06E78" w:rsidRDefault="00A06E78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  <w:r w:rsidRPr="00A06E78">
        <w:rPr>
          <w:szCs w:val="21"/>
        </w:rPr>
        <w:t xml:space="preserve">(3) </w:t>
      </w:r>
      <w:r w:rsidRPr="00A06E78">
        <w:rPr>
          <w:szCs w:val="21"/>
        </w:rPr>
        <w:t>第一步快速平衡，第二步是慢反应，则第一步的逆反应速率大于第二步的反应速率，</w:t>
      </w:r>
      <w:r w:rsidRPr="00A06E78">
        <w:rPr>
          <w:szCs w:val="21"/>
        </w:rPr>
        <w:t>A</w:t>
      </w:r>
      <w:r w:rsidRPr="00A06E78">
        <w:rPr>
          <w:szCs w:val="21"/>
        </w:rPr>
        <w:t>正确；根据反应历程可知</w:t>
      </w:r>
      <w:r w:rsidRPr="00A06E78">
        <w:rPr>
          <w:szCs w:val="21"/>
        </w:rPr>
        <w:t>NO</w:t>
      </w:r>
      <w:r w:rsidRPr="00A06E78">
        <w:rPr>
          <w:szCs w:val="21"/>
          <w:vertAlign w:val="subscript"/>
        </w:rPr>
        <w:t>3</w:t>
      </w:r>
      <w:r w:rsidRPr="00A06E78">
        <w:rPr>
          <w:szCs w:val="21"/>
        </w:rPr>
        <w:t>和</w:t>
      </w:r>
      <w:r w:rsidRPr="00A06E78">
        <w:rPr>
          <w:szCs w:val="21"/>
        </w:rPr>
        <w:t>NO</w:t>
      </w:r>
      <w:r w:rsidRPr="00A06E78">
        <w:rPr>
          <w:szCs w:val="21"/>
        </w:rPr>
        <w:t>都是中间产物，</w:t>
      </w:r>
      <w:r w:rsidRPr="00A06E78">
        <w:rPr>
          <w:szCs w:val="21"/>
        </w:rPr>
        <w:t>B</w:t>
      </w:r>
      <w:r w:rsidRPr="00A06E78">
        <w:rPr>
          <w:szCs w:val="21"/>
        </w:rPr>
        <w:t>错误；第二步的反应速率慢说明第二步中</w:t>
      </w:r>
      <w:r w:rsidRPr="00A06E78">
        <w:rPr>
          <w:szCs w:val="21"/>
        </w:rPr>
        <w:t>NO</w:t>
      </w:r>
      <w:r w:rsidRPr="00A06E78">
        <w:rPr>
          <w:szCs w:val="21"/>
          <w:vertAlign w:val="subscript"/>
        </w:rPr>
        <w:t>2</w:t>
      </w:r>
      <w:r w:rsidRPr="00A06E78">
        <w:rPr>
          <w:szCs w:val="21"/>
        </w:rPr>
        <w:t>和</w:t>
      </w:r>
      <w:r w:rsidRPr="00A06E78">
        <w:rPr>
          <w:szCs w:val="21"/>
        </w:rPr>
        <w:t>NO</w:t>
      </w:r>
      <w:r w:rsidRPr="00A06E78">
        <w:rPr>
          <w:szCs w:val="21"/>
          <w:vertAlign w:val="subscript"/>
        </w:rPr>
        <w:t>3</w:t>
      </w:r>
      <w:r w:rsidRPr="00A06E78">
        <w:rPr>
          <w:szCs w:val="21"/>
        </w:rPr>
        <w:t>的碰撞仅部分有效，</w:t>
      </w:r>
      <w:r w:rsidRPr="00A06E78">
        <w:rPr>
          <w:szCs w:val="21"/>
        </w:rPr>
        <w:t>C</w:t>
      </w:r>
      <w:r w:rsidRPr="00A06E78">
        <w:rPr>
          <w:szCs w:val="21"/>
        </w:rPr>
        <w:t>正确；第三步为快反应，说明反应的活化能小，</w:t>
      </w:r>
      <w:r w:rsidRPr="00A06E78">
        <w:rPr>
          <w:szCs w:val="21"/>
        </w:rPr>
        <w:t>D</w:t>
      </w:r>
      <w:r w:rsidRPr="00A06E78">
        <w:rPr>
          <w:szCs w:val="21"/>
        </w:rPr>
        <w:t>错误。</w:t>
      </w:r>
    </w:p>
    <w:p w:rsidR="00A06E78" w:rsidRPr="00A06E78" w:rsidRDefault="00A06E78" w:rsidP="00A06E78">
      <w:pPr>
        <w:adjustRightInd w:val="0"/>
        <w:snapToGrid w:val="0"/>
        <w:spacing w:line="300" w:lineRule="auto"/>
        <w:rPr>
          <w:szCs w:val="21"/>
        </w:rPr>
      </w:pPr>
    </w:p>
    <w:p w:rsidR="00207652" w:rsidRPr="00A06E78" w:rsidRDefault="00207652" w:rsidP="00A06E78">
      <w:pPr>
        <w:tabs>
          <w:tab w:val="left" w:pos="3780"/>
        </w:tabs>
        <w:adjustRightInd w:val="0"/>
        <w:snapToGrid w:val="0"/>
        <w:spacing w:line="300" w:lineRule="auto"/>
        <w:rPr>
          <w:szCs w:val="21"/>
        </w:rPr>
      </w:pPr>
    </w:p>
    <w:sectPr w:rsidR="00207652" w:rsidRPr="00A06E78" w:rsidSect="003B6C06">
      <w:headerReference w:type="default" r:id="rId32"/>
      <w:footerReference w:type="default" r:id="rId33"/>
      <w:pgSz w:w="11057" w:h="1530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F27" w:rsidRDefault="00BA4F27" w:rsidP="003B6C06">
      <w:r>
        <w:separator/>
      </w:r>
    </w:p>
  </w:endnote>
  <w:endnote w:type="continuationSeparator" w:id="1">
    <w:p w:rsidR="00BA4F27" w:rsidRDefault="00BA4F27" w:rsidP="003B6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19366"/>
      <w:docPartObj>
        <w:docPartGallery w:val="Page Numbers (Bottom of Page)"/>
        <w:docPartUnique/>
      </w:docPartObj>
    </w:sdtPr>
    <w:sdtContent>
      <w:p w:rsidR="003114C6" w:rsidRDefault="00EC0DC2">
        <w:pPr>
          <w:pStyle w:val="a6"/>
          <w:jc w:val="center"/>
        </w:pPr>
        <w:fldSimple w:instr=" PAGE   \* MERGEFORMAT ">
          <w:r w:rsidR="00F105B2" w:rsidRPr="00F105B2">
            <w:rPr>
              <w:noProof/>
              <w:lang w:val="zh-CN"/>
            </w:rPr>
            <w:t>1</w:t>
          </w:r>
        </w:fldSimple>
      </w:p>
    </w:sdtContent>
  </w:sdt>
  <w:p w:rsidR="003114C6" w:rsidRDefault="003114C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F27" w:rsidRDefault="00BA4F27" w:rsidP="003B6C06">
      <w:r>
        <w:separator/>
      </w:r>
    </w:p>
  </w:footnote>
  <w:footnote w:type="continuationSeparator" w:id="1">
    <w:p w:rsidR="00BA4F27" w:rsidRDefault="00BA4F27" w:rsidP="003B6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4C6" w:rsidRDefault="003114C6">
    <w:pPr>
      <w:pStyle w:val="a5"/>
    </w:pPr>
    <w:r w:rsidRPr="003B6C06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-14605</wp:posOffset>
          </wp:positionH>
          <wp:positionV relativeFrom="page">
            <wp:posOffset>85725</wp:posOffset>
          </wp:positionV>
          <wp:extent cx="810895" cy="771525"/>
          <wp:effectExtent l="19050" t="0" r="8255" b="0"/>
          <wp:wrapSquare wrapText="bothSides"/>
          <wp:docPr id="16" name="图片 1" descr="县中标致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县中标致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0895" cy="767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114C6" w:rsidRDefault="003114C6" w:rsidP="003B6C06">
    <w:pPr>
      <w:pStyle w:val="a5"/>
    </w:pPr>
    <w:r>
      <w:rPr>
        <w:rFonts w:hint="eastAsia"/>
      </w:rPr>
      <w:t xml:space="preserve">                   </w:t>
    </w:r>
    <w:r>
      <w:rPr>
        <w:rFonts w:hint="eastAsia"/>
      </w:rPr>
      <w:t>独立、规范、准确、高效</w:t>
    </w:r>
    <w:r>
      <w:rPr>
        <w:rFonts w:hint="eastAsia"/>
      </w:rPr>
      <w:t xml:space="preserve">                  2021.</w:t>
    </w:r>
    <w:r w:rsidR="00F105B2">
      <w:rPr>
        <w:rFonts w:hint="eastAsia"/>
      </w:rPr>
      <w:t>7</w:t>
    </w:r>
    <w:r>
      <w:rPr>
        <w:rFonts w:hint="eastAsia"/>
      </w:rPr>
      <w:t>.</w:t>
    </w:r>
    <w:r w:rsidR="00F105B2">
      <w:rPr>
        <w:rFonts w:hint="eastAsia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60B22"/>
    <w:multiLevelType w:val="hybridMultilevel"/>
    <w:tmpl w:val="519C67CC"/>
    <w:lvl w:ilvl="0" w:tplc="6276D59C">
      <w:start w:val="1"/>
      <w:numFmt w:val="decimal"/>
      <w:lvlText w:val="（%1）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479AD"/>
    <w:multiLevelType w:val="hybridMultilevel"/>
    <w:tmpl w:val="CDC22EE0"/>
    <w:lvl w:ilvl="0" w:tplc="39061E82">
      <w:start w:val="1"/>
      <w:numFmt w:val="decimal"/>
      <w:lvlText w:val="（%1）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129DB"/>
    <w:multiLevelType w:val="hybridMultilevel"/>
    <w:tmpl w:val="C7721CC8"/>
    <w:lvl w:ilvl="0" w:tplc="CDFE1B12">
      <w:start w:val="1"/>
      <w:numFmt w:val="decimal"/>
      <w:lvlText w:val="（%1）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353F1"/>
    <w:multiLevelType w:val="hybridMultilevel"/>
    <w:tmpl w:val="BA10A112"/>
    <w:lvl w:ilvl="0" w:tplc="9C084C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092"/>
    <w:rsid w:val="000079E6"/>
    <w:rsid w:val="00012B75"/>
    <w:rsid w:val="00032E72"/>
    <w:rsid w:val="000541B2"/>
    <w:rsid w:val="00061254"/>
    <w:rsid w:val="000735C7"/>
    <w:rsid w:val="00087A1E"/>
    <w:rsid w:val="00091092"/>
    <w:rsid w:val="00097106"/>
    <w:rsid w:val="000B6B33"/>
    <w:rsid w:val="000F0437"/>
    <w:rsid w:val="001145F5"/>
    <w:rsid w:val="00115125"/>
    <w:rsid w:val="00134888"/>
    <w:rsid w:val="00145DF2"/>
    <w:rsid w:val="00171747"/>
    <w:rsid w:val="00173C61"/>
    <w:rsid w:val="00181F37"/>
    <w:rsid w:val="00191AE1"/>
    <w:rsid w:val="00197C80"/>
    <w:rsid w:val="001A5817"/>
    <w:rsid w:val="001A6995"/>
    <w:rsid w:val="001A71D0"/>
    <w:rsid w:val="001E225B"/>
    <w:rsid w:val="001F2561"/>
    <w:rsid w:val="001F4749"/>
    <w:rsid w:val="00202FD2"/>
    <w:rsid w:val="00203746"/>
    <w:rsid w:val="00203892"/>
    <w:rsid w:val="00207652"/>
    <w:rsid w:val="00227E95"/>
    <w:rsid w:val="00230FF6"/>
    <w:rsid w:val="00236A21"/>
    <w:rsid w:val="00236C91"/>
    <w:rsid w:val="002401B7"/>
    <w:rsid w:val="00243105"/>
    <w:rsid w:val="00252E8E"/>
    <w:rsid w:val="00264B7D"/>
    <w:rsid w:val="002817A8"/>
    <w:rsid w:val="00293BF1"/>
    <w:rsid w:val="002A131D"/>
    <w:rsid w:val="002A2441"/>
    <w:rsid w:val="002A5CD5"/>
    <w:rsid w:val="002B1F93"/>
    <w:rsid w:val="002C0D48"/>
    <w:rsid w:val="002C4481"/>
    <w:rsid w:val="00304A9C"/>
    <w:rsid w:val="00305079"/>
    <w:rsid w:val="00305502"/>
    <w:rsid w:val="003114C6"/>
    <w:rsid w:val="0033513E"/>
    <w:rsid w:val="00337102"/>
    <w:rsid w:val="00350A80"/>
    <w:rsid w:val="003760FF"/>
    <w:rsid w:val="00384C3B"/>
    <w:rsid w:val="00386878"/>
    <w:rsid w:val="003B6C06"/>
    <w:rsid w:val="003C0C63"/>
    <w:rsid w:val="003F3903"/>
    <w:rsid w:val="003F6605"/>
    <w:rsid w:val="00400B5D"/>
    <w:rsid w:val="0040188B"/>
    <w:rsid w:val="00407D4B"/>
    <w:rsid w:val="00431388"/>
    <w:rsid w:val="0043303B"/>
    <w:rsid w:val="004528DA"/>
    <w:rsid w:val="004852F0"/>
    <w:rsid w:val="004907AD"/>
    <w:rsid w:val="004C224C"/>
    <w:rsid w:val="004D12C2"/>
    <w:rsid w:val="004E1C34"/>
    <w:rsid w:val="00520B84"/>
    <w:rsid w:val="00540AB1"/>
    <w:rsid w:val="00572E7B"/>
    <w:rsid w:val="00586FC2"/>
    <w:rsid w:val="0061586E"/>
    <w:rsid w:val="00617391"/>
    <w:rsid w:val="00624AFE"/>
    <w:rsid w:val="006275A4"/>
    <w:rsid w:val="00631DDC"/>
    <w:rsid w:val="00643D63"/>
    <w:rsid w:val="006637D3"/>
    <w:rsid w:val="006B4221"/>
    <w:rsid w:val="006F2E97"/>
    <w:rsid w:val="006F3F48"/>
    <w:rsid w:val="007226B7"/>
    <w:rsid w:val="007314D1"/>
    <w:rsid w:val="00731945"/>
    <w:rsid w:val="00761988"/>
    <w:rsid w:val="007624C8"/>
    <w:rsid w:val="007B4D82"/>
    <w:rsid w:val="007D387B"/>
    <w:rsid w:val="00816A5F"/>
    <w:rsid w:val="0082126D"/>
    <w:rsid w:val="0083100D"/>
    <w:rsid w:val="00833A63"/>
    <w:rsid w:val="00843224"/>
    <w:rsid w:val="0086100C"/>
    <w:rsid w:val="00887288"/>
    <w:rsid w:val="008A601E"/>
    <w:rsid w:val="008B3AE5"/>
    <w:rsid w:val="008C268B"/>
    <w:rsid w:val="008D3E9E"/>
    <w:rsid w:val="008F61C4"/>
    <w:rsid w:val="00956F7C"/>
    <w:rsid w:val="00964A4B"/>
    <w:rsid w:val="00977658"/>
    <w:rsid w:val="00984654"/>
    <w:rsid w:val="0098480B"/>
    <w:rsid w:val="00985007"/>
    <w:rsid w:val="009A2E51"/>
    <w:rsid w:val="009B2D25"/>
    <w:rsid w:val="009B64DD"/>
    <w:rsid w:val="009B79DB"/>
    <w:rsid w:val="009D6529"/>
    <w:rsid w:val="009F14A1"/>
    <w:rsid w:val="009F328A"/>
    <w:rsid w:val="009F46D6"/>
    <w:rsid w:val="009F7F9E"/>
    <w:rsid w:val="00A06E78"/>
    <w:rsid w:val="00A266F0"/>
    <w:rsid w:val="00A26DCC"/>
    <w:rsid w:val="00A45F7A"/>
    <w:rsid w:val="00A46AD0"/>
    <w:rsid w:val="00A840A5"/>
    <w:rsid w:val="00A901FF"/>
    <w:rsid w:val="00A95FDA"/>
    <w:rsid w:val="00AB31FA"/>
    <w:rsid w:val="00AC1F87"/>
    <w:rsid w:val="00AD4408"/>
    <w:rsid w:val="00AE25A0"/>
    <w:rsid w:val="00AF2157"/>
    <w:rsid w:val="00B11E17"/>
    <w:rsid w:val="00B20B37"/>
    <w:rsid w:val="00B37B9C"/>
    <w:rsid w:val="00B470A4"/>
    <w:rsid w:val="00B53D77"/>
    <w:rsid w:val="00B6356A"/>
    <w:rsid w:val="00B86794"/>
    <w:rsid w:val="00BA4F27"/>
    <w:rsid w:val="00BA586F"/>
    <w:rsid w:val="00BB1972"/>
    <w:rsid w:val="00BD2AB9"/>
    <w:rsid w:val="00BF5560"/>
    <w:rsid w:val="00BF55F6"/>
    <w:rsid w:val="00C02E60"/>
    <w:rsid w:val="00C179F5"/>
    <w:rsid w:val="00C21BDB"/>
    <w:rsid w:val="00C30E97"/>
    <w:rsid w:val="00C4473F"/>
    <w:rsid w:val="00C47690"/>
    <w:rsid w:val="00C606D0"/>
    <w:rsid w:val="00C60883"/>
    <w:rsid w:val="00C6305A"/>
    <w:rsid w:val="00C66EFE"/>
    <w:rsid w:val="00CA11CA"/>
    <w:rsid w:val="00CC33E5"/>
    <w:rsid w:val="00CE3084"/>
    <w:rsid w:val="00CE72D4"/>
    <w:rsid w:val="00D065F1"/>
    <w:rsid w:val="00D11602"/>
    <w:rsid w:val="00D222FB"/>
    <w:rsid w:val="00D43E09"/>
    <w:rsid w:val="00D44312"/>
    <w:rsid w:val="00DA72FF"/>
    <w:rsid w:val="00DB6B34"/>
    <w:rsid w:val="00DC0249"/>
    <w:rsid w:val="00DD2A2C"/>
    <w:rsid w:val="00DD37D8"/>
    <w:rsid w:val="00DF2220"/>
    <w:rsid w:val="00E03862"/>
    <w:rsid w:val="00E13280"/>
    <w:rsid w:val="00E377BE"/>
    <w:rsid w:val="00E5277B"/>
    <w:rsid w:val="00E579A5"/>
    <w:rsid w:val="00E73520"/>
    <w:rsid w:val="00E83012"/>
    <w:rsid w:val="00E955AB"/>
    <w:rsid w:val="00EC0DC2"/>
    <w:rsid w:val="00ED2398"/>
    <w:rsid w:val="00EE15EE"/>
    <w:rsid w:val="00EE6C7C"/>
    <w:rsid w:val="00EF4DD4"/>
    <w:rsid w:val="00F054C7"/>
    <w:rsid w:val="00F055B1"/>
    <w:rsid w:val="00F105B2"/>
    <w:rsid w:val="00F11287"/>
    <w:rsid w:val="00F123C9"/>
    <w:rsid w:val="00F16B3D"/>
    <w:rsid w:val="00F26D11"/>
    <w:rsid w:val="00F34F84"/>
    <w:rsid w:val="00F3761E"/>
    <w:rsid w:val="00F86F7A"/>
    <w:rsid w:val="00F92521"/>
    <w:rsid w:val="00FB6DA1"/>
    <w:rsid w:val="00FD1207"/>
    <w:rsid w:val="00FD7896"/>
    <w:rsid w:val="06A71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0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091092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rsid w:val="003B6C06"/>
    <w:rPr>
      <w:sz w:val="18"/>
      <w:szCs w:val="18"/>
    </w:rPr>
  </w:style>
  <w:style w:type="character" w:customStyle="1" w:styleId="Char0">
    <w:name w:val="批注框文本 Char"/>
    <w:basedOn w:val="a0"/>
    <w:link w:val="a4"/>
    <w:rsid w:val="003B6C06"/>
    <w:rPr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3B6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B6C06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rsid w:val="003B6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B6C06"/>
    <w:rPr>
      <w:kern w:val="2"/>
      <w:sz w:val="18"/>
      <w:szCs w:val="18"/>
    </w:rPr>
  </w:style>
  <w:style w:type="paragraph" w:styleId="a7">
    <w:name w:val="Body Text"/>
    <w:basedOn w:val="a"/>
    <w:link w:val="Char3"/>
    <w:uiPriority w:val="1"/>
    <w:qFormat/>
    <w:rsid w:val="00985007"/>
    <w:pPr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Char3">
    <w:name w:val="正文文本 Char"/>
    <w:basedOn w:val="a0"/>
    <w:link w:val="a7"/>
    <w:uiPriority w:val="1"/>
    <w:rsid w:val="00985007"/>
    <w:rPr>
      <w:rFonts w:ascii="宋体" w:hAnsi="宋体" w:cs="宋体"/>
      <w:sz w:val="21"/>
      <w:szCs w:val="21"/>
      <w:lang w:eastAsia="en-US"/>
    </w:rPr>
  </w:style>
  <w:style w:type="character" w:customStyle="1" w:styleId="Char">
    <w:name w:val="纯文本 Char"/>
    <w:basedOn w:val="a0"/>
    <w:link w:val="a3"/>
    <w:uiPriority w:val="99"/>
    <w:qFormat/>
    <w:rsid w:val="00B11E17"/>
    <w:rPr>
      <w:rFonts w:ascii="宋体" w:hAnsi="Courier New" w:cs="Courier New"/>
      <w:kern w:val="2"/>
      <w:sz w:val="21"/>
      <w:szCs w:val="21"/>
    </w:rPr>
  </w:style>
  <w:style w:type="table" w:styleId="a8">
    <w:name w:val="Table Grid"/>
    <w:basedOn w:val="a1"/>
    <w:rsid w:val="00DF2220"/>
    <w:pPr>
      <w:widowControl w:val="0"/>
      <w:jc w:val="both"/>
    </w:pPr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99"/>
    <w:unhideWhenUsed/>
    <w:rsid w:val="00D065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XHZ20-YLHX469.tif" TargetMode="External"/><Relationship Id="rId26" Type="http://schemas.openxmlformats.org/officeDocument/2006/relationships/image" Target="XHZ20-YLHX473.ti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XHZ20-YLHX468.tif" TargetMode="External"/><Relationship Id="rId20" Type="http://schemas.openxmlformats.org/officeDocument/2006/relationships/image" Target="XHZ20-YLHX470.tif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XHZ20-YLHX466.tif" TargetMode="External"/><Relationship Id="rId24" Type="http://schemas.openxmlformats.org/officeDocument/2006/relationships/image" Target="XHZ20-YLHX472.tif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XHZ20-YLHX474.ti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XHZ20-YLHX467.tif" TargetMode="External"/><Relationship Id="rId22" Type="http://schemas.openxmlformats.org/officeDocument/2006/relationships/image" Target="XHZ20-YLHX471.tif" TargetMode="External"/><Relationship Id="rId27" Type="http://schemas.openxmlformats.org/officeDocument/2006/relationships/image" Target="media/image11.png"/><Relationship Id="rId30" Type="http://schemas.openxmlformats.org/officeDocument/2006/relationships/image" Target="XHZ20-YLHX475.tif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BD3039-E330-4B18-8CF1-851BF349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cf01</cp:lastModifiedBy>
  <cp:revision>8</cp:revision>
  <dcterms:created xsi:type="dcterms:W3CDTF">2021-05-02T08:36:00Z</dcterms:created>
  <dcterms:modified xsi:type="dcterms:W3CDTF">2021-07-06T08:36:00Z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