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2333A" w14:textId="77777777" w:rsidR="008C1BDB" w:rsidRDefault="005103C2" w:rsidP="0001219C">
      <w:pPr>
        <w:pStyle w:val="af5"/>
      </w:pPr>
      <w:r>
        <w:tab/>
      </w:r>
    </w:p>
    <w:p w14:paraId="47508049" w14:textId="77777777" w:rsidR="008C1BDB" w:rsidRPr="008C1BDB" w:rsidRDefault="008C1BDB" w:rsidP="008C1BD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C1BDB">
        <w:rPr>
          <w:rFonts w:eastAsia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76564170" w14:textId="77777777" w:rsidR="008C1BDB" w:rsidRPr="008C1BDB" w:rsidRDefault="008C1BDB" w:rsidP="008C1BD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C1BDB">
        <w:rPr>
          <w:rFonts w:eastAsia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6196C7B" w14:textId="77777777" w:rsidR="008C1BDB" w:rsidRPr="008C1BDB" w:rsidRDefault="008C1BDB" w:rsidP="008C1BD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C1BDB">
        <w:rPr>
          <w:rFonts w:eastAsia="Times New Roman" w:cs="Times New Roman"/>
          <w:sz w:val="24"/>
          <w:szCs w:val="24"/>
          <w:lang w:eastAsia="ru-RU"/>
        </w:rPr>
        <w:t>«САНКТ-ПЕТЕРБУРГСКИЙ УНИВЕРСИТЕТ АЭРОКОСМИЧЕСКОГО ПРИБОРОСТРОЕНИЯ»</w:t>
      </w:r>
    </w:p>
    <w:p w14:paraId="7863A231" w14:textId="77777777" w:rsidR="008C1BDB" w:rsidRPr="008C1BDB" w:rsidRDefault="008C1BDB" w:rsidP="008C1BD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C1BDB">
        <w:rPr>
          <w:rFonts w:eastAsia="Times New Roman" w:cs="Times New Roman"/>
          <w:sz w:val="24"/>
          <w:szCs w:val="24"/>
          <w:lang w:eastAsia="ru-RU"/>
        </w:rPr>
        <w:t>(ГУАП)</w:t>
      </w:r>
    </w:p>
    <w:p w14:paraId="21522724" w14:textId="77777777" w:rsidR="008C1BDB" w:rsidRPr="008C1BDB" w:rsidRDefault="008C1BDB" w:rsidP="008C1BD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7B454EF" w14:textId="77777777" w:rsidR="008C1BDB" w:rsidRPr="008C1BDB" w:rsidRDefault="008C1BDB" w:rsidP="008C1BD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C1BDB">
        <w:rPr>
          <w:rFonts w:eastAsia="Times New Roman" w:cs="Times New Roman"/>
          <w:sz w:val="24"/>
          <w:szCs w:val="24"/>
          <w:lang w:eastAsia="ru-RU"/>
        </w:rPr>
        <w:t>КАФЕДРА № 82</w:t>
      </w:r>
    </w:p>
    <w:p w14:paraId="0C2B5242" w14:textId="77777777" w:rsidR="008C1BDB" w:rsidRPr="008C1BDB" w:rsidRDefault="008C1BDB" w:rsidP="008C1BDB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4FF63FF" w14:textId="77777777" w:rsidR="008C1BDB" w:rsidRPr="008C1BDB" w:rsidRDefault="008C1BDB" w:rsidP="008C1BDB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8C1BDB">
        <w:rPr>
          <w:rFonts w:eastAsia="Times New Roman" w:cs="Times New Roman"/>
          <w:sz w:val="24"/>
          <w:szCs w:val="24"/>
          <w:lang w:eastAsia="ru-RU"/>
        </w:rPr>
        <w:t xml:space="preserve">ОТЧЕТ </w:t>
      </w:r>
      <w:r w:rsidRPr="008C1BDB">
        <w:rPr>
          <w:rFonts w:eastAsia="Times New Roman" w:cs="Times New Roman"/>
          <w:sz w:val="24"/>
          <w:szCs w:val="24"/>
          <w:lang w:eastAsia="ru-RU"/>
        </w:rPr>
        <w:br/>
        <w:t>ЗАЩИЩЕН С ОЦЕНКОЙ</w:t>
      </w:r>
    </w:p>
    <w:p w14:paraId="04AC2C6B" w14:textId="77777777" w:rsidR="008C1BDB" w:rsidRPr="008C1BDB" w:rsidRDefault="008C1BDB" w:rsidP="008C1BDB">
      <w:pPr>
        <w:widowControl w:val="0"/>
        <w:autoSpaceDE w:val="0"/>
        <w:autoSpaceDN w:val="0"/>
        <w:adjustRightInd w:val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C1BDB">
        <w:rPr>
          <w:rFonts w:eastAsia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3"/>
        <w:gridCol w:w="2821"/>
        <w:gridCol w:w="277"/>
        <w:gridCol w:w="3014"/>
      </w:tblGrid>
      <w:tr w:rsidR="008C1BDB" w:rsidRPr="008C1BDB" w14:paraId="080AEF50" w14:textId="77777777" w:rsidTr="00B465B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C30C53C" w14:textId="69956F7F" w:rsidR="008C1BDB" w:rsidRPr="008C1BDB" w:rsidRDefault="008C1BDB" w:rsidP="008C1BD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C1BD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канд. </w:t>
            </w:r>
            <w:r w:rsidR="00755999">
              <w:rPr>
                <w:rFonts w:eastAsia="Times New Roman" w:cs="Times New Roman"/>
                <w:sz w:val="24"/>
                <w:szCs w:val="24"/>
                <w:lang w:eastAsia="ru-RU"/>
              </w:rPr>
              <w:t>э</w:t>
            </w:r>
            <w:r w:rsidRPr="008C1BD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кон. </w:t>
            </w:r>
            <w:r w:rsidR="0075599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8C1BDB">
              <w:rPr>
                <w:rFonts w:eastAsia="Times New Roman" w:cs="Times New Roman"/>
                <w:sz w:val="24"/>
                <w:szCs w:val="24"/>
                <w:lang w:eastAsia="ru-RU"/>
              </w:rPr>
              <w:t>аук.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0B69C2" w14:textId="77777777" w:rsidR="008C1BDB" w:rsidRPr="008C1BDB" w:rsidRDefault="008C1BDB" w:rsidP="008C1BDB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EE524F3" w14:textId="77777777" w:rsidR="008C1BDB" w:rsidRPr="008C1BDB" w:rsidRDefault="008C1BDB" w:rsidP="008C1BDB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74038" w14:textId="77777777" w:rsidR="008C1BDB" w:rsidRPr="008C1BDB" w:rsidRDefault="008C1BDB" w:rsidP="008C1BDB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1F751D4" w14:textId="77777777" w:rsidR="008C1BDB" w:rsidRPr="008C1BDB" w:rsidRDefault="008C1BDB" w:rsidP="008C1BDB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C1BDB">
              <w:rPr>
                <w:rFonts w:eastAsia="Times New Roman" w:cs="Times New Roman"/>
                <w:sz w:val="24"/>
                <w:szCs w:val="24"/>
                <w:lang w:eastAsia="ru-RU"/>
              </w:rPr>
              <w:t>Е.В. Черпаков</w:t>
            </w:r>
          </w:p>
        </w:tc>
      </w:tr>
      <w:tr w:rsidR="008C1BDB" w:rsidRPr="008C1BDB" w14:paraId="0709101F" w14:textId="77777777" w:rsidTr="00B465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B7382" w14:textId="77777777" w:rsidR="008C1BDB" w:rsidRPr="008C1BDB" w:rsidRDefault="008C1BDB" w:rsidP="008C1BD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C1BDB">
              <w:rPr>
                <w:rFonts w:eastAsia="Times New Roman" w:cs="Times New Roman"/>
                <w:sz w:val="24"/>
                <w:szCs w:val="24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B0979" w14:textId="77777777" w:rsidR="008C1BDB" w:rsidRPr="008C1BDB" w:rsidRDefault="008C1BDB" w:rsidP="008C1BDB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74DF2" w14:textId="77777777" w:rsidR="008C1BDB" w:rsidRPr="008C1BDB" w:rsidRDefault="008C1BDB" w:rsidP="008C1BD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C1BDB">
              <w:rPr>
                <w:rFonts w:eastAsia="Times New Roman" w:cs="Times New Roman"/>
                <w:sz w:val="24"/>
                <w:szCs w:val="24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461D1F" w14:textId="77777777" w:rsidR="008C1BDB" w:rsidRPr="008C1BDB" w:rsidRDefault="008C1BDB" w:rsidP="008C1BDB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810CC" w14:textId="77777777" w:rsidR="008C1BDB" w:rsidRPr="008C1BDB" w:rsidRDefault="008C1BDB" w:rsidP="008C1BD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C1BDB">
              <w:rPr>
                <w:rFonts w:eastAsia="Times New Roman" w:cs="Times New Roman"/>
                <w:sz w:val="24"/>
                <w:szCs w:val="24"/>
                <w:lang w:eastAsia="ru-RU"/>
              </w:rPr>
              <w:t>инициалы, фамилия</w:t>
            </w:r>
          </w:p>
        </w:tc>
      </w:tr>
    </w:tbl>
    <w:p w14:paraId="01BC169C" w14:textId="77777777" w:rsidR="008C1BDB" w:rsidRPr="008C1BDB" w:rsidRDefault="008C1BDB" w:rsidP="008C1BDB">
      <w:pPr>
        <w:widowControl w:val="0"/>
        <w:autoSpaceDE w:val="0"/>
        <w:autoSpaceDN w:val="0"/>
        <w:adjustRightInd w:val="0"/>
        <w:spacing w:before="120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8C1BDB" w:rsidRPr="008C1BDB" w14:paraId="3050F53A" w14:textId="77777777" w:rsidTr="00B465B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7BC0BA1" w14:textId="77777777" w:rsidR="008C1BDB" w:rsidRPr="008C1BDB" w:rsidRDefault="008C1BDB" w:rsidP="008C1BDB">
            <w:pPr>
              <w:widowControl w:val="0"/>
              <w:autoSpaceDE w:val="0"/>
              <w:autoSpaceDN w:val="0"/>
              <w:adjustRightInd w:val="0"/>
              <w:spacing w:before="84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C1BDB">
              <w:rPr>
                <w:rFonts w:eastAsia="Times New Roman" w:cs="Times New Roman"/>
                <w:sz w:val="24"/>
                <w:szCs w:val="24"/>
                <w:lang w:eastAsia="ru-RU"/>
              </w:rPr>
              <w:t>ОТЧЕТ О ЛАБОРАТОРНОЙ РАБОТЕ № 1</w:t>
            </w:r>
          </w:p>
          <w:p w14:paraId="7416F8BA" w14:textId="77777777" w:rsidR="008C1BDB" w:rsidRPr="008C1BDB" w:rsidRDefault="008C1BDB" w:rsidP="008C1BDB">
            <w:pPr>
              <w:widowControl w:val="0"/>
              <w:autoSpaceDE w:val="0"/>
              <w:autoSpaceDN w:val="0"/>
              <w:adjustRightInd w:val="0"/>
              <w:spacing w:before="84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C1BDB" w:rsidRPr="008C1BDB" w14:paraId="07AA8578" w14:textId="77777777" w:rsidTr="00B465B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CDC7D13" w14:textId="77777777" w:rsidR="008C1BDB" w:rsidRPr="008C1BDB" w:rsidRDefault="008C1BDB" w:rsidP="008C1BDB">
            <w:pPr>
              <w:keepNext/>
              <w:keepLines/>
              <w:spacing w:after="480" w:line="240" w:lineRule="auto"/>
              <w:jc w:val="center"/>
              <w:outlineLvl w:val="0"/>
              <w:rPr>
                <w:rFonts w:eastAsiaTheme="majorEastAsia" w:cstheme="majorBidi"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8C1BDB">
              <w:rPr>
                <w:rFonts w:eastAsiaTheme="majorEastAsia" w:cstheme="majorBidi"/>
                <w:iCs/>
                <w:color w:val="000000" w:themeColor="text1"/>
                <w:sz w:val="24"/>
                <w:szCs w:val="24"/>
                <w:lang w:eastAsia="ru-RU"/>
              </w:rPr>
              <w:t>Расчёт базовой ИТ-инфраструктуры</w:t>
            </w:r>
          </w:p>
          <w:p w14:paraId="21B714ED" w14:textId="77777777" w:rsidR="008C1BDB" w:rsidRPr="008C1BDB" w:rsidRDefault="008C1BDB" w:rsidP="008C1BDB">
            <w:pPr>
              <w:keepNext/>
              <w:keepLines/>
              <w:spacing w:after="480" w:line="240" w:lineRule="auto"/>
              <w:jc w:val="center"/>
              <w:outlineLvl w:val="0"/>
              <w:rPr>
                <w:rFonts w:eastAsiaTheme="majorEastAsia" w:cstheme="majorBidi"/>
                <w:b/>
                <w:i/>
                <w:color w:val="2F5496" w:themeColor="accent1" w:themeShade="BF"/>
                <w:sz w:val="24"/>
                <w:szCs w:val="24"/>
                <w:lang w:eastAsia="ru-RU"/>
              </w:rPr>
            </w:pPr>
          </w:p>
        </w:tc>
      </w:tr>
      <w:tr w:rsidR="008C1BDB" w:rsidRPr="008C1BDB" w14:paraId="1E8ED83D" w14:textId="77777777" w:rsidTr="00B465B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3CEF701" w14:textId="77777777" w:rsidR="008C1BDB" w:rsidRPr="008C1BDB" w:rsidRDefault="008C1BDB" w:rsidP="008C1BDB">
            <w:pPr>
              <w:keepNext/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outlineLvl w:val="2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8C1BD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 курсу: </w:t>
            </w:r>
          </w:p>
          <w:p w14:paraId="25E6B3DC" w14:textId="77777777" w:rsidR="008C1BDB" w:rsidRPr="008C1BDB" w:rsidRDefault="008C1BDB" w:rsidP="008C1BDB">
            <w:pPr>
              <w:keepNext/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outlineLvl w:val="2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8C1BDB">
              <w:rPr>
                <w:rFonts w:eastAsia="Times New Roman" w:cs="Times New Roman"/>
                <w:sz w:val="24"/>
                <w:szCs w:val="24"/>
                <w:lang w:eastAsia="ru-RU"/>
              </w:rPr>
              <w:t>ИНФОРМАЦИОННЫЙ МЕНЕДЖМЕНТ</w:t>
            </w:r>
          </w:p>
        </w:tc>
      </w:tr>
    </w:tbl>
    <w:p w14:paraId="690A636A" w14:textId="77777777" w:rsidR="008C1BDB" w:rsidRPr="008C1BDB" w:rsidRDefault="008C1BDB" w:rsidP="008C1BDB">
      <w:pPr>
        <w:widowControl w:val="0"/>
        <w:autoSpaceDE w:val="0"/>
        <w:autoSpaceDN w:val="0"/>
        <w:adjustRightInd w:val="0"/>
        <w:spacing w:before="96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C1BDB">
        <w:rPr>
          <w:rFonts w:eastAsia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C1BDB" w:rsidRPr="008C1BDB" w14:paraId="7B0C1637" w14:textId="77777777" w:rsidTr="00B465B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94CFBE" w14:textId="77777777" w:rsidR="008C1BDB" w:rsidRPr="008C1BDB" w:rsidRDefault="008C1BDB" w:rsidP="008C1BDB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C1BDB">
              <w:rPr>
                <w:rFonts w:eastAsia="Times New Roman" w:cs="Times New Roman"/>
                <w:sz w:val="24"/>
                <w:szCs w:val="24"/>
                <w:lang w:eastAsia="ru-RU"/>
              </w:rPr>
              <w:t>СТУДЕНТ 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29DFD" w14:textId="77777777" w:rsidR="008C1BDB" w:rsidRPr="008C1BDB" w:rsidRDefault="008C1BDB" w:rsidP="008C1BDB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C1BDB">
              <w:rPr>
                <w:rFonts w:eastAsia="Times New Roman" w:cs="Times New Roman"/>
                <w:sz w:val="24"/>
                <w:szCs w:val="24"/>
                <w:lang w:eastAsia="ru-RU"/>
              </w:rPr>
              <w:t>4116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A3D751" w14:textId="77777777" w:rsidR="008C1BDB" w:rsidRPr="008C1BDB" w:rsidRDefault="008C1BDB" w:rsidP="008C1BDB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88012F" w14:textId="77777777" w:rsidR="008C1BDB" w:rsidRPr="008C1BDB" w:rsidRDefault="008C1BDB" w:rsidP="008C1BDB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26235" w14:textId="77777777" w:rsidR="008C1BDB" w:rsidRPr="008C1BDB" w:rsidRDefault="008C1BDB" w:rsidP="008C1BDB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9E6816" w14:textId="4E547614" w:rsidR="008C1BDB" w:rsidRPr="008C1BDB" w:rsidRDefault="00307DA9" w:rsidP="008C1BDB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Е. О. Стонтов</w:t>
            </w:r>
          </w:p>
        </w:tc>
      </w:tr>
      <w:tr w:rsidR="008C1BDB" w:rsidRPr="008C1BDB" w14:paraId="706043A5" w14:textId="77777777" w:rsidTr="00B465B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D307F" w14:textId="77777777" w:rsidR="008C1BDB" w:rsidRPr="008C1BDB" w:rsidRDefault="008C1BDB" w:rsidP="008C1BD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FA3D00" w14:textId="77777777" w:rsidR="008C1BDB" w:rsidRPr="008C1BDB" w:rsidRDefault="008C1BDB" w:rsidP="008C1BDB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2D9B4" w14:textId="77777777" w:rsidR="008C1BDB" w:rsidRPr="008C1BDB" w:rsidRDefault="008C1BDB" w:rsidP="008C1BDB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66AAC6" w14:textId="77777777" w:rsidR="008C1BDB" w:rsidRPr="008C1BDB" w:rsidRDefault="008C1BDB" w:rsidP="008C1BD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C1BDB">
              <w:rPr>
                <w:rFonts w:eastAsia="Times New Roman" w:cs="Times New Roman"/>
                <w:sz w:val="24"/>
                <w:szCs w:val="24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26CB5" w14:textId="77777777" w:rsidR="008C1BDB" w:rsidRPr="008C1BDB" w:rsidRDefault="008C1BDB" w:rsidP="008C1BDB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1427A" w14:textId="77777777" w:rsidR="008C1BDB" w:rsidRPr="008C1BDB" w:rsidRDefault="008C1BDB" w:rsidP="008C1BD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C1BDB">
              <w:rPr>
                <w:rFonts w:eastAsia="Times New Roman" w:cs="Times New Roman"/>
                <w:sz w:val="24"/>
                <w:szCs w:val="24"/>
                <w:lang w:eastAsia="ru-RU"/>
              </w:rPr>
              <w:t>инициалы, фамилия</w:t>
            </w:r>
          </w:p>
        </w:tc>
      </w:tr>
    </w:tbl>
    <w:p w14:paraId="00B7B148" w14:textId="11B7BA16" w:rsidR="008C1BDB" w:rsidRPr="001877DC" w:rsidRDefault="008C1BDB" w:rsidP="001877DC">
      <w:pPr>
        <w:widowControl w:val="0"/>
        <w:autoSpaceDE w:val="0"/>
        <w:autoSpaceDN w:val="0"/>
        <w:adjustRightInd w:val="0"/>
        <w:spacing w:before="132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C1BDB">
        <w:rPr>
          <w:rFonts w:eastAsia="Times New Roman" w:cs="Times New Roman"/>
          <w:sz w:val="24"/>
          <w:szCs w:val="24"/>
          <w:lang w:eastAsia="ru-RU"/>
        </w:rPr>
        <w:t>Санкт-Петербург,</w:t>
      </w:r>
      <w:r w:rsidRPr="008C1BDB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8C1BDB">
        <w:rPr>
          <w:rFonts w:eastAsia="Times New Roman" w:cs="Times New Roman"/>
          <w:sz w:val="24"/>
          <w:szCs w:val="24"/>
          <w:lang w:eastAsia="ru-RU"/>
        </w:rPr>
        <w:t>2025 г.</w:t>
      </w:r>
    </w:p>
    <w:p w14:paraId="3679E7DF" w14:textId="506AA5D9" w:rsidR="005103C2" w:rsidRPr="005103C2" w:rsidRDefault="001877DC" w:rsidP="0001219C">
      <w:pPr>
        <w:pStyle w:val="af5"/>
      </w:pPr>
      <w:r>
        <w:lastRenderedPageBreak/>
        <w:tab/>
      </w:r>
      <w:r w:rsidR="005103C2" w:rsidRPr="005103C2">
        <w:t>Введение</w:t>
      </w:r>
    </w:p>
    <w:p w14:paraId="789FDBB8" w14:textId="7DC1388A" w:rsidR="005103C2" w:rsidRPr="005103C2" w:rsidRDefault="005103C2" w:rsidP="005103C2">
      <w:pPr>
        <w:pStyle w:val="a3"/>
      </w:pPr>
      <w:r>
        <w:tab/>
      </w:r>
      <w:r w:rsidRPr="005103C2">
        <w:t>В отчете по лабораторной работе курса «Управление ИТ-сервисом и контентом» описываются элементы департамента малого предприятия. Приведена организационная диаграмма департамента, схемы расположения офисов (план помещений) и рабочих мест в помещениях, схема локальной вычислительной сети с расположением элементов ИТ-инфраструктуры. Приведен перечень программного обеспечения, перечень рабочих станций, серверов, периферийных устройств, оргтехники, сетевого оборудования. Приведены результаты оценки стоимости</w:t>
      </w:r>
      <w:r w:rsidRPr="003C690E">
        <w:t xml:space="preserve"> </w:t>
      </w:r>
      <w:r w:rsidRPr="005103C2">
        <w:t>элементов ИТ-инфраструктуры.</w:t>
      </w:r>
    </w:p>
    <w:p w14:paraId="544080A3" w14:textId="27BD2545" w:rsidR="005103C2" w:rsidRPr="003C690E" w:rsidRDefault="005103C2" w:rsidP="005103C2">
      <w:pPr>
        <w:pStyle w:val="a3"/>
      </w:pPr>
    </w:p>
    <w:p w14:paraId="4F0019EB" w14:textId="249D51C4" w:rsidR="004C01E3" w:rsidRDefault="004C01E3" w:rsidP="005103C2">
      <w:pPr>
        <w:pStyle w:val="a3"/>
      </w:pPr>
    </w:p>
    <w:p w14:paraId="4256873F" w14:textId="0C8F5AD3" w:rsidR="0001219C" w:rsidRDefault="0001219C" w:rsidP="005103C2">
      <w:pPr>
        <w:pStyle w:val="a3"/>
      </w:pPr>
    </w:p>
    <w:p w14:paraId="729C0972" w14:textId="67234E7A" w:rsidR="0001219C" w:rsidRDefault="0001219C" w:rsidP="005103C2">
      <w:pPr>
        <w:pStyle w:val="a3"/>
      </w:pPr>
    </w:p>
    <w:p w14:paraId="50868618" w14:textId="53D33683" w:rsidR="0001219C" w:rsidRDefault="0001219C" w:rsidP="005103C2">
      <w:pPr>
        <w:pStyle w:val="a3"/>
      </w:pPr>
    </w:p>
    <w:p w14:paraId="68DF19BA" w14:textId="51EAE21D" w:rsidR="0001219C" w:rsidRDefault="0001219C" w:rsidP="005103C2">
      <w:pPr>
        <w:pStyle w:val="a3"/>
      </w:pPr>
    </w:p>
    <w:p w14:paraId="3AF161CE" w14:textId="5941EB8F" w:rsidR="0001219C" w:rsidRDefault="0001219C" w:rsidP="005103C2">
      <w:pPr>
        <w:pStyle w:val="a3"/>
      </w:pPr>
    </w:p>
    <w:p w14:paraId="50F6B0FA" w14:textId="22F05378" w:rsidR="0001219C" w:rsidRDefault="0001219C" w:rsidP="005103C2">
      <w:pPr>
        <w:pStyle w:val="a3"/>
      </w:pPr>
    </w:p>
    <w:p w14:paraId="78BEE49A" w14:textId="4E54E91F" w:rsidR="0001219C" w:rsidRDefault="0001219C" w:rsidP="005103C2">
      <w:pPr>
        <w:pStyle w:val="a3"/>
      </w:pPr>
    </w:p>
    <w:p w14:paraId="2A8029CC" w14:textId="11D0414B" w:rsidR="0001219C" w:rsidRDefault="0001219C" w:rsidP="005103C2">
      <w:pPr>
        <w:pStyle w:val="a3"/>
      </w:pPr>
    </w:p>
    <w:p w14:paraId="7D6586FA" w14:textId="3AF80F85" w:rsidR="0001219C" w:rsidRDefault="0001219C" w:rsidP="005103C2">
      <w:pPr>
        <w:pStyle w:val="a3"/>
      </w:pPr>
    </w:p>
    <w:p w14:paraId="59782DF8" w14:textId="728855F6" w:rsidR="0001219C" w:rsidRDefault="0001219C" w:rsidP="005103C2">
      <w:pPr>
        <w:pStyle w:val="a3"/>
      </w:pPr>
    </w:p>
    <w:p w14:paraId="7356BA85" w14:textId="613E7FC5" w:rsidR="0001219C" w:rsidRDefault="0001219C" w:rsidP="005103C2">
      <w:pPr>
        <w:pStyle w:val="a3"/>
      </w:pPr>
    </w:p>
    <w:p w14:paraId="35B8815B" w14:textId="02476345" w:rsidR="0001219C" w:rsidRDefault="0001219C" w:rsidP="005103C2">
      <w:pPr>
        <w:pStyle w:val="a3"/>
      </w:pPr>
    </w:p>
    <w:p w14:paraId="07B7EE11" w14:textId="3634A4CC" w:rsidR="0001219C" w:rsidRDefault="0001219C" w:rsidP="005103C2">
      <w:pPr>
        <w:pStyle w:val="a3"/>
      </w:pPr>
    </w:p>
    <w:p w14:paraId="1CA2ED6F" w14:textId="317B82E2" w:rsidR="0001219C" w:rsidRDefault="0001219C" w:rsidP="005103C2">
      <w:pPr>
        <w:pStyle w:val="a3"/>
      </w:pPr>
    </w:p>
    <w:p w14:paraId="6A58DD7C" w14:textId="6E35BF87" w:rsidR="0001219C" w:rsidRDefault="0001219C" w:rsidP="005103C2">
      <w:pPr>
        <w:pStyle w:val="a3"/>
      </w:pPr>
    </w:p>
    <w:p w14:paraId="1F0183F3" w14:textId="182FB5F4" w:rsidR="0001219C" w:rsidRDefault="0001219C" w:rsidP="005103C2">
      <w:pPr>
        <w:pStyle w:val="a3"/>
      </w:pPr>
    </w:p>
    <w:p w14:paraId="79641FB6" w14:textId="112193AA" w:rsidR="0001219C" w:rsidRDefault="0001219C" w:rsidP="005103C2">
      <w:pPr>
        <w:pStyle w:val="a3"/>
      </w:pPr>
    </w:p>
    <w:p w14:paraId="502A8EB0" w14:textId="0BB0DD0B" w:rsidR="0001219C" w:rsidRDefault="0001219C" w:rsidP="005103C2">
      <w:pPr>
        <w:pStyle w:val="a3"/>
      </w:pPr>
    </w:p>
    <w:p w14:paraId="5798B6AD" w14:textId="18A4DE05" w:rsidR="0001219C" w:rsidRDefault="0001219C" w:rsidP="005103C2">
      <w:pPr>
        <w:pStyle w:val="a3"/>
      </w:pPr>
    </w:p>
    <w:p w14:paraId="07E63120" w14:textId="4D81F41F" w:rsidR="0001219C" w:rsidRDefault="0001219C" w:rsidP="0001219C">
      <w:pPr>
        <w:pStyle w:val="af5"/>
      </w:pPr>
      <w:r w:rsidRPr="0001219C">
        <w:tab/>
        <w:t>1. Описание ИТ-департамента предприятия</w:t>
      </w:r>
    </w:p>
    <w:p w14:paraId="0D7F21E8" w14:textId="59047489" w:rsidR="0001219C" w:rsidRDefault="0001219C" w:rsidP="0001219C">
      <w:pPr>
        <w:pStyle w:val="a3"/>
      </w:pPr>
      <w:r>
        <w:tab/>
      </w:r>
      <w:r w:rsidRPr="0001219C">
        <w:t>ИТ-департамент предприятия «Deep Search» выполняет функции по разработке, интеграции, сопровождению и обеспечению безопасности нейросетевых решений. В его задачи входит стратегическое управление информационными технологиями, разработка и тестирование алгоритмов, поддержка инфраструктуры и пользователей, а также кибербезопасность.</w:t>
      </w:r>
    </w:p>
    <w:p w14:paraId="6B9FE985" w14:textId="77777777" w:rsidR="00086513" w:rsidRDefault="00086513" w:rsidP="00086513">
      <w:pPr>
        <w:pStyle w:val="a3"/>
      </w:pPr>
      <w:r>
        <w:tab/>
      </w:r>
      <w:r w:rsidRPr="00086513">
        <w:t>Структура ИТ-департамента включает следующие подразделения:</w:t>
      </w:r>
    </w:p>
    <w:p w14:paraId="7EACEBEA" w14:textId="418F88D7" w:rsidR="00086513" w:rsidRDefault="00086513" w:rsidP="00086513">
      <w:pPr>
        <w:pStyle w:val="a3"/>
        <w:numPr>
          <w:ilvl w:val="0"/>
          <w:numId w:val="17"/>
        </w:numPr>
      </w:pPr>
      <w:r w:rsidRPr="00086513">
        <w:t>Офис директора по информационным технологиям – отвечает за стратегическое планирование, управление проектами, контроль качества и бюджетирование. Включает:</w:t>
      </w:r>
    </w:p>
    <w:p w14:paraId="3A817F7D" w14:textId="1AB300E3" w:rsidR="00086513" w:rsidRPr="00086513" w:rsidRDefault="00086513" w:rsidP="00086513">
      <w:pPr>
        <w:pStyle w:val="a3"/>
        <w:numPr>
          <w:ilvl w:val="0"/>
          <w:numId w:val="18"/>
        </w:numPr>
        <w:rPr>
          <w:lang w:val="en-US"/>
        </w:rPr>
      </w:pPr>
      <w:r w:rsidRPr="00086513">
        <w:t>Отдел стратегического планирования;</w:t>
      </w:r>
    </w:p>
    <w:p w14:paraId="6035C9D9" w14:textId="0D6C0EE7" w:rsidR="00086513" w:rsidRPr="00086513" w:rsidRDefault="00086513" w:rsidP="00086513">
      <w:pPr>
        <w:pStyle w:val="a3"/>
        <w:numPr>
          <w:ilvl w:val="0"/>
          <w:numId w:val="18"/>
        </w:numPr>
        <w:rPr>
          <w:lang w:val="en-US"/>
        </w:rPr>
      </w:pPr>
      <w:r w:rsidRPr="00086513">
        <w:t>Отдел управления проектами;</w:t>
      </w:r>
    </w:p>
    <w:p w14:paraId="058477BB" w14:textId="5D0E38D4" w:rsidR="00086513" w:rsidRPr="00086513" w:rsidRDefault="00086513" w:rsidP="00086513">
      <w:pPr>
        <w:pStyle w:val="a3"/>
        <w:numPr>
          <w:ilvl w:val="0"/>
          <w:numId w:val="18"/>
        </w:numPr>
        <w:rPr>
          <w:lang w:val="en-US"/>
        </w:rPr>
      </w:pPr>
      <w:r w:rsidRPr="00086513">
        <w:t>Отдел контроля качества;</w:t>
      </w:r>
    </w:p>
    <w:p w14:paraId="7B018668" w14:textId="3F664AFC" w:rsidR="00086513" w:rsidRDefault="00086513" w:rsidP="00086513">
      <w:pPr>
        <w:pStyle w:val="a3"/>
        <w:numPr>
          <w:ilvl w:val="0"/>
          <w:numId w:val="18"/>
        </w:numPr>
        <w:rPr>
          <w:lang w:val="en-US"/>
        </w:rPr>
      </w:pPr>
      <w:r w:rsidRPr="00086513">
        <w:t>Отдел бюджета и финансов.</w:t>
      </w:r>
    </w:p>
    <w:p w14:paraId="52576B74" w14:textId="10E3F5BC" w:rsidR="00086513" w:rsidRPr="003C690E" w:rsidRDefault="00086513" w:rsidP="00086513">
      <w:pPr>
        <w:pStyle w:val="a3"/>
        <w:numPr>
          <w:ilvl w:val="0"/>
          <w:numId w:val="17"/>
        </w:numPr>
        <w:rPr>
          <w:lang w:val="en-US"/>
        </w:rPr>
      </w:pPr>
      <w:r w:rsidRPr="00086513">
        <w:t>Управление разработки и интеграции – занимается созданием, тестированием и внедрением нейросетевых алгоритмов и решений. Включает:</w:t>
      </w:r>
    </w:p>
    <w:p w14:paraId="1456ED10" w14:textId="51FF73DE" w:rsidR="003C690E" w:rsidRDefault="003C690E" w:rsidP="003C690E">
      <w:pPr>
        <w:pStyle w:val="a3"/>
        <w:numPr>
          <w:ilvl w:val="0"/>
          <w:numId w:val="18"/>
        </w:numPr>
      </w:pPr>
      <w:r w:rsidRPr="003C690E">
        <w:t>Отдел исследований и разработки алгоритмов и моделей;</w:t>
      </w:r>
    </w:p>
    <w:p w14:paraId="500CE2CA" w14:textId="01A68F3C" w:rsidR="003C690E" w:rsidRDefault="003C690E" w:rsidP="003C690E">
      <w:pPr>
        <w:pStyle w:val="a3"/>
        <w:numPr>
          <w:ilvl w:val="0"/>
          <w:numId w:val="18"/>
        </w:numPr>
      </w:pPr>
      <w:r w:rsidRPr="003C690E">
        <w:t>Отдел интеграции решений</w:t>
      </w:r>
      <w:r>
        <w:t xml:space="preserve"> (интеграция нейронных сетей в существующие системы и инфраструктуру клиентов)</w:t>
      </w:r>
      <w:r w:rsidRPr="003C690E">
        <w:t>;</w:t>
      </w:r>
    </w:p>
    <w:p w14:paraId="55CF8206" w14:textId="5915A287" w:rsidR="003C690E" w:rsidRDefault="003C690E" w:rsidP="003C690E">
      <w:pPr>
        <w:pStyle w:val="a3"/>
        <w:numPr>
          <w:ilvl w:val="0"/>
          <w:numId w:val="18"/>
        </w:numPr>
      </w:pPr>
      <w:r w:rsidRPr="003C690E">
        <w:t>Отдел тестирования;</w:t>
      </w:r>
    </w:p>
    <w:p w14:paraId="2E08E91D" w14:textId="53D83ECB" w:rsidR="003C690E" w:rsidRDefault="003C690E" w:rsidP="003C690E">
      <w:pPr>
        <w:pStyle w:val="a3"/>
        <w:numPr>
          <w:ilvl w:val="0"/>
          <w:numId w:val="18"/>
        </w:numPr>
      </w:pPr>
      <w:r w:rsidRPr="003C690E">
        <w:t>Отдел поддержки систем.</w:t>
      </w:r>
    </w:p>
    <w:p w14:paraId="0BDDBA34" w14:textId="4DFFD9C4" w:rsidR="003C690E" w:rsidRDefault="003C690E" w:rsidP="003C690E">
      <w:pPr>
        <w:pStyle w:val="a3"/>
        <w:numPr>
          <w:ilvl w:val="0"/>
          <w:numId w:val="17"/>
        </w:numPr>
      </w:pPr>
      <w:r w:rsidRPr="003C690E">
        <w:t>Управление инфраструктуры и безопасности – отвечает за администрирование ИТ-инфраструктуры, сетевую безопасность и защиту данных. Включает:</w:t>
      </w:r>
    </w:p>
    <w:p w14:paraId="6B5207E5" w14:textId="4E887F5A" w:rsidR="003C690E" w:rsidRDefault="003C690E" w:rsidP="003C690E">
      <w:pPr>
        <w:pStyle w:val="a3"/>
        <w:numPr>
          <w:ilvl w:val="0"/>
          <w:numId w:val="18"/>
        </w:numPr>
      </w:pPr>
      <w:r w:rsidRPr="003C690E">
        <w:t>Отдел системного администрирования;</w:t>
      </w:r>
      <w:r>
        <w:t xml:space="preserve"> </w:t>
      </w:r>
    </w:p>
    <w:p w14:paraId="658A8E10" w14:textId="7B1AFE97" w:rsidR="003C690E" w:rsidRDefault="003C690E" w:rsidP="003C690E">
      <w:pPr>
        <w:pStyle w:val="a3"/>
        <w:numPr>
          <w:ilvl w:val="0"/>
          <w:numId w:val="18"/>
        </w:numPr>
      </w:pPr>
      <w:r w:rsidRPr="003C690E">
        <w:t>Отдел сетевой инфраструктуры;</w:t>
      </w:r>
    </w:p>
    <w:p w14:paraId="55A5D453" w14:textId="631281D4" w:rsidR="003C690E" w:rsidRDefault="003C690E" w:rsidP="003C690E">
      <w:pPr>
        <w:pStyle w:val="a3"/>
        <w:numPr>
          <w:ilvl w:val="0"/>
          <w:numId w:val="18"/>
        </w:numPr>
      </w:pPr>
      <w:r w:rsidRPr="003C690E">
        <w:t>Отдел кибербезопасности;</w:t>
      </w:r>
    </w:p>
    <w:p w14:paraId="5E1FFE8A" w14:textId="45DC0A05" w:rsidR="003C690E" w:rsidRDefault="003C690E" w:rsidP="003C690E">
      <w:pPr>
        <w:pStyle w:val="a3"/>
        <w:numPr>
          <w:ilvl w:val="0"/>
          <w:numId w:val="18"/>
        </w:numPr>
      </w:pPr>
      <w:r w:rsidRPr="003C690E">
        <w:t>Отдел серверной инфраструктуры.</w:t>
      </w:r>
    </w:p>
    <w:p w14:paraId="25793BA8" w14:textId="575BDE1F" w:rsidR="003C690E" w:rsidRDefault="003C690E" w:rsidP="003C690E">
      <w:pPr>
        <w:pStyle w:val="a3"/>
        <w:numPr>
          <w:ilvl w:val="0"/>
          <w:numId w:val="17"/>
        </w:numPr>
      </w:pPr>
      <w:r w:rsidRPr="003C690E">
        <w:t>Управление поддержки и внедрения – обеспечивает техническую поддержку пользователей, внедрение решений и мониторинг систем. Включает:</w:t>
      </w:r>
    </w:p>
    <w:p w14:paraId="7A6536EE" w14:textId="3D25982D" w:rsidR="003C690E" w:rsidRDefault="003C690E" w:rsidP="003C690E">
      <w:pPr>
        <w:pStyle w:val="a3"/>
        <w:numPr>
          <w:ilvl w:val="0"/>
          <w:numId w:val="18"/>
        </w:numPr>
      </w:pPr>
      <w:r w:rsidRPr="003C690E">
        <w:t>Отдел технической поддержки клиентов;</w:t>
      </w:r>
    </w:p>
    <w:p w14:paraId="664BCD1D" w14:textId="3B0C8715" w:rsidR="003C690E" w:rsidRDefault="003C690E" w:rsidP="003C690E">
      <w:pPr>
        <w:pStyle w:val="a3"/>
        <w:numPr>
          <w:ilvl w:val="0"/>
          <w:numId w:val="18"/>
        </w:numPr>
      </w:pPr>
      <w:r w:rsidRPr="003C690E">
        <w:t>Отдел внедрения решений</w:t>
      </w:r>
      <w:r>
        <w:t xml:space="preserve"> (отличается от отдела интеграции. Отдел выполняет задачу практического внедрения в бизнес-процессы клиентов. Также отвечает за организационную сторону внедрения – например</w:t>
      </w:r>
      <w:r w:rsidRPr="003C690E">
        <w:t xml:space="preserve">, </w:t>
      </w:r>
      <w:r>
        <w:t>обучение сотрудников клиентов)</w:t>
      </w:r>
      <w:r w:rsidRPr="003C690E">
        <w:t>;</w:t>
      </w:r>
    </w:p>
    <w:p w14:paraId="24625E99" w14:textId="3CAF66E7" w:rsidR="00542353" w:rsidRDefault="003C690E" w:rsidP="00542353">
      <w:pPr>
        <w:pStyle w:val="a3"/>
        <w:numPr>
          <w:ilvl w:val="0"/>
          <w:numId w:val="18"/>
        </w:numPr>
      </w:pPr>
      <w:r w:rsidRPr="003C690E">
        <w:t>Отдел мониторинга и регламентных работ.</w:t>
      </w:r>
    </w:p>
    <w:p w14:paraId="23782CE3" w14:textId="74517B46" w:rsidR="00CA43C2" w:rsidRDefault="003E513D" w:rsidP="00E934DB">
      <w:pPr>
        <w:pStyle w:val="a3"/>
      </w:pPr>
      <w:r>
        <w:tab/>
      </w:r>
      <w:r w:rsidR="00CA43C2" w:rsidRPr="00CA43C2">
        <w:t>Во главе ИТ-департамента находится директор по информационным технологиям, координирующий работу всех подразделений.</w:t>
      </w:r>
      <w:r w:rsidR="00DA1023">
        <w:t xml:space="preserve"> Организационная структура ИТ-департамента приведена на рисунке 1.</w:t>
      </w:r>
    </w:p>
    <w:p w14:paraId="74F32D01" w14:textId="61324B59" w:rsidR="00570A29" w:rsidRDefault="0052341E" w:rsidP="00E934DB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C7A1E6" wp14:editId="033E1DF6">
            <wp:extent cx="5934075" cy="3238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18BB6" w14:textId="07673AC9" w:rsidR="0052341E" w:rsidRDefault="0052341E" w:rsidP="0052341E">
      <w:pPr>
        <w:pStyle w:val="af2"/>
      </w:pPr>
      <w:r>
        <w:t>Рисунок 1 – Организационная структура ИТ-департамента</w:t>
      </w:r>
    </w:p>
    <w:p w14:paraId="1E46F2BC" w14:textId="77777777" w:rsidR="00ED38CD" w:rsidRPr="00ED38CD" w:rsidRDefault="00ED38CD" w:rsidP="00ED38CD">
      <w:pPr>
        <w:pStyle w:val="a3"/>
      </w:pPr>
    </w:p>
    <w:p w14:paraId="093CF969" w14:textId="664B5337" w:rsidR="00DA1023" w:rsidRDefault="00ED38CD" w:rsidP="00ED38CD">
      <w:pPr>
        <w:pStyle w:val="af5"/>
      </w:pPr>
      <w:r>
        <w:tab/>
        <w:t>2. Состав базовой ИТ-инфраструктуры департамента</w:t>
      </w:r>
    </w:p>
    <w:p w14:paraId="72C46016" w14:textId="496C08D0" w:rsidR="00EA1DC1" w:rsidRPr="00EA1DC1" w:rsidRDefault="00EA1DC1" w:rsidP="00EA1DC1">
      <w:pPr>
        <w:pStyle w:val="af5"/>
      </w:pPr>
      <w:r>
        <w:tab/>
        <w:t>2.1. Вычислительные средства</w:t>
      </w:r>
    </w:p>
    <w:p w14:paraId="78E668D6" w14:textId="6A1F2960" w:rsidR="00ED38CD" w:rsidRDefault="00ED38CD" w:rsidP="00ED38CD">
      <w:pPr>
        <w:pStyle w:val="a3"/>
      </w:pPr>
      <w:r>
        <w:tab/>
        <w:t>Обучение нейронных сетей требует значительного количества вычислительных ресурсов и объема накопителей. В связи с данными особенностями</w:t>
      </w:r>
      <w:r w:rsidR="009B41F9">
        <w:rPr>
          <w:lang w:val="en-US"/>
        </w:rPr>
        <w:t>,</w:t>
      </w:r>
      <w:r w:rsidRPr="00ED38CD">
        <w:t xml:space="preserve"> </w:t>
      </w:r>
      <w:r>
        <w:t xml:space="preserve">состав </w:t>
      </w:r>
      <w:r w:rsidR="001C01BB">
        <w:t xml:space="preserve">серверной </w:t>
      </w:r>
      <w:r>
        <w:t>инфраструктуры</w:t>
      </w:r>
      <w:r w:rsidR="001C01BB">
        <w:t xml:space="preserve"> следующий</w:t>
      </w:r>
      <w:r>
        <w:t>:</w:t>
      </w:r>
    </w:p>
    <w:p w14:paraId="2BC5983C" w14:textId="36D788CF" w:rsidR="00ED38CD" w:rsidRPr="00BD4397" w:rsidRDefault="00EA042F" w:rsidP="00EA042F">
      <w:pPr>
        <w:pStyle w:val="a3"/>
        <w:numPr>
          <w:ilvl w:val="0"/>
          <w:numId w:val="17"/>
        </w:numPr>
        <w:rPr>
          <w:b/>
          <w:bCs/>
        </w:rPr>
      </w:pPr>
      <w:r>
        <w:t>3</w:t>
      </w:r>
      <w:r w:rsidR="00ED38CD">
        <w:t xml:space="preserve"> сервера и</w:t>
      </w:r>
      <w:r w:rsidR="00ED38CD" w:rsidRPr="00ED38CD">
        <w:t xml:space="preserve">скусственного </w:t>
      </w:r>
      <w:r w:rsidR="00ED38CD">
        <w:t>и</w:t>
      </w:r>
      <w:r w:rsidR="00ED38CD" w:rsidRPr="00ED38CD">
        <w:t>нтеллекта с GPU</w:t>
      </w:r>
      <w:r w:rsidR="00ED38CD">
        <w:t xml:space="preserve"> </w:t>
      </w:r>
      <w:r w:rsidR="00ED38CD" w:rsidRPr="00ED38CD">
        <w:t>для тренировки нейросетей НИКС gS9600a/pro2U S92852Ca</w:t>
      </w:r>
      <w:r>
        <w:t xml:space="preserve"> (</w:t>
      </w:r>
      <w:r>
        <w:rPr>
          <w:lang w:val="en-US"/>
        </w:rPr>
        <w:t>AMD</w:t>
      </w:r>
      <w:r w:rsidRPr="00EA042F">
        <w:t xml:space="preserve"> </w:t>
      </w:r>
      <w:r>
        <w:rPr>
          <w:lang w:val="en-US"/>
        </w:rPr>
        <w:t>EPYC</w:t>
      </w:r>
      <w:r w:rsidRPr="00EA042F">
        <w:t xml:space="preserve"> 7402</w:t>
      </w:r>
      <w:r w:rsidR="00BD4397" w:rsidRPr="00BD4397">
        <w:t>/128 ГБ</w:t>
      </w:r>
      <w:r w:rsidR="00BD4397">
        <w:t xml:space="preserve"> </w:t>
      </w:r>
      <w:r w:rsidR="00BD4397">
        <w:rPr>
          <w:lang w:val="en-US"/>
        </w:rPr>
        <w:t>Registered</w:t>
      </w:r>
      <w:r w:rsidR="00BD4397" w:rsidRPr="00BD4397">
        <w:t xml:space="preserve"> </w:t>
      </w:r>
      <w:r w:rsidR="00BD4397">
        <w:rPr>
          <w:lang w:val="en-US"/>
        </w:rPr>
        <w:t>DDR</w:t>
      </w:r>
      <w:r w:rsidR="00BD4397" w:rsidRPr="00BD4397">
        <w:t xml:space="preserve">4 3200 </w:t>
      </w:r>
      <w:r w:rsidR="00BD4397">
        <w:t>МГц</w:t>
      </w:r>
      <w:r w:rsidR="00BD4397" w:rsidRPr="00BD4397">
        <w:t>/</w:t>
      </w:r>
      <w:r w:rsidR="00BD4397">
        <w:t xml:space="preserve">1.6 Тб </w:t>
      </w:r>
      <w:r w:rsidR="00BD4397">
        <w:rPr>
          <w:lang w:val="en-US"/>
        </w:rPr>
        <w:t>SSD</w:t>
      </w:r>
      <w:r w:rsidR="00BD4397" w:rsidRPr="00BD4397">
        <w:t>/2</w:t>
      </w:r>
      <w:r w:rsidR="00BD4397" w:rsidRPr="00BD4397">
        <w:rPr>
          <w:b/>
          <w:bCs/>
        </w:rPr>
        <w:t>×</w:t>
      </w:r>
      <w:r w:rsidR="00BD4397">
        <w:rPr>
          <w:lang w:val="en-US"/>
        </w:rPr>
        <w:t>Nvidia</w:t>
      </w:r>
      <w:r w:rsidR="00BD4397" w:rsidRPr="00BD4397">
        <w:t xml:space="preserve"> </w:t>
      </w:r>
      <w:r w:rsidR="00BD4397">
        <w:rPr>
          <w:lang w:val="en-US"/>
        </w:rPr>
        <w:t>RTX</w:t>
      </w:r>
      <w:r w:rsidR="00BD4397" w:rsidRPr="00BD4397">
        <w:t xml:space="preserve"> </w:t>
      </w:r>
      <w:r w:rsidR="00BD4397">
        <w:rPr>
          <w:lang w:val="en-US"/>
        </w:rPr>
        <w:t>A</w:t>
      </w:r>
      <w:r w:rsidR="00BD4397" w:rsidRPr="00BD4397">
        <w:t>6000);</w:t>
      </w:r>
    </w:p>
    <w:p w14:paraId="05A82CBE" w14:textId="01832EFA" w:rsidR="00BD4397" w:rsidRPr="00E22B89" w:rsidRDefault="00E22B89" w:rsidP="004B4B34">
      <w:pPr>
        <w:pStyle w:val="a3"/>
        <w:numPr>
          <w:ilvl w:val="0"/>
          <w:numId w:val="17"/>
        </w:numPr>
        <w:rPr>
          <w:b/>
          <w:bCs/>
        </w:rPr>
      </w:pPr>
      <w:r>
        <w:t>1</w:t>
      </w:r>
      <w:r w:rsidR="00BD4397" w:rsidRPr="004B4B34">
        <w:t xml:space="preserve"> </w:t>
      </w:r>
      <w:r w:rsidR="00BD4397">
        <w:t>файловы</w:t>
      </w:r>
      <w:r>
        <w:t>й</w:t>
      </w:r>
      <w:r w:rsidR="00BD4397" w:rsidRPr="004B4B34">
        <w:t xml:space="preserve"> </w:t>
      </w:r>
      <w:r w:rsidR="00BD4397">
        <w:t>сервер</w:t>
      </w:r>
      <w:r w:rsidR="00BD4397" w:rsidRPr="004B4B34">
        <w:t xml:space="preserve"> </w:t>
      </w:r>
      <w:r w:rsidR="004B4B34" w:rsidRPr="004B4B34">
        <w:rPr>
          <w:lang w:val="en-US"/>
        </w:rPr>
        <w:t>DELL</w:t>
      </w:r>
      <w:r w:rsidR="004B4B34" w:rsidRPr="004B4B34">
        <w:t xml:space="preserve"> </w:t>
      </w:r>
      <w:r w:rsidR="004B4B34" w:rsidRPr="004B4B34">
        <w:rPr>
          <w:lang w:val="en-US"/>
        </w:rPr>
        <w:t>R</w:t>
      </w:r>
      <w:r w:rsidR="004B4B34" w:rsidRPr="004B4B34">
        <w:t>750 8</w:t>
      </w:r>
      <w:r w:rsidR="004B4B34" w:rsidRPr="004B4B34">
        <w:rPr>
          <w:lang w:val="en-US"/>
        </w:rPr>
        <w:t>SFF</w:t>
      </w:r>
      <w:r w:rsidR="004B4B34" w:rsidRPr="004B4B34">
        <w:t xml:space="preserve"> (</w:t>
      </w:r>
      <w:r w:rsidR="004B4B34">
        <w:rPr>
          <w:lang w:val="en-US"/>
        </w:rPr>
        <w:t>Intel</w:t>
      </w:r>
      <w:r w:rsidR="004B4B34" w:rsidRPr="004B4B34">
        <w:t xml:space="preserve"> </w:t>
      </w:r>
      <w:r w:rsidR="004B4B34">
        <w:rPr>
          <w:lang w:val="en-US"/>
        </w:rPr>
        <w:t>Xeon</w:t>
      </w:r>
      <w:r w:rsidR="004B4B34" w:rsidRPr="004B4B34">
        <w:t xml:space="preserve"> </w:t>
      </w:r>
      <w:r w:rsidR="004B4B34">
        <w:rPr>
          <w:lang w:val="en-US"/>
        </w:rPr>
        <w:t>Silver</w:t>
      </w:r>
      <w:r w:rsidR="004B4B34" w:rsidRPr="004B4B34">
        <w:t xml:space="preserve"> 4310/64 </w:t>
      </w:r>
      <w:r w:rsidR="004B4B34">
        <w:t xml:space="preserve">Гб </w:t>
      </w:r>
      <w:r w:rsidR="004B4B34">
        <w:rPr>
          <w:lang w:val="en-US"/>
        </w:rPr>
        <w:t>DDR</w:t>
      </w:r>
      <w:r w:rsidR="004B4B34" w:rsidRPr="004B4B34">
        <w:t xml:space="preserve">4/8 </w:t>
      </w:r>
      <w:r w:rsidR="004B4B34">
        <w:t xml:space="preserve">слотов </w:t>
      </w:r>
      <w:r w:rsidR="004B4B34">
        <w:rPr>
          <w:lang w:val="en-US"/>
        </w:rPr>
        <w:t>HDD</w:t>
      </w:r>
      <w:r w:rsidR="004B4B34" w:rsidRPr="004B4B34">
        <w:t xml:space="preserve">) + </w:t>
      </w:r>
      <w:r>
        <w:t>8</w:t>
      </w:r>
      <w:r w:rsidR="00CA4855">
        <w:rPr>
          <w:b/>
          <w:bCs/>
        </w:rPr>
        <w:t xml:space="preserve"> </w:t>
      </w:r>
      <w:r w:rsidR="00CA4855">
        <w:rPr>
          <w:lang w:val="en-US"/>
        </w:rPr>
        <w:t>HDD</w:t>
      </w:r>
      <w:r w:rsidR="00CA4855" w:rsidRPr="00CA4855">
        <w:t xml:space="preserve"> </w:t>
      </w:r>
      <w:r w:rsidR="004B4B34">
        <w:rPr>
          <w:lang w:val="en-US"/>
        </w:rPr>
        <w:t>Segate</w:t>
      </w:r>
      <w:r w:rsidR="004B4B34" w:rsidRPr="004B4B34">
        <w:t xml:space="preserve"> </w:t>
      </w:r>
      <w:r w:rsidR="004B4B34">
        <w:rPr>
          <w:lang w:val="en-US"/>
        </w:rPr>
        <w:t>Exos</w:t>
      </w:r>
      <w:r w:rsidR="004B4B34" w:rsidRPr="004B4B34">
        <w:t xml:space="preserve"> 7</w:t>
      </w:r>
      <w:r w:rsidR="004B4B34">
        <w:rPr>
          <w:lang w:val="en-US"/>
        </w:rPr>
        <w:t>E</w:t>
      </w:r>
      <w:r w:rsidR="004B4B34" w:rsidRPr="004B4B34">
        <w:t xml:space="preserve">10 </w:t>
      </w:r>
      <w:r w:rsidR="004B4B34">
        <w:rPr>
          <w:lang w:val="en-US"/>
        </w:rPr>
        <w:t>ST</w:t>
      </w:r>
      <w:r w:rsidR="004B4B34" w:rsidRPr="004B4B34">
        <w:t>8000</w:t>
      </w:r>
      <w:r w:rsidR="004B4B34">
        <w:rPr>
          <w:lang w:val="en-US"/>
        </w:rPr>
        <w:t>NM</w:t>
      </w:r>
      <w:r w:rsidR="004B4B34" w:rsidRPr="004B4B34">
        <w:t>003</w:t>
      </w:r>
      <w:r w:rsidR="004B4B34">
        <w:rPr>
          <w:lang w:val="en-US"/>
        </w:rPr>
        <w:t>B</w:t>
      </w:r>
      <w:r w:rsidR="004B4B34" w:rsidRPr="004B4B34">
        <w:t xml:space="preserve"> (</w:t>
      </w:r>
      <w:r w:rsidR="004B4B34">
        <w:t>8 Тб).</w:t>
      </w:r>
    </w:p>
    <w:p w14:paraId="0E957013" w14:textId="7B73A5C4" w:rsidR="00E22B89" w:rsidRPr="00E22B89" w:rsidRDefault="00E22B89" w:rsidP="00E22B89">
      <w:pPr>
        <w:pStyle w:val="a3"/>
        <w:numPr>
          <w:ilvl w:val="0"/>
          <w:numId w:val="17"/>
        </w:numPr>
        <w:rPr>
          <w:b/>
          <w:bCs/>
        </w:rPr>
      </w:pPr>
      <w:r>
        <w:t>1</w:t>
      </w:r>
      <w:r w:rsidRPr="004B4B34">
        <w:t xml:space="preserve"> </w:t>
      </w:r>
      <w:r>
        <w:t>сервер</w:t>
      </w:r>
      <w:r w:rsidRPr="004B4B34">
        <w:t xml:space="preserve"> </w:t>
      </w:r>
      <w:r>
        <w:t xml:space="preserve">баз данных </w:t>
      </w:r>
      <w:r w:rsidRPr="004B4B34">
        <w:rPr>
          <w:lang w:val="en-US"/>
        </w:rPr>
        <w:t>DELL</w:t>
      </w:r>
      <w:r w:rsidRPr="004B4B34">
        <w:t xml:space="preserve"> </w:t>
      </w:r>
      <w:r w:rsidRPr="004B4B34">
        <w:rPr>
          <w:lang w:val="en-US"/>
        </w:rPr>
        <w:t>R</w:t>
      </w:r>
      <w:r w:rsidRPr="004B4B34">
        <w:t>750 8</w:t>
      </w:r>
      <w:r w:rsidRPr="004B4B34">
        <w:rPr>
          <w:lang w:val="en-US"/>
        </w:rPr>
        <w:t>SFF</w:t>
      </w:r>
      <w:r w:rsidRPr="004B4B34">
        <w:t xml:space="preserve"> (</w:t>
      </w:r>
      <w:r>
        <w:rPr>
          <w:lang w:val="en-US"/>
        </w:rPr>
        <w:t>Intel</w:t>
      </w:r>
      <w:r w:rsidRPr="004B4B34">
        <w:t xml:space="preserve"> </w:t>
      </w:r>
      <w:r>
        <w:rPr>
          <w:lang w:val="en-US"/>
        </w:rPr>
        <w:t>Xeon</w:t>
      </w:r>
      <w:r w:rsidRPr="004B4B34">
        <w:t xml:space="preserve"> </w:t>
      </w:r>
      <w:r>
        <w:rPr>
          <w:lang w:val="en-US"/>
        </w:rPr>
        <w:t>Silver</w:t>
      </w:r>
      <w:r w:rsidRPr="004B4B34">
        <w:t xml:space="preserve"> 4310/64 </w:t>
      </w:r>
      <w:r>
        <w:t xml:space="preserve">Гб </w:t>
      </w:r>
      <w:r>
        <w:rPr>
          <w:lang w:val="en-US"/>
        </w:rPr>
        <w:t>DDR</w:t>
      </w:r>
      <w:r w:rsidRPr="004B4B34">
        <w:t xml:space="preserve">4/8 </w:t>
      </w:r>
      <w:r>
        <w:t xml:space="preserve">слотов </w:t>
      </w:r>
      <w:r>
        <w:rPr>
          <w:lang w:val="en-US"/>
        </w:rPr>
        <w:t>HDD</w:t>
      </w:r>
      <w:r w:rsidRPr="004B4B34">
        <w:t xml:space="preserve">) + </w:t>
      </w:r>
      <w:r>
        <w:t>8</w:t>
      </w:r>
      <w:r w:rsidR="00CA4855">
        <w:rPr>
          <w:b/>
          <w:bCs/>
        </w:rPr>
        <w:t xml:space="preserve"> </w:t>
      </w:r>
      <w:r w:rsidR="00CA4855">
        <w:rPr>
          <w:lang w:val="en-US"/>
        </w:rPr>
        <w:t>HDD</w:t>
      </w:r>
      <w:r>
        <w:t xml:space="preserve"> </w:t>
      </w:r>
      <w:r>
        <w:rPr>
          <w:lang w:val="en-US"/>
        </w:rPr>
        <w:t>Segate</w:t>
      </w:r>
      <w:r w:rsidRPr="004B4B34">
        <w:t xml:space="preserve"> </w:t>
      </w:r>
      <w:r>
        <w:rPr>
          <w:lang w:val="en-US"/>
        </w:rPr>
        <w:t>Exos</w:t>
      </w:r>
      <w:r w:rsidRPr="004B4B34">
        <w:t xml:space="preserve"> 7</w:t>
      </w:r>
      <w:r>
        <w:rPr>
          <w:lang w:val="en-US"/>
        </w:rPr>
        <w:t>E</w:t>
      </w:r>
      <w:r w:rsidRPr="004B4B34">
        <w:t xml:space="preserve">10 </w:t>
      </w:r>
      <w:r>
        <w:rPr>
          <w:lang w:val="en-US"/>
        </w:rPr>
        <w:t>ST</w:t>
      </w:r>
      <w:r w:rsidRPr="004B4B34">
        <w:t>8000</w:t>
      </w:r>
      <w:r>
        <w:rPr>
          <w:lang w:val="en-US"/>
        </w:rPr>
        <w:t>NM</w:t>
      </w:r>
      <w:r w:rsidRPr="004B4B34">
        <w:t>003</w:t>
      </w:r>
      <w:r>
        <w:rPr>
          <w:lang w:val="en-US"/>
        </w:rPr>
        <w:t>B</w:t>
      </w:r>
      <w:r w:rsidRPr="004B4B34">
        <w:t xml:space="preserve"> (</w:t>
      </w:r>
      <w:r>
        <w:t>8 Тб).</w:t>
      </w:r>
    </w:p>
    <w:p w14:paraId="57CB8D05" w14:textId="10FD8574" w:rsidR="001349C1" w:rsidRPr="001349C1" w:rsidRDefault="00053DDB" w:rsidP="001349C1">
      <w:pPr>
        <w:pStyle w:val="a3"/>
        <w:numPr>
          <w:ilvl w:val="0"/>
          <w:numId w:val="17"/>
        </w:numPr>
        <w:rPr>
          <w:b/>
          <w:bCs/>
        </w:rPr>
      </w:pPr>
      <w:r w:rsidRPr="00053DDB">
        <w:t xml:space="preserve">1 </w:t>
      </w:r>
      <w:r>
        <w:t>почтовый</w:t>
      </w:r>
      <w:r w:rsidRPr="00053DDB">
        <w:t xml:space="preserve"> </w:t>
      </w:r>
      <w:r>
        <w:t>сервер</w:t>
      </w:r>
      <w:r w:rsidRPr="00053DDB">
        <w:t xml:space="preserve"> </w:t>
      </w:r>
      <w:r w:rsidRPr="00053DDB">
        <w:rPr>
          <w:lang w:val="en-US"/>
        </w:rPr>
        <w:t>Dell</w:t>
      </w:r>
      <w:r w:rsidRPr="00053DDB">
        <w:t xml:space="preserve"> </w:t>
      </w:r>
      <w:r w:rsidRPr="00053DDB">
        <w:rPr>
          <w:lang w:val="en-US"/>
        </w:rPr>
        <w:t>R</w:t>
      </w:r>
      <w:r w:rsidRPr="00053DDB">
        <w:t>250 4</w:t>
      </w:r>
      <w:r w:rsidRPr="00053DDB">
        <w:rPr>
          <w:lang w:val="en-US"/>
        </w:rPr>
        <w:t>LFF</w:t>
      </w:r>
      <w:r w:rsidRPr="00053DDB">
        <w:t xml:space="preserve"> (</w:t>
      </w:r>
      <w:r>
        <w:rPr>
          <w:lang w:val="en-US"/>
        </w:rPr>
        <w:t>Intel</w:t>
      </w:r>
      <w:r w:rsidRPr="00053DDB">
        <w:t xml:space="preserve"> </w:t>
      </w:r>
      <w:r>
        <w:rPr>
          <w:lang w:val="en-US"/>
        </w:rPr>
        <w:t>Xeon</w:t>
      </w:r>
      <w:r w:rsidRPr="00053DDB">
        <w:t xml:space="preserve"> </w:t>
      </w:r>
      <w:r>
        <w:rPr>
          <w:lang w:val="en-US"/>
        </w:rPr>
        <w:t>E</w:t>
      </w:r>
      <w:r w:rsidRPr="00053DDB">
        <w:t>-2314/8</w:t>
      </w:r>
      <w:r>
        <w:t xml:space="preserve"> Гб </w:t>
      </w:r>
      <w:r>
        <w:rPr>
          <w:lang w:val="en-US"/>
        </w:rPr>
        <w:t>DDR</w:t>
      </w:r>
      <w:r w:rsidRPr="00053DDB">
        <w:t>4/</w:t>
      </w:r>
      <w:r w:rsidR="0040483E" w:rsidRPr="0040483E">
        <w:t xml:space="preserve">4 </w:t>
      </w:r>
      <w:r w:rsidR="0040483E">
        <w:t xml:space="preserve">слота </w:t>
      </w:r>
      <w:r w:rsidR="0040483E">
        <w:rPr>
          <w:lang w:val="en-US"/>
        </w:rPr>
        <w:t>HDD</w:t>
      </w:r>
      <w:r w:rsidR="0040483E" w:rsidRPr="0040483E">
        <w:t xml:space="preserve">) </w:t>
      </w:r>
      <w:r w:rsidR="0040483E" w:rsidRPr="004B4B34">
        <w:t xml:space="preserve">+ </w:t>
      </w:r>
      <w:r w:rsidR="00CA4855">
        <w:rPr>
          <w:lang w:val="en-US"/>
        </w:rPr>
        <w:t>HDD</w:t>
      </w:r>
      <w:r w:rsidR="00EE5A0C">
        <w:t xml:space="preserve"> </w:t>
      </w:r>
      <w:r w:rsidR="00EE5A0C">
        <w:rPr>
          <w:lang w:val="en-US"/>
        </w:rPr>
        <w:t>Segate</w:t>
      </w:r>
      <w:r w:rsidR="00EE5A0C" w:rsidRPr="004B4B34">
        <w:t xml:space="preserve"> </w:t>
      </w:r>
      <w:r w:rsidR="00EE5A0C">
        <w:rPr>
          <w:lang w:val="en-US"/>
        </w:rPr>
        <w:t>Exos</w:t>
      </w:r>
      <w:r w:rsidR="0040483E" w:rsidRPr="004B4B34">
        <w:t xml:space="preserve"> 7</w:t>
      </w:r>
      <w:r w:rsidR="0040483E">
        <w:rPr>
          <w:lang w:val="en-US"/>
        </w:rPr>
        <w:t>E</w:t>
      </w:r>
      <w:r w:rsidR="0040483E" w:rsidRPr="004B4B34">
        <w:t xml:space="preserve">10 </w:t>
      </w:r>
      <w:r w:rsidR="0040483E">
        <w:rPr>
          <w:lang w:val="en-US"/>
        </w:rPr>
        <w:t>ST</w:t>
      </w:r>
      <w:r w:rsidR="0040483E" w:rsidRPr="004B4B34">
        <w:t>8000</w:t>
      </w:r>
      <w:r w:rsidR="0040483E">
        <w:rPr>
          <w:lang w:val="en-US"/>
        </w:rPr>
        <w:t>NM</w:t>
      </w:r>
      <w:r w:rsidR="0040483E" w:rsidRPr="004B4B34">
        <w:t>003</w:t>
      </w:r>
      <w:r w:rsidR="0040483E">
        <w:rPr>
          <w:lang w:val="en-US"/>
        </w:rPr>
        <w:t>B</w:t>
      </w:r>
      <w:r w:rsidR="0040483E" w:rsidRPr="004B4B34">
        <w:t xml:space="preserve"> (</w:t>
      </w:r>
      <w:r w:rsidR="0040483E">
        <w:t>8 Тб).</w:t>
      </w:r>
    </w:p>
    <w:p w14:paraId="13CF7186" w14:textId="3161C5AD" w:rsidR="001C01BB" w:rsidRPr="001349C1" w:rsidRDefault="001349C1" w:rsidP="001349C1">
      <w:pPr>
        <w:pStyle w:val="a3"/>
        <w:rPr>
          <w:b/>
          <w:bCs/>
        </w:rPr>
      </w:pPr>
      <w:r>
        <w:tab/>
      </w:r>
      <w:r w:rsidRPr="001349C1">
        <w:t xml:space="preserve">Итого </w:t>
      </w:r>
      <w:r>
        <w:t xml:space="preserve">6 серверов. </w:t>
      </w:r>
      <w:r w:rsidR="001C01BB">
        <w:t>В качестве рабочих станций в департаменте эксплуатируются:</w:t>
      </w:r>
    </w:p>
    <w:p w14:paraId="18F27CC8" w14:textId="15EC002B" w:rsidR="001C01BB" w:rsidRDefault="001C01BB" w:rsidP="001C01BB">
      <w:pPr>
        <w:pStyle w:val="a3"/>
        <w:numPr>
          <w:ilvl w:val="0"/>
          <w:numId w:val="17"/>
        </w:numPr>
        <w:rPr>
          <w:lang w:val="en-US"/>
        </w:rPr>
      </w:pPr>
      <w:r w:rsidRPr="00184801">
        <w:rPr>
          <w:lang w:val="en-US"/>
        </w:rPr>
        <w:t>2</w:t>
      </w:r>
      <w:r w:rsidR="00CE382B" w:rsidRPr="00CE382B">
        <w:rPr>
          <w:lang w:val="en-US"/>
        </w:rPr>
        <w:t>2</w:t>
      </w:r>
      <w:r w:rsidRPr="00184801">
        <w:rPr>
          <w:lang w:val="en-US"/>
        </w:rPr>
        <w:t xml:space="preserve"> </w:t>
      </w:r>
      <w:r w:rsidR="00184801">
        <w:t>ПК</w:t>
      </w:r>
      <w:r w:rsidR="00184801" w:rsidRPr="00184801">
        <w:rPr>
          <w:lang w:val="en-US"/>
        </w:rPr>
        <w:t xml:space="preserve"> </w:t>
      </w:r>
      <w:hyperlink r:id="rId9" w:history="1">
        <w:r w:rsidR="00184801" w:rsidRPr="00184801">
          <w:rPr>
            <w:lang w:val="en-US"/>
          </w:rPr>
          <w:t>MSI PRO DP180 14-473RU</w:t>
        </w:r>
      </w:hyperlink>
      <w:r w:rsidR="00184801" w:rsidRPr="00184801">
        <w:rPr>
          <w:lang w:val="en-US"/>
        </w:rPr>
        <w:t xml:space="preserve"> (</w:t>
      </w:r>
      <w:r w:rsidR="00184801">
        <w:rPr>
          <w:lang w:val="en-US"/>
        </w:rPr>
        <w:t xml:space="preserve">Intel Core i7-14700/16 </w:t>
      </w:r>
      <w:r w:rsidR="00184801">
        <w:t>Гб</w:t>
      </w:r>
      <w:r w:rsidR="00184801" w:rsidRPr="00184801">
        <w:rPr>
          <w:lang w:val="en-US"/>
        </w:rPr>
        <w:t xml:space="preserve"> </w:t>
      </w:r>
      <w:r w:rsidR="00184801">
        <w:rPr>
          <w:lang w:val="en-US"/>
        </w:rPr>
        <w:t xml:space="preserve">DDR4/SSD 512 </w:t>
      </w:r>
      <w:r w:rsidR="00184801">
        <w:t>Гб</w:t>
      </w:r>
      <w:r w:rsidR="00184801">
        <w:rPr>
          <w:lang w:val="en-US"/>
        </w:rPr>
        <w:t>/Windows 11 Pro</w:t>
      </w:r>
      <w:r w:rsidR="00184801" w:rsidRPr="00184801">
        <w:rPr>
          <w:lang w:val="en-US"/>
        </w:rPr>
        <w:t>)</w:t>
      </w:r>
      <w:r w:rsidR="00184801">
        <w:rPr>
          <w:lang w:val="en-US"/>
        </w:rPr>
        <w:t xml:space="preserve"> </w:t>
      </w:r>
      <w:r w:rsidR="00184801" w:rsidRPr="00184801">
        <w:rPr>
          <w:lang w:val="en-US"/>
        </w:rPr>
        <w:t>+</w:t>
      </w:r>
      <w:r w:rsidR="00184801">
        <w:rPr>
          <w:lang w:val="en-US"/>
        </w:rPr>
        <w:t xml:space="preserve"> </w:t>
      </w:r>
      <w:r w:rsidR="00184801" w:rsidRPr="00184801">
        <w:rPr>
          <w:lang w:val="en-US"/>
        </w:rPr>
        <w:t>20</w:t>
      </w:r>
      <w:r w:rsidR="001C0B9A">
        <w:rPr>
          <w:b/>
          <w:bCs/>
          <w:lang w:val="en-US"/>
        </w:rPr>
        <w:t xml:space="preserve"> </w:t>
      </w:r>
      <w:r w:rsidR="00184801">
        <w:t>монитор</w:t>
      </w:r>
      <w:r w:rsidR="001C0B9A">
        <w:t>ов</w:t>
      </w:r>
      <w:r w:rsidR="00184801" w:rsidRPr="00184801">
        <w:rPr>
          <w:lang w:val="en-US"/>
        </w:rPr>
        <w:t xml:space="preserve"> </w:t>
      </w:r>
      <w:hyperlink r:id="rId10" w:tooltip="31.5&quot; Монитор HP M32f,  1920x1080,  VA,  75Гц,  2хHDMI,  черный и серебристый [2h5m7as]" w:history="1">
        <w:r w:rsidR="00184801" w:rsidRPr="00184801">
          <w:rPr>
            <w:lang w:val="en-US"/>
          </w:rPr>
          <w:t>HP M32f</w:t>
        </w:r>
        <w:r w:rsidR="00184801">
          <w:rPr>
            <w:lang w:val="en-US"/>
          </w:rPr>
          <w:t xml:space="preserve"> (31.5</w:t>
        </w:r>
        <w:r w:rsidR="00184801" w:rsidRPr="00184801">
          <w:rPr>
            <w:lang w:val="en-US"/>
          </w:rPr>
          <w:t xml:space="preserve"> </w:t>
        </w:r>
        <w:r w:rsidR="00184801">
          <w:t>дюймов</w:t>
        </w:r>
        <w:r w:rsidR="00184801">
          <w:rPr>
            <w:lang w:val="en-US"/>
          </w:rPr>
          <w:t>/</w:t>
        </w:r>
        <w:r w:rsidR="00184801" w:rsidRPr="00184801">
          <w:rPr>
            <w:lang w:val="en-US"/>
          </w:rPr>
          <w:t>1920x1080</w:t>
        </w:r>
      </w:hyperlink>
      <w:r w:rsidR="00184801">
        <w:rPr>
          <w:lang w:val="en-US"/>
        </w:rPr>
        <w:t>).</w:t>
      </w:r>
      <w:r w:rsidR="009B41F9">
        <w:rPr>
          <w:lang w:val="en-US"/>
        </w:rPr>
        <w:t xml:space="preserve"> </w:t>
      </w:r>
    </w:p>
    <w:p w14:paraId="026E2C8C" w14:textId="047BE9B0" w:rsidR="00CA4855" w:rsidRPr="0039705D" w:rsidRDefault="002306FA" w:rsidP="0039705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3 </w:t>
      </w:r>
      <w:r>
        <w:t>ноутбука</w:t>
      </w:r>
      <w:r w:rsidRPr="002306FA">
        <w:rPr>
          <w:lang w:val="en-US"/>
        </w:rPr>
        <w:t xml:space="preserve"> </w:t>
      </w:r>
      <w:hyperlink r:id="rId11" w:tgtFrame="_self" w:history="1">
        <w:r w:rsidRPr="002306FA">
          <w:rPr>
            <w:lang w:val="en-US"/>
          </w:rPr>
          <w:t xml:space="preserve">HONOR Magicbook X16 (16 </w:t>
        </w:r>
        <w:r>
          <w:t>дюймов</w:t>
        </w:r>
        <w:r w:rsidRPr="002306FA">
          <w:rPr>
            <w:lang w:val="en-US"/>
          </w:rPr>
          <w:t>/</w:t>
        </w:r>
        <w:r>
          <w:rPr>
            <w:lang w:val="en-US"/>
          </w:rPr>
          <w:t xml:space="preserve">Intel </w:t>
        </w:r>
        <w:r w:rsidRPr="002306FA">
          <w:rPr>
            <w:lang w:val="en-US"/>
          </w:rPr>
          <w:t>Core i5 13420H/16</w:t>
        </w:r>
        <w:r>
          <w:rPr>
            <w:lang w:val="en-US"/>
          </w:rPr>
          <w:t xml:space="preserve"> </w:t>
        </w:r>
        <w:r>
          <w:t>Гб</w:t>
        </w:r>
        <w:r w:rsidRPr="002306FA">
          <w:rPr>
            <w:lang w:val="en-US"/>
          </w:rPr>
          <w:t xml:space="preserve"> </w:t>
        </w:r>
        <w:r>
          <w:rPr>
            <w:lang w:val="en-US"/>
          </w:rPr>
          <w:t>DDR4</w:t>
        </w:r>
        <w:r w:rsidRPr="002306FA">
          <w:rPr>
            <w:lang w:val="en-US"/>
          </w:rPr>
          <w:t>/512</w:t>
        </w:r>
        <w:r>
          <w:rPr>
            <w:lang w:val="en-US"/>
          </w:rPr>
          <w:t xml:space="preserve"> </w:t>
        </w:r>
        <w:r>
          <w:t>Гб</w:t>
        </w:r>
        <w:r w:rsidRPr="002306FA">
          <w:rPr>
            <w:lang w:val="en-US"/>
          </w:rPr>
          <w:t xml:space="preserve"> </w:t>
        </w:r>
        <w:r>
          <w:rPr>
            <w:lang w:val="en-US"/>
          </w:rPr>
          <w:t>SSD</w:t>
        </w:r>
        <w:r w:rsidRPr="002306FA">
          <w:rPr>
            <w:lang w:val="en-US"/>
          </w:rPr>
          <w:t>/Win</w:t>
        </w:r>
        <w:r>
          <w:rPr>
            <w:lang w:val="en-US"/>
          </w:rPr>
          <w:t xml:space="preserve">dows </w:t>
        </w:r>
        <w:r w:rsidRPr="002306FA">
          <w:rPr>
            <w:lang w:val="en-US"/>
          </w:rPr>
          <w:t>11</w:t>
        </w:r>
        <w:r>
          <w:rPr>
            <w:lang w:val="en-US"/>
          </w:rPr>
          <w:t xml:space="preserve"> Pro)</w:t>
        </w:r>
        <w:r w:rsidR="0039705D" w:rsidRPr="0039705D">
          <w:rPr>
            <w:lang w:val="en-US"/>
          </w:rPr>
          <w:t xml:space="preserve"> </w:t>
        </w:r>
        <w:r w:rsidR="0039705D" w:rsidRPr="00184801">
          <w:rPr>
            <w:lang w:val="en-US"/>
          </w:rPr>
          <w:t>+</w:t>
        </w:r>
        <w:r w:rsidR="0039705D">
          <w:rPr>
            <w:lang w:val="en-US"/>
          </w:rPr>
          <w:t xml:space="preserve"> </w:t>
        </w:r>
        <w:r w:rsidR="0039705D" w:rsidRPr="0039705D">
          <w:rPr>
            <w:lang w:val="en-US"/>
          </w:rPr>
          <w:t xml:space="preserve">3 </w:t>
        </w:r>
        <w:r w:rsidR="0039705D">
          <w:t>монитора</w:t>
        </w:r>
        <w:r w:rsidR="0039705D" w:rsidRPr="00184801">
          <w:rPr>
            <w:lang w:val="en-US"/>
          </w:rPr>
          <w:t xml:space="preserve"> </w:t>
        </w:r>
        <w:hyperlink r:id="rId12" w:tooltip="31.5&quot; Монитор HP M32f,  1920x1080,  VA,  75Гц,  2хHDMI,  черный и серебристый [2h5m7as]" w:history="1">
          <w:r w:rsidR="0039705D" w:rsidRPr="00184801">
            <w:rPr>
              <w:lang w:val="en-US"/>
            </w:rPr>
            <w:t>HP M32f</w:t>
          </w:r>
          <w:r w:rsidR="0039705D">
            <w:rPr>
              <w:lang w:val="en-US"/>
            </w:rPr>
            <w:t xml:space="preserve"> (31.5</w:t>
          </w:r>
          <w:r w:rsidR="0039705D" w:rsidRPr="00184801">
            <w:rPr>
              <w:lang w:val="en-US"/>
            </w:rPr>
            <w:t xml:space="preserve"> </w:t>
          </w:r>
          <w:r w:rsidR="0039705D">
            <w:t>дюймов</w:t>
          </w:r>
          <w:r w:rsidR="0039705D">
            <w:rPr>
              <w:lang w:val="en-US"/>
            </w:rPr>
            <w:t>/</w:t>
          </w:r>
          <w:r w:rsidR="0039705D" w:rsidRPr="00184801">
            <w:rPr>
              <w:lang w:val="en-US"/>
            </w:rPr>
            <w:t>1920x1080</w:t>
          </w:r>
        </w:hyperlink>
        <w:r w:rsidR="0039705D">
          <w:rPr>
            <w:lang w:val="en-US"/>
          </w:rPr>
          <w:t>)</w:t>
        </w:r>
        <w:r w:rsidR="007F2572" w:rsidRPr="0039705D">
          <w:rPr>
            <w:lang w:val="en-US"/>
          </w:rPr>
          <w:t>.</w:t>
        </w:r>
      </w:hyperlink>
    </w:p>
    <w:p w14:paraId="6528CED8" w14:textId="645E97C4" w:rsidR="00C33427" w:rsidRDefault="00C33427" w:rsidP="00C33427">
      <w:pPr>
        <w:pStyle w:val="a3"/>
      </w:pPr>
      <w:r w:rsidRPr="0039705D">
        <w:rPr>
          <w:lang w:val="en-US"/>
        </w:rPr>
        <w:tab/>
      </w:r>
      <w:r>
        <w:t>Итого 2</w:t>
      </w:r>
      <w:r w:rsidR="00F07956">
        <w:t>5</w:t>
      </w:r>
      <w:r>
        <w:t xml:space="preserve"> рабочи</w:t>
      </w:r>
      <w:r w:rsidR="00F07956">
        <w:t>х</w:t>
      </w:r>
      <w:r>
        <w:t xml:space="preserve"> станци</w:t>
      </w:r>
      <w:r w:rsidR="00F07956">
        <w:t>й</w:t>
      </w:r>
      <w:r>
        <w:t>.</w:t>
      </w:r>
    </w:p>
    <w:p w14:paraId="61788E9F" w14:textId="44822FE3" w:rsidR="00ED29E9" w:rsidRDefault="00ED29E9" w:rsidP="00C33427">
      <w:pPr>
        <w:pStyle w:val="a3"/>
      </w:pPr>
      <w:r>
        <w:tab/>
        <w:t>В таблице 1 приведен приведен перечень серверов и рабочих станций ИТ-департамента.</w:t>
      </w:r>
    </w:p>
    <w:p w14:paraId="517400AA" w14:textId="097C5A8F" w:rsidR="00655DE9" w:rsidRPr="00655DE9" w:rsidRDefault="00655DE9" w:rsidP="00655DE9">
      <w:pPr>
        <w:pStyle w:val="a3"/>
        <w:jc w:val="left"/>
      </w:pPr>
      <w:r>
        <w:t>Таблица 1 – Серверы и рабочие станции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791"/>
        <w:gridCol w:w="2315"/>
        <w:gridCol w:w="1317"/>
        <w:gridCol w:w="2223"/>
        <w:gridCol w:w="1699"/>
      </w:tblGrid>
      <w:tr w:rsidR="0039705D" w14:paraId="51A3F0CA" w14:textId="77777777" w:rsidTr="0039705D">
        <w:tc>
          <w:tcPr>
            <w:tcW w:w="1791" w:type="dxa"/>
          </w:tcPr>
          <w:p w14:paraId="2915AC74" w14:textId="705AF8CC" w:rsidR="00655DE9" w:rsidRPr="0039705D" w:rsidRDefault="00655DE9" w:rsidP="000E1161">
            <w:pPr>
              <w:pStyle w:val="a3"/>
              <w:jc w:val="center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ID</w:t>
            </w:r>
          </w:p>
        </w:tc>
        <w:tc>
          <w:tcPr>
            <w:tcW w:w="2315" w:type="dxa"/>
          </w:tcPr>
          <w:p w14:paraId="3F85AC71" w14:textId="34B9E550" w:rsidR="00655DE9" w:rsidRPr="0039705D" w:rsidRDefault="00655DE9" w:rsidP="000E1161">
            <w:pPr>
              <w:pStyle w:val="a3"/>
              <w:jc w:val="center"/>
              <w:rPr>
                <w:sz w:val="24"/>
              </w:rPr>
            </w:pPr>
            <w:r w:rsidRPr="0039705D">
              <w:rPr>
                <w:sz w:val="24"/>
              </w:rPr>
              <w:t>Тип</w:t>
            </w:r>
          </w:p>
        </w:tc>
        <w:tc>
          <w:tcPr>
            <w:tcW w:w="1317" w:type="dxa"/>
          </w:tcPr>
          <w:p w14:paraId="06353DC7" w14:textId="0C9324B5" w:rsidR="00655DE9" w:rsidRPr="0039705D" w:rsidRDefault="00655DE9" w:rsidP="000E1161">
            <w:pPr>
              <w:pStyle w:val="a3"/>
              <w:jc w:val="center"/>
              <w:rPr>
                <w:sz w:val="24"/>
              </w:rPr>
            </w:pPr>
            <w:r w:rsidRPr="0039705D">
              <w:rPr>
                <w:sz w:val="24"/>
              </w:rPr>
              <w:t>Бренд</w:t>
            </w:r>
          </w:p>
        </w:tc>
        <w:tc>
          <w:tcPr>
            <w:tcW w:w="2223" w:type="dxa"/>
          </w:tcPr>
          <w:p w14:paraId="438F9CC9" w14:textId="1EC6E868" w:rsidR="00655DE9" w:rsidRPr="0039705D" w:rsidRDefault="00655DE9" w:rsidP="000E1161">
            <w:pPr>
              <w:pStyle w:val="a3"/>
              <w:jc w:val="center"/>
              <w:rPr>
                <w:sz w:val="24"/>
              </w:rPr>
            </w:pPr>
            <w:r w:rsidRPr="0039705D">
              <w:rPr>
                <w:sz w:val="24"/>
              </w:rPr>
              <w:t>Наименование</w:t>
            </w:r>
          </w:p>
        </w:tc>
        <w:tc>
          <w:tcPr>
            <w:tcW w:w="1699" w:type="dxa"/>
          </w:tcPr>
          <w:p w14:paraId="777EAC46" w14:textId="589542C5" w:rsidR="00655DE9" w:rsidRPr="0039705D" w:rsidRDefault="00655DE9" w:rsidP="000E1161">
            <w:pPr>
              <w:pStyle w:val="a3"/>
              <w:jc w:val="center"/>
              <w:rPr>
                <w:sz w:val="24"/>
              </w:rPr>
            </w:pPr>
            <w:r w:rsidRPr="0039705D">
              <w:rPr>
                <w:sz w:val="24"/>
              </w:rPr>
              <w:t>Расположение</w:t>
            </w:r>
          </w:p>
        </w:tc>
      </w:tr>
      <w:tr w:rsidR="0039705D" w14:paraId="35A9B9D2" w14:textId="77777777" w:rsidTr="0039705D">
        <w:tc>
          <w:tcPr>
            <w:tcW w:w="1791" w:type="dxa"/>
          </w:tcPr>
          <w:p w14:paraId="19595CDD" w14:textId="059200AF" w:rsidR="00655DE9" w:rsidRPr="0039705D" w:rsidRDefault="00655DE9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SR-001</w:t>
            </w:r>
          </w:p>
        </w:tc>
        <w:tc>
          <w:tcPr>
            <w:tcW w:w="2315" w:type="dxa"/>
          </w:tcPr>
          <w:p w14:paraId="144C37D8" w14:textId="14023C08" w:rsidR="00655DE9" w:rsidRPr="0039705D" w:rsidRDefault="00655DE9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</w:rPr>
              <w:t>Сервер</w:t>
            </w:r>
          </w:p>
        </w:tc>
        <w:tc>
          <w:tcPr>
            <w:tcW w:w="1317" w:type="dxa"/>
          </w:tcPr>
          <w:p w14:paraId="4B071DBA" w14:textId="03F9E8EE" w:rsidR="00655DE9" w:rsidRPr="0039705D" w:rsidRDefault="00655DE9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</w:rPr>
              <w:t>НИКС</w:t>
            </w:r>
          </w:p>
        </w:tc>
        <w:tc>
          <w:tcPr>
            <w:tcW w:w="2223" w:type="dxa"/>
          </w:tcPr>
          <w:p w14:paraId="6B0C549D" w14:textId="29D791FE" w:rsidR="00655DE9" w:rsidRPr="0039705D" w:rsidRDefault="00655DE9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</w:rPr>
              <w:t>gS9600a/pro2U</w:t>
            </w:r>
          </w:p>
        </w:tc>
        <w:tc>
          <w:tcPr>
            <w:tcW w:w="1699" w:type="dxa"/>
          </w:tcPr>
          <w:p w14:paraId="53170864" w14:textId="160B77E0" w:rsidR="00655DE9" w:rsidRPr="0039705D" w:rsidRDefault="000E1161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503</w:t>
            </w:r>
          </w:p>
        </w:tc>
      </w:tr>
      <w:tr w:rsidR="0039705D" w14:paraId="018D0CFE" w14:textId="77777777" w:rsidTr="0039705D">
        <w:tc>
          <w:tcPr>
            <w:tcW w:w="1791" w:type="dxa"/>
          </w:tcPr>
          <w:p w14:paraId="4B4A90CB" w14:textId="26CA43F0" w:rsidR="00655DE9" w:rsidRPr="0039705D" w:rsidRDefault="00655DE9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  <w:lang w:val="en-US"/>
              </w:rPr>
              <w:t>SR-00</w:t>
            </w:r>
            <w:r w:rsidRPr="0039705D">
              <w:rPr>
                <w:sz w:val="24"/>
              </w:rPr>
              <w:t>2</w:t>
            </w:r>
          </w:p>
        </w:tc>
        <w:tc>
          <w:tcPr>
            <w:tcW w:w="2315" w:type="dxa"/>
          </w:tcPr>
          <w:p w14:paraId="06A19DFB" w14:textId="6D059656" w:rsidR="00655DE9" w:rsidRPr="0039705D" w:rsidRDefault="00655DE9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</w:rPr>
              <w:t>Сервер</w:t>
            </w:r>
          </w:p>
        </w:tc>
        <w:tc>
          <w:tcPr>
            <w:tcW w:w="1317" w:type="dxa"/>
          </w:tcPr>
          <w:p w14:paraId="01365EAF" w14:textId="1C43844B" w:rsidR="00655DE9" w:rsidRPr="0039705D" w:rsidRDefault="00655DE9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</w:rPr>
              <w:t>НИКС</w:t>
            </w:r>
          </w:p>
        </w:tc>
        <w:tc>
          <w:tcPr>
            <w:tcW w:w="2223" w:type="dxa"/>
          </w:tcPr>
          <w:p w14:paraId="1DDB1167" w14:textId="5F7EB31A" w:rsidR="00655DE9" w:rsidRPr="0039705D" w:rsidRDefault="00655DE9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</w:rPr>
              <w:t>gS9600a/pro2U</w:t>
            </w:r>
          </w:p>
        </w:tc>
        <w:tc>
          <w:tcPr>
            <w:tcW w:w="1699" w:type="dxa"/>
          </w:tcPr>
          <w:p w14:paraId="78376E3D" w14:textId="27913148" w:rsidR="00655DE9" w:rsidRPr="0039705D" w:rsidRDefault="000E1161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503</w:t>
            </w:r>
          </w:p>
        </w:tc>
      </w:tr>
      <w:tr w:rsidR="0039705D" w14:paraId="525DE030" w14:textId="77777777" w:rsidTr="0039705D">
        <w:tc>
          <w:tcPr>
            <w:tcW w:w="1791" w:type="dxa"/>
          </w:tcPr>
          <w:p w14:paraId="1B381AA8" w14:textId="536D72F8" w:rsidR="00655DE9" w:rsidRPr="0039705D" w:rsidRDefault="00655DE9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  <w:lang w:val="en-US"/>
              </w:rPr>
              <w:t>SR-00</w:t>
            </w:r>
            <w:r w:rsidRPr="0039705D">
              <w:rPr>
                <w:sz w:val="24"/>
              </w:rPr>
              <w:t>3</w:t>
            </w:r>
          </w:p>
        </w:tc>
        <w:tc>
          <w:tcPr>
            <w:tcW w:w="2315" w:type="dxa"/>
          </w:tcPr>
          <w:p w14:paraId="52636337" w14:textId="0A655D54" w:rsidR="00655DE9" w:rsidRPr="0039705D" w:rsidRDefault="00655DE9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</w:rPr>
              <w:t>Сервер</w:t>
            </w:r>
          </w:p>
        </w:tc>
        <w:tc>
          <w:tcPr>
            <w:tcW w:w="1317" w:type="dxa"/>
          </w:tcPr>
          <w:p w14:paraId="49E2258F" w14:textId="6536E1B9" w:rsidR="00655DE9" w:rsidRPr="0039705D" w:rsidRDefault="00655DE9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</w:rPr>
              <w:t>НИКС</w:t>
            </w:r>
          </w:p>
        </w:tc>
        <w:tc>
          <w:tcPr>
            <w:tcW w:w="2223" w:type="dxa"/>
          </w:tcPr>
          <w:p w14:paraId="03C7C8C1" w14:textId="1AA9D1FA" w:rsidR="00655DE9" w:rsidRPr="0039705D" w:rsidRDefault="00655DE9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</w:rPr>
              <w:t>gS9600a/pro2U</w:t>
            </w:r>
          </w:p>
        </w:tc>
        <w:tc>
          <w:tcPr>
            <w:tcW w:w="1699" w:type="dxa"/>
          </w:tcPr>
          <w:p w14:paraId="226D3383" w14:textId="3A3A6C35" w:rsidR="00655DE9" w:rsidRPr="0039705D" w:rsidRDefault="000E1161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503</w:t>
            </w:r>
          </w:p>
        </w:tc>
      </w:tr>
      <w:tr w:rsidR="0039705D" w14:paraId="4C159E67" w14:textId="77777777" w:rsidTr="0039705D">
        <w:tc>
          <w:tcPr>
            <w:tcW w:w="1791" w:type="dxa"/>
          </w:tcPr>
          <w:p w14:paraId="766E62BB" w14:textId="07BC2FC5" w:rsidR="00655DE9" w:rsidRPr="0039705D" w:rsidRDefault="00655DE9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  <w:lang w:val="en-US"/>
              </w:rPr>
              <w:t>SR-00</w:t>
            </w:r>
            <w:r w:rsidRPr="0039705D">
              <w:rPr>
                <w:sz w:val="24"/>
              </w:rPr>
              <w:t>4</w:t>
            </w:r>
          </w:p>
        </w:tc>
        <w:tc>
          <w:tcPr>
            <w:tcW w:w="2315" w:type="dxa"/>
          </w:tcPr>
          <w:p w14:paraId="03CEA336" w14:textId="6DBA0B32" w:rsidR="00655DE9" w:rsidRPr="0039705D" w:rsidRDefault="00655DE9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</w:rPr>
              <w:t>Сервер</w:t>
            </w:r>
          </w:p>
        </w:tc>
        <w:tc>
          <w:tcPr>
            <w:tcW w:w="1317" w:type="dxa"/>
          </w:tcPr>
          <w:p w14:paraId="29580B16" w14:textId="1088B969" w:rsidR="00655DE9" w:rsidRPr="0039705D" w:rsidRDefault="00655DE9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  <w:lang w:val="en-US"/>
              </w:rPr>
              <w:t>DELL</w:t>
            </w:r>
          </w:p>
        </w:tc>
        <w:tc>
          <w:tcPr>
            <w:tcW w:w="2223" w:type="dxa"/>
          </w:tcPr>
          <w:p w14:paraId="31AE14DF" w14:textId="73AA4091" w:rsidR="00655DE9" w:rsidRPr="0039705D" w:rsidRDefault="00655DE9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  <w:lang w:val="en-US"/>
              </w:rPr>
              <w:t>R</w:t>
            </w:r>
            <w:r w:rsidRPr="0039705D">
              <w:rPr>
                <w:sz w:val="24"/>
              </w:rPr>
              <w:t>750 8</w:t>
            </w:r>
            <w:r w:rsidRPr="0039705D">
              <w:rPr>
                <w:sz w:val="24"/>
                <w:lang w:val="en-US"/>
              </w:rPr>
              <w:t>SFF</w:t>
            </w:r>
          </w:p>
        </w:tc>
        <w:tc>
          <w:tcPr>
            <w:tcW w:w="1699" w:type="dxa"/>
          </w:tcPr>
          <w:p w14:paraId="7E638C98" w14:textId="457DBE5E" w:rsidR="00655DE9" w:rsidRPr="0039705D" w:rsidRDefault="000E1161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503</w:t>
            </w:r>
          </w:p>
        </w:tc>
      </w:tr>
      <w:tr w:rsidR="0039705D" w14:paraId="75FE13EC" w14:textId="77777777" w:rsidTr="0039705D">
        <w:tc>
          <w:tcPr>
            <w:tcW w:w="1791" w:type="dxa"/>
          </w:tcPr>
          <w:p w14:paraId="746AA091" w14:textId="52AAB882" w:rsidR="00655DE9" w:rsidRPr="0039705D" w:rsidRDefault="00655DE9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  <w:lang w:val="en-US"/>
              </w:rPr>
              <w:t>SR-00</w:t>
            </w:r>
            <w:r w:rsidRPr="0039705D">
              <w:rPr>
                <w:sz w:val="24"/>
              </w:rPr>
              <w:t>5</w:t>
            </w:r>
          </w:p>
        </w:tc>
        <w:tc>
          <w:tcPr>
            <w:tcW w:w="2315" w:type="dxa"/>
          </w:tcPr>
          <w:p w14:paraId="399EE1FF" w14:textId="154C7966" w:rsidR="00655DE9" w:rsidRPr="0039705D" w:rsidRDefault="00655DE9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</w:rPr>
              <w:t>Сервер</w:t>
            </w:r>
          </w:p>
        </w:tc>
        <w:tc>
          <w:tcPr>
            <w:tcW w:w="1317" w:type="dxa"/>
          </w:tcPr>
          <w:p w14:paraId="1F50CF47" w14:textId="683DB374" w:rsidR="00655DE9" w:rsidRPr="0039705D" w:rsidRDefault="00655DE9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  <w:lang w:val="en-US"/>
              </w:rPr>
              <w:t>DELL</w:t>
            </w:r>
          </w:p>
        </w:tc>
        <w:tc>
          <w:tcPr>
            <w:tcW w:w="2223" w:type="dxa"/>
          </w:tcPr>
          <w:p w14:paraId="7A2C8FE3" w14:textId="657BDFAD" w:rsidR="00655DE9" w:rsidRPr="0039705D" w:rsidRDefault="00655DE9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  <w:lang w:val="en-US"/>
              </w:rPr>
              <w:t>R</w:t>
            </w:r>
            <w:r w:rsidRPr="0039705D">
              <w:rPr>
                <w:sz w:val="24"/>
              </w:rPr>
              <w:t>750 8</w:t>
            </w:r>
            <w:r w:rsidRPr="0039705D">
              <w:rPr>
                <w:sz w:val="24"/>
                <w:lang w:val="en-US"/>
              </w:rPr>
              <w:t>SFF</w:t>
            </w:r>
          </w:p>
        </w:tc>
        <w:tc>
          <w:tcPr>
            <w:tcW w:w="1699" w:type="dxa"/>
          </w:tcPr>
          <w:p w14:paraId="1A98E10B" w14:textId="1FB98C17" w:rsidR="00655DE9" w:rsidRPr="0039705D" w:rsidRDefault="000E1161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503</w:t>
            </w:r>
          </w:p>
        </w:tc>
      </w:tr>
      <w:tr w:rsidR="0039705D" w14:paraId="640104CF" w14:textId="77777777" w:rsidTr="0039705D">
        <w:tc>
          <w:tcPr>
            <w:tcW w:w="1791" w:type="dxa"/>
          </w:tcPr>
          <w:p w14:paraId="2F4F3607" w14:textId="7EC71A64" w:rsidR="00655DE9" w:rsidRPr="0039705D" w:rsidRDefault="00655DE9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  <w:lang w:val="en-US"/>
              </w:rPr>
              <w:t>SR-00</w:t>
            </w:r>
            <w:r w:rsidRPr="0039705D">
              <w:rPr>
                <w:sz w:val="24"/>
              </w:rPr>
              <w:t>6</w:t>
            </w:r>
          </w:p>
        </w:tc>
        <w:tc>
          <w:tcPr>
            <w:tcW w:w="2315" w:type="dxa"/>
          </w:tcPr>
          <w:p w14:paraId="0CD87699" w14:textId="31D9F7D3" w:rsidR="00655DE9" w:rsidRPr="0039705D" w:rsidRDefault="00655DE9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</w:rPr>
              <w:t>Сервер</w:t>
            </w:r>
          </w:p>
        </w:tc>
        <w:tc>
          <w:tcPr>
            <w:tcW w:w="1317" w:type="dxa"/>
          </w:tcPr>
          <w:p w14:paraId="674A8D11" w14:textId="221A5FD4" w:rsidR="00655DE9" w:rsidRPr="0039705D" w:rsidRDefault="00655DE9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  <w:lang w:val="en-US"/>
              </w:rPr>
              <w:t>DELL</w:t>
            </w:r>
          </w:p>
        </w:tc>
        <w:tc>
          <w:tcPr>
            <w:tcW w:w="2223" w:type="dxa"/>
          </w:tcPr>
          <w:p w14:paraId="3212BBF0" w14:textId="53D63064" w:rsidR="00655DE9" w:rsidRPr="0039705D" w:rsidRDefault="00655DE9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  <w:lang w:val="en-US"/>
              </w:rPr>
              <w:t>R</w:t>
            </w:r>
            <w:r w:rsidRPr="0039705D">
              <w:rPr>
                <w:sz w:val="24"/>
              </w:rPr>
              <w:t>250 4</w:t>
            </w:r>
            <w:r w:rsidRPr="0039705D">
              <w:rPr>
                <w:sz w:val="24"/>
                <w:lang w:val="en-US"/>
              </w:rPr>
              <w:t>LFF</w:t>
            </w:r>
          </w:p>
        </w:tc>
        <w:tc>
          <w:tcPr>
            <w:tcW w:w="1699" w:type="dxa"/>
          </w:tcPr>
          <w:p w14:paraId="13C0BC35" w14:textId="3072B5E4" w:rsidR="00655DE9" w:rsidRPr="0039705D" w:rsidRDefault="000E1161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503</w:t>
            </w:r>
          </w:p>
        </w:tc>
      </w:tr>
      <w:tr w:rsidR="0039705D" w14:paraId="2262A3E7" w14:textId="77777777" w:rsidTr="0039705D">
        <w:tc>
          <w:tcPr>
            <w:tcW w:w="1791" w:type="dxa"/>
          </w:tcPr>
          <w:p w14:paraId="162264F3" w14:textId="7FCCE188" w:rsidR="00655DE9" w:rsidRPr="0039705D" w:rsidRDefault="00655DE9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WS-001</w:t>
            </w:r>
          </w:p>
        </w:tc>
        <w:tc>
          <w:tcPr>
            <w:tcW w:w="2315" w:type="dxa"/>
          </w:tcPr>
          <w:p w14:paraId="40877965" w14:textId="04374C39" w:rsidR="00655DE9" w:rsidRPr="0039705D" w:rsidRDefault="00655DE9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</w:rPr>
              <w:t>Рабочая станция</w:t>
            </w:r>
          </w:p>
        </w:tc>
        <w:tc>
          <w:tcPr>
            <w:tcW w:w="1317" w:type="dxa"/>
          </w:tcPr>
          <w:p w14:paraId="2848FD98" w14:textId="5FD3405D" w:rsidR="00655DE9" w:rsidRPr="0039705D" w:rsidRDefault="0039705D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MSI</w:t>
            </w:r>
          </w:p>
        </w:tc>
        <w:tc>
          <w:tcPr>
            <w:tcW w:w="2223" w:type="dxa"/>
          </w:tcPr>
          <w:p w14:paraId="7715DD12" w14:textId="77777777" w:rsidR="00655DE9" w:rsidRPr="00026561" w:rsidRDefault="0039705D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026561">
              <w:rPr>
                <w:sz w:val="24"/>
                <w:lang w:val="en-US"/>
              </w:rPr>
              <w:t>PRO DP180 14-473RU</w:t>
            </w:r>
          </w:p>
          <w:p w14:paraId="13358B42" w14:textId="64D28BAC" w:rsidR="0039705D" w:rsidRPr="00026561" w:rsidRDefault="0039705D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Монитор</w:t>
            </w:r>
            <w:r w:rsidRPr="00026561">
              <w:rPr>
                <w:sz w:val="24"/>
                <w:lang w:val="en-US"/>
              </w:rPr>
              <w:t xml:space="preserve"> HP M32f</w:t>
            </w:r>
          </w:p>
        </w:tc>
        <w:tc>
          <w:tcPr>
            <w:tcW w:w="1699" w:type="dxa"/>
          </w:tcPr>
          <w:p w14:paraId="082C310E" w14:textId="2EC3E0EA" w:rsidR="00655DE9" w:rsidRPr="0039705D" w:rsidRDefault="000E1161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</w:tr>
      <w:tr w:rsidR="0039705D" w:rsidRPr="0039705D" w14:paraId="3CE4E6BC" w14:textId="77777777" w:rsidTr="0039705D">
        <w:tc>
          <w:tcPr>
            <w:tcW w:w="1791" w:type="dxa"/>
          </w:tcPr>
          <w:p w14:paraId="21A9DB2A" w14:textId="49019D2A" w:rsidR="0039705D" w:rsidRPr="0039705D" w:rsidRDefault="0039705D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WS-00</w:t>
            </w:r>
            <w:r w:rsidR="007C5A1B">
              <w:rPr>
                <w:sz w:val="24"/>
                <w:lang w:val="en-US"/>
              </w:rPr>
              <w:t>2</w:t>
            </w:r>
          </w:p>
        </w:tc>
        <w:tc>
          <w:tcPr>
            <w:tcW w:w="2315" w:type="dxa"/>
          </w:tcPr>
          <w:p w14:paraId="0C49A723" w14:textId="66D18D0A" w:rsidR="0039705D" w:rsidRPr="0039705D" w:rsidRDefault="0039705D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</w:rPr>
              <w:t>Рабочая станция</w:t>
            </w:r>
          </w:p>
        </w:tc>
        <w:tc>
          <w:tcPr>
            <w:tcW w:w="1317" w:type="dxa"/>
          </w:tcPr>
          <w:p w14:paraId="009DAB22" w14:textId="101C971F" w:rsidR="0039705D" w:rsidRPr="0039705D" w:rsidRDefault="0039705D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  <w:lang w:val="en-US"/>
              </w:rPr>
              <w:t>MSI</w:t>
            </w:r>
          </w:p>
        </w:tc>
        <w:tc>
          <w:tcPr>
            <w:tcW w:w="2223" w:type="dxa"/>
          </w:tcPr>
          <w:p w14:paraId="33DE359D" w14:textId="77777777" w:rsidR="0039705D" w:rsidRPr="0039705D" w:rsidRDefault="0039705D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PRO DP180 14-473RU</w:t>
            </w:r>
          </w:p>
          <w:p w14:paraId="3BBADA6B" w14:textId="6EBB8819" w:rsidR="0039705D" w:rsidRPr="0039705D" w:rsidRDefault="0039705D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Монитор</w:t>
            </w:r>
            <w:r w:rsidRPr="0039705D">
              <w:rPr>
                <w:sz w:val="24"/>
                <w:lang w:val="en-US"/>
              </w:rPr>
              <w:t xml:space="preserve"> HP M32f</w:t>
            </w:r>
          </w:p>
        </w:tc>
        <w:tc>
          <w:tcPr>
            <w:tcW w:w="1699" w:type="dxa"/>
          </w:tcPr>
          <w:p w14:paraId="0A5A1504" w14:textId="7B799A19" w:rsidR="0039705D" w:rsidRPr="000E1161" w:rsidRDefault="000E1161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501</w:t>
            </w:r>
          </w:p>
        </w:tc>
      </w:tr>
      <w:tr w:rsidR="0039705D" w:rsidRPr="0039705D" w14:paraId="6AD371FE" w14:textId="77777777" w:rsidTr="0039705D">
        <w:tc>
          <w:tcPr>
            <w:tcW w:w="1791" w:type="dxa"/>
          </w:tcPr>
          <w:p w14:paraId="3C5D95CF" w14:textId="6DB35222" w:rsidR="0039705D" w:rsidRPr="007C5A1B" w:rsidRDefault="0039705D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  <w:lang w:val="en-US"/>
              </w:rPr>
              <w:t>WS-00</w:t>
            </w:r>
            <w:r w:rsidR="007C5A1B">
              <w:rPr>
                <w:sz w:val="24"/>
                <w:lang w:val="en-US"/>
              </w:rPr>
              <w:t>3</w:t>
            </w:r>
          </w:p>
        </w:tc>
        <w:tc>
          <w:tcPr>
            <w:tcW w:w="2315" w:type="dxa"/>
          </w:tcPr>
          <w:p w14:paraId="6D490B0D" w14:textId="326B50BA" w:rsidR="0039705D" w:rsidRPr="0039705D" w:rsidRDefault="0039705D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Рабочая станция</w:t>
            </w:r>
          </w:p>
        </w:tc>
        <w:tc>
          <w:tcPr>
            <w:tcW w:w="1317" w:type="dxa"/>
          </w:tcPr>
          <w:p w14:paraId="2639DE4C" w14:textId="54874F01" w:rsidR="0039705D" w:rsidRPr="0039705D" w:rsidRDefault="005D23E7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5D23E7">
              <w:rPr>
                <w:sz w:val="24"/>
                <w:lang w:val="en-US"/>
              </w:rPr>
              <w:t>HONOR</w:t>
            </w:r>
          </w:p>
        </w:tc>
        <w:tc>
          <w:tcPr>
            <w:tcW w:w="2223" w:type="dxa"/>
          </w:tcPr>
          <w:p w14:paraId="3AFF4399" w14:textId="77777777" w:rsidR="005D23E7" w:rsidRDefault="005D23E7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5D23E7">
              <w:rPr>
                <w:sz w:val="24"/>
                <w:lang w:val="en-US"/>
              </w:rPr>
              <w:t>Magicbook X16</w:t>
            </w:r>
          </w:p>
          <w:p w14:paraId="1511C4BB" w14:textId="2DA556CA" w:rsidR="0039705D" w:rsidRPr="0039705D" w:rsidRDefault="0039705D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Монитор</w:t>
            </w:r>
            <w:r w:rsidRPr="0039705D">
              <w:rPr>
                <w:sz w:val="24"/>
                <w:lang w:val="en-US"/>
              </w:rPr>
              <w:t xml:space="preserve"> HP M32f</w:t>
            </w:r>
          </w:p>
        </w:tc>
        <w:tc>
          <w:tcPr>
            <w:tcW w:w="1699" w:type="dxa"/>
          </w:tcPr>
          <w:p w14:paraId="65B4F979" w14:textId="53C42250" w:rsidR="0039705D" w:rsidRPr="000E1161" w:rsidRDefault="000E1161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501</w:t>
            </w:r>
          </w:p>
        </w:tc>
      </w:tr>
      <w:tr w:rsidR="007C5A1B" w:rsidRPr="0039705D" w14:paraId="3B9CEF8E" w14:textId="77777777" w:rsidTr="007C5A1B">
        <w:tc>
          <w:tcPr>
            <w:tcW w:w="1791" w:type="dxa"/>
          </w:tcPr>
          <w:p w14:paraId="1708027A" w14:textId="3BF0A7B6" w:rsidR="007C5A1B" w:rsidRPr="007C5A1B" w:rsidRDefault="007C5A1B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  <w:lang w:val="en-US"/>
              </w:rPr>
              <w:t>WS-00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2315" w:type="dxa"/>
          </w:tcPr>
          <w:p w14:paraId="2953B9D8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Рабочая станция</w:t>
            </w:r>
          </w:p>
        </w:tc>
        <w:tc>
          <w:tcPr>
            <w:tcW w:w="1317" w:type="dxa"/>
          </w:tcPr>
          <w:p w14:paraId="0C0D5DCD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MSI</w:t>
            </w:r>
          </w:p>
        </w:tc>
        <w:tc>
          <w:tcPr>
            <w:tcW w:w="2223" w:type="dxa"/>
          </w:tcPr>
          <w:p w14:paraId="77D43C23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PRO DP180 14-473RU</w:t>
            </w:r>
          </w:p>
          <w:p w14:paraId="24141389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Монитор</w:t>
            </w:r>
            <w:r w:rsidRPr="0039705D">
              <w:rPr>
                <w:sz w:val="24"/>
                <w:lang w:val="en-US"/>
              </w:rPr>
              <w:t xml:space="preserve"> HP M32f</w:t>
            </w:r>
          </w:p>
        </w:tc>
        <w:tc>
          <w:tcPr>
            <w:tcW w:w="1699" w:type="dxa"/>
          </w:tcPr>
          <w:p w14:paraId="313E3C52" w14:textId="6E436908" w:rsidR="007C5A1B" w:rsidRPr="000E1161" w:rsidRDefault="000E1161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501</w:t>
            </w:r>
          </w:p>
        </w:tc>
      </w:tr>
      <w:tr w:rsidR="007C5A1B" w:rsidRPr="0039705D" w14:paraId="196CC5D8" w14:textId="77777777" w:rsidTr="007C5A1B">
        <w:tc>
          <w:tcPr>
            <w:tcW w:w="1791" w:type="dxa"/>
          </w:tcPr>
          <w:p w14:paraId="0E9EE54B" w14:textId="4043FA32" w:rsidR="007C5A1B" w:rsidRPr="007C5A1B" w:rsidRDefault="007C5A1B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  <w:lang w:val="en-US"/>
              </w:rPr>
              <w:t>WS-00</w:t>
            </w:r>
            <w:r>
              <w:rPr>
                <w:sz w:val="24"/>
                <w:lang w:val="en-US"/>
              </w:rPr>
              <w:t>5</w:t>
            </w:r>
          </w:p>
        </w:tc>
        <w:tc>
          <w:tcPr>
            <w:tcW w:w="2315" w:type="dxa"/>
          </w:tcPr>
          <w:p w14:paraId="00CF2566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Рабочая станция</w:t>
            </w:r>
          </w:p>
        </w:tc>
        <w:tc>
          <w:tcPr>
            <w:tcW w:w="1317" w:type="dxa"/>
          </w:tcPr>
          <w:p w14:paraId="25DA618B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MSI</w:t>
            </w:r>
          </w:p>
        </w:tc>
        <w:tc>
          <w:tcPr>
            <w:tcW w:w="2223" w:type="dxa"/>
          </w:tcPr>
          <w:p w14:paraId="45DCE0C5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PRO DP180 14-473RU</w:t>
            </w:r>
          </w:p>
          <w:p w14:paraId="45A7D1A7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Монитор</w:t>
            </w:r>
            <w:r w:rsidRPr="0039705D">
              <w:rPr>
                <w:sz w:val="24"/>
                <w:lang w:val="en-US"/>
              </w:rPr>
              <w:t xml:space="preserve"> HP M32f</w:t>
            </w:r>
          </w:p>
        </w:tc>
        <w:tc>
          <w:tcPr>
            <w:tcW w:w="1699" w:type="dxa"/>
          </w:tcPr>
          <w:p w14:paraId="5222BB00" w14:textId="261A4DC1" w:rsidR="007C5A1B" w:rsidRPr="000E1161" w:rsidRDefault="000E1161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501</w:t>
            </w:r>
          </w:p>
        </w:tc>
      </w:tr>
      <w:tr w:rsidR="007C5A1B" w:rsidRPr="0039705D" w14:paraId="1A178C96" w14:textId="77777777" w:rsidTr="007C5A1B">
        <w:tc>
          <w:tcPr>
            <w:tcW w:w="1791" w:type="dxa"/>
          </w:tcPr>
          <w:p w14:paraId="7CEEB6F2" w14:textId="20C0020E" w:rsidR="007C5A1B" w:rsidRPr="007C5A1B" w:rsidRDefault="007C5A1B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  <w:lang w:val="en-US"/>
              </w:rPr>
              <w:t>WS-00</w:t>
            </w:r>
            <w:r>
              <w:rPr>
                <w:sz w:val="24"/>
                <w:lang w:val="en-US"/>
              </w:rPr>
              <w:t>6</w:t>
            </w:r>
          </w:p>
        </w:tc>
        <w:tc>
          <w:tcPr>
            <w:tcW w:w="2315" w:type="dxa"/>
          </w:tcPr>
          <w:p w14:paraId="6CED6D0E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Рабочая станция</w:t>
            </w:r>
          </w:p>
        </w:tc>
        <w:tc>
          <w:tcPr>
            <w:tcW w:w="1317" w:type="dxa"/>
          </w:tcPr>
          <w:p w14:paraId="6B7D97C3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MSI</w:t>
            </w:r>
          </w:p>
        </w:tc>
        <w:tc>
          <w:tcPr>
            <w:tcW w:w="2223" w:type="dxa"/>
          </w:tcPr>
          <w:p w14:paraId="4C340069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PRO DP180 14-473RU</w:t>
            </w:r>
          </w:p>
          <w:p w14:paraId="02009DA1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Монитор</w:t>
            </w:r>
            <w:r w:rsidRPr="0039705D">
              <w:rPr>
                <w:sz w:val="24"/>
                <w:lang w:val="en-US"/>
              </w:rPr>
              <w:t xml:space="preserve"> HP M32f</w:t>
            </w:r>
          </w:p>
        </w:tc>
        <w:tc>
          <w:tcPr>
            <w:tcW w:w="1699" w:type="dxa"/>
          </w:tcPr>
          <w:p w14:paraId="6CABE906" w14:textId="18167494" w:rsidR="007C5A1B" w:rsidRPr="000E1161" w:rsidRDefault="000E1161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502</w:t>
            </w:r>
          </w:p>
        </w:tc>
      </w:tr>
      <w:tr w:rsidR="007C5A1B" w:rsidRPr="0039705D" w14:paraId="6FBF18A1" w14:textId="77777777" w:rsidTr="007C5A1B">
        <w:tc>
          <w:tcPr>
            <w:tcW w:w="1791" w:type="dxa"/>
          </w:tcPr>
          <w:p w14:paraId="14791536" w14:textId="1BC0690D" w:rsidR="007C5A1B" w:rsidRPr="007C5A1B" w:rsidRDefault="007C5A1B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  <w:lang w:val="en-US"/>
              </w:rPr>
              <w:t>WS-00</w:t>
            </w:r>
            <w:r>
              <w:rPr>
                <w:sz w:val="24"/>
                <w:lang w:val="en-US"/>
              </w:rPr>
              <w:t>7</w:t>
            </w:r>
          </w:p>
        </w:tc>
        <w:tc>
          <w:tcPr>
            <w:tcW w:w="2315" w:type="dxa"/>
          </w:tcPr>
          <w:p w14:paraId="042F6D5F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Рабочая станция</w:t>
            </w:r>
          </w:p>
        </w:tc>
        <w:tc>
          <w:tcPr>
            <w:tcW w:w="1317" w:type="dxa"/>
          </w:tcPr>
          <w:p w14:paraId="2A838432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MSI</w:t>
            </w:r>
          </w:p>
        </w:tc>
        <w:tc>
          <w:tcPr>
            <w:tcW w:w="2223" w:type="dxa"/>
          </w:tcPr>
          <w:p w14:paraId="12732BDD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PRO DP180 14-473RU</w:t>
            </w:r>
          </w:p>
          <w:p w14:paraId="67666B84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Монитор</w:t>
            </w:r>
            <w:r w:rsidRPr="0039705D">
              <w:rPr>
                <w:sz w:val="24"/>
                <w:lang w:val="en-US"/>
              </w:rPr>
              <w:t xml:space="preserve"> HP M32f</w:t>
            </w:r>
          </w:p>
        </w:tc>
        <w:tc>
          <w:tcPr>
            <w:tcW w:w="1699" w:type="dxa"/>
          </w:tcPr>
          <w:p w14:paraId="5F378390" w14:textId="3DB964CC" w:rsidR="007C5A1B" w:rsidRPr="000E1161" w:rsidRDefault="000E1161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502</w:t>
            </w:r>
          </w:p>
        </w:tc>
      </w:tr>
      <w:tr w:rsidR="007C5A1B" w:rsidRPr="0039705D" w14:paraId="166AC86D" w14:textId="77777777" w:rsidTr="007C5A1B">
        <w:tc>
          <w:tcPr>
            <w:tcW w:w="1791" w:type="dxa"/>
          </w:tcPr>
          <w:p w14:paraId="1120D938" w14:textId="4C7F6B3B" w:rsidR="007C5A1B" w:rsidRPr="007C5A1B" w:rsidRDefault="007C5A1B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  <w:lang w:val="en-US"/>
              </w:rPr>
              <w:t>WS-00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2315" w:type="dxa"/>
          </w:tcPr>
          <w:p w14:paraId="3439EF38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Рабочая станция</w:t>
            </w:r>
          </w:p>
        </w:tc>
        <w:tc>
          <w:tcPr>
            <w:tcW w:w="1317" w:type="dxa"/>
          </w:tcPr>
          <w:p w14:paraId="2D9B01D3" w14:textId="4A1480E8" w:rsidR="007C5A1B" w:rsidRPr="0039705D" w:rsidRDefault="005D23E7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5D23E7">
              <w:rPr>
                <w:sz w:val="24"/>
                <w:lang w:val="en-US"/>
              </w:rPr>
              <w:t>HONOR</w:t>
            </w:r>
          </w:p>
        </w:tc>
        <w:tc>
          <w:tcPr>
            <w:tcW w:w="2223" w:type="dxa"/>
          </w:tcPr>
          <w:p w14:paraId="7BD73DBF" w14:textId="77777777" w:rsidR="005D23E7" w:rsidRDefault="005D23E7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5D23E7">
              <w:rPr>
                <w:sz w:val="24"/>
                <w:lang w:val="en-US"/>
              </w:rPr>
              <w:t>Magicbook X16</w:t>
            </w:r>
          </w:p>
          <w:p w14:paraId="0EF2F232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Монитор</w:t>
            </w:r>
            <w:r w:rsidRPr="0039705D">
              <w:rPr>
                <w:sz w:val="24"/>
                <w:lang w:val="en-US"/>
              </w:rPr>
              <w:t xml:space="preserve"> HP M32f</w:t>
            </w:r>
          </w:p>
        </w:tc>
        <w:tc>
          <w:tcPr>
            <w:tcW w:w="1699" w:type="dxa"/>
          </w:tcPr>
          <w:p w14:paraId="19420FF4" w14:textId="36B13677" w:rsidR="007C5A1B" w:rsidRPr="000E1161" w:rsidRDefault="000E1161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502</w:t>
            </w:r>
          </w:p>
        </w:tc>
      </w:tr>
      <w:tr w:rsidR="007C5A1B" w:rsidRPr="0039705D" w14:paraId="28EB3833" w14:textId="77777777" w:rsidTr="007C5A1B">
        <w:tc>
          <w:tcPr>
            <w:tcW w:w="1791" w:type="dxa"/>
          </w:tcPr>
          <w:p w14:paraId="1997CDB3" w14:textId="245F1B8A" w:rsidR="007C5A1B" w:rsidRPr="007C5A1B" w:rsidRDefault="007C5A1B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  <w:lang w:val="en-US"/>
              </w:rPr>
              <w:t>WS-00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2315" w:type="dxa"/>
          </w:tcPr>
          <w:p w14:paraId="6FBB062B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Рабочая станция</w:t>
            </w:r>
          </w:p>
        </w:tc>
        <w:tc>
          <w:tcPr>
            <w:tcW w:w="1317" w:type="dxa"/>
          </w:tcPr>
          <w:p w14:paraId="74E89E06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MSI</w:t>
            </w:r>
          </w:p>
        </w:tc>
        <w:tc>
          <w:tcPr>
            <w:tcW w:w="2223" w:type="dxa"/>
          </w:tcPr>
          <w:p w14:paraId="1B033681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PRO DP180 14-473RU</w:t>
            </w:r>
          </w:p>
          <w:p w14:paraId="654EC31C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Монитор</w:t>
            </w:r>
            <w:r w:rsidRPr="0039705D">
              <w:rPr>
                <w:sz w:val="24"/>
                <w:lang w:val="en-US"/>
              </w:rPr>
              <w:t xml:space="preserve"> HP M32f</w:t>
            </w:r>
          </w:p>
        </w:tc>
        <w:tc>
          <w:tcPr>
            <w:tcW w:w="1699" w:type="dxa"/>
          </w:tcPr>
          <w:p w14:paraId="199FF79E" w14:textId="32BEFCF1" w:rsidR="007C5A1B" w:rsidRPr="000E1161" w:rsidRDefault="000E1161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502</w:t>
            </w:r>
          </w:p>
        </w:tc>
      </w:tr>
      <w:tr w:rsidR="007C5A1B" w:rsidRPr="0039705D" w14:paraId="67F8EBB6" w14:textId="77777777" w:rsidTr="007C5A1B">
        <w:tc>
          <w:tcPr>
            <w:tcW w:w="1791" w:type="dxa"/>
          </w:tcPr>
          <w:p w14:paraId="62D7C129" w14:textId="7E72ACF3" w:rsidR="007C5A1B" w:rsidRPr="007C5A1B" w:rsidRDefault="007C5A1B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  <w:lang w:val="en-US"/>
              </w:rPr>
              <w:t>WS-0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2315" w:type="dxa"/>
          </w:tcPr>
          <w:p w14:paraId="0A1A2A6C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Рабочая станция</w:t>
            </w:r>
          </w:p>
        </w:tc>
        <w:tc>
          <w:tcPr>
            <w:tcW w:w="1317" w:type="dxa"/>
          </w:tcPr>
          <w:p w14:paraId="28DA339F" w14:textId="4674CAAF" w:rsidR="007C5A1B" w:rsidRPr="0039705D" w:rsidRDefault="00E31752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5D23E7">
              <w:rPr>
                <w:sz w:val="24"/>
                <w:lang w:val="en-US"/>
              </w:rPr>
              <w:t>HONOR</w:t>
            </w:r>
          </w:p>
        </w:tc>
        <w:tc>
          <w:tcPr>
            <w:tcW w:w="2223" w:type="dxa"/>
          </w:tcPr>
          <w:p w14:paraId="52C367E0" w14:textId="77777777" w:rsidR="00E31752" w:rsidRDefault="00E31752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5D23E7">
              <w:rPr>
                <w:sz w:val="24"/>
                <w:lang w:val="en-US"/>
              </w:rPr>
              <w:t>Magicbook X16</w:t>
            </w:r>
          </w:p>
          <w:p w14:paraId="20BC0E04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Монитор</w:t>
            </w:r>
            <w:r w:rsidRPr="0039705D">
              <w:rPr>
                <w:sz w:val="24"/>
                <w:lang w:val="en-US"/>
              </w:rPr>
              <w:t xml:space="preserve"> HP M32f</w:t>
            </w:r>
          </w:p>
        </w:tc>
        <w:tc>
          <w:tcPr>
            <w:tcW w:w="1699" w:type="dxa"/>
          </w:tcPr>
          <w:p w14:paraId="69727B81" w14:textId="24831F8F" w:rsidR="007C5A1B" w:rsidRPr="000E1161" w:rsidRDefault="000E1161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503А</w:t>
            </w:r>
          </w:p>
        </w:tc>
      </w:tr>
      <w:tr w:rsidR="007C5A1B" w:rsidRPr="0039705D" w14:paraId="303B19AA" w14:textId="77777777" w:rsidTr="007C5A1B">
        <w:tc>
          <w:tcPr>
            <w:tcW w:w="1791" w:type="dxa"/>
          </w:tcPr>
          <w:p w14:paraId="53779BE1" w14:textId="0107FDE2" w:rsidR="007C5A1B" w:rsidRPr="007C5A1B" w:rsidRDefault="007C5A1B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  <w:lang w:val="en-US"/>
              </w:rPr>
              <w:t>WS-0</w:t>
            </w:r>
            <w:r>
              <w:rPr>
                <w:sz w:val="24"/>
                <w:lang w:val="en-US"/>
              </w:rPr>
              <w:t>11</w:t>
            </w:r>
          </w:p>
        </w:tc>
        <w:tc>
          <w:tcPr>
            <w:tcW w:w="2315" w:type="dxa"/>
          </w:tcPr>
          <w:p w14:paraId="2EA3DCC2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Рабочая станция</w:t>
            </w:r>
          </w:p>
        </w:tc>
        <w:tc>
          <w:tcPr>
            <w:tcW w:w="1317" w:type="dxa"/>
          </w:tcPr>
          <w:p w14:paraId="5F58C608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MSI</w:t>
            </w:r>
          </w:p>
        </w:tc>
        <w:tc>
          <w:tcPr>
            <w:tcW w:w="2223" w:type="dxa"/>
          </w:tcPr>
          <w:p w14:paraId="6BB20CA7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PRO DP180 14-473RU</w:t>
            </w:r>
          </w:p>
          <w:p w14:paraId="289C4427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Монитор</w:t>
            </w:r>
            <w:r w:rsidRPr="0039705D">
              <w:rPr>
                <w:sz w:val="24"/>
                <w:lang w:val="en-US"/>
              </w:rPr>
              <w:t xml:space="preserve"> HP M32f</w:t>
            </w:r>
          </w:p>
        </w:tc>
        <w:tc>
          <w:tcPr>
            <w:tcW w:w="1699" w:type="dxa"/>
          </w:tcPr>
          <w:p w14:paraId="0DEF4BC9" w14:textId="2447389B" w:rsidR="007C5A1B" w:rsidRPr="000E1161" w:rsidRDefault="000E1161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503А</w:t>
            </w:r>
          </w:p>
        </w:tc>
      </w:tr>
      <w:tr w:rsidR="007C5A1B" w:rsidRPr="0039705D" w14:paraId="155E4E51" w14:textId="77777777" w:rsidTr="007C5A1B">
        <w:tc>
          <w:tcPr>
            <w:tcW w:w="1791" w:type="dxa"/>
          </w:tcPr>
          <w:p w14:paraId="665458B6" w14:textId="43B56ADF" w:rsidR="007C5A1B" w:rsidRPr="007C5A1B" w:rsidRDefault="007C5A1B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  <w:lang w:val="en-US"/>
              </w:rPr>
              <w:t>WS-0</w:t>
            </w:r>
            <w:r>
              <w:rPr>
                <w:sz w:val="24"/>
                <w:lang w:val="en-US"/>
              </w:rPr>
              <w:t>12</w:t>
            </w:r>
          </w:p>
        </w:tc>
        <w:tc>
          <w:tcPr>
            <w:tcW w:w="2315" w:type="dxa"/>
          </w:tcPr>
          <w:p w14:paraId="4CDC22AC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Рабочая станция</w:t>
            </w:r>
          </w:p>
        </w:tc>
        <w:tc>
          <w:tcPr>
            <w:tcW w:w="1317" w:type="dxa"/>
          </w:tcPr>
          <w:p w14:paraId="342AF12F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MSI</w:t>
            </w:r>
          </w:p>
        </w:tc>
        <w:tc>
          <w:tcPr>
            <w:tcW w:w="2223" w:type="dxa"/>
          </w:tcPr>
          <w:p w14:paraId="6E736399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PRO DP180 14-473RU</w:t>
            </w:r>
          </w:p>
          <w:p w14:paraId="5BC0E861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Монитор</w:t>
            </w:r>
            <w:r w:rsidRPr="0039705D">
              <w:rPr>
                <w:sz w:val="24"/>
                <w:lang w:val="en-US"/>
              </w:rPr>
              <w:t xml:space="preserve"> HP M32f</w:t>
            </w:r>
          </w:p>
        </w:tc>
        <w:tc>
          <w:tcPr>
            <w:tcW w:w="1699" w:type="dxa"/>
          </w:tcPr>
          <w:p w14:paraId="129FBE90" w14:textId="4FC46E85" w:rsidR="007C5A1B" w:rsidRPr="000E1161" w:rsidRDefault="000E1161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503А</w:t>
            </w:r>
          </w:p>
        </w:tc>
      </w:tr>
      <w:tr w:rsidR="007C5A1B" w:rsidRPr="0039705D" w14:paraId="6DB00627" w14:textId="77777777" w:rsidTr="007C5A1B">
        <w:tc>
          <w:tcPr>
            <w:tcW w:w="1791" w:type="dxa"/>
          </w:tcPr>
          <w:p w14:paraId="149ACB8C" w14:textId="11759538" w:rsidR="007C5A1B" w:rsidRPr="007C5A1B" w:rsidRDefault="007C5A1B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  <w:lang w:val="en-US"/>
              </w:rPr>
              <w:t>WS-0</w:t>
            </w:r>
            <w:r>
              <w:rPr>
                <w:sz w:val="24"/>
                <w:lang w:val="en-US"/>
              </w:rPr>
              <w:t>13</w:t>
            </w:r>
          </w:p>
        </w:tc>
        <w:tc>
          <w:tcPr>
            <w:tcW w:w="2315" w:type="dxa"/>
          </w:tcPr>
          <w:p w14:paraId="117F8757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Рабочая станция</w:t>
            </w:r>
          </w:p>
        </w:tc>
        <w:tc>
          <w:tcPr>
            <w:tcW w:w="1317" w:type="dxa"/>
          </w:tcPr>
          <w:p w14:paraId="6477C109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MSI</w:t>
            </w:r>
          </w:p>
        </w:tc>
        <w:tc>
          <w:tcPr>
            <w:tcW w:w="2223" w:type="dxa"/>
          </w:tcPr>
          <w:p w14:paraId="61356B75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PRO DP180 14-473RU</w:t>
            </w:r>
          </w:p>
          <w:p w14:paraId="596844A3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Монитор</w:t>
            </w:r>
            <w:r w:rsidRPr="0039705D">
              <w:rPr>
                <w:sz w:val="24"/>
                <w:lang w:val="en-US"/>
              </w:rPr>
              <w:t xml:space="preserve"> HP M32f</w:t>
            </w:r>
          </w:p>
        </w:tc>
        <w:tc>
          <w:tcPr>
            <w:tcW w:w="1699" w:type="dxa"/>
          </w:tcPr>
          <w:p w14:paraId="101E18F4" w14:textId="12AB4502" w:rsidR="007C5A1B" w:rsidRPr="000E1161" w:rsidRDefault="000E1161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503А</w:t>
            </w:r>
          </w:p>
        </w:tc>
      </w:tr>
      <w:tr w:rsidR="007C5A1B" w:rsidRPr="0039705D" w14:paraId="4F61A190" w14:textId="77777777" w:rsidTr="007C5A1B">
        <w:tc>
          <w:tcPr>
            <w:tcW w:w="1791" w:type="dxa"/>
          </w:tcPr>
          <w:p w14:paraId="14E90B3E" w14:textId="44810BB8" w:rsidR="007C5A1B" w:rsidRPr="007C5A1B" w:rsidRDefault="007C5A1B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  <w:lang w:val="en-US"/>
              </w:rPr>
              <w:t>WS-0</w:t>
            </w:r>
            <w:r>
              <w:rPr>
                <w:sz w:val="24"/>
                <w:lang w:val="en-US"/>
              </w:rPr>
              <w:t>14</w:t>
            </w:r>
          </w:p>
        </w:tc>
        <w:tc>
          <w:tcPr>
            <w:tcW w:w="2315" w:type="dxa"/>
          </w:tcPr>
          <w:p w14:paraId="4B6113C7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Рабочая станция</w:t>
            </w:r>
          </w:p>
        </w:tc>
        <w:tc>
          <w:tcPr>
            <w:tcW w:w="1317" w:type="dxa"/>
          </w:tcPr>
          <w:p w14:paraId="6640935B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MSI</w:t>
            </w:r>
          </w:p>
        </w:tc>
        <w:tc>
          <w:tcPr>
            <w:tcW w:w="2223" w:type="dxa"/>
          </w:tcPr>
          <w:p w14:paraId="5661F0A2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PRO DP180 14-473RU</w:t>
            </w:r>
          </w:p>
          <w:p w14:paraId="06596A3F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Монитор</w:t>
            </w:r>
            <w:r w:rsidRPr="0039705D">
              <w:rPr>
                <w:sz w:val="24"/>
                <w:lang w:val="en-US"/>
              </w:rPr>
              <w:t xml:space="preserve"> HP M32f</w:t>
            </w:r>
          </w:p>
        </w:tc>
        <w:tc>
          <w:tcPr>
            <w:tcW w:w="1699" w:type="dxa"/>
          </w:tcPr>
          <w:p w14:paraId="2F4D9BE0" w14:textId="3130AAC6" w:rsidR="007C5A1B" w:rsidRPr="000E1161" w:rsidRDefault="000E1161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503Б</w:t>
            </w:r>
          </w:p>
        </w:tc>
      </w:tr>
      <w:tr w:rsidR="007C5A1B" w:rsidRPr="0039705D" w14:paraId="78C63137" w14:textId="77777777" w:rsidTr="007C5A1B">
        <w:tc>
          <w:tcPr>
            <w:tcW w:w="1791" w:type="dxa"/>
          </w:tcPr>
          <w:p w14:paraId="6F7FEC33" w14:textId="39804A94" w:rsidR="007C5A1B" w:rsidRPr="007C5A1B" w:rsidRDefault="007C5A1B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  <w:lang w:val="en-US"/>
              </w:rPr>
              <w:t>WS-0</w:t>
            </w:r>
            <w:r>
              <w:rPr>
                <w:sz w:val="24"/>
                <w:lang w:val="en-US"/>
              </w:rPr>
              <w:t>15</w:t>
            </w:r>
          </w:p>
        </w:tc>
        <w:tc>
          <w:tcPr>
            <w:tcW w:w="2315" w:type="dxa"/>
          </w:tcPr>
          <w:p w14:paraId="19954708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Рабочая станция</w:t>
            </w:r>
          </w:p>
        </w:tc>
        <w:tc>
          <w:tcPr>
            <w:tcW w:w="1317" w:type="dxa"/>
          </w:tcPr>
          <w:p w14:paraId="0ED2C3F8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MSI</w:t>
            </w:r>
          </w:p>
        </w:tc>
        <w:tc>
          <w:tcPr>
            <w:tcW w:w="2223" w:type="dxa"/>
          </w:tcPr>
          <w:p w14:paraId="46B4AE33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PRO DP180 14-473RU</w:t>
            </w:r>
          </w:p>
          <w:p w14:paraId="1C8BC1B5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Монитор</w:t>
            </w:r>
            <w:r w:rsidRPr="0039705D">
              <w:rPr>
                <w:sz w:val="24"/>
                <w:lang w:val="en-US"/>
              </w:rPr>
              <w:t xml:space="preserve"> HP M32f</w:t>
            </w:r>
          </w:p>
        </w:tc>
        <w:tc>
          <w:tcPr>
            <w:tcW w:w="1699" w:type="dxa"/>
          </w:tcPr>
          <w:p w14:paraId="3892F4CD" w14:textId="2A37D794" w:rsidR="007C5A1B" w:rsidRPr="0039705D" w:rsidRDefault="000E1161" w:rsidP="002B4322">
            <w:pPr>
              <w:pStyle w:val="a3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503Б</w:t>
            </w:r>
          </w:p>
        </w:tc>
      </w:tr>
      <w:tr w:rsidR="007C5A1B" w:rsidRPr="0039705D" w14:paraId="0597E904" w14:textId="77777777" w:rsidTr="007C5A1B">
        <w:tc>
          <w:tcPr>
            <w:tcW w:w="1791" w:type="dxa"/>
          </w:tcPr>
          <w:p w14:paraId="665AF587" w14:textId="3B5DBB54" w:rsidR="007C5A1B" w:rsidRPr="007C5A1B" w:rsidRDefault="007C5A1B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  <w:lang w:val="en-US"/>
              </w:rPr>
              <w:t>WS-0</w:t>
            </w:r>
            <w:r>
              <w:rPr>
                <w:sz w:val="24"/>
                <w:lang w:val="en-US"/>
              </w:rPr>
              <w:t>16</w:t>
            </w:r>
          </w:p>
        </w:tc>
        <w:tc>
          <w:tcPr>
            <w:tcW w:w="2315" w:type="dxa"/>
          </w:tcPr>
          <w:p w14:paraId="4A8A2145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Рабочая станция</w:t>
            </w:r>
          </w:p>
        </w:tc>
        <w:tc>
          <w:tcPr>
            <w:tcW w:w="1317" w:type="dxa"/>
          </w:tcPr>
          <w:p w14:paraId="302B3D1E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MSI</w:t>
            </w:r>
          </w:p>
        </w:tc>
        <w:tc>
          <w:tcPr>
            <w:tcW w:w="2223" w:type="dxa"/>
          </w:tcPr>
          <w:p w14:paraId="05D474B4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PRO DP180 14-473RU</w:t>
            </w:r>
          </w:p>
          <w:p w14:paraId="428DD7D6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Монитор</w:t>
            </w:r>
            <w:r w:rsidRPr="0039705D">
              <w:rPr>
                <w:sz w:val="24"/>
                <w:lang w:val="en-US"/>
              </w:rPr>
              <w:t xml:space="preserve"> HP M32f</w:t>
            </w:r>
          </w:p>
        </w:tc>
        <w:tc>
          <w:tcPr>
            <w:tcW w:w="1699" w:type="dxa"/>
          </w:tcPr>
          <w:p w14:paraId="569DFA4B" w14:textId="3B561797" w:rsidR="007C5A1B" w:rsidRPr="0039705D" w:rsidRDefault="000E1161" w:rsidP="002B4322">
            <w:pPr>
              <w:pStyle w:val="a3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503Б</w:t>
            </w:r>
          </w:p>
        </w:tc>
      </w:tr>
      <w:tr w:rsidR="007C5A1B" w:rsidRPr="0039705D" w14:paraId="76446949" w14:textId="77777777" w:rsidTr="007C5A1B">
        <w:tc>
          <w:tcPr>
            <w:tcW w:w="1791" w:type="dxa"/>
          </w:tcPr>
          <w:p w14:paraId="2FD2E2CB" w14:textId="0C37D369" w:rsidR="007C5A1B" w:rsidRPr="007C5A1B" w:rsidRDefault="007C5A1B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  <w:lang w:val="en-US"/>
              </w:rPr>
              <w:t>WS-0</w:t>
            </w:r>
            <w:r>
              <w:rPr>
                <w:sz w:val="24"/>
                <w:lang w:val="en-US"/>
              </w:rPr>
              <w:t>17</w:t>
            </w:r>
          </w:p>
        </w:tc>
        <w:tc>
          <w:tcPr>
            <w:tcW w:w="2315" w:type="dxa"/>
          </w:tcPr>
          <w:p w14:paraId="48536342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Рабочая станция</w:t>
            </w:r>
          </w:p>
        </w:tc>
        <w:tc>
          <w:tcPr>
            <w:tcW w:w="1317" w:type="dxa"/>
          </w:tcPr>
          <w:p w14:paraId="4213A8D4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MSI</w:t>
            </w:r>
          </w:p>
        </w:tc>
        <w:tc>
          <w:tcPr>
            <w:tcW w:w="2223" w:type="dxa"/>
          </w:tcPr>
          <w:p w14:paraId="07409C4B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PRO DP180 14-473RU</w:t>
            </w:r>
          </w:p>
          <w:p w14:paraId="54B8A377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Монитор</w:t>
            </w:r>
            <w:r w:rsidRPr="0039705D">
              <w:rPr>
                <w:sz w:val="24"/>
                <w:lang w:val="en-US"/>
              </w:rPr>
              <w:t xml:space="preserve"> HP M32f</w:t>
            </w:r>
          </w:p>
        </w:tc>
        <w:tc>
          <w:tcPr>
            <w:tcW w:w="1699" w:type="dxa"/>
          </w:tcPr>
          <w:p w14:paraId="4A63EB3D" w14:textId="70D3D8FD" w:rsidR="007C5A1B" w:rsidRPr="0039705D" w:rsidRDefault="000E1161" w:rsidP="002B4322">
            <w:pPr>
              <w:pStyle w:val="a3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503Б</w:t>
            </w:r>
          </w:p>
        </w:tc>
      </w:tr>
      <w:tr w:rsidR="007C5A1B" w:rsidRPr="0039705D" w14:paraId="4D161B9B" w14:textId="77777777" w:rsidTr="007C5A1B">
        <w:tc>
          <w:tcPr>
            <w:tcW w:w="1791" w:type="dxa"/>
          </w:tcPr>
          <w:p w14:paraId="39880577" w14:textId="686C24FC" w:rsidR="007C5A1B" w:rsidRPr="007C5A1B" w:rsidRDefault="007C5A1B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  <w:lang w:val="en-US"/>
              </w:rPr>
              <w:t>WS-0</w:t>
            </w:r>
            <w:r>
              <w:rPr>
                <w:sz w:val="24"/>
                <w:lang w:val="en-US"/>
              </w:rPr>
              <w:t>18</w:t>
            </w:r>
          </w:p>
        </w:tc>
        <w:tc>
          <w:tcPr>
            <w:tcW w:w="2315" w:type="dxa"/>
          </w:tcPr>
          <w:p w14:paraId="32466818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Рабочая станция</w:t>
            </w:r>
          </w:p>
        </w:tc>
        <w:tc>
          <w:tcPr>
            <w:tcW w:w="1317" w:type="dxa"/>
          </w:tcPr>
          <w:p w14:paraId="52142D98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MSI</w:t>
            </w:r>
          </w:p>
        </w:tc>
        <w:tc>
          <w:tcPr>
            <w:tcW w:w="2223" w:type="dxa"/>
          </w:tcPr>
          <w:p w14:paraId="6B2607FE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PRO DP180 14-473RU</w:t>
            </w:r>
          </w:p>
          <w:p w14:paraId="2D0D8B11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Монитор</w:t>
            </w:r>
            <w:r w:rsidRPr="0039705D">
              <w:rPr>
                <w:sz w:val="24"/>
                <w:lang w:val="en-US"/>
              </w:rPr>
              <w:t xml:space="preserve"> HP M32f</w:t>
            </w:r>
          </w:p>
        </w:tc>
        <w:tc>
          <w:tcPr>
            <w:tcW w:w="1699" w:type="dxa"/>
          </w:tcPr>
          <w:p w14:paraId="7B9CE550" w14:textId="0A3859A6" w:rsidR="007C5A1B" w:rsidRPr="0039705D" w:rsidRDefault="000E1161" w:rsidP="002B4322">
            <w:pPr>
              <w:pStyle w:val="a3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503Б</w:t>
            </w:r>
          </w:p>
        </w:tc>
      </w:tr>
      <w:tr w:rsidR="007C5A1B" w:rsidRPr="0039705D" w14:paraId="519160D8" w14:textId="77777777" w:rsidTr="007C5A1B">
        <w:tc>
          <w:tcPr>
            <w:tcW w:w="1791" w:type="dxa"/>
          </w:tcPr>
          <w:p w14:paraId="17D3BC07" w14:textId="7DCFC924" w:rsidR="007C5A1B" w:rsidRPr="007C5A1B" w:rsidRDefault="007C5A1B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  <w:lang w:val="en-US"/>
              </w:rPr>
              <w:t>WS-0</w:t>
            </w:r>
            <w:r>
              <w:rPr>
                <w:sz w:val="24"/>
                <w:lang w:val="en-US"/>
              </w:rPr>
              <w:t>19</w:t>
            </w:r>
          </w:p>
        </w:tc>
        <w:tc>
          <w:tcPr>
            <w:tcW w:w="2315" w:type="dxa"/>
          </w:tcPr>
          <w:p w14:paraId="30E12246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Рабочая станция</w:t>
            </w:r>
          </w:p>
        </w:tc>
        <w:tc>
          <w:tcPr>
            <w:tcW w:w="1317" w:type="dxa"/>
          </w:tcPr>
          <w:p w14:paraId="47ECA714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MSI</w:t>
            </w:r>
          </w:p>
        </w:tc>
        <w:tc>
          <w:tcPr>
            <w:tcW w:w="2223" w:type="dxa"/>
          </w:tcPr>
          <w:p w14:paraId="5CD28753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PRO DP180 14-473RU</w:t>
            </w:r>
          </w:p>
          <w:p w14:paraId="139E6BEC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Монитор</w:t>
            </w:r>
            <w:r w:rsidRPr="0039705D">
              <w:rPr>
                <w:sz w:val="24"/>
                <w:lang w:val="en-US"/>
              </w:rPr>
              <w:t xml:space="preserve"> HP M32f</w:t>
            </w:r>
          </w:p>
        </w:tc>
        <w:tc>
          <w:tcPr>
            <w:tcW w:w="1699" w:type="dxa"/>
          </w:tcPr>
          <w:p w14:paraId="3F9EFE5F" w14:textId="2ED3F2F9" w:rsidR="007C5A1B" w:rsidRPr="0039705D" w:rsidRDefault="000E1161" w:rsidP="002B4322">
            <w:pPr>
              <w:pStyle w:val="a3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503Б</w:t>
            </w:r>
          </w:p>
        </w:tc>
      </w:tr>
      <w:tr w:rsidR="007C5A1B" w:rsidRPr="0039705D" w14:paraId="15090E2E" w14:textId="77777777" w:rsidTr="007C5A1B">
        <w:tc>
          <w:tcPr>
            <w:tcW w:w="1791" w:type="dxa"/>
          </w:tcPr>
          <w:p w14:paraId="513D329B" w14:textId="7EE378EE" w:rsidR="007C5A1B" w:rsidRPr="00D72A9A" w:rsidRDefault="007C5A1B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  <w:lang w:val="en-US"/>
              </w:rPr>
              <w:t>WS-0</w:t>
            </w:r>
            <w:r>
              <w:rPr>
                <w:sz w:val="24"/>
                <w:lang w:val="en-US"/>
              </w:rPr>
              <w:t>20</w:t>
            </w:r>
          </w:p>
        </w:tc>
        <w:tc>
          <w:tcPr>
            <w:tcW w:w="2315" w:type="dxa"/>
          </w:tcPr>
          <w:p w14:paraId="33CB52FB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Рабочая станция</w:t>
            </w:r>
          </w:p>
        </w:tc>
        <w:tc>
          <w:tcPr>
            <w:tcW w:w="1317" w:type="dxa"/>
          </w:tcPr>
          <w:p w14:paraId="1A3B2587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MSI</w:t>
            </w:r>
          </w:p>
        </w:tc>
        <w:tc>
          <w:tcPr>
            <w:tcW w:w="2223" w:type="dxa"/>
          </w:tcPr>
          <w:p w14:paraId="6A1B6450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PRO DP180 14-473RU</w:t>
            </w:r>
          </w:p>
          <w:p w14:paraId="37E43AB6" w14:textId="77777777" w:rsidR="007C5A1B" w:rsidRPr="0039705D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Монитор</w:t>
            </w:r>
            <w:r w:rsidRPr="0039705D">
              <w:rPr>
                <w:sz w:val="24"/>
                <w:lang w:val="en-US"/>
              </w:rPr>
              <w:t xml:space="preserve"> HP M32f</w:t>
            </w:r>
          </w:p>
        </w:tc>
        <w:tc>
          <w:tcPr>
            <w:tcW w:w="1699" w:type="dxa"/>
          </w:tcPr>
          <w:p w14:paraId="238B9118" w14:textId="77777777" w:rsidR="007C5A1B" w:rsidRDefault="007C5A1B" w:rsidP="002B4322">
            <w:pPr>
              <w:pStyle w:val="a3"/>
              <w:jc w:val="left"/>
              <w:rPr>
                <w:sz w:val="24"/>
                <w:lang w:val="en-US"/>
              </w:rPr>
            </w:pPr>
          </w:p>
          <w:p w14:paraId="49AD364D" w14:textId="141D00BE" w:rsidR="00D72A9A" w:rsidRPr="0039705D" w:rsidRDefault="000E1161" w:rsidP="002B4322">
            <w:pPr>
              <w:pStyle w:val="a3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503Б</w:t>
            </w:r>
          </w:p>
        </w:tc>
      </w:tr>
      <w:tr w:rsidR="00D72A9A" w:rsidRPr="0039705D" w14:paraId="5A20ECA1" w14:textId="77777777" w:rsidTr="00D72A9A">
        <w:tc>
          <w:tcPr>
            <w:tcW w:w="1791" w:type="dxa"/>
          </w:tcPr>
          <w:p w14:paraId="10651A09" w14:textId="605CCDFA" w:rsidR="00D72A9A" w:rsidRPr="00D72A9A" w:rsidRDefault="00D72A9A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  <w:lang w:val="en-US"/>
              </w:rPr>
              <w:t>WS-0</w:t>
            </w: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1</w:t>
            </w:r>
          </w:p>
        </w:tc>
        <w:tc>
          <w:tcPr>
            <w:tcW w:w="2315" w:type="dxa"/>
          </w:tcPr>
          <w:p w14:paraId="11A48B30" w14:textId="77777777" w:rsidR="00D72A9A" w:rsidRPr="0039705D" w:rsidRDefault="00D72A9A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Рабочая станция</w:t>
            </w:r>
          </w:p>
        </w:tc>
        <w:tc>
          <w:tcPr>
            <w:tcW w:w="1317" w:type="dxa"/>
          </w:tcPr>
          <w:p w14:paraId="707C6196" w14:textId="64595B53" w:rsidR="00D72A9A" w:rsidRPr="0039705D" w:rsidRDefault="00693D55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MSI</w:t>
            </w:r>
          </w:p>
        </w:tc>
        <w:tc>
          <w:tcPr>
            <w:tcW w:w="2223" w:type="dxa"/>
          </w:tcPr>
          <w:p w14:paraId="19F750A8" w14:textId="77777777" w:rsidR="00693D55" w:rsidRPr="0039705D" w:rsidRDefault="00693D55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PRO DP180 14-473RU</w:t>
            </w:r>
          </w:p>
          <w:p w14:paraId="4051EF11" w14:textId="686B147A" w:rsidR="00D72A9A" w:rsidRPr="0039705D" w:rsidRDefault="00D72A9A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Монитор</w:t>
            </w:r>
            <w:r w:rsidRPr="0039705D">
              <w:rPr>
                <w:sz w:val="24"/>
                <w:lang w:val="en-US"/>
              </w:rPr>
              <w:t xml:space="preserve"> HP M32f</w:t>
            </w:r>
          </w:p>
        </w:tc>
        <w:tc>
          <w:tcPr>
            <w:tcW w:w="1699" w:type="dxa"/>
          </w:tcPr>
          <w:p w14:paraId="224D28D5" w14:textId="77777777" w:rsidR="00D72A9A" w:rsidRDefault="00D72A9A" w:rsidP="002B4322">
            <w:pPr>
              <w:pStyle w:val="a3"/>
              <w:jc w:val="left"/>
              <w:rPr>
                <w:sz w:val="24"/>
                <w:lang w:val="en-US"/>
              </w:rPr>
            </w:pPr>
          </w:p>
          <w:p w14:paraId="05243C10" w14:textId="37B23B09" w:rsidR="00D72A9A" w:rsidRPr="0039705D" w:rsidRDefault="000E1161" w:rsidP="002B4322">
            <w:pPr>
              <w:pStyle w:val="a3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503Б</w:t>
            </w:r>
          </w:p>
        </w:tc>
      </w:tr>
      <w:tr w:rsidR="00D72A9A" w:rsidRPr="0039705D" w14:paraId="1CEC5C96" w14:textId="77777777" w:rsidTr="00D72A9A">
        <w:tc>
          <w:tcPr>
            <w:tcW w:w="1791" w:type="dxa"/>
          </w:tcPr>
          <w:p w14:paraId="3C22CCE2" w14:textId="16F8823D" w:rsidR="00D72A9A" w:rsidRPr="00D72A9A" w:rsidRDefault="00D72A9A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  <w:lang w:val="en-US"/>
              </w:rPr>
              <w:t>WS-0</w:t>
            </w: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2</w:t>
            </w:r>
          </w:p>
        </w:tc>
        <w:tc>
          <w:tcPr>
            <w:tcW w:w="2315" w:type="dxa"/>
          </w:tcPr>
          <w:p w14:paraId="1E1ABF43" w14:textId="77777777" w:rsidR="00D72A9A" w:rsidRPr="0039705D" w:rsidRDefault="00D72A9A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Рабочая станция</w:t>
            </w:r>
          </w:p>
        </w:tc>
        <w:tc>
          <w:tcPr>
            <w:tcW w:w="1317" w:type="dxa"/>
          </w:tcPr>
          <w:p w14:paraId="032839EC" w14:textId="5F9AAB63" w:rsidR="00D72A9A" w:rsidRPr="0039705D" w:rsidRDefault="00693D55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MSI</w:t>
            </w:r>
          </w:p>
        </w:tc>
        <w:tc>
          <w:tcPr>
            <w:tcW w:w="2223" w:type="dxa"/>
          </w:tcPr>
          <w:p w14:paraId="3FDE088F" w14:textId="77777777" w:rsidR="00693D55" w:rsidRPr="0039705D" w:rsidRDefault="00693D55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PRO DP180 14-473RU</w:t>
            </w:r>
          </w:p>
          <w:p w14:paraId="4FA42F58" w14:textId="0C8F6A30" w:rsidR="00D72A9A" w:rsidRPr="0039705D" w:rsidRDefault="00D72A9A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Монитор</w:t>
            </w:r>
            <w:r w:rsidRPr="0039705D">
              <w:rPr>
                <w:sz w:val="24"/>
                <w:lang w:val="en-US"/>
              </w:rPr>
              <w:t xml:space="preserve"> HP M32f</w:t>
            </w:r>
          </w:p>
        </w:tc>
        <w:tc>
          <w:tcPr>
            <w:tcW w:w="1699" w:type="dxa"/>
          </w:tcPr>
          <w:p w14:paraId="68B9329C" w14:textId="77777777" w:rsidR="00D72A9A" w:rsidRDefault="00D72A9A" w:rsidP="002B4322">
            <w:pPr>
              <w:pStyle w:val="a3"/>
              <w:jc w:val="left"/>
              <w:rPr>
                <w:sz w:val="24"/>
                <w:lang w:val="en-US"/>
              </w:rPr>
            </w:pPr>
          </w:p>
          <w:p w14:paraId="23D77D3D" w14:textId="4CC0E170" w:rsidR="00D72A9A" w:rsidRPr="000E1161" w:rsidRDefault="000E1161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504</w:t>
            </w:r>
          </w:p>
        </w:tc>
      </w:tr>
      <w:tr w:rsidR="00D72A9A" w:rsidRPr="0039705D" w14:paraId="2A348545" w14:textId="77777777" w:rsidTr="00D72A9A">
        <w:tc>
          <w:tcPr>
            <w:tcW w:w="1791" w:type="dxa"/>
          </w:tcPr>
          <w:p w14:paraId="32A8AEA6" w14:textId="2E86B25B" w:rsidR="00D72A9A" w:rsidRPr="00D72A9A" w:rsidRDefault="00D72A9A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  <w:lang w:val="en-US"/>
              </w:rPr>
              <w:t>WS-0</w:t>
            </w: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3</w:t>
            </w:r>
          </w:p>
        </w:tc>
        <w:tc>
          <w:tcPr>
            <w:tcW w:w="2315" w:type="dxa"/>
          </w:tcPr>
          <w:p w14:paraId="0C40ED13" w14:textId="77777777" w:rsidR="00D72A9A" w:rsidRPr="0039705D" w:rsidRDefault="00D72A9A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Рабочая станция</w:t>
            </w:r>
          </w:p>
        </w:tc>
        <w:tc>
          <w:tcPr>
            <w:tcW w:w="1317" w:type="dxa"/>
          </w:tcPr>
          <w:p w14:paraId="31D3B26B" w14:textId="67B5318E" w:rsidR="00D72A9A" w:rsidRPr="0039705D" w:rsidRDefault="00693D55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MSI</w:t>
            </w:r>
          </w:p>
        </w:tc>
        <w:tc>
          <w:tcPr>
            <w:tcW w:w="2223" w:type="dxa"/>
          </w:tcPr>
          <w:p w14:paraId="43FB3363" w14:textId="77777777" w:rsidR="00693D55" w:rsidRPr="0039705D" w:rsidRDefault="00693D55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PRO DP180 14-473RU</w:t>
            </w:r>
          </w:p>
          <w:p w14:paraId="7254FC02" w14:textId="3990EB82" w:rsidR="00D72A9A" w:rsidRPr="0039705D" w:rsidRDefault="00D72A9A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Монитор</w:t>
            </w:r>
            <w:r w:rsidRPr="0039705D">
              <w:rPr>
                <w:sz w:val="24"/>
                <w:lang w:val="en-US"/>
              </w:rPr>
              <w:t xml:space="preserve"> HP M32f</w:t>
            </w:r>
          </w:p>
        </w:tc>
        <w:tc>
          <w:tcPr>
            <w:tcW w:w="1699" w:type="dxa"/>
          </w:tcPr>
          <w:p w14:paraId="4154C1C7" w14:textId="75DE7E86" w:rsidR="00D72A9A" w:rsidRDefault="000E1161" w:rsidP="002B4322">
            <w:pPr>
              <w:pStyle w:val="a3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504</w:t>
            </w:r>
          </w:p>
          <w:p w14:paraId="6B9ABC3E" w14:textId="77777777" w:rsidR="00D72A9A" w:rsidRPr="0039705D" w:rsidRDefault="00D72A9A" w:rsidP="002B4322">
            <w:pPr>
              <w:pStyle w:val="a3"/>
              <w:jc w:val="left"/>
              <w:rPr>
                <w:sz w:val="24"/>
                <w:lang w:val="en-US"/>
              </w:rPr>
            </w:pPr>
          </w:p>
        </w:tc>
      </w:tr>
      <w:tr w:rsidR="001E0FA4" w:rsidRPr="0039705D" w14:paraId="08F9E58B" w14:textId="77777777" w:rsidTr="001E0FA4">
        <w:tc>
          <w:tcPr>
            <w:tcW w:w="1791" w:type="dxa"/>
          </w:tcPr>
          <w:p w14:paraId="6EF31BB5" w14:textId="77777777" w:rsidR="001E0FA4" w:rsidRPr="00D72A9A" w:rsidRDefault="001E0FA4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  <w:lang w:val="en-US"/>
              </w:rPr>
              <w:t>WS-0</w:t>
            </w: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3</w:t>
            </w:r>
          </w:p>
        </w:tc>
        <w:tc>
          <w:tcPr>
            <w:tcW w:w="2315" w:type="dxa"/>
          </w:tcPr>
          <w:p w14:paraId="7F7ADE05" w14:textId="77777777" w:rsidR="001E0FA4" w:rsidRPr="0039705D" w:rsidRDefault="001E0FA4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Рабочая станция</w:t>
            </w:r>
          </w:p>
        </w:tc>
        <w:tc>
          <w:tcPr>
            <w:tcW w:w="1317" w:type="dxa"/>
          </w:tcPr>
          <w:p w14:paraId="27A45BFB" w14:textId="77777777" w:rsidR="001E0FA4" w:rsidRPr="0039705D" w:rsidRDefault="001E0FA4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MSI</w:t>
            </w:r>
          </w:p>
        </w:tc>
        <w:tc>
          <w:tcPr>
            <w:tcW w:w="2223" w:type="dxa"/>
          </w:tcPr>
          <w:p w14:paraId="676970E4" w14:textId="77777777" w:rsidR="001E0FA4" w:rsidRPr="0039705D" w:rsidRDefault="001E0FA4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PRO DP180 14-473RU</w:t>
            </w:r>
          </w:p>
          <w:p w14:paraId="531CCA52" w14:textId="77777777" w:rsidR="001E0FA4" w:rsidRPr="0039705D" w:rsidRDefault="001E0FA4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Монитор</w:t>
            </w:r>
            <w:r w:rsidRPr="0039705D">
              <w:rPr>
                <w:sz w:val="24"/>
                <w:lang w:val="en-US"/>
              </w:rPr>
              <w:t xml:space="preserve"> HP M32f</w:t>
            </w:r>
          </w:p>
        </w:tc>
        <w:tc>
          <w:tcPr>
            <w:tcW w:w="1699" w:type="dxa"/>
          </w:tcPr>
          <w:p w14:paraId="128A906C" w14:textId="77777777" w:rsidR="001E0FA4" w:rsidRDefault="001E0FA4" w:rsidP="002B4322">
            <w:pPr>
              <w:pStyle w:val="a3"/>
              <w:jc w:val="left"/>
              <w:rPr>
                <w:sz w:val="24"/>
                <w:lang w:val="en-US"/>
              </w:rPr>
            </w:pPr>
          </w:p>
          <w:p w14:paraId="68D33089" w14:textId="73A8E166" w:rsidR="001E0FA4" w:rsidRPr="0039705D" w:rsidRDefault="000E1161" w:rsidP="002B4322">
            <w:pPr>
              <w:pStyle w:val="a3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504</w:t>
            </w:r>
          </w:p>
        </w:tc>
      </w:tr>
      <w:tr w:rsidR="001E0FA4" w:rsidRPr="0039705D" w14:paraId="16CE6317" w14:textId="77777777" w:rsidTr="001E0FA4">
        <w:tc>
          <w:tcPr>
            <w:tcW w:w="1791" w:type="dxa"/>
          </w:tcPr>
          <w:p w14:paraId="6CC583E2" w14:textId="7B3A7712" w:rsidR="001E0FA4" w:rsidRPr="001E0FA4" w:rsidRDefault="001E0FA4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  <w:lang w:val="en-US"/>
              </w:rPr>
              <w:t>WS-0</w:t>
            </w: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4</w:t>
            </w:r>
          </w:p>
        </w:tc>
        <w:tc>
          <w:tcPr>
            <w:tcW w:w="2315" w:type="dxa"/>
          </w:tcPr>
          <w:p w14:paraId="70616CFC" w14:textId="77777777" w:rsidR="001E0FA4" w:rsidRPr="0039705D" w:rsidRDefault="001E0FA4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Рабочая станция</w:t>
            </w:r>
          </w:p>
        </w:tc>
        <w:tc>
          <w:tcPr>
            <w:tcW w:w="1317" w:type="dxa"/>
          </w:tcPr>
          <w:p w14:paraId="649EF15C" w14:textId="77777777" w:rsidR="001E0FA4" w:rsidRPr="0039705D" w:rsidRDefault="001E0FA4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MSI</w:t>
            </w:r>
          </w:p>
        </w:tc>
        <w:tc>
          <w:tcPr>
            <w:tcW w:w="2223" w:type="dxa"/>
          </w:tcPr>
          <w:p w14:paraId="409E5354" w14:textId="77777777" w:rsidR="001E0FA4" w:rsidRPr="0039705D" w:rsidRDefault="001E0FA4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PRO DP180 14-473RU</w:t>
            </w:r>
          </w:p>
          <w:p w14:paraId="14EF8F7D" w14:textId="77777777" w:rsidR="001E0FA4" w:rsidRPr="0039705D" w:rsidRDefault="001E0FA4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Монитор</w:t>
            </w:r>
            <w:r w:rsidRPr="0039705D">
              <w:rPr>
                <w:sz w:val="24"/>
                <w:lang w:val="en-US"/>
              </w:rPr>
              <w:t xml:space="preserve"> HP M32f</w:t>
            </w:r>
          </w:p>
        </w:tc>
        <w:tc>
          <w:tcPr>
            <w:tcW w:w="1699" w:type="dxa"/>
          </w:tcPr>
          <w:p w14:paraId="45607D4F" w14:textId="30DBF6AC" w:rsidR="001E0FA4" w:rsidRDefault="000E1161" w:rsidP="002B4322">
            <w:pPr>
              <w:pStyle w:val="a3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504</w:t>
            </w:r>
          </w:p>
          <w:p w14:paraId="21B423CE" w14:textId="77777777" w:rsidR="001E0FA4" w:rsidRPr="0039705D" w:rsidRDefault="001E0FA4" w:rsidP="002B4322">
            <w:pPr>
              <w:pStyle w:val="a3"/>
              <w:jc w:val="left"/>
              <w:rPr>
                <w:sz w:val="24"/>
                <w:lang w:val="en-US"/>
              </w:rPr>
            </w:pPr>
          </w:p>
        </w:tc>
      </w:tr>
      <w:tr w:rsidR="001E0FA4" w:rsidRPr="0039705D" w14:paraId="7897957F" w14:textId="77777777" w:rsidTr="001E0FA4">
        <w:tc>
          <w:tcPr>
            <w:tcW w:w="1791" w:type="dxa"/>
          </w:tcPr>
          <w:p w14:paraId="0CF6EFEB" w14:textId="7995C47D" w:rsidR="001E0FA4" w:rsidRPr="001E0FA4" w:rsidRDefault="001E0FA4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  <w:lang w:val="en-US"/>
              </w:rPr>
              <w:t>WS-0</w:t>
            </w: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5</w:t>
            </w:r>
          </w:p>
        </w:tc>
        <w:tc>
          <w:tcPr>
            <w:tcW w:w="2315" w:type="dxa"/>
          </w:tcPr>
          <w:p w14:paraId="785EBFF1" w14:textId="77777777" w:rsidR="001E0FA4" w:rsidRPr="0039705D" w:rsidRDefault="001E0FA4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Рабочая станция</w:t>
            </w:r>
          </w:p>
        </w:tc>
        <w:tc>
          <w:tcPr>
            <w:tcW w:w="1317" w:type="dxa"/>
          </w:tcPr>
          <w:p w14:paraId="65F67BE1" w14:textId="77777777" w:rsidR="001E0FA4" w:rsidRPr="0039705D" w:rsidRDefault="001E0FA4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MSI</w:t>
            </w:r>
          </w:p>
        </w:tc>
        <w:tc>
          <w:tcPr>
            <w:tcW w:w="2223" w:type="dxa"/>
          </w:tcPr>
          <w:p w14:paraId="3BFB6657" w14:textId="77777777" w:rsidR="001E0FA4" w:rsidRPr="0039705D" w:rsidRDefault="001E0FA4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PRO DP180 14-473RU</w:t>
            </w:r>
          </w:p>
          <w:p w14:paraId="3691FE42" w14:textId="77777777" w:rsidR="001E0FA4" w:rsidRPr="0039705D" w:rsidRDefault="001E0FA4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</w:rPr>
              <w:t>Монитор</w:t>
            </w:r>
            <w:r w:rsidRPr="0039705D">
              <w:rPr>
                <w:sz w:val="24"/>
                <w:lang w:val="en-US"/>
              </w:rPr>
              <w:t xml:space="preserve"> HP M32f</w:t>
            </w:r>
          </w:p>
        </w:tc>
        <w:tc>
          <w:tcPr>
            <w:tcW w:w="1699" w:type="dxa"/>
          </w:tcPr>
          <w:p w14:paraId="19D3FDF9" w14:textId="77777777" w:rsidR="001E0FA4" w:rsidRDefault="001E0FA4" w:rsidP="002B4322">
            <w:pPr>
              <w:pStyle w:val="a3"/>
              <w:jc w:val="left"/>
              <w:rPr>
                <w:sz w:val="24"/>
                <w:lang w:val="en-US"/>
              </w:rPr>
            </w:pPr>
          </w:p>
          <w:p w14:paraId="74C304AF" w14:textId="0192FEA1" w:rsidR="001E0FA4" w:rsidRPr="0039705D" w:rsidRDefault="000E1161" w:rsidP="002B4322">
            <w:pPr>
              <w:pStyle w:val="a3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504</w:t>
            </w:r>
          </w:p>
        </w:tc>
      </w:tr>
    </w:tbl>
    <w:p w14:paraId="0012A6A0" w14:textId="6CC43031" w:rsidR="00026561" w:rsidRDefault="00026561" w:rsidP="00026561">
      <w:pPr>
        <w:pStyle w:val="a3"/>
        <w:ind w:left="1080"/>
        <w:jc w:val="left"/>
      </w:pPr>
    </w:p>
    <w:p w14:paraId="155A1C98" w14:textId="77777777" w:rsidR="00026561" w:rsidRDefault="00026561" w:rsidP="00026561">
      <w:pPr>
        <w:pStyle w:val="a3"/>
        <w:jc w:val="left"/>
      </w:pPr>
      <w:r>
        <w:tab/>
        <w:t>В таблице 2 приведен состав активного сетевого оборудования.</w:t>
      </w:r>
    </w:p>
    <w:p w14:paraId="636073F7" w14:textId="3D07BDEC" w:rsidR="00026561" w:rsidRDefault="00026561" w:rsidP="00026561">
      <w:pPr>
        <w:pStyle w:val="a3"/>
        <w:jc w:val="left"/>
      </w:pPr>
      <w:r>
        <w:t>Таблица 2 – Активное сетевое оборудование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791"/>
        <w:gridCol w:w="2315"/>
        <w:gridCol w:w="1317"/>
        <w:gridCol w:w="2223"/>
        <w:gridCol w:w="1699"/>
      </w:tblGrid>
      <w:tr w:rsidR="00026561" w:rsidRPr="0039705D" w14:paraId="0CFB6481" w14:textId="77777777" w:rsidTr="002E1695">
        <w:tc>
          <w:tcPr>
            <w:tcW w:w="1791" w:type="dxa"/>
          </w:tcPr>
          <w:p w14:paraId="57D7E8CE" w14:textId="77777777" w:rsidR="00026561" w:rsidRPr="0039705D" w:rsidRDefault="00026561" w:rsidP="002E1695">
            <w:pPr>
              <w:pStyle w:val="a3"/>
              <w:jc w:val="center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ID</w:t>
            </w:r>
          </w:p>
        </w:tc>
        <w:tc>
          <w:tcPr>
            <w:tcW w:w="2315" w:type="dxa"/>
          </w:tcPr>
          <w:p w14:paraId="110B1D73" w14:textId="77777777" w:rsidR="00026561" w:rsidRPr="0039705D" w:rsidRDefault="00026561" w:rsidP="002E1695">
            <w:pPr>
              <w:pStyle w:val="a3"/>
              <w:jc w:val="center"/>
              <w:rPr>
                <w:sz w:val="24"/>
              </w:rPr>
            </w:pPr>
            <w:r w:rsidRPr="0039705D">
              <w:rPr>
                <w:sz w:val="24"/>
              </w:rPr>
              <w:t>Тип</w:t>
            </w:r>
          </w:p>
        </w:tc>
        <w:tc>
          <w:tcPr>
            <w:tcW w:w="1317" w:type="dxa"/>
          </w:tcPr>
          <w:p w14:paraId="72758CDB" w14:textId="77777777" w:rsidR="00026561" w:rsidRPr="0039705D" w:rsidRDefault="00026561" w:rsidP="002E1695">
            <w:pPr>
              <w:pStyle w:val="a3"/>
              <w:jc w:val="center"/>
              <w:rPr>
                <w:sz w:val="24"/>
              </w:rPr>
            </w:pPr>
            <w:r w:rsidRPr="0039705D">
              <w:rPr>
                <w:sz w:val="24"/>
              </w:rPr>
              <w:t>Бренд</w:t>
            </w:r>
          </w:p>
        </w:tc>
        <w:tc>
          <w:tcPr>
            <w:tcW w:w="2223" w:type="dxa"/>
          </w:tcPr>
          <w:p w14:paraId="22A9A3B9" w14:textId="77777777" w:rsidR="00026561" w:rsidRPr="0039705D" w:rsidRDefault="00026561" w:rsidP="002E1695">
            <w:pPr>
              <w:pStyle w:val="a3"/>
              <w:jc w:val="center"/>
              <w:rPr>
                <w:sz w:val="24"/>
              </w:rPr>
            </w:pPr>
            <w:r w:rsidRPr="0039705D">
              <w:rPr>
                <w:sz w:val="24"/>
              </w:rPr>
              <w:t>Наименование</w:t>
            </w:r>
          </w:p>
        </w:tc>
        <w:tc>
          <w:tcPr>
            <w:tcW w:w="1699" w:type="dxa"/>
          </w:tcPr>
          <w:p w14:paraId="60FAB4EA" w14:textId="77777777" w:rsidR="00026561" w:rsidRPr="0039705D" w:rsidRDefault="00026561" w:rsidP="002E1695">
            <w:pPr>
              <w:pStyle w:val="a3"/>
              <w:jc w:val="center"/>
              <w:rPr>
                <w:sz w:val="24"/>
              </w:rPr>
            </w:pPr>
            <w:r w:rsidRPr="0039705D">
              <w:rPr>
                <w:sz w:val="24"/>
              </w:rPr>
              <w:t>Расположение</w:t>
            </w:r>
          </w:p>
        </w:tc>
      </w:tr>
      <w:tr w:rsidR="00026561" w:rsidRPr="0039705D" w14:paraId="7597F826" w14:textId="77777777" w:rsidTr="002E1695">
        <w:tc>
          <w:tcPr>
            <w:tcW w:w="1791" w:type="dxa"/>
          </w:tcPr>
          <w:p w14:paraId="234B6721" w14:textId="6C7824A3" w:rsidR="00026561" w:rsidRPr="0039705D" w:rsidRDefault="00026561" w:rsidP="002B4322">
            <w:pPr>
              <w:pStyle w:val="a3"/>
              <w:jc w:val="left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S</w:t>
            </w:r>
            <w:r>
              <w:rPr>
                <w:sz w:val="24"/>
                <w:lang w:val="en-US"/>
              </w:rPr>
              <w:t>W</w:t>
            </w:r>
            <w:r w:rsidRPr="0039705D">
              <w:rPr>
                <w:sz w:val="24"/>
                <w:lang w:val="en-US"/>
              </w:rPr>
              <w:t>-001</w:t>
            </w:r>
          </w:p>
        </w:tc>
        <w:tc>
          <w:tcPr>
            <w:tcW w:w="2315" w:type="dxa"/>
          </w:tcPr>
          <w:p w14:paraId="1EC034A8" w14:textId="5759737D" w:rsidR="00026561" w:rsidRPr="0039705D" w:rsidRDefault="00026561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Коммутатор</w:t>
            </w:r>
          </w:p>
        </w:tc>
        <w:tc>
          <w:tcPr>
            <w:tcW w:w="1317" w:type="dxa"/>
          </w:tcPr>
          <w:p w14:paraId="4EB0D870" w14:textId="6D350FD1" w:rsidR="00026561" w:rsidRPr="0039705D" w:rsidRDefault="00026561" w:rsidP="002B4322">
            <w:pPr>
              <w:pStyle w:val="a3"/>
              <w:jc w:val="left"/>
              <w:rPr>
                <w:sz w:val="24"/>
              </w:rPr>
            </w:pPr>
            <w:r w:rsidRPr="00026561">
              <w:rPr>
                <w:sz w:val="24"/>
              </w:rPr>
              <w:t xml:space="preserve">MikroTik </w:t>
            </w:r>
          </w:p>
        </w:tc>
        <w:tc>
          <w:tcPr>
            <w:tcW w:w="2223" w:type="dxa"/>
          </w:tcPr>
          <w:p w14:paraId="716C1E7F" w14:textId="7CF7FAD8" w:rsidR="00026561" w:rsidRPr="0039705D" w:rsidRDefault="00026561" w:rsidP="002B4322">
            <w:pPr>
              <w:pStyle w:val="a3"/>
              <w:jc w:val="left"/>
              <w:rPr>
                <w:sz w:val="24"/>
              </w:rPr>
            </w:pPr>
            <w:r w:rsidRPr="00026561">
              <w:rPr>
                <w:sz w:val="24"/>
              </w:rPr>
              <w:t>CSS326-24G</w:t>
            </w:r>
            <w:r>
              <w:rPr>
                <w:sz w:val="24"/>
              </w:rPr>
              <w:t xml:space="preserve"> </w:t>
            </w:r>
            <w:r w:rsidRPr="00026561">
              <w:rPr>
                <w:sz w:val="24"/>
              </w:rPr>
              <w:t>2S+RM</w:t>
            </w:r>
          </w:p>
        </w:tc>
        <w:tc>
          <w:tcPr>
            <w:tcW w:w="1699" w:type="dxa"/>
          </w:tcPr>
          <w:p w14:paraId="5BDAD7DC" w14:textId="6FDDBC97" w:rsidR="00026561" w:rsidRPr="0039705D" w:rsidRDefault="00026561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</w:tr>
      <w:tr w:rsidR="00026561" w:rsidRPr="0039705D" w14:paraId="1EEA5D82" w14:textId="77777777" w:rsidTr="002E1695">
        <w:tc>
          <w:tcPr>
            <w:tcW w:w="1791" w:type="dxa"/>
          </w:tcPr>
          <w:p w14:paraId="6217B2DA" w14:textId="47BD284F" w:rsidR="00026561" w:rsidRPr="00026561" w:rsidRDefault="00026561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  <w:lang w:val="en-US"/>
              </w:rPr>
              <w:t>S</w:t>
            </w:r>
            <w:r>
              <w:rPr>
                <w:sz w:val="24"/>
                <w:lang w:val="en-US"/>
              </w:rPr>
              <w:t>W</w:t>
            </w:r>
            <w:r w:rsidRPr="0039705D">
              <w:rPr>
                <w:sz w:val="24"/>
                <w:lang w:val="en-US"/>
              </w:rPr>
              <w:t>-00</w:t>
            </w:r>
            <w:r>
              <w:rPr>
                <w:sz w:val="24"/>
              </w:rPr>
              <w:t>2</w:t>
            </w:r>
          </w:p>
        </w:tc>
        <w:tc>
          <w:tcPr>
            <w:tcW w:w="2315" w:type="dxa"/>
          </w:tcPr>
          <w:p w14:paraId="42354883" w14:textId="289C8B18" w:rsidR="00026561" w:rsidRPr="0039705D" w:rsidRDefault="00026561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Коммутатор</w:t>
            </w:r>
          </w:p>
        </w:tc>
        <w:tc>
          <w:tcPr>
            <w:tcW w:w="1317" w:type="dxa"/>
          </w:tcPr>
          <w:p w14:paraId="112B91F9" w14:textId="0A117DD3" w:rsidR="00026561" w:rsidRPr="0039705D" w:rsidRDefault="00026561" w:rsidP="002B4322">
            <w:pPr>
              <w:pStyle w:val="a3"/>
              <w:jc w:val="left"/>
              <w:rPr>
                <w:sz w:val="24"/>
              </w:rPr>
            </w:pPr>
            <w:r w:rsidRPr="00026561">
              <w:rPr>
                <w:sz w:val="24"/>
              </w:rPr>
              <w:t xml:space="preserve">MikroTik </w:t>
            </w:r>
          </w:p>
        </w:tc>
        <w:tc>
          <w:tcPr>
            <w:tcW w:w="2223" w:type="dxa"/>
          </w:tcPr>
          <w:p w14:paraId="4F8BC2C4" w14:textId="23F1006D" w:rsidR="00026561" w:rsidRPr="0039705D" w:rsidRDefault="00026561" w:rsidP="002B4322">
            <w:pPr>
              <w:pStyle w:val="a3"/>
              <w:jc w:val="left"/>
              <w:rPr>
                <w:sz w:val="24"/>
              </w:rPr>
            </w:pPr>
            <w:r w:rsidRPr="00026561">
              <w:rPr>
                <w:sz w:val="24"/>
              </w:rPr>
              <w:t>CSS326-24G</w:t>
            </w:r>
            <w:r>
              <w:rPr>
                <w:sz w:val="24"/>
              </w:rPr>
              <w:t xml:space="preserve"> </w:t>
            </w:r>
            <w:r w:rsidRPr="00026561">
              <w:rPr>
                <w:sz w:val="24"/>
              </w:rPr>
              <w:t>2S+RM</w:t>
            </w:r>
          </w:p>
        </w:tc>
        <w:tc>
          <w:tcPr>
            <w:tcW w:w="1699" w:type="dxa"/>
          </w:tcPr>
          <w:p w14:paraId="3FBBB3B8" w14:textId="5789053E" w:rsidR="00026561" w:rsidRPr="0039705D" w:rsidRDefault="00026561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503Б</w:t>
            </w:r>
          </w:p>
        </w:tc>
      </w:tr>
      <w:tr w:rsidR="00026561" w:rsidRPr="0039705D" w14:paraId="75E6D057" w14:textId="77777777" w:rsidTr="00026561">
        <w:tc>
          <w:tcPr>
            <w:tcW w:w="1791" w:type="dxa"/>
          </w:tcPr>
          <w:p w14:paraId="3E9B053F" w14:textId="791F9EC5" w:rsidR="00026561" w:rsidRPr="00026561" w:rsidRDefault="00026561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  <w:lang w:val="en-US"/>
              </w:rPr>
              <w:t>S</w:t>
            </w:r>
            <w:r>
              <w:rPr>
                <w:sz w:val="24"/>
                <w:lang w:val="en-US"/>
              </w:rPr>
              <w:t>W</w:t>
            </w:r>
            <w:r w:rsidRPr="0039705D">
              <w:rPr>
                <w:sz w:val="24"/>
                <w:lang w:val="en-US"/>
              </w:rPr>
              <w:t>-00</w:t>
            </w:r>
            <w:r>
              <w:rPr>
                <w:sz w:val="24"/>
              </w:rPr>
              <w:t>3</w:t>
            </w:r>
          </w:p>
        </w:tc>
        <w:tc>
          <w:tcPr>
            <w:tcW w:w="2315" w:type="dxa"/>
          </w:tcPr>
          <w:p w14:paraId="5C25270A" w14:textId="77777777" w:rsidR="00026561" w:rsidRPr="0039705D" w:rsidRDefault="00026561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Коммутатор</w:t>
            </w:r>
          </w:p>
        </w:tc>
        <w:tc>
          <w:tcPr>
            <w:tcW w:w="1317" w:type="dxa"/>
          </w:tcPr>
          <w:p w14:paraId="18578CB7" w14:textId="77777777" w:rsidR="00026561" w:rsidRPr="0039705D" w:rsidRDefault="00026561" w:rsidP="002B4322">
            <w:pPr>
              <w:pStyle w:val="a3"/>
              <w:jc w:val="left"/>
              <w:rPr>
                <w:sz w:val="24"/>
              </w:rPr>
            </w:pPr>
            <w:r w:rsidRPr="00026561">
              <w:rPr>
                <w:sz w:val="24"/>
              </w:rPr>
              <w:t xml:space="preserve">MikroTik </w:t>
            </w:r>
          </w:p>
        </w:tc>
        <w:tc>
          <w:tcPr>
            <w:tcW w:w="2223" w:type="dxa"/>
          </w:tcPr>
          <w:p w14:paraId="71BE1966" w14:textId="77777777" w:rsidR="00026561" w:rsidRPr="0039705D" w:rsidRDefault="00026561" w:rsidP="002B4322">
            <w:pPr>
              <w:pStyle w:val="a3"/>
              <w:jc w:val="left"/>
              <w:rPr>
                <w:sz w:val="24"/>
              </w:rPr>
            </w:pPr>
            <w:r w:rsidRPr="00026561">
              <w:rPr>
                <w:sz w:val="24"/>
              </w:rPr>
              <w:t>CSS326-24G</w:t>
            </w:r>
            <w:r>
              <w:rPr>
                <w:sz w:val="24"/>
              </w:rPr>
              <w:t xml:space="preserve"> </w:t>
            </w:r>
            <w:r w:rsidRPr="00026561">
              <w:rPr>
                <w:sz w:val="24"/>
              </w:rPr>
              <w:t>2S+RM</w:t>
            </w:r>
          </w:p>
        </w:tc>
        <w:tc>
          <w:tcPr>
            <w:tcW w:w="1699" w:type="dxa"/>
          </w:tcPr>
          <w:p w14:paraId="24E164DA" w14:textId="1C695B2D" w:rsidR="00026561" w:rsidRPr="0039705D" w:rsidRDefault="00026561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501</w:t>
            </w:r>
          </w:p>
        </w:tc>
      </w:tr>
      <w:tr w:rsidR="00026561" w:rsidRPr="0039705D" w14:paraId="084CD1B9" w14:textId="77777777" w:rsidTr="00026561">
        <w:tc>
          <w:tcPr>
            <w:tcW w:w="1791" w:type="dxa"/>
          </w:tcPr>
          <w:p w14:paraId="10DB8D57" w14:textId="246CA9E0" w:rsidR="00026561" w:rsidRPr="00026561" w:rsidRDefault="00026561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  <w:lang w:val="en-US"/>
              </w:rPr>
              <w:t>S</w:t>
            </w:r>
            <w:r>
              <w:rPr>
                <w:sz w:val="24"/>
                <w:lang w:val="en-US"/>
              </w:rPr>
              <w:t>W</w:t>
            </w:r>
            <w:r w:rsidRPr="0039705D">
              <w:rPr>
                <w:sz w:val="24"/>
                <w:lang w:val="en-US"/>
              </w:rPr>
              <w:t>-00</w:t>
            </w:r>
            <w:r>
              <w:rPr>
                <w:sz w:val="24"/>
              </w:rPr>
              <w:t>4</w:t>
            </w:r>
          </w:p>
        </w:tc>
        <w:tc>
          <w:tcPr>
            <w:tcW w:w="2315" w:type="dxa"/>
          </w:tcPr>
          <w:p w14:paraId="51C9FABA" w14:textId="77777777" w:rsidR="00026561" w:rsidRPr="0039705D" w:rsidRDefault="00026561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Коммутатор</w:t>
            </w:r>
          </w:p>
        </w:tc>
        <w:tc>
          <w:tcPr>
            <w:tcW w:w="1317" w:type="dxa"/>
          </w:tcPr>
          <w:p w14:paraId="4CA48D48" w14:textId="77777777" w:rsidR="00026561" w:rsidRPr="0039705D" w:rsidRDefault="00026561" w:rsidP="002B4322">
            <w:pPr>
              <w:pStyle w:val="a3"/>
              <w:jc w:val="left"/>
              <w:rPr>
                <w:sz w:val="24"/>
              </w:rPr>
            </w:pPr>
            <w:r w:rsidRPr="00026561">
              <w:rPr>
                <w:sz w:val="24"/>
              </w:rPr>
              <w:t xml:space="preserve">MikroTik </w:t>
            </w:r>
          </w:p>
        </w:tc>
        <w:tc>
          <w:tcPr>
            <w:tcW w:w="2223" w:type="dxa"/>
          </w:tcPr>
          <w:p w14:paraId="5FCCE995" w14:textId="77777777" w:rsidR="00026561" w:rsidRPr="0039705D" w:rsidRDefault="00026561" w:rsidP="002B4322">
            <w:pPr>
              <w:pStyle w:val="a3"/>
              <w:jc w:val="left"/>
              <w:rPr>
                <w:sz w:val="24"/>
              </w:rPr>
            </w:pPr>
            <w:r w:rsidRPr="00026561">
              <w:rPr>
                <w:sz w:val="24"/>
              </w:rPr>
              <w:t>CSS326-24G</w:t>
            </w:r>
            <w:r>
              <w:rPr>
                <w:sz w:val="24"/>
              </w:rPr>
              <w:t xml:space="preserve"> </w:t>
            </w:r>
            <w:r w:rsidRPr="00026561">
              <w:rPr>
                <w:sz w:val="24"/>
              </w:rPr>
              <w:t>2S+RM</w:t>
            </w:r>
          </w:p>
        </w:tc>
        <w:tc>
          <w:tcPr>
            <w:tcW w:w="1699" w:type="dxa"/>
          </w:tcPr>
          <w:p w14:paraId="5329DE95" w14:textId="447CE719" w:rsidR="00026561" w:rsidRPr="0039705D" w:rsidRDefault="00026561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502</w:t>
            </w:r>
          </w:p>
        </w:tc>
      </w:tr>
      <w:tr w:rsidR="00026561" w:rsidRPr="0039705D" w14:paraId="04FC7848" w14:textId="77777777" w:rsidTr="00026561">
        <w:tc>
          <w:tcPr>
            <w:tcW w:w="1791" w:type="dxa"/>
          </w:tcPr>
          <w:p w14:paraId="06BA7A7C" w14:textId="463BB774" w:rsidR="00026561" w:rsidRPr="00026561" w:rsidRDefault="00026561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  <w:lang w:val="en-US"/>
              </w:rPr>
              <w:t>S</w:t>
            </w:r>
            <w:r>
              <w:rPr>
                <w:sz w:val="24"/>
                <w:lang w:val="en-US"/>
              </w:rPr>
              <w:t>W</w:t>
            </w:r>
            <w:r w:rsidRPr="0039705D">
              <w:rPr>
                <w:sz w:val="24"/>
                <w:lang w:val="en-US"/>
              </w:rPr>
              <w:t>-00</w:t>
            </w:r>
            <w:r>
              <w:rPr>
                <w:sz w:val="24"/>
              </w:rPr>
              <w:t>5</w:t>
            </w:r>
          </w:p>
        </w:tc>
        <w:tc>
          <w:tcPr>
            <w:tcW w:w="2315" w:type="dxa"/>
          </w:tcPr>
          <w:p w14:paraId="3AF996B4" w14:textId="77777777" w:rsidR="00026561" w:rsidRPr="0039705D" w:rsidRDefault="00026561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Коммутатор</w:t>
            </w:r>
          </w:p>
        </w:tc>
        <w:tc>
          <w:tcPr>
            <w:tcW w:w="1317" w:type="dxa"/>
          </w:tcPr>
          <w:p w14:paraId="14173EF3" w14:textId="77777777" w:rsidR="00026561" w:rsidRPr="0039705D" w:rsidRDefault="00026561" w:rsidP="002B4322">
            <w:pPr>
              <w:pStyle w:val="a3"/>
              <w:jc w:val="left"/>
              <w:rPr>
                <w:sz w:val="24"/>
              </w:rPr>
            </w:pPr>
            <w:r w:rsidRPr="00026561">
              <w:rPr>
                <w:sz w:val="24"/>
              </w:rPr>
              <w:t xml:space="preserve">MikroTik </w:t>
            </w:r>
          </w:p>
        </w:tc>
        <w:tc>
          <w:tcPr>
            <w:tcW w:w="2223" w:type="dxa"/>
          </w:tcPr>
          <w:p w14:paraId="5AD6B5A9" w14:textId="77777777" w:rsidR="00026561" w:rsidRPr="0039705D" w:rsidRDefault="00026561" w:rsidP="002B4322">
            <w:pPr>
              <w:pStyle w:val="a3"/>
              <w:jc w:val="left"/>
              <w:rPr>
                <w:sz w:val="24"/>
              </w:rPr>
            </w:pPr>
            <w:r w:rsidRPr="00026561">
              <w:rPr>
                <w:sz w:val="24"/>
              </w:rPr>
              <w:t>CSS326-24G</w:t>
            </w:r>
            <w:r>
              <w:rPr>
                <w:sz w:val="24"/>
              </w:rPr>
              <w:t xml:space="preserve"> </w:t>
            </w:r>
            <w:r w:rsidRPr="00026561">
              <w:rPr>
                <w:sz w:val="24"/>
              </w:rPr>
              <w:t>2S+RM</w:t>
            </w:r>
          </w:p>
        </w:tc>
        <w:tc>
          <w:tcPr>
            <w:tcW w:w="1699" w:type="dxa"/>
          </w:tcPr>
          <w:p w14:paraId="7A03F5DF" w14:textId="377A3B02" w:rsidR="00026561" w:rsidRPr="0039705D" w:rsidRDefault="00026561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503</w:t>
            </w:r>
          </w:p>
        </w:tc>
      </w:tr>
      <w:tr w:rsidR="00026561" w:rsidRPr="0039705D" w14:paraId="3BD6DC62" w14:textId="77777777" w:rsidTr="00026561">
        <w:tc>
          <w:tcPr>
            <w:tcW w:w="1791" w:type="dxa"/>
          </w:tcPr>
          <w:p w14:paraId="67369BDC" w14:textId="4C36EED7" w:rsidR="00026561" w:rsidRPr="00026561" w:rsidRDefault="00026561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  <w:lang w:val="en-US"/>
              </w:rPr>
              <w:t>S</w:t>
            </w:r>
            <w:r>
              <w:rPr>
                <w:sz w:val="24"/>
                <w:lang w:val="en-US"/>
              </w:rPr>
              <w:t>W</w:t>
            </w:r>
            <w:r w:rsidRPr="0039705D">
              <w:rPr>
                <w:sz w:val="24"/>
                <w:lang w:val="en-US"/>
              </w:rPr>
              <w:t>-00</w:t>
            </w:r>
            <w:r>
              <w:rPr>
                <w:sz w:val="24"/>
              </w:rPr>
              <w:t>6</w:t>
            </w:r>
          </w:p>
        </w:tc>
        <w:tc>
          <w:tcPr>
            <w:tcW w:w="2315" w:type="dxa"/>
          </w:tcPr>
          <w:p w14:paraId="3506227C" w14:textId="77777777" w:rsidR="00026561" w:rsidRPr="0039705D" w:rsidRDefault="00026561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Коммутатор</w:t>
            </w:r>
          </w:p>
        </w:tc>
        <w:tc>
          <w:tcPr>
            <w:tcW w:w="1317" w:type="dxa"/>
          </w:tcPr>
          <w:p w14:paraId="4765C789" w14:textId="77777777" w:rsidR="00026561" w:rsidRPr="0039705D" w:rsidRDefault="00026561" w:rsidP="002B4322">
            <w:pPr>
              <w:pStyle w:val="a3"/>
              <w:jc w:val="left"/>
              <w:rPr>
                <w:sz w:val="24"/>
              </w:rPr>
            </w:pPr>
            <w:r w:rsidRPr="00026561">
              <w:rPr>
                <w:sz w:val="24"/>
              </w:rPr>
              <w:t xml:space="preserve">MikroTik </w:t>
            </w:r>
          </w:p>
        </w:tc>
        <w:tc>
          <w:tcPr>
            <w:tcW w:w="2223" w:type="dxa"/>
          </w:tcPr>
          <w:p w14:paraId="26A4C077" w14:textId="77777777" w:rsidR="00026561" w:rsidRPr="0039705D" w:rsidRDefault="00026561" w:rsidP="002B4322">
            <w:pPr>
              <w:pStyle w:val="a3"/>
              <w:jc w:val="left"/>
              <w:rPr>
                <w:sz w:val="24"/>
              </w:rPr>
            </w:pPr>
            <w:r w:rsidRPr="00026561">
              <w:rPr>
                <w:sz w:val="24"/>
              </w:rPr>
              <w:t>CSS326-24G</w:t>
            </w:r>
            <w:r>
              <w:rPr>
                <w:sz w:val="24"/>
              </w:rPr>
              <w:t xml:space="preserve"> </w:t>
            </w:r>
            <w:r w:rsidRPr="00026561">
              <w:rPr>
                <w:sz w:val="24"/>
              </w:rPr>
              <w:t>2S+RM</w:t>
            </w:r>
          </w:p>
        </w:tc>
        <w:tc>
          <w:tcPr>
            <w:tcW w:w="1699" w:type="dxa"/>
          </w:tcPr>
          <w:p w14:paraId="19786C13" w14:textId="69CABA9C" w:rsidR="00026561" w:rsidRPr="0039705D" w:rsidRDefault="00026561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503Б</w:t>
            </w:r>
          </w:p>
        </w:tc>
      </w:tr>
      <w:tr w:rsidR="00026561" w:rsidRPr="0039705D" w14:paraId="2896CBA6" w14:textId="77777777" w:rsidTr="00026561">
        <w:tc>
          <w:tcPr>
            <w:tcW w:w="1791" w:type="dxa"/>
          </w:tcPr>
          <w:p w14:paraId="2165EDDB" w14:textId="3828D7CE" w:rsidR="00026561" w:rsidRPr="00026561" w:rsidRDefault="00026561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  <w:lang w:val="en-US"/>
              </w:rPr>
              <w:t>S</w:t>
            </w:r>
            <w:r>
              <w:rPr>
                <w:sz w:val="24"/>
                <w:lang w:val="en-US"/>
              </w:rPr>
              <w:t>W</w:t>
            </w:r>
            <w:r w:rsidRPr="0039705D">
              <w:rPr>
                <w:sz w:val="24"/>
                <w:lang w:val="en-US"/>
              </w:rPr>
              <w:t>-00</w:t>
            </w:r>
            <w:r>
              <w:rPr>
                <w:sz w:val="24"/>
              </w:rPr>
              <w:t>7</w:t>
            </w:r>
          </w:p>
        </w:tc>
        <w:tc>
          <w:tcPr>
            <w:tcW w:w="2315" w:type="dxa"/>
          </w:tcPr>
          <w:p w14:paraId="5E62B5B6" w14:textId="77777777" w:rsidR="00026561" w:rsidRPr="0039705D" w:rsidRDefault="00026561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Коммутатор</w:t>
            </w:r>
          </w:p>
        </w:tc>
        <w:tc>
          <w:tcPr>
            <w:tcW w:w="1317" w:type="dxa"/>
          </w:tcPr>
          <w:p w14:paraId="0BE1E814" w14:textId="77777777" w:rsidR="00026561" w:rsidRPr="0039705D" w:rsidRDefault="00026561" w:rsidP="002B4322">
            <w:pPr>
              <w:pStyle w:val="a3"/>
              <w:jc w:val="left"/>
              <w:rPr>
                <w:sz w:val="24"/>
              </w:rPr>
            </w:pPr>
            <w:r w:rsidRPr="00026561">
              <w:rPr>
                <w:sz w:val="24"/>
              </w:rPr>
              <w:t xml:space="preserve">MikroTik </w:t>
            </w:r>
          </w:p>
        </w:tc>
        <w:tc>
          <w:tcPr>
            <w:tcW w:w="2223" w:type="dxa"/>
          </w:tcPr>
          <w:p w14:paraId="7490FC63" w14:textId="77777777" w:rsidR="00026561" w:rsidRPr="0039705D" w:rsidRDefault="00026561" w:rsidP="002B4322">
            <w:pPr>
              <w:pStyle w:val="a3"/>
              <w:jc w:val="left"/>
              <w:rPr>
                <w:sz w:val="24"/>
              </w:rPr>
            </w:pPr>
            <w:r w:rsidRPr="00026561">
              <w:rPr>
                <w:sz w:val="24"/>
              </w:rPr>
              <w:t>CSS326-24G</w:t>
            </w:r>
            <w:r>
              <w:rPr>
                <w:sz w:val="24"/>
              </w:rPr>
              <w:t xml:space="preserve"> </w:t>
            </w:r>
            <w:r w:rsidRPr="00026561">
              <w:rPr>
                <w:sz w:val="24"/>
              </w:rPr>
              <w:t>2S+RM</w:t>
            </w:r>
          </w:p>
        </w:tc>
        <w:tc>
          <w:tcPr>
            <w:tcW w:w="1699" w:type="dxa"/>
          </w:tcPr>
          <w:p w14:paraId="792F59D9" w14:textId="1D80B867" w:rsidR="00026561" w:rsidRPr="00EE5357" w:rsidRDefault="00026561" w:rsidP="002B4322">
            <w:pPr>
              <w:pStyle w:val="a3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504</w:t>
            </w:r>
          </w:p>
        </w:tc>
      </w:tr>
      <w:tr w:rsidR="00EE5357" w:rsidRPr="00EE5357" w14:paraId="212C7023" w14:textId="77777777" w:rsidTr="00EE5357">
        <w:tc>
          <w:tcPr>
            <w:tcW w:w="1791" w:type="dxa"/>
          </w:tcPr>
          <w:p w14:paraId="0E2DD477" w14:textId="05CB3B75" w:rsidR="00EE5357" w:rsidRPr="00EE5357" w:rsidRDefault="00EE5357" w:rsidP="002B4322">
            <w:pPr>
              <w:pStyle w:val="a3"/>
              <w:jc w:val="left"/>
              <w:rPr>
                <w:sz w:val="24"/>
              </w:rPr>
            </w:pPr>
            <w:r w:rsidRPr="0039705D">
              <w:rPr>
                <w:sz w:val="24"/>
                <w:lang w:val="en-US"/>
              </w:rPr>
              <w:t>S</w:t>
            </w:r>
            <w:r>
              <w:rPr>
                <w:sz w:val="24"/>
                <w:lang w:val="en-US"/>
              </w:rPr>
              <w:t>W</w:t>
            </w:r>
            <w:r w:rsidRPr="0039705D">
              <w:rPr>
                <w:sz w:val="24"/>
                <w:lang w:val="en-US"/>
              </w:rPr>
              <w:t>-00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2315" w:type="dxa"/>
          </w:tcPr>
          <w:p w14:paraId="0F3C9EEB" w14:textId="173B7251" w:rsidR="00EE5357" w:rsidRPr="0039705D" w:rsidRDefault="00EE5357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Маршрутизатор</w:t>
            </w:r>
          </w:p>
        </w:tc>
        <w:tc>
          <w:tcPr>
            <w:tcW w:w="1317" w:type="dxa"/>
          </w:tcPr>
          <w:p w14:paraId="23A94E00" w14:textId="77777777" w:rsidR="00EE5357" w:rsidRPr="0039705D" w:rsidRDefault="00EE5357" w:rsidP="002B4322">
            <w:pPr>
              <w:pStyle w:val="a3"/>
              <w:jc w:val="left"/>
              <w:rPr>
                <w:sz w:val="24"/>
              </w:rPr>
            </w:pPr>
            <w:r w:rsidRPr="00026561">
              <w:rPr>
                <w:sz w:val="24"/>
              </w:rPr>
              <w:t xml:space="preserve">MikroTik </w:t>
            </w:r>
          </w:p>
        </w:tc>
        <w:tc>
          <w:tcPr>
            <w:tcW w:w="2223" w:type="dxa"/>
          </w:tcPr>
          <w:p w14:paraId="31222B6B" w14:textId="03386527" w:rsidR="00EE5357" w:rsidRPr="0039705D" w:rsidRDefault="00EE5357" w:rsidP="002B4322">
            <w:pPr>
              <w:pStyle w:val="a3"/>
              <w:jc w:val="left"/>
              <w:rPr>
                <w:sz w:val="24"/>
              </w:rPr>
            </w:pPr>
            <w:r w:rsidRPr="00EE5357">
              <w:rPr>
                <w:sz w:val="24"/>
              </w:rPr>
              <w:t>RB5009UG+S+IN</w:t>
            </w:r>
          </w:p>
        </w:tc>
        <w:tc>
          <w:tcPr>
            <w:tcW w:w="1699" w:type="dxa"/>
          </w:tcPr>
          <w:p w14:paraId="06E88469" w14:textId="3B5D5E85" w:rsidR="00EE5357" w:rsidRPr="00EE5357" w:rsidRDefault="00EE5357" w:rsidP="002B4322">
            <w:pPr>
              <w:pStyle w:val="a3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503</w:t>
            </w:r>
          </w:p>
        </w:tc>
      </w:tr>
    </w:tbl>
    <w:p w14:paraId="6D0DE43E" w14:textId="715CC7BB" w:rsidR="00026561" w:rsidRDefault="00026561" w:rsidP="00026561">
      <w:pPr>
        <w:pStyle w:val="a3"/>
        <w:jc w:val="left"/>
      </w:pPr>
    </w:p>
    <w:p w14:paraId="0F673D0F" w14:textId="4B4A33B2" w:rsidR="000C1915" w:rsidRDefault="000C1915" w:rsidP="00026561">
      <w:pPr>
        <w:pStyle w:val="a3"/>
        <w:jc w:val="left"/>
      </w:pPr>
      <w:r>
        <w:tab/>
        <w:t xml:space="preserve">В таблице 3 приведен перечень принтеров и многофункциональных устройств. </w:t>
      </w:r>
    </w:p>
    <w:p w14:paraId="78AE0DE0" w14:textId="628F2772" w:rsidR="000C1915" w:rsidRDefault="000C1915" w:rsidP="00026561">
      <w:pPr>
        <w:pStyle w:val="a3"/>
        <w:jc w:val="left"/>
      </w:pPr>
      <w:r>
        <w:t xml:space="preserve">Таблица 3 </w:t>
      </w:r>
      <w:r w:rsidR="009F47C1">
        <w:t>–</w:t>
      </w:r>
      <w:r>
        <w:t xml:space="preserve"> Оргтехника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791"/>
        <w:gridCol w:w="2315"/>
        <w:gridCol w:w="1317"/>
        <w:gridCol w:w="2223"/>
        <w:gridCol w:w="1699"/>
      </w:tblGrid>
      <w:tr w:rsidR="009F47C1" w:rsidRPr="0039705D" w14:paraId="5902E9D8" w14:textId="77777777" w:rsidTr="002E1695">
        <w:tc>
          <w:tcPr>
            <w:tcW w:w="1791" w:type="dxa"/>
          </w:tcPr>
          <w:p w14:paraId="1F2137BC" w14:textId="77777777" w:rsidR="009F47C1" w:rsidRPr="0039705D" w:rsidRDefault="009F47C1" w:rsidP="002E1695">
            <w:pPr>
              <w:pStyle w:val="a3"/>
              <w:jc w:val="center"/>
              <w:rPr>
                <w:sz w:val="24"/>
                <w:lang w:val="en-US"/>
              </w:rPr>
            </w:pPr>
            <w:r w:rsidRPr="0039705D">
              <w:rPr>
                <w:sz w:val="24"/>
                <w:lang w:val="en-US"/>
              </w:rPr>
              <w:t>ID</w:t>
            </w:r>
          </w:p>
        </w:tc>
        <w:tc>
          <w:tcPr>
            <w:tcW w:w="2315" w:type="dxa"/>
          </w:tcPr>
          <w:p w14:paraId="5863DDEB" w14:textId="77777777" w:rsidR="009F47C1" w:rsidRPr="0039705D" w:rsidRDefault="009F47C1" w:rsidP="002E1695">
            <w:pPr>
              <w:pStyle w:val="a3"/>
              <w:jc w:val="center"/>
              <w:rPr>
                <w:sz w:val="24"/>
              </w:rPr>
            </w:pPr>
            <w:r w:rsidRPr="0039705D">
              <w:rPr>
                <w:sz w:val="24"/>
              </w:rPr>
              <w:t>Тип</w:t>
            </w:r>
          </w:p>
        </w:tc>
        <w:tc>
          <w:tcPr>
            <w:tcW w:w="1317" w:type="dxa"/>
          </w:tcPr>
          <w:p w14:paraId="0A456A2C" w14:textId="77777777" w:rsidR="009F47C1" w:rsidRPr="0039705D" w:rsidRDefault="009F47C1" w:rsidP="002E1695">
            <w:pPr>
              <w:pStyle w:val="a3"/>
              <w:jc w:val="center"/>
              <w:rPr>
                <w:sz w:val="24"/>
              </w:rPr>
            </w:pPr>
            <w:r w:rsidRPr="0039705D">
              <w:rPr>
                <w:sz w:val="24"/>
              </w:rPr>
              <w:t>Бренд</w:t>
            </w:r>
          </w:p>
        </w:tc>
        <w:tc>
          <w:tcPr>
            <w:tcW w:w="2223" w:type="dxa"/>
          </w:tcPr>
          <w:p w14:paraId="2406DFBF" w14:textId="77777777" w:rsidR="009F47C1" w:rsidRPr="0039705D" w:rsidRDefault="009F47C1" w:rsidP="002E1695">
            <w:pPr>
              <w:pStyle w:val="a3"/>
              <w:jc w:val="center"/>
              <w:rPr>
                <w:sz w:val="24"/>
              </w:rPr>
            </w:pPr>
            <w:r w:rsidRPr="0039705D">
              <w:rPr>
                <w:sz w:val="24"/>
              </w:rPr>
              <w:t>Наименование</w:t>
            </w:r>
          </w:p>
        </w:tc>
        <w:tc>
          <w:tcPr>
            <w:tcW w:w="1699" w:type="dxa"/>
          </w:tcPr>
          <w:p w14:paraId="36C259FC" w14:textId="77777777" w:rsidR="009F47C1" w:rsidRPr="0039705D" w:rsidRDefault="009F47C1" w:rsidP="002E1695">
            <w:pPr>
              <w:pStyle w:val="a3"/>
              <w:jc w:val="center"/>
              <w:rPr>
                <w:sz w:val="24"/>
              </w:rPr>
            </w:pPr>
            <w:r w:rsidRPr="0039705D">
              <w:rPr>
                <w:sz w:val="24"/>
              </w:rPr>
              <w:t>Расположение</w:t>
            </w:r>
          </w:p>
        </w:tc>
      </w:tr>
      <w:tr w:rsidR="009F47C1" w:rsidRPr="0039705D" w14:paraId="443E924E" w14:textId="77777777" w:rsidTr="002E1695">
        <w:tc>
          <w:tcPr>
            <w:tcW w:w="1791" w:type="dxa"/>
          </w:tcPr>
          <w:p w14:paraId="5FD1E061" w14:textId="08D202C8" w:rsidR="009F47C1" w:rsidRPr="0039705D" w:rsidRDefault="009F47C1" w:rsidP="002B4322">
            <w:pPr>
              <w:pStyle w:val="a3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</w:t>
            </w:r>
            <w:r w:rsidRPr="0039705D">
              <w:rPr>
                <w:sz w:val="24"/>
                <w:lang w:val="en-US"/>
              </w:rPr>
              <w:t>-001</w:t>
            </w:r>
          </w:p>
        </w:tc>
        <w:tc>
          <w:tcPr>
            <w:tcW w:w="2315" w:type="dxa"/>
          </w:tcPr>
          <w:p w14:paraId="1199CC12" w14:textId="5930A38C" w:rsidR="009F47C1" w:rsidRPr="009F47C1" w:rsidRDefault="009F47C1" w:rsidP="002B4322">
            <w:pPr>
              <w:pStyle w:val="a3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Принтер</w:t>
            </w:r>
          </w:p>
        </w:tc>
        <w:tc>
          <w:tcPr>
            <w:tcW w:w="1317" w:type="dxa"/>
          </w:tcPr>
          <w:p w14:paraId="5436986B" w14:textId="387F3DBB" w:rsidR="009F47C1" w:rsidRPr="0039705D" w:rsidRDefault="009F47C1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HP</w:t>
            </w:r>
            <w:r w:rsidRPr="00026561">
              <w:rPr>
                <w:sz w:val="24"/>
              </w:rPr>
              <w:t xml:space="preserve"> </w:t>
            </w:r>
          </w:p>
        </w:tc>
        <w:tc>
          <w:tcPr>
            <w:tcW w:w="2223" w:type="dxa"/>
          </w:tcPr>
          <w:p w14:paraId="5AB47A4F" w14:textId="77777777" w:rsidR="00F521D9" w:rsidRPr="00F521D9" w:rsidRDefault="00F521D9" w:rsidP="00F521D9">
            <w:pPr>
              <w:pStyle w:val="a3"/>
              <w:rPr>
                <w:sz w:val="24"/>
              </w:rPr>
            </w:pPr>
            <w:r w:rsidRPr="00F521D9">
              <w:rPr>
                <w:sz w:val="24"/>
              </w:rPr>
              <w:t>LaserJet Pro 4004dn</w:t>
            </w:r>
          </w:p>
          <w:p w14:paraId="4D821E75" w14:textId="0C740A1C" w:rsidR="009F47C1" w:rsidRPr="009F47C1" w:rsidRDefault="009F47C1" w:rsidP="002B4322">
            <w:pPr>
              <w:pStyle w:val="a3"/>
              <w:jc w:val="left"/>
              <w:rPr>
                <w:sz w:val="24"/>
                <w:lang w:val="en-US"/>
              </w:rPr>
            </w:pPr>
          </w:p>
        </w:tc>
        <w:tc>
          <w:tcPr>
            <w:tcW w:w="1699" w:type="dxa"/>
          </w:tcPr>
          <w:p w14:paraId="13D74353" w14:textId="77777777" w:rsidR="009F47C1" w:rsidRPr="0039705D" w:rsidRDefault="009F47C1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</w:tr>
      <w:tr w:rsidR="009F47C1" w:rsidRPr="0039705D" w14:paraId="20F76B3B" w14:textId="77777777" w:rsidTr="009F47C1">
        <w:tc>
          <w:tcPr>
            <w:tcW w:w="1791" w:type="dxa"/>
          </w:tcPr>
          <w:p w14:paraId="4A33ABFA" w14:textId="06001E7A" w:rsidR="009F47C1" w:rsidRPr="0039705D" w:rsidRDefault="009F47C1" w:rsidP="002B4322">
            <w:pPr>
              <w:pStyle w:val="a3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</w:t>
            </w:r>
            <w:r w:rsidRPr="0039705D">
              <w:rPr>
                <w:sz w:val="24"/>
                <w:lang w:val="en-US"/>
              </w:rPr>
              <w:t>-00</w:t>
            </w:r>
            <w:r>
              <w:rPr>
                <w:sz w:val="24"/>
                <w:lang w:val="en-US"/>
              </w:rPr>
              <w:t>2</w:t>
            </w:r>
          </w:p>
        </w:tc>
        <w:tc>
          <w:tcPr>
            <w:tcW w:w="2315" w:type="dxa"/>
          </w:tcPr>
          <w:p w14:paraId="3B5976B4" w14:textId="77777777" w:rsidR="009F47C1" w:rsidRPr="009F47C1" w:rsidRDefault="009F47C1" w:rsidP="002B4322">
            <w:pPr>
              <w:pStyle w:val="a3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Принтер</w:t>
            </w:r>
          </w:p>
        </w:tc>
        <w:tc>
          <w:tcPr>
            <w:tcW w:w="1317" w:type="dxa"/>
          </w:tcPr>
          <w:p w14:paraId="722BABE8" w14:textId="77777777" w:rsidR="009F47C1" w:rsidRPr="0039705D" w:rsidRDefault="009F47C1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HP</w:t>
            </w:r>
            <w:r w:rsidRPr="00026561">
              <w:rPr>
                <w:sz w:val="24"/>
              </w:rPr>
              <w:t xml:space="preserve"> </w:t>
            </w:r>
          </w:p>
        </w:tc>
        <w:tc>
          <w:tcPr>
            <w:tcW w:w="2223" w:type="dxa"/>
          </w:tcPr>
          <w:p w14:paraId="4CA27463" w14:textId="77777777" w:rsidR="00F521D9" w:rsidRPr="00F521D9" w:rsidRDefault="00F521D9" w:rsidP="00F521D9">
            <w:pPr>
              <w:pStyle w:val="a3"/>
              <w:rPr>
                <w:sz w:val="24"/>
              </w:rPr>
            </w:pPr>
            <w:r w:rsidRPr="00F521D9">
              <w:rPr>
                <w:sz w:val="24"/>
              </w:rPr>
              <w:t>LaserJet Pro 4004dn</w:t>
            </w:r>
          </w:p>
          <w:p w14:paraId="106EDF4A" w14:textId="4F4CB401" w:rsidR="009F47C1" w:rsidRPr="009F47C1" w:rsidRDefault="009F47C1" w:rsidP="002B4322">
            <w:pPr>
              <w:pStyle w:val="a3"/>
              <w:jc w:val="left"/>
              <w:rPr>
                <w:sz w:val="24"/>
                <w:lang w:val="en-US"/>
              </w:rPr>
            </w:pPr>
          </w:p>
        </w:tc>
        <w:tc>
          <w:tcPr>
            <w:tcW w:w="1699" w:type="dxa"/>
          </w:tcPr>
          <w:p w14:paraId="0878E50A" w14:textId="14E3070B" w:rsidR="009F47C1" w:rsidRPr="009F47C1" w:rsidRDefault="009F47C1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z w:val="24"/>
                <w:lang w:val="en-US"/>
              </w:rPr>
              <w:t>3</w:t>
            </w:r>
            <w:r>
              <w:rPr>
                <w:sz w:val="24"/>
              </w:rPr>
              <w:t>Б</w:t>
            </w:r>
          </w:p>
        </w:tc>
      </w:tr>
      <w:tr w:rsidR="009F47C1" w:rsidRPr="0039705D" w14:paraId="63198C89" w14:textId="77777777" w:rsidTr="009F47C1">
        <w:tc>
          <w:tcPr>
            <w:tcW w:w="1791" w:type="dxa"/>
          </w:tcPr>
          <w:p w14:paraId="6491DDA7" w14:textId="0E56CA55" w:rsidR="009F47C1" w:rsidRPr="009F47C1" w:rsidRDefault="009F47C1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PR</w:t>
            </w:r>
            <w:r w:rsidRPr="0039705D">
              <w:rPr>
                <w:sz w:val="24"/>
                <w:lang w:val="en-US"/>
              </w:rPr>
              <w:t>-00</w:t>
            </w:r>
            <w:r>
              <w:rPr>
                <w:sz w:val="24"/>
              </w:rPr>
              <w:t>3</w:t>
            </w:r>
          </w:p>
        </w:tc>
        <w:tc>
          <w:tcPr>
            <w:tcW w:w="2315" w:type="dxa"/>
          </w:tcPr>
          <w:p w14:paraId="4AF13366" w14:textId="77777777" w:rsidR="009F47C1" w:rsidRPr="009F47C1" w:rsidRDefault="009F47C1" w:rsidP="002B4322">
            <w:pPr>
              <w:pStyle w:val="a3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Принтер</w:t>
            </w:r>
          </w:p>
        </w:tc>
        <w:tc>
          <w:tcPr>
            <w:tcW w:w="1317" w:type="dxa"/>
          </w:tcPr>
          <w:p w14:paraId="224DA0D4" w14:textId="77777777" w:rsidR="009F47C1" w:rsidRPr="0039705D" w:rsidRDefault="009F47C1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HP</w:t>
            </w:r>
            <w:r w:rsidRPr="00026561">
              <w:rPr>
                <w:sz w:val="24"/>
              </w:rPr>
              <w:t xml:space="preserve"> </w:t>
            </w:r>
          </w:p>
        </w:tc>
        <w:tc>
          <w:tcPr>
            <w:tcW w:w="2223" w:type="dxa"/>
          </w:tcPr>
          <w:p w14:paraId="3784F616" w14:textId="77777777" w:rsidR="00F521D9" w:rsidRPr="00F521D9" w:rsidRDefault="00F521D9" w:rsidP="00F521D9">
            <w:pPr>
              <w:pStyle w:val="a3"/>
              <w:rPr>
                <w:sz w:val="24"/>
              </w:rPr>
            </w:pPr>
            <w:r w:rsidRPr="00F521D9">
              <w:rPr>
                <w:sz w:val="24"/>
              </w:rPr>
              <w:t>LaserJet Pro 4004dn</w:t>
            </w:r>
          </w:p>
          <w:p w14:paraId="171FB784" w14:textId="0F57D4A2" w:rsidR="009F47C1" w:rsidRPr="009F47C1" w:rsidRDefault="009F47C1" w:rsidP="002B4322">
            <w:pPr>
              <w:pStyle w:val="a3"/>
              <w:jc w:val="left"/>
              <w:rPr>
                <w:sz w:val="24"/>
                <w:lang w:val="en-US"/>
              </w:rPr>
            </w:pPr>
          </w:p>
        </w:tc>
        <w:tc>
          <w:tcPr>
            <w:tcW w:w="1699" w:type="dxa"/>
          </w:tcPr>
          <w:p w14:paraId="36CFF5E8" w14:textId="46D40C7F" w:rsidR="009F47C1" w:rsidRPr="00F85935" w:rsidRDefault="009F47C1" w:rsidP="002B4322">
            <w:pPr>
              <w:pStyle w:val="a3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504</w:t>
            </w:r>
          </w:p>
        </w:tc>
      </w:tr>
      <w:tr w:rsidR="00F85935" w:rsidRPr="0039705D" w14:paraId="6FBCA27F" w14:textId="77777777" w:rsidTr="00F85935">
        <w:tc>
          <w:tcPr>
            <w:tcW w:w="1791" w:type="dxa"/>
          </w:tcPr>
          <w:p w14:paraId="0B530827" w14:textId="5B568779" w:rsidR="00F85935" w:rsidRPr="0039705D" w:rsidRDefault="00F85935" w:rsidP="002B4322">
            <w:pPr>
              <w:pStyle w:val="a3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MF</w:t>
            </w:r>
            <w:r w:rsidRPr="0039705D">
              <w:rPr>
                <w:sz w:val="24"/>
                <w:lang w:val="en-US"/>
              </w:rPr>
              <w:t>-001</w:t>
            </w:r>
          </w:p>
        </w:tc>
        <w:tc>
          <w:tcPr>
            <w:tcW w:w="2315" w:type="dxa"/>
          </w:tcPr>
          <w:p w14:paraId="0B6C86C1" w14:textId="50F41162" w:rsidR="00F85935" w:rsidRPr="009F47C1" w:rsidRDefault="00F85935" w:rsidP="002B4322">
            <w:pPr>
              <w:pStyle w:val="a3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МФУ</w:t>
            </w:r>
          </w:p>
        </w:tc>
        <w:tc>
          <w:tcPr>
            <w:tcW w:w="1317" w:type="dxa"/>
          </w:tcPr>
          <w:p w14:paraId="5D7A51A2" w14:textId="77777777" w:rsidR="00F85935" w:rsidRPr="0039705D" w:rsidRDefault="00F85935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HP</w:t>
            </w:r>
            <w:r w:rsidRPr="00026561">
              <w:rPr>
                <w:sz w:val="24"/>
              </w:rPr>
              <w:t xml:space="preserve"> </w:t>
            </w:r>
          </w:p>
        </w:tc>
        <w:tc>
          <w:tcPr>
            <w:tcW w:w="2223" w:type="dxa"/>
          </w:tcPr>
          <w:p w14:paraId="389AA48B" w14:textId="5EFB787B" w:rsidR="00F85935" w:rsidRPr="009F47C1" w:rsidRDefault="00F85935" w:rsidP="002B4322">
            <w:pPr>
              <w:pStyle w:val="a3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LaserJet Pro 4103dw</w:t>
            </w:r>
          </w:p>
        </w:tc>
        <w:tc>
          <w:tcPr>
            <w:tcW w:w="1699" w:type="dxa"/>
          </w:tcPr>
          <w:p w14:paraId="1FA74988" w14:textId="77777777" w:rsidR="00F85935" w:rsidRPr="0039705D" w:rsidRDefault="00F85935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</w:tr>
      <w:tr w:rsidR="00F85935" w:rsidRPr="0039705D" w14:paraId="3ECA2178" w14:textId="77777777" w:rsidTr="00F85935">
        <w:tc>
          <w:tcPr>
            <w:tcW w:w="1791" w:type="dxa"/>
          </w:tcPr>
          <w:p w14:paraId="62568315" w14:textId="2EB7E13B" w:rsidR="00F85935" w:rsidRPr="00F85935" w:rsidRDefault="00F85935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MF</w:t>
            </w:r>
            <w:r w:rsidRPr="0039705D">
              <w:rPr>
                <w:sz w:val="24"/>
                <w:lang w:val="en-US"/>
              </w:rPr>
              <w:t>-00</w:t>
            </w:r>
            <w:r>
              <w:rPr>
                <w:sz w:val="24"/>
              </w:rPr>
              <w:t>2</w:t>
            </w:r>
          </w:p>
        </w:tc>
        <w:tc>
          <w:tcPr>
            <w:tcW w:w="2315" w:type="dxa"/>
          </w:tcPr>
          <w:p w14:paraId="2BEF9532" w14:textId="385F8948" w:rsidR="00F85935" w:rsidRPr="009F47C1" w:rsidRDefault="00F85935" w:rsidP="002B4322">
            <w:pPr>
              <w:pStyle w:val="a3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МФУ</w:t>
            </w:r>
          </w:p>
        </w:tc>
        <w:tc>
          <w:tcPr>
            <w:tcW w:w="1317" w:type="dxa"/>
          </w:tcPr>
          <w:p w14:paraId="213B6D77" w14:textId="77777777" w:rsidR="00F85935" w:rsidRPr="0039705D" w:rsidRDefault="00F85935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HP</w:t>
            </w:r>
            <w:r w:rsidRPr="00026561">
              <w:rPr>
                <w:sz w:val="24"/>
              </w:rPr>
              <w:t xml:space="preserve"> </w:t>
            </w:r>
          </w:p>
        </w:tc>
        <w:tc>
          <w:tcPr>
            <w:tcW w:w="2223" w:type="dxa"/>
          </w:tcPr>
          <w:p w14:paraId="7FE340F3" w14:textId="77777777" w:rsidR="00F85935" w:rsidRPr="009F47C1" w:rsidRDefault="00F85935" w:rsidP="002B4322">
            <w:pPr>
              <w:pStyle w:val="a3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LaserJet Pro 4103dw</w:t>
            </w:r>
          </w:p>
        </w:tc>
        <w:tc>
          <w:tcPr>
            <w:tcW w:w="1699" w:type="dxa"/>
          </w:tcPr>
          <w:p w14:paraId="4C3F987F" w14:textId="7805E617" w:rsidR="00F85935" w:rsidRPr="0039705D" w:rsidRDefault="00F85935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501</w:t>
            </w:r>
          </w:p>
        </w:tc>
      </w:tr>
      <w:tr w:rsidR="00F85935" w:rsidRPr="0039705D" w14:paraId="7CE3A654" w14:textId="77777777" w:rsidTr="00F85935">
        <w:tc>
          <w:tcPr>
            <w:tcW w:w="1791" w:type="dxa"/>
          </w:tcPr>
          <w:p w14:paraId="7B4C1ABE" w14:textId="3887C9AA" w:rsidR="00F85935" w:rsidRPr="00F85935" w:rsidRDefault="00F85935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MF</w:t>
            </w:r>
            <w:r w:rsidRPr="0039705D">
              <w:rPr>
                <w:sz w:val="24"/>
                <w:lang w:val="en-US"/>
              </w:rPr>
              <w:t>-00</w:t>
            </w:r>
            <w:r>
              <w:rPr>
                <w:sz w:val="24"/>
              </w:rPr>
              <w:t>3</w:t>
            </w:r>
          </w:p>
        </w:tc>
        <w:tc>
          <w:tcPr>
            <w:tcW w:w="2315" w:type="dxa"/>
          </w:tcPr>
          <w:p w14:paraId="31AADFEA" w14:textId="77777777" w:rsidR="00F85935" w:rsidRPr="009F47C1" w:rsidRDefault="00F85935" w:rsidP="002B4322">
            <w:pPr>
              <w:pStyle w:val="a3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МФУ</w:t>
            </w:r>
          </w:p>
        </w:tc>
        <w:tc>
          <w:tcPr>
            <w:tcW w:w="1317" w:type="dxa"/>
          </w:tcPr>
          <w:p w14:paraId="035CD546" w14:textId="77777777" w:rsidR="00F85935" w:rsidRPr="0039705D" w:rsidRDefault="00F85935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HP</w:t>
            </w:r>
            <w:r w:rsidRPr="00026561">
              <w:rPr>
                <w:sz w:val="24"/>
              </w:rPr>
              <w:t xml:space="preserve"> </w:t>
            </w:r>
          </w:p>
        </w:tc>
        <w:tc>
          <w:tcPr>
            <w:tcW w:w="2223" w:type="dxa"/>
          </w:tcPr>
          <w:p w14:paraId="1B6E99ED" w14:textId="77777777" w:rsidR="00F85935" w:rsidRPr="009F47C1" w:rsidRDefault="00F85935" w:rsidP="002B4322">
            <w:pPr>
              <w:pStyle w:val="a3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LaserJet Pro 4103dw</w:t>
            </w:r>
          </w:p>
        </w:tc>
        <w:tc>
          <w:tcPr>
            <w:tcW w:w="1699" w:type="dxa"/>
          </w:tcPr>
          <w:p w14:paraId="7D13D51D" w14:textId="3DA68252" w:rsidR="00F85935" w:rsidRPr="0039705D" w:rsidRDefault="00F85935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502</w:t>
            </w:r>
          </w:p>
        </w:tc>
      </w:tr>
      <w:tr w:rsidR="00F85935" w:rsidRPr="0039705D" w14:paraId="13B285C8" w14:textId="77777777" w:rsidTr="00F85935">
        <w:tc>
          <w:tcPr>
            <w:tcW w:w="1791" w:type="dxa"/>
          </w:tcPr>
          <w:p w14:paraId="37E2546A" w14:textId="4BFA6418" w:rsidR="00F85935" w:rsidRPr="00F85935" w:rsidRDefault="00F85935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MF</w:t>
            </w:r>
            <w:r w:rsidRPr="0039705D">
              <w:rPr>
                <w:sz w:val="24"/>
                <w:lang w:val="en-US"/>
              </w:rPr>
              <w:t>-00</w:t>
            </w:r>
            <w:r>
              <w:rPr>
                <w:sz w:val="24"/>
              </w:rPr>
              <w:t>4</w:t>
            </w:r>
          </w:p>
        </w:tc>
        <w:tc>
          <w:tcPr>
            <w:tcW w:w="2315" w:type="dxa"/>
          </w:tcPr>
          <w:p w14:paraId="00CD2B12" w14:textId="77777777" w:rsidR="00F85935" w:rsidRPr="009F47C1" w:rsidRDefault="00F85935" w:rsidP="002B4322">
            <w:pPr>
              <w:pStyle w:val="a3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МФУ</w:t>
            </w:r>
          </w:p>
        </w:tc>
        <w:tc>
          <w:tcPr>
            <w:tcW w:w="1317" w:type="dxa"/>
          </w:tcPr>
          <w:p w14:paraId="59FA0CBB" w14:textId="77777777" w:rsidR="00F85935" w:rsidRPr="0039705D" w:rsidRDefault="00F85935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HP</w:t>
            </w:r>
            <w:r w:rsidRPr="00026561">
              <w:rPr>
                <w:sz w:val="24"/>
              </w:rPr>
              <w:t xml:space="preserve"> </w:t>
            </w:r>
          </w:p>
        </w:tc>
        <w:tc>
          <w:tcPr>
            <w:tcW w:w="2223" w:type="dxa"/>
          </w:tcPr>
          <w:p w14:paraId="68C74ECE" w14:textId="77777777" w:rsidR="00F85935" w:rsidRPr="009F47C1" w:rsidRDefault="00F85935" w:rsidP="002B4322">
            <w:pPr>
              <w:pStyle w:val="a3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LaserJet Pro 4103dw</w:t>
            </w:r>
          </w:p>
        </w:tc>
        <w:tc>
          <w:tcPr>
            <w:tcW w:w="1699" w:type="dxa"/>
          </w:tcPr>
          <w:p w14:paraId="41271738" w14:textId="0FAE98C0" w:rsidR="00F85935" w:rsidRPr="0039705D" w:rsidRDefault="00F85935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503А</w:t>
            </w:r>
          </w:p>
        </w:tc>
      </w:tr>
      <w:tr w:rsidR="00F85935" w:rsidRPr="0039705D" w14:paraId="73B1CA36" w14:textId="77777777" w:rsidTr="00F85935">
        <w:tc>
          <w:tcPr>
            <w:tcW w:w="1791" w:type="dxa"/>
          </w:tcPr>
          <w:p w14:paraId="3826C5D5" w14:textId="0B93952A" w:rsidR="00F85935" w:rsidRPr="00F85935" w:rsidRDefault="00F85935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MF</w:t>
            </w:r>
            <w:r w:rsidRPr="0039705D">
              <w:rPr>
                <w:sz w:val="24"/>
                <w:lang w:val="en-US"/>
              </w:rPr>
              <w:t>-00</w:t>
            </w:r>
            <w:r>
              <w:rPr>
                <w:sz w:val="24"/>
              </w:rPr>
              <w:t>5</w:t>
            </w:r>
          </w:p>
        </w:tc>
        <w:tc>
          <w:tcPr>
            <w:tcW w:w="2315" w:type="dxa"/>
          </w:tcPr>
          <w:p w14:paraId="428057AE" w14:textId="77777777" w:rsidR="00F85935" w:rsidRPr="009F47C1" w:rsidRDefault="00F85935" w:rsidP="002B4322">
            <w:pPr>
              <w:pStyle w:val="a3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МФУ</w:t>
            </w:r>
          </w:p>
        </w:tc>
        <w:tc>
          <w:tcPr>
            <w:tcW w:w="1317" w:type="dxa"/>
          </w:tcPr>
          <w:p w14:paraId="50B08188" w14:textId="77777777" w:rsidR="00F85935" w:rsidRPr="0039705D" w:rsidRDefault="00F85935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HP</w:t>
            </w:r>
            <w:r w:rsidRPr="00026561">
              <w:rPr>
                <w:sz w:val="24"/>
              </w:rPr>
              <w:t xml:space="preserve"> </w:t>
            </w:r>
          </w:p>
        </w:tc>
        <w:tc>
          <w:tcPr>
            <w:tcW w:w="2223" w:type="dxa"/>
          </w:tcPr>
          <w:p w14:paraId="1E6617A6" w14:textId="77777777" w:rsidR="00F85935" w:rsidRPr="009F47C1" w:rsidRDefault="00F85935" w:rsidP="002B4322">
            <w:pPr>
              <w:pStyle w:val="a3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LaserJet Pro 4103dw</w:t>
            </w:r>
          </w:p>
        </w:tc>
        <w:tc>
          <w:tcPr>
            <w:tcW w:w="1699" w:type="dxa"/>
          </w:tcPr>
          <w:p w14:paraId="4DA5FB98" w14:textId="46742FA2" w:rsidR="00F85935" w:rsidRPr="0039705D" w:rsidRDefault="00F85935" w:rsidP="002B432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503Б</w:t>
            </w:r>
          </w:p>
        </w:tc>
      </w:tr>
    </w:tbl>
    <w:p w14:paraId="06AF8FC9" w14:textId="5A9DFF4D" w:rsidR="009F47C1" w:rsidRDefault="009F47C1" w:rsidP="00F85935">
      <w:pPr>
        <w:pStyle w:val="a3"/>
        <w:jc w:val="left"/>
      </w:pPr>
    </w:p>
    <w:p w14:paraId="7A580443" w14:textId="5AF78A5D" w:rsidR="006F7C14" w:rsidRDefault="006F39D3" w:rsidP="00F85935">
      <w:pPr>
        <w:pStyle w:val="a3"/>
        <w:jc w:val="left"/>
        <w:rPr>
          <w:b/>
          <w:bCs/>
        </w:rPr>
      </w:pPr>
      <w:r>
        <w:tab/>
      </w:r>
      <w:r>
        <w:rPr>
          <w:b/>
          <w:bCs/>
        </w:rPr>
        <w:t>2.2. Программное обеспечение</w:t>
      </w:r>
    </w:p>
    <w:p w14:paraId="6583EE95" w14:textId="5AA84918" w:rsidR="006F39D3" w:rsidRDefault="006F39D3" w:rsidP="00F85935">
      <w:pPr>
        <w:pStyle w:val="a3"/>
        <w:jc w:val="left"/>
      </w:pPr>
      <w:r>
        <w:rPr>
          <w:b/>
          <w:bCs/>
        </w:rPr>
        <w:tab/>
      </w:r>
      <w:r>
        <w:t xml:space="preserve">На всех рабочих станциях установлена операционная система </w:t>
      </w:r>
      <w:r>
        <w:rPr>
          <w:lang w:val="en-US"/>
        </w:rPr>
        <w:t>Windows</w:t>
      </w:r>
      <w:r w:rsidRPr="006F39D3">
        <w:t xml:space="preserve"> 11 </w:t>
      </w:r>
      <w:r>
        <w:rPr>
          <w:lang w:val="en-US"/>
        </w:rPr>
        <w:t>Pro</w:t>
      </w:r>
      <w:r w:rsidRPr="006F39D3">
        <w:t xml:space="preserve"> </w:t>
      </w:r>
      <w:r>
        <w:t xml:space="preserve">и </w:t>
      </w:r>
      <w:r>
        <w:rPr>
          <w:lang w:val="en-US"/>
        </w:rPr>
        <w:t>Microsoft</w:t>
      </w:r>
      <w:r w:rsidRPr="006F39D3">
        <w:t xml:space="preserve"> </w:t>
      </w:r>
      <w:r>
        <w:rPr>
          <w:lang w:val="en-US"/>
        </w:rPr>
        <w:t>Office</w:t>
      </w:r>
      <w:r w:rsidRPr="006F39D3">
        <w:t xml:space="preserve"> 365 (25 </w:t>
      </w:r>
      <w:r>
        <w:t>лицензий).</w:t>
      </w:r>
      <w:r w:rsidR="001B1C6C" w:rsidRPr="001B1C6C">
        <w:t xml:space="preserve"> </w:t>
      </w:r>
      <w:r w:rsidR="001B1C6C">
        <w:t xml:space="preserve">В управлении разработки и интеграции установлены средства разработки (7 лицензий </w:t>
      </w:r>
      <w:r w:rsidR="001B1C6C">
        <w:rPr>
          <w:lang w:val="en-US"/>
        </w:rPr>
        <w:t>MS</w:t>
      </w:r>
      <w:r w:rsidR="001B1C6C" w:rsidRPr="001B1C6C">
        <w:t xml:space="preserve"> </w:t>
      </w:r>
      <w:r w:rsidR="001B1C6C">
        <w:rPr>
          <w:lang w:val="en-US"/>
        </w:rPr>
        <w:t>Visual</w:t>
      </w:r>
      <w:r w:rsidR="001B1C6C" w:rsidRPr="001B1C6C">
        <w:t xml:space="preserve"> </w:t>
      </w:r>
      <w:r w:rsidR="001B1C6C">
        <w:rPr>
          <w:lang w:val="en-US"/>
        </w:rPr>
        <w:t>Studio</w:t>
      </w:r>
      <w:r w:rsidR="001B1C6C" w:rsidRPr="001B1C6C">
        <w:t xml:space="preserve">), </w:t>
      </w:r>
      <w:r w:rsidR="001B1C6C">
        <w:t xml:space="preserve">а также инструмент дополнения и прогнозирования кода </w:t>
      </w:r>
      <w:r w:rsidR="001B1C6C" w:rsidRPr="001B1C6C">
        <w:t xml:space="preserve">(7 </w:t>
      </w:r>
      <w:r w:rsidR="001B1C6C">
        <w:t xml:space="preserve">лицензий </w:t>
      </w:r>
      <w:r w:rsidR="001B1C6C">
        <w:rPr>
          <w:lang w:val="en-US"/>
        </w:rPr>
        <w:t>GitHub</w:t>
      </w:r>
      <w:r w:rsidR="001B1C6C" w:rsidRPr="001B1C6C">
        <w:t xml:space="preserve"> </w:t>
      </w:r>
      <w:r w:rsidR="001B1C6C">
        <w:rPr>
          <w:lang w:val="en-US"/>
        </w:rPr>
        <w:t>Copilot</w:t>
      </w:r>
      <w:r w:rsidR="001B1C6C" w:rsidRPr="001B1C6C">
        <w:t>).</w:t>
      </w:r>
      <w:r w:rsidR="00DC6D83" w:rsidRPr="00DC6D83">
        <w:t xml:space="preserve"> </w:t>
      </w:r>
      <w:r w:rsidR="00DC6D83">
        <w:t>Перечень ПО приведен в таблице 4.</w:t>
      </w:r>
    </w:p>
    <w:p w14:paraId="05090FC3" w14:textId="329C7901" w:rsidR="00DC6D83" w:rsidRPr="00DC6D83" w:rsidRDefault="00DC6D83" w:rsidP="00F85935">
      <w:pPr>
        <w:pStyle w:val="a3"/>
        <w:jc w:val="left"/>
      </w:pPr>
      <w:r>
        <w:t>Таблица 4 – Программное обеспечение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1C6C" w14:paraId="2903DCE6" w14:textId="77777777" w:rsidTr="001B1C6C">
        <w:tc>
          <w:tcPr>
            <w:tcW w:w="4672" w:type="dxa"/>
          </w:tcPr>
          <w:p w14:paraId="7877D525" w14:textId="3EAEDAA6" w:rsidR="001B1C6C" w:rsidRDefault="001B1C6C" w:rsidP="002B4322">
            <w:pPr>
              <w:pStyle w:val="a3"/>
              <w:jc w:val="center"/>
            </w:pPr>
            <w:r>
              <w:t>Наименование</w:t>
            </w:r>
          </w:p>
        </w:tc>
        <w:tc>
          <w:tcPr>
            <w:tcW w:w="4673" w:type="dxa"/>
          </w:tcPr>
          <w:p w14:paraId="2838E05B" w14:textId="0D7CFF50" w:rsidR="001B1C6C" w:rsidRDefault="001B1C6C" w:rsidP="002B4322">
            <w:pPr>
              <w:pStyle w:val="a3"/>
              <w:jc w:val="center"/>
            </w:pPr>
            <w:r>
              <w:t>Количество лицензий</w:t>
            </w:r>
          </w:p>
        </w:tc>
      </w:tr>
      <w:tr w:rsidR="001B1C6C" w14:paraId="01663C19" w14:textId="77777777" w:rsidTr="001B1C6C">
        <w:tc>
          <w:tcPr>
            <w:tcW w:w="4672" w:type="dxa"/>
          </w:tcPr>
          <w:p w14:paraId="143E353B" w14:textId="14BB8B6B" w:rsidR="001B1C6C" w:rsidRPr="001B1C6C" w:rsidRDefault="001B1C6C" w:rsidP="00F85935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MS Windows 11 Pro</w:t>
            </w:r>
          </w:p>
        </w:tc>
        <w:tc>
          <w:tcPr>
            <w:tcW w:w="4673" w:type="dxa"/>
          </w:tcPr>
          <w:p w14:paraId="318CCB76" w14:textId="299C7F27" w:rsidR="001B1C6C" w:rsidRPr="001B1C6C" w:rsidRDefault="001B1C6C" w:rsidP="00F85935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1B1C6C" w14:paraId="5C2C862B" w14:textId="77777777" w:rsidTr="001B1C6C">
        <w:tc>
          <w:tcPr>
            <w:tcW w:w="4672" w:type="dxa"/>
          </w:tcPr>
          <w:p w14:paraId="4A1C3079" w14:textId="325239A8" w:rsidR="001B1C6C" w:rsidRPr="00C16746" w:rsidRDefault="001B1C6C" w:rsidP="00F85935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MS Visual Studio</w:t>
            </w:r>
            <w:r w:rsidR="00C16746">
              <w:t xml:space="preserve"> </w:t>
            </w:r>
            <w:r w:rsidR="00C16746">
              <w:rPr>
                <w:lang w:val="en-US"/>
              </w:rPr>
              <w:t>Profe</w:t>
            </w:r>
            <w:r w:rsidR="00722F5F">
              <w:rPr>
                <w:lang w:val="en-US"/>
              </w:rPr>
              <w:t>s</w:t>
            </w:r>
            <w:r w:rsidR="00C16746">
              <w:rPr>
                <w:lang w:val="en-US"/>
              </w:rPr>
              <w:t>sional</w:t>
            </w:r>
          </w:p>
        </w:tc>
        <w:tc>
          <w:tcPr>
            <w:tcW w:w="4673" w:type="dxa"/>
          </w:tcPr>
          <w:p w14:paraId="367C5DF0" w14:textId="4552F2FE" w:rsidR="001B1C6C" w:rsidRPr="00FC08C3" w:rsidRDefault="00FC08C3" w:rsidP="00F85935">
            <w:pPr>
              <w:pStyle w:val="a3"/>
              <w:jc w:val="left"/>
            </w:pPr>
            <w:r>
              <w:t>8</w:t>
            </w:r>
          </w:p>
        </w:tc>
      </w:tr>
      <w:tr w:rsidR="001B1C6C" w14:paraId="5927B001" w14:textId="77777777" w:rsidTr="001B1C6C">
        <w:tc>
          <w:tcPr>
            <w:tcW w:w="4672" w:type="dxa"/>
          </w:tcPr>
          <w:p w14:paraId="3324127D" w14:textId="0626E4A4" w:rsidR="001B1C6C" w:rsidRPr="001B1C6C" w:rsidRDefault="001B1C6C" w:rsidP="00F85935">
            <w:pPr>
              <w:pStyle w:val="a3"/>
              <w:jc w:val="left"/>
            </w:pPr>
            <w:r>
              <w:rPr>
                <w:lang w:val="en-US"/>
              </w:rPr>
              <w:t xml:space="preserve">Microsoft </w:t>
            </w:r>
            <w:r>
              <w:t>365 бизнес стандарт</w:t>
            </w:r>
          </w:p>
        </w:tc>
        <w:tc>
          <w:tcPr>
            <w:tcW w:w="4673" w:type="dxa"/>
          </w:tcPr>
          <w:p w14:paraId="09E60A59" w14:textId="75DACBFF" w:rsidR="001B1C6C" w:rsidRDefault="001B1C6C" w:rsidP="00F85935">
            <w:pPr>
              <w:pStyle w:val="a3"/>
              <w:jc w:val="left"/>
            </w:pPr>
            <w:r>
              <w:t>25</w:t>
            </w:r>
          </w:p>
        </w:tc>
      </w:tr>
      <w:tr w:rsidR="001B1C6C" w14:paraId="5414792E" w14:textId="77777777" w:rsidTr="001B1C6C">
        <w:tc>
          <w:tcPr>
            <w:tcW w:w="4672" w:type="dxa"/>
          </w:tcPr>
          <w:p w14:paraId="7525A695" w14:textId="5DDAE060" w:rsidR="001B1C6C" w:rsidRDefault="001B1C6C" w:rsidP="00F85935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Github Copilot Business</w:t>
            </w:r>
          </w:p>
        </w:tc>
        <w:tc>
          <w:tcPr>
            <w:tcW w:w="4673" w:type="dxa"/>
          </w:tcPr>
          <w:p w14:paraId="407498BE" w14:textId="437DD510" w:rsidR="001B1C6C" w:rsidRPr="00FC08C3" w:rsidRDefault="00FC08C3" w:rsidP="00F85935">
            <w:pPr>
              <w:pStyle w:val="a3"/>
              <w:jc w:val="left"/>
            </w:pPr>
            <w:r>
              <w:t>8</w:t>
            </w:r>
          </w:p>
        </w:tc>
      </w:tr>
    </w:tbl>
    <w:p w14:paraId="5E324E78" w14:textId="37DAF521" w:rsidR="001B1C6C" w:rsidRDefault="001B1C6C" w:rsidP="00F85935">
      <w:pPr>
        <w:pStyle w:val="a3"/>
        <w:jc w:val="left"/>
      </w:pPr>
    </w:p>
    <w:p w14:paraId="65FABDB1" w14:textId="057771E7" w:rsidR="00DC6D83" w:rsidRDefault="00DC6D83" w:rsidP="00F85935">
      <w:pPr>
        <w:pStyle w:val="a3"/>
        <w:jc w:val="left"/>
        <w:rPr>
          <w:b/>
          <w:bCs/>
        </w:rPr>
      </w:pPr>
      <w:r>
        <w:tab/>
      </w:r>
      <w:r>
        <w:rPr>
          <w:b/>
          <w:bCs/>
        </w:rPr>
        <w:t>2.3. Размещение элементов базовой ИТ-инфраструктуры</w:t>
      </w:r>
    </w:p>
    <w:p w14:paraId="60ACAAC8" w14:textId="3D48FFAC" w:rsidR="00DC6D83" w:rsidRDefault="00DC6D83" w:rsidP="007B185F">
      <w:pPr>
        <w:pStyle w:val="a3"/>
        <w:jc w:val="left"/>
      </w:pPr>
      <w:r>
        <w:rPr>
          <w:b/>
          <w:bCs/>
        </w:rPr>
        <w:tab/>
      </w:r>
      <w:r w:rsidRPr="00DC6D83">
        <w:t>Размещение элементов базовой ИТ-инфраструктуры департамента</w:t>
      </w:r>
      <w:r>
        <w:t xml:space="preserve"> </w:t>
      </w:r>
      <w:r w:rsidRPr="00DC6D83">
        <w:t>показано на рисунке 2</w:t>
      </w:r>
      <w:r>
        <w:t xml:space="preserve">. Также схема размещения элементов базовой ИТ-инфраструктуры (в полном разрешении) представлена в открытом репозитории </w:t>
      </w:r>
      <w:r>
        <w:rPr>
          <w:lang w:val="en-US"/>
        </w:rPr>
        <w:t>GitHub</w:t>
      </w:r>
      <w:r w:rsidRPr="00DC6D83">
        <w:t xml:space="preserve"> </w:t>
      </w:r>
      <w:r>
        <w:t xml:space="preserve">по ссылке - </w:t>
      </w:r>
      <w:hyperlink r:id="rId13" w:history="1">
        <w:r w:rsidR="00EF4C03" w:rsidRPr="00DD1206">
          <w:rPr>
            <w:rStyle w:val="ae"/>
          </w:rPr>
          <w:t>https://github.com/Envicta25/it_management_1/blob/main/OFFICE.drawio.png</w:t>
        </w:r>
      </w:hyperlink>
      <w:r w:rsidRPr="00DC6D83">
        <w:t xml:space="preserve"> </w:t>
      </w:r>
      <w:r w:rsidR="00EF4C03">
        <w:tab/>
      </w:r>
      <w:r w:rsidRPr="00DC6D83">
        <w:t xml:space="preserve">Департамент размещается в </w:t>
      </w:r>
      <w:r w:rsidR="00FC08C3">
        <w:t>6</w:t>
      </w:r>
      <w:r w:rsidRPr="00DC6D83">
        <w:t xml:space="preserve"> помещениях. Комнат</w:t>
      </w:r>
      <w:r w:rsidR="00FC08C3">
        <w:t>у</w:t>
      </w:r>
      <w:r w:rsidR="00EF4C03">
        <w:t xml:space="preserve"> </w:t>
      </w:r>
      <w:r w:rsidR="00FC08C3">
        <w:t>500</w:t>
      </w:r>
      <w:r w:rsidRPr="00DC6D83">
        <w:t xml:space="preserve"> занимает офис директора ИТ-департамента, комнаты </w:t>
      </w:r>
      <w:r w:rsidR="00FC08C3">
        <w:t>503А</w:t>
      </w:r>
      <w:r w:rsidRPr="00DC6D83">
        <w:t xml:space="preserve">, </w:t>
      </w:r>
      <w:r w:rsidR="00FC08C3">
        <w:t>504</w:t>
      </w:r>
      <w:r w:rsidRPr="00DC6D83">
        <w:t xml:space="preserve"> – управление </w:t>
      </w:r>
      <w:r w:rsidR="00FC08C3">
        <w:t>инфраструктуры и безопасности</w:t>
      </w:r>
      <w:r w:rsidRPr="00DC6D83">
        <w:t>, комнат</w:t>
      </w:r>
      <w:r w:rsidR="00FC08C3">
        <w:t>ы</w:t>
      </w:r>
      <w:r w:rsidRPr="00DC6D83">
        <w:t xml:space="preserve"> </w:t>
      </w:r>
      <w:r w:rsidR="00FC08C3">
        <w:t>5</w:t>
      </w:r>
      <w:r w:rsidRPr="00DC6D83">
        <w:t>01</w:t>
      </w:r>
      <w:r w:rsidR="00FC08C3">
        <w:t xml:space="preserve"> и 502</w:t>
      </w:r>
      <w:r w:rsidRPr="00DC6D83">
        <w:t xml:space="preserve"> – управление поддержки</w:t>
      </w:r>
      <w:r w:rsidR="00FC08C3">
        <w:t xml:space="preserve"> и внедрения</w:t>
      </w:r>
      <w:r w:rsidR="00FC08C3" w:rsidRPr="00FC08C3">
        <w:t xml:space="preserve">, </w:t>
      </w:r>
      <w:r w:rsidR="00FC08C3">
        <w:t xml:space="preserve">комнату 503Б занимает </w:t>
      </w:r>
      <w:r w:rsidR="005E4218">
        <w:t>управление разработки и интеграции</w:t>
      </w:r>
      <w:r w:rsidRPr="00DC6D83">
        <w:t>.</w:t>
      </w:r>
      <w:r w:rsidR="00EF4C03">
        <w:t xml:space="preserve"> </w:t>
      </w:r>
      <w:r w:rsidRPr="00DC6D83">
        <w:t>Схема, представленная на рисунке 2, отражает начальный состав департамента</w:t>
      </w:r>
      <w:r w:rsidR="007B185F">
        <w:t xml:space="preserve"> </w:t>
      </w:r>
      <w:r w:rsidRPr="00DC6D83">
        <w:t>на момент создания. Предполагается увеличение численности каждого</w:t>
      </w:r>
      <w:r w:rsidR="007B185F">
        <w:t xml:space="preserve"> </w:t>
      </w:r>
      <w:r w:rsidRPr="00DC6D83">
        <w:t xml:space="preserve">управления на </w:t>
      </w:r>
      <w:r w:rsidR="007B185F">
        <w:t>2</w:t>
      </w:r>
      <w:r w:rsidRPr="00DC6D83">
        <w:t>-</w:t>
      </w:r>
      <w:r w:rsidR="007B185F">
        <w:t>3</w:t>
      </w:r>
      <w:r w:rsidRPr="00DC6D83">
        <w:t xml:space="preserve"> сотрудник</w:t>
      </w:r>
      <w:r w:rsidR="0090677D">
        <w:t>а</w:t>
      </w:r>
      <w:r w:rsidRPr="00DC6D83">
        <w:t>.</w:t>
      </w:r>
    </w:p>
    <w:p w14:paraId="3485468C" w14:textId="3D7F1D89" w:rsidR="00956054" w:rsidRDefault="00956054" w:rsidP="007B185F">
      <w:pPr>
        <w:pStyle w:val="a3"/>
        <w:jc w:val="left"/>
      </w:pPr>
      <w:r>
        <w:rPr>
          <w:noProof/>
        </w:rPr>
        <w:drawing>
          <wp:inline distT="0" distB="0" distL="0" distR="0" wp14:anchorId="731DBCED" wp14:editId="6A759FC4">
            <wp:extent cx="5940425" cy="62890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8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CE9DC" w14:textId="05448D11" w:rsidR="00956054" w:rsidRDefault="00956054" w:rsidP="00956054">
      <w:pPr>
        <w:pStyle w:val="af2"/>
      </w:pPr>
      <w:r>
        <w:t>Рисунок 2 – Размещение элементов ИТ-инфраструктуры</w:t>
      </w:r>
    </w:p>
    <w:p w14:paraId="0AF0AC48" w14:textId="4E0E082B" w:rsidR="007B185F" w:rsidRDefault="007B185F" w:rsidP="007B185F">
      <w:pPr>
        <w:pStyle w:val="a3"/>
        <w:jc w:val="left"/>
      </w:pPr>
    </w:p>
    <w:p w14:paraId="0B5C3470" w14:textId="5587E3CC" w:rsidR="007B185F" w:rsidRDefault="00956054" w:rsidP="00956054">
      <w:pPr>
        <w:pStyle w:val="af5"/>
      </w:pPr>
      <w:r>
        <w:tab/>
        <w:t>3. Оценка затрат на ИТ-инфраструктуру</w:t>
      </w:r>
    </w:p>
    <w:p w14:paraId="593AEDF6" w14:textId="1AFE52D4" w:rsidR="00F9089E" w:rsidRDefault="00F9089E" w:rsidP="00F9089E">
      <w:pPr>
        <w:pStyle w:val="af5"/>
      </w:pPr>
      <w:r>
        <w:tab/>
        <w:t>3.1. Затраты на оборудование</w:t>
      </w:r>
    </w:p>
    <w:p w14:paraId="72269847" w14:textId="77777777" w:rsidR="00F9089E" w:rsidRPr="00F9089E" w:rsidRDefault="00F9089E" w:rsidP="00F9089E">
      <w:pPr>
        <w:pStyle w:val="a3"/>
      </w:pPr>
      <w:r>
        <w:tab/>
      </w:r>
      <w:r w:rsidRPr="00F9089E">
        <w:t>В таблице 5 приведены затраты на оборудование (серверы, рабочие</w:t>
      </w:r>
    </w:p>
    <w:p w14:paraId="4DACD480" w14:textId="77777777" w:rsidR="00F9089E" w:rsidRPr="00F9089E" w:rsidRDefault="00F9089E" w:rsidP="00F9089E">
      <w:pPr>
        <w:pStyle w:val="a3"/>
      </w:pPr>
      <w:r w:rsidRPr="00F9089E">
        <w:t>станции, активное сетевое оборудование, оргтехнику). Суммарные затраты на</w:t>
      </w:r>
    </w:p>
    <w:p w14:paraId="7A612450" w14:textId="59531F18" w:rsidR="00F9089E" w:rsidRDefault="00F9089E" w:rsidP="00F9089E">
      <w:pPr>
        <w:pStyle w:val="a3"/>
      </w:pPr>
      <w:r w:rsidRPr="00F9089E">
        <w:t xml:space="preserve">закупку оборудования составляют </w:t>
      </w:r>
      <w:r w:rsidR="007C5C78">
        <w:t>10</w:t>
      </w:r>
      <w:r w:rsidR="004A7433">
        <w:t>900</w:t>
      </w:r>
      <w:r w:rsidR="007C5C78">
        <w:t xml:space="preserve"> </w:t>
      </w:r>
      <w:r w:rsidRPr="00F9089E">
        <w:t>тысяч рублей.</w:t>
      </w:r>
    </w:p>
    <w:p w14:paraId="54039210" w14:textId="218D064B" w:rsidR="00F9089E" w:rsidRDefault="00F9089E" w:rsidP="00F9089E">
      <w:pPr>
        <w:pStyle w:val="a3"/>
      </w:pPr>
      <w:r>
        <w:t>Таблица 5 – Затраты на оборудование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135"/>
        <w:gridCol w:w="2321"/>
        <w:gridCol w:w="1535"/>
        <w:gridCol w:w="1684"/>
        <w:gridCol w:w="1670"/>
      </w:tblGrid>
      <w:tr w:rsidR="00B4776C" w14:paraId="6375DDB2" w14:textId="77777777" w:rsidTr="00EE5A0C">
        <w:tc>
          <w:tcPr>
            <w:tcW w:w="2135" w:type="dxa"/>
          </w:tcPr>
          <w:p w14:paraId="52A96F22" w14:textId="7F769074" w:rsidR="00F9089E" w:rsidRPr="00BF2A69" w:rsidRDefault="00F9089E" w:rsidP="00BF2A69">
            <w:pPr>
              <w:pStyle w:val="a3"/>
              <w:jc w:val="center"/>
              <w:rPr>
                <w:sz w:val="24"/>
              </w:rPr>
            </w:pPr>
            <w:r w:rsidRPr="00BF2A69">
              <w:rPr>
                <w:sz w:val="24"/>
              </w:rPr>
              <w:t>Тип</w:t>
            </w:r>
          </w:p>
        </w:tc>
        <w:tc>
          <w:tcPr>
            <w:tcW w:w="2321" w:type="dxa"/>
          </w:tcPr>
          <w:p w14:paraId="49195C91" w14:textId="10603508" w:rsidR="00F9089E" w:rsidRPr="00BF2A69" w:rsidRDefault="00F9089E" w:rsidP="00BF2A69">
            <w:pPr>
              <w:pStyle w:val="a3"/>
              <w:jc w:val="center"/>
              <w:rPr>
                <w:sz w:val="24"/>
              </w:rPr>
            </w:pPr>
            <w:r w:rsidRPr="00BF2A69">
              <w:rPr>
                <w:sz w:val="24"/>
              </w:rPr>
              <w:t>Наименование</w:t>
            </w:r>
          </w:p>
        </w:tc>
        <w:tc>
          <w:tcPr>
            <w:tcW w:w="1535" w:type="dxa"/>
          </w:tcPr>
          <w:p w14:paraId="6D01121F" w14:textId="369614A0" w:rsidR="00F9089E" w:rsidRPr="00BF2A69" w:rsidRDefault="00F9089E" w:rsidP="00BF2A69">
            <w:pPr>
              <w:pStyle w:val="a3"/>
              <w:jc w:val="center"/>
              <w:rPr>
                <w:sz w:val="24"/>
              </w:rPr>
            </w:pPr>
            <w:r w:rsidRPr="00BF2A69">
              <w:rPr>
                <w:sz w:val="24"/>
              </w:rPr>
              <w:t>Цена</w:t>
            </w:r>
            <w:r w:rsidR="00864925" w:rsidRPr="00BF2A69">
              <w:rPr>
                <w:sz w:val="24"/>
                <w:lang w:val="en-US"/>
              </w:rPr>
              <w:t xml:space="preserve">, </w:t>
            </w:r>
            <w:r w:rsidR="00864925" w:rsidRPr="00BF2A69">
              <w:rPr>
                <w:sz w:val="24"/>
              </w:rPr>
              <w:t>руб.</w:t>
            </w:r>
          </w:p>
        </w:tc>
        <w:tc>
          <w:tcPr>
            <w:tcW w:w="1684" w:type="dxa"/>
          </w:tcPr>
          <w:p w14:paraId="5D211B3B" w14:textId="6AE8EFD7" w:rsidR="00F9089E" w:rsidRPr="00BF2A69" w:rsidRDefault="00F9089E" w:rsidP="00BF2A69">
            <w:pPr>
              <w:pStyle w:val="a3"/>
              <w:jc w:val="center"/>
              <w:rPr>
                <w:sz w:val="24"/>
              </w:rPr>
            </w:pPr>
            <w:r w:rsidRPr="00BF2A69">
              <w:rPr>
                <w:sz w:val="24"/>
              </w:rPr>
              <w:t>Количество</w:t>
            </w:r>
          </w:p>
        </w:tc>
        <w:tc>
          <w:tcPr>
            <w:tcW w:w="1670" w:type="dxa"/>
          </w:tcPr>
          <w:p w14:paraId="5A1E9CE5" w14:textId="41E00999" w:rsidR="00F9089E" w:rsidRPr="00BF2A69" w:rsidRDefault="00F9089E" w:rsidP="00BF2A69">
            <w:pPr>
              <w:pStyle w:val="a3"/>
              <w:jc w:val="center"/>
              <w:rPr>
                <w:sz w:val="24"/>
              </w:rPr>
            </w:pPr>
            <w:r w:rsidRPr="00BF2A69">
              <w:rPr>
                <w:sz w:val="24"/>
              </w:rPr>
              <w:t>Стоимость</w:t>
            </w:r>
            <w:r w:rsidRPr="00BF2A69">
              <w:rPr>
                <w:sz w:val="24"/>
                <w:lang w:val="en-US"/>
              </w:rPr>
              <w:t xml:space="preserve">, </w:t>
            </w:r>
            <w:r w:rsidRPr="00BF2A69">
              <w:rPr>
                <w:sz w:val="24"/>
              </w:rPr>
              <w:t>тыс. руб.</w:t>
            </w:r>
          </w:p>
        </w:tc>
      </w:tr>
      <w:tr w:rsidR="00B4776C" w14:paraId="026A55C7" w14:textId="77777777" w:rsidTr="00EE5A0C">
        <w:tc>
          <w:tcPr>
            <w:tcW w:w="2135" w:type="dxa"/>
          </w:tcPr>
          <w:p w14:paraId="3BC6F412" w14:textId="35B9686E" w:rsidR="00F9089E" w:rsidRPr="00290DA2" w:rsidRDefault="00F9089E" w:rsidP="00F9089E">
            <w:pPr>
              <w:pStyle w:val="a3"/>
              <w:rPr>
                <w:sz w:val="24"/>
              </w:rPr>
            </w:pPr>
            <w:r w:rsidRPr="00290DA2">
              <w:rPr>
                <w:sz w:val="24"/>
              </w:rPr>
              <w:t>Сервер</w:t>
            </w:r>
          </w:p>
        </w:tc>
        <w:tc>
          <w:tcPr>
            <w:tcW w:w="2321" w:type="dxa"/>
          </w:tcPr>
          <w:p w14:paraId="2EED61F6" w14:textId="4B20853B" w:rsidR="00742A39" w:rsidRPr="00742A39" w:rsidRDefault="00742A39" w:rsidP="00742A39">
            <w:pPr>
              <w:pStyle w:val="a3"/>
              <w:rPr>
                <w:sz w:val="24"/>
                <w:lang w:val="en-US"/>
              </w:rPr>
            </w:pPr>
            <w:r w:rsidRPr="00742A39">
              <w:rPr>
                <w:sz w:val="24"/>
              </w:rPr>
              <w:t>НИКС</w:t>
            </w:r>
            <w:r w:rsidRPr="00742A39">
              <w:rPr>
                <w:sz w:val="24"/>
                <w:lang w:val="en-US"/>
              </w:rPr>
              <w:t xml:space="preserve"> gS9600a/pro2U S92852Ca</w:t>
            </w:r>
            <w:r w:rsidR="000440F4" w:rsidRPr="00290DA2">
              <w:rPr>
                <w:sz w:val="24"/>
                <w:lang w:val="en-US"/>
              </w:rPr>
              <w:t xml:space="preserve"> (AMD EPYC 7402/128 </w:t>
            </w:r>
            <w:r w:rsidR="000440F4" w:rsidRPr="00290DA2">
              <w:rPr>
                <w:sz w:val="24"/>
              </w:rPr>
              <w:t>ГБ</w:t>
            </w:r>
            <w:r w:rsidR="000440F4" w:rsidRPr="00290DA2">
              <w:rPr>
                <w:sz w:val="24"/>
                <w:lang w:val="en-US"/>
              </w:rPr>
              <w:t xml:space="preserve"> Registered DDR4 3200 </w:t>
            </w:r>
            <w:r w:rsidR="000440F4" w:rsidRPr="00290DA2">
              <w:rPr>
                <w:sz w:val="24"/>
              </w:rPr>
              <w:t>МГц</w:t>
            </w:r>
            <w:r w:rsidR="000440F4" w:rsidRPr="00290DA2">
              <w:rPr>
                <w:sz w:val="24"/>
                <w:lang w:val="en-US"/>
              </w:rPr>
              <w:t xml:space="preserve">/1.6 </w:t>
            </w:r>
            <w:r w:rsidR="000440F4" w:rsidRPr="00290DA2">
              <w:rPr>
                <w:sz w:val="24"/>
              </w:rPr>
              <w:t>Тб</w:t>
            </w:r>
            <w:r w:rsidR="000440F4" w:rsidRPr="00290DA2">
              <w:rPr>
                <w:sz w:val="24"/>
                <w:lang w:val="en-US"/>
              </w:rPr>
              <w:t xml:space="preserve"> SSD/2</w:t>
            </w:r>
            <w:r w:rsidR="000440F4" w:rsidRPr="00290DA2">
              <w:rPr>
                <w:b/>
                <w:bCs/>
                <w:sz w:val="24"/>
                <w:lang w:val="en-US"/>
              </w:rPr>
              <w:t>×</w:t>
            </w:r>
            <w:r w:rsidR="000440F4" w:rsidRPr="00290DA2">
              <w:rPr>
                <w:sz w:val="24"/>
                <w:lang w:val="en-US"/>
              </w:rPr>
              <w:t>Nvidia RTX A6000)</w:t>
            </w:r>
          </w:p>
          <w:p w14:paraId="5A8E1A6C" w14:textId="18632775" w:rsidR="00F9089E" w:rsidRPr="00290DA2" w:rsidRDefault="00F9089E" w:rsidP="00F9089E">
            <w:pPr>
              <w:pStyle w:val="a3"/>
              <w:rPr>
                <w:sz w:val="24"/>
                <w:lang w:val="en-US"/>
              </w:rPr>
            </w:pPr>
          </w:p>
        </w:tc>
        <w:tc>
          <w:tcPr>
            <w:tcW w:w="1535" w:type="dxa"/>
          </w:tcPr>
          <w:p w14:paraId="189890CE" w14:textId="5CE4AB02" w:rsidR="00F9089E" w:rsidRPr="00290DA2" w:rsidRDefault="005C0FB5" w:rsidP="00F9089E">
            <w:pPr>
              <w:pStyle w:val="a3"/>
              <w:rPr>
                <w:sz w:val="24"/>
              </w:rPr>
            </w:pPr>
            <w:r w:rsidRPr="00290DA2">
              <w:rPr>
                <w:sz w:val="24"/>
              </w:rPr>
              <w:t>1725955</w:t>
            </w:r>
          </w:p>
        </w:tc>
        <w:tc>
          <w:tcPr>
            <w:tcW w:w="1684" w:type="dxa"/>
          </w:tcPr>
          <w:p w14:paraId="2FF7F412" w14:textId="4B81614A" w:rsidR="00F9089E" w:rsidRPr="00290DA2" w:rsidRDefault="005C0FB5" w:rsidP="00F9089E">
            <w:pPr>
              <w:pStyle w:val="a3"/>
              <w:rPr>
                <w:sz w:val="24"/>
              </w:rPr>
            </w:pPr>
            <w:r w:rsidRPr="00290DA2">
              <w:rPr>
                <w:sz w:val="24"/>
              </w:rPr>
              <w:t>3</w:t>
            </w:r>
          </w:p>
        </w:tc>
        <w:tc>
          <w:tcPr>
            <w:tcW w:w="1670" w:type="dxa"/>
          </w:tcPr>
          <w:p w14:paraId="565B2A15" w14:textId="15CC1913" w:rsidR="00F9089E" w:rsidRPr="00290DA2" w:rsidRDefault="00A46178" w:rsidP="00F9089E">
            <w:pPr>
              <w:pStyle w:val="a3"/>
              <w:rPr>
                <w:sz w:val="24"/>
              </w:rPr>
            </w:pPr>
            <w:r w:rsidRPr="00A46178">
              <w:rPr>
                <w:sz w:val="24"/>
              </w:rPr>
              <w:t>5 177</w:t>
            </w:r>
          </w:p>
        </w:tc>
      </w:tr>
      <w:tr w:rsidR="00106148" w:rsidRPr="00106148" w14:paraId="08A37A66" w14:textId="77777777" w:rsidTr="00EE5A0C">
        <w:tc>
          <w:tcPr>
            <w:tcW w:w="2135" w:type="dxa"/>
          </w:tcPr>
          <w:p w14:paraId="729DA44F" w14:textId="760B194B" w:rsidR="00106148" w:rsidRPr="00290DA2" w:rsidRDefault="00106148" w:rsidP="00F9089E">
            <w:pPr>
              <w:pStyle w:val="a3"/>
              <w:rPr>
                <w:sz w:val="24"/>
              </w:rPr>
            </w:pPr>
            <w:r w:rsidRPr="00290DA2">
              <w:rPr>
                <w:sz w:val="24"/>
              </w:rPr>
              <w:t>Сервер</w:t>
            </w:r>
          </w:p>
        </w:tc>
        <w:tc>
          <w:tcPr>
            <w:tcW w:w="2321" w:type="dxa"/>
          </w:tcPr>
          <w:p w14:paraId="38ABB685" w14:textId="69D491A8" w:rsidR="00106148" w:rsidRPr="00106148" w:rsidRDefault="00106148" w:rsidP="00106148">
            <w:pPr>
              <w:pStyle w:val="a3"/>
              <w:rPr>
                <w:sz w:val="24"/>
                <w:lang w:val="en-US"/>
              </w:rPr>
            </w:pPr>
            <w:r w:rsidRPr="00106148">
              <w:rPr>
                <w:sz w:val="24"/>
                <w:lang w:val="en-US"/>
              </w:rPr>
              <w:t>Dell R750 8SFF</w:t>
            </w:r>
            <w:r w:rsidRPr="00290DA2">
              <w:rPr>
                <w:sz w:val="24"/>
                <w:lang w:val="en-US"/>
              </w:rPr>
              <w:t xml:space="preserve"> (Intel Xeon Silver 4310/64 </w:t>
            </w:r>
            <w:r w:rsidRPr="00290DA2">
              <w:rPr>
                <w:sz w:val="24"/>
              </w:rPr>
              <w:t>Гб</w:t>
            </w:r>
            <w:r w:rsidRPr="00290DA2">
              <w:rPr>
                <w:sz w:val="24"/>
                <w:lang w:val="en-US"/>
              </w:rPr>
              <w:t xml:space="preserve"> DDR4/8 </w:t>
            </w:r>
            <w:r w:rsidRPr="00290DA2">
              <w:rPr>
                <w:sz w:val="24"/>
              </w:rPr>
              <w:t>слотов</w:t>
            </w:r>
            <w:r w:rsidRPr="00290DA2">
              <w:rPr>
                <w:sz w:val="24"/>
                <w:lang w:val="en-US"/>
              </w:rPr>
              <w:t xml:space="preserve"> HDD)</w:t>
            </w:r>
          </w:p>
          <w:p w14:paraId="24B56F2D" w14:textId="77777777" w:rsidR="00106148" w:rsidRPr="00290DA2" w:rsidRDefault="00106148" w:rsidP="00742A39">
            <w:pPr>
              <w:pStyle w:val="a3"/>
              <w:rPr>
                <w:sz w:val="24"/>
                <w:lang w:val="en-US"/>
              </w:rPr>
            </w:pPr>
          </w:p>
        </w:tc>
        <w:tc>
          <w:tcPr>
            <w:tcW w:w="1535" w:type="dxa"/>
          </w:tcPr>
          <w:p w14:paraId="5F76CA37" w14:textId="054F9589" w:rsidR="00106148" w:rsidRPr="00290DA2" w:rsidRDefault="00106148" w:rsidP="00F9089E">
            <w:pPr>
              <w:pStyle w:val="a3"/>
              <w:rPr>
                <w:sz w:val="24"/>
              </w:rPr>
            </w:pPr>
            <w:r w:rsidRPr="00290DA2">
              <w:rPr>
                <w:sz w:val="24"/>
              </w:rPr>
              <w:t>441017</w:t>
            </w:r>
          </w:p>
        </w:tc>
        <w:tc>
          <w:tcPr>
            <w:tcW w:w="1684" w:type="dxa"/>
          </w:tcPr>
          <w:p w14:paraId="6B389B03" w14:textId="39A41801" w:rsidR="00106148" w:rsidRPr="00290DA2" w:rsidRDefault="000440F4" w:rsidP="00F9089E">
            <w:pPr>
              <w:pStyle w:val="a3"/>
              <w:rPr>
                <w:sz w:val="24"/>
              </w:rPr>
            </w:pPr>
            <w:r w:rsidRPr="00290DA2">
              <w:rPr>
                <w:sz w:val="24"/>
              </w:rPr>
              <w:t>2</w:t>
            </w:r>
          </w:p>
        </w:tc>
        <w:tc>
          <w:tcPr>
            <w:tcW w:w="1670" w:type="dxa"/>
          </w:tcPr>
          <w:p w14:paraId="759FA5AB" w14:textId="047D4E6A" w:rsidR="00106148" w:rsidRPr="00290DA2" w:rsidRDefault="00A46178" w:rsidP="00F9089E">
            <w:pPr>
              <w:pStyle w:val="a3"/>
              <w:rPr>
                <w:sz w:val="24"/>
                <w:lang w:val="en-US"/>
              </w:rPr>
            </w:pPr>
            <w:r w:rsidRPr="00A46178">
              <w:rPr>
                <w:sz w:val="24"/>
              </w:rPr>
              <w:t>882</w:t>
            </w:r>
          </w:p>
        </w:tc>
      </w:tr>
      <w:tr w:rsidR="000440F4" w:rsidRPr="00106148" w14:paraId="03255371" w14:textId="77777777" w:rsidTr="00EE5A0C">
        <w:tc>
          <w:tcPr>
            <w:tcW w:w="2135" w:type="dxa"/>
          </w:tcPr>
          <w:p w14:paraId="44577626" w14:textId="74782DD6" w:rsidR="000440F4" w:rsidRPr="00290DA2" w:rsidRDefault="000440F4" w:rsidP="00F9089E">
            <w:pPr>
              <w:pStyle w:val="a3"/>
              <w:rPr>
                <w:sz w:val="24"/>
              </w:rPr>
            </w:pPr>
            <w:r w:rsidRPr="00290DA2">
              <w:rPr>
                <w:sz w:val="24"/>
              </w:rPr>
              <w:t>Сервер</w:t>
            </w:r>
          </w:p>
        </w:tc>
        <w:tc>
          <w:tcPr>
            <w:tcW w:w="2321" w:type="dxa"/>
          </w:tcPr>
          <w:p w14:paraId="6BA7A509" w14:textId="256172BF" w:rsidR="000440F4" w:rsidRPr="000440F4" w:rsidRDefault="000440F4" w:rsidP="000440F4">
            <w:pPr>
              <w:pStyle w:val="a3"/>
              <w:rPr>
                <w:sz w:val="24"/>
                <w:lang w:val="en-US"/>
              </w:rPr>
            </w:pPr>
            <w:r w:rsidRPr="000440F4">
              <w:rPr>
                <w:sz w:val="24"/>
                <w:lang w:val="en-US"/>
              </w:rPr>
              <w:t xml:space="preserve">Dell R250 4LFF </w:t>
            </w:r>
            <w:r w:rsidRPr="00290DA2">
              <w:rPr>
                <w:sz w:val="24"/>
                <w:lang w:val="en-US"/>
              </w:rPr>
              <w:t xml:space="preserve">(Intel Xeon E-2314/8 </w:t>
            </w:r>
            <w:r w:rsidRPr="00290DA2">
              <w:rPr>
                <w:sz w:val="24"/>
              </w:rPr>
              <w:t>Гб</w:t>
            </w:r>
            <w:r w:rsidRPr="00290DA2">
              <w:rPr>
                <w:sz w:val="24"/>
                <w:lang w:val="en-US"/>
              </w:rPr>
              <w:t xml:space="preserve"> DDR4/4 </w:t>
            </w:r>
            <w:r w:rsidRPr="00290DA2">
              <w:rPr>
                <w:sz w:val="24"/>
              </w:rPr>
              <w:t>слота</w:t>
            </w:r>
            <w:r w:rsidRPr="00290DA2">
              <w:rPr>
                <w:sz w:val="24"/>
                <w:lang w:val="en-US"/>
              </w:rPr>
              <w:t xml:space="preserve"> HDD)</w:t>
            </w:r>
          </w:p>
          <w:p w14:paraId="6A5C71F5" w14:textId="77777777" w:rsidR="000440F4" w:rsidRPr="00290DA2" w:rsidRDefault="000440F4" w:rsidP="00106148">
            <w:pPr>
              <w:pStyle w:val="a3"/>
              <w:rPr>
                <w:sz w:val="24"/>
                <w:lang w:val="en-US"/>
              </w:rPr>
            </w:pPr>
          </w:p>
        </w:tc>
        <w:tc>
          <w:tcPr>
            <w:tcW w:w="1535" w:type="dxa"/>
          </w:tcPr>
          <w:p w14:paraId="778CC241" w14:textId="7292ADBE" w:rsidR="000440F4" w:rsidRPr="00290DA2" w:rsidRDefault="000440F4" w:rsidP="00F9089E">
            <w:pPr>
              <w:pStyle w:val="a3"/>
              <w:rPr>
                <w:sz w:val="24"/>
              </w:rPr>
            </w:pPr>
            <w:r w:rsidRPr="00290DA2">
              <w:rPr>
                <w:sz w:val="24"/>
              </w:rPr>
              <w:t>161566</w:t>
            </w:r>
          </w:p>
        </w:tc>
        <w:tc>
          <w:tcPr>
            <w:tcW w:w="1684" w:type="dxa"/>
          </w:tcPr>
          <w:p w14:paraId="6E053A49" w14:textId="002044BE" w:rsidR="000440F4" w:rsidRPr="00290DA2" w:rsidRDefault="000440F4" w:rsidP="00F9089E">
            <w:pPr>
              <w:pStyle w:val="a3"/>
              <w:rPr>
                <w:sz w:val="24"/>
              </w:rPr>
            </w:pPr>
            <w:r w:rsidRPr="00290DA2">
              <w:rPr>
                <w:sz w:val="24"/>
              </w:rPr>
              <w:t>1</w:t>
            </w:r>
          </w:p>
        </w:tc>
        <w:tc>
          <w:tcPr>
            <w:tcW w:w="1670" w:type="dxa"/>
          </w:tcPr>
          <w:p w14:paraId="5999FA54" w14:textId="3A710992" w:rsidR="000440F4" w:rsidRPr="00290DA2" w:rsidRDefault="00A46178" w:rsidP="00F9089E">
            <w:pPr>
              <w:pStyle w:val="a3"/>
              <w:rPr>
                <w:sz w:val="24"/>
                <w:lang w:val="en-US"/>
              </w:rPr>
            </w:pPr>
            <w:r w:rsidRPr="00A46178">
              <w:rPr>
                <w:sz w:val="24"/>
              </w:rPr>
              <w:t>161</w:t>
            </w:r>
          </w:p>
        </w:tc>
      </w:tr>
      <w:tr w:rsidR="00B4776C" w:rsidRPr="00B76A8C" w14:paraId="203B64F2" w14:textId="77777777" w:rsidTr="00EE5A0C">
        <w:tc>
          <w:tcPr>
            <w:tcW w:w="2135" w:type="dxa"/>
          </w:tcPr>
          <w:p w14:paraId="44696738" w14:textId="165C9366" w:rsidR="00F9089E" w:rsidRPr="00290DA2" w:rsidRDefault="005C0FB5" w:rsidP="00F9089E">
            <w:pPr>
              <w:pStyle w:val="a3"/>
              <w:rPr>
                <w:sz w:val="24"/>
              </w:rPr>
            </w:pPr>
            <w:r w:rsidRPr="00290DA2">
              <w:rPr>
                <w:sz w:val="24"/>
              </w:rPr>
              <w:t>Рабочая станция</w:t>
            </w:r>
          </w:p>
        </w:tc>
        <w:tc>
          <w:tcPr>
            <w:tcW w:w="2321" w:type="dxa"/>
          </w:tcPr>
          <w:p w14:paraId="0AA21120" w14:textId="392FAD57" w:rsidR="00B76A8C" w:rsidRPr="00290DA2" w:rsidRDefault="00B76A8C" w:rsidP="00B76A8C">
            <w:pPr>
              <w:pStyle w:val="a3"/>
              <w:jc w:val="left"/>
              <w:rPr>
                <w:sz w:val="24"/>
                <w:lang w:val="en-US"/>
              </w:rPr>
            </w:pPr>
            <w:r w:rsidRPr="00290DA2">
              <w:rPr>
                <w:sz w:val="24"/>
                <w:lang w:val="en-US"/>
              </w:rPr>
              <w:t>MSI PRO DP180 14-473RU</w:t>
            </w:r>
            <w:r w:rsidR="00290DA2" w:rsidRPr="00290DA2">
              <w:rPr>
                <w:sz w:val="24"/>
                <w:lang w:val="en-US"/>
              </w:rPr>
              <w:t xml:space="preserve"> (Intel Core i7-14700/16 </w:t>
            </w:r>
            <w:r w:rsidR="00290DA2" w:rsidRPr="00290DA2">
              <w:rPr>
                <w:sz w:val="24"/>
              </w:rPr>
              <w:t>Гб</w:t>
            </w:r>
            <w:r w:rsidR="00290DA2" w:rsidRPr="00290DA2">
              <w:rPr>
                <w:sz w:val="24"/>
                <w:lang w:val="en-US"/>
              </w:rPr>
              <w:t xml:space="preserve"> DDR4/SSD 512 </w:t>
            </w:r>
            <w:r w:rsidR="00290DA2" w:rsidRPr="00290DA2">
              <w:rPr>
                <w:sz w:val="24"/>
              </w:rPr>
              <w:t>Гб</w:t>
            </w:r>
            <w:r w:rsidR="00290DA2" w:rsidRPr="00290DA2">
              <w:rPr>
                <w:sz w:val="24"/>
                <w:lang w:val="en-US"/>
              </w:rPr>
              <w:t>/Windows 11 Pro)</w:t>
            </w:r>
          </w:p>
          <w:p w14:paraId="1AA9A478" w14:textId="1D907EA3" w:rsidR="00F9089E" w:rsidRPr="00290DA2" w:rsidRDefault="00F9089E" w:rsidP="00B76A8C">
            <w:pPr>
              <w:pStyle w:val="a3"/>
              <w:rPr>
                <w:sz w:val="24"/>
                <w:lang w:val="en-US"/>
              </w:rPr>
            </w:pPr>
          </w:p>
        </w:tc>
        <w:tc>
          <w:tcPr>
            <w:tcW w:w="1535" w:type="dxa"/>
          </w:tcPr>
          <w:p w14:paraId="791740E5" w14:textId="13A5D6FE" w:rsidR="00F9089E" w:rsidRPr="00290DA2" w:rsidRDefault="00B76A8C" w:rsidP="00F9089E">
            <w:pPr>
              <w:pStyle w:val="a3"/>
              <w:rPr>
                <w:sz w:val="24"/>
              </w:rPr>
            </w:pPr>
            <w:r w:rsidRPr="00290DA2">
              <w:rPr>
                <w:sz w:val="24"/>
              </w:rPr>
              <w:t>127499</w:t>
            </w:r>
          </w:p>
        </w:tc>
        <w:tc>
          <w:tcPr>
            <w:tcW w:w="1684" w:type="dxa"/>
          </w:tcPr>
          <w:p w14:paraId="0C217EF7" w14:textId="6B54B849" w:rsidR="00F9089E" w:rsidRPr="00290DA2" w:rsidRDefault="00B76A8C" w:rsidP="00F9089E">
            <w:pPr>
              <w:pStyle w:val="a3"/>
              <w:rPr>
                <w:sz w:val="24"/>
              </w:rPr>
            </w:pPr>
            <w:r w:rsidRPr="00290DA2">
              <w:rPr>
                <w:sz w:val="24"/>
              </w:rPr>
              <w:t>2</w:t>
            </w:r>
            <w:r w:rsidR="00CE382B" w:rsidRPr="00290DA2">
              <w:rPr>
                <w:sz w:val="24"/>
              </w:rPr>
              <w:t>2</w:t>
            </w:r>
          </w:p>
        </w:tc>
        <w:tc>
          <w:tcPr>
            <w:tcW w:w="1670" w:type="dxa"/>
          </w:tcPr>
          <w:p w14:paraId="7C108140" w14:textId="18DC148B" w:rsidR="00F9089E" w:rsidRPr="00290DA2" w:rsidRDefault="00A46178" w:rsidP="00F9089E">
            <w:pPr>
              <w:pStyle w:val="a3"/>
              <w:rPr>
                <w:sz w:val="24"/>
                <w:lang w:val="en-US"/>
              </w:rPr>
            </w:pPr>
            <w:r w:rsidRPr="00A46178">
              <w:rPr>
                <w:sz w:val="24"/>
              </w:rPr>
              <w:t>2 804</w:t>
            </w:r>
          </w:p>
        </w:tc>
      </w:tr>
      <w:tr w:rsidR="00B4776C" w:rsidRPr="00B76A8C" w14:paraId="0ABC479B" w14:textId="77777777" w:rsidTr="00EE5A0C">
        <w:tc>
          <w:tcPr>
            <w:tcW w:w="2135" w:type="dxa"/>
          </w:tcPr>
          <w:p w14:paraId="219C5296" w14:textId="1CAE0669" w:rsidR="00F9089E" w:rsidRPr="00290DA2" w:rsidRDefault="00CE382B" w:rsidP="00F9089E">
            <w:pPr>
              <w:pStyle w:val="a3"/>
              <w:rPr>
                <w:sz w:val="24"/>
              </w:rPr>
            </w:pPr>
            <w:r w:rsidRPr="00290DA2">
              <w:rPr>
                <w:sz w:val="24"/>
              </w:rPr>
              <w:t>Рабочая станция</w:t>
            </w:r>
          </w:p>
        </w:tc>
        <w:tc>
          <w:tcPr>
            <w:tcW w:w="2321" w:type="dxa"/>
          </w:tcPr>
          <w:p w14:paraId="50CDF15F" w14:textId="652293B3" w:rsidR="00CE382B" w:rsidRPr="00290DA2" w:rsidRDefault="00CE382B" w:rsidP="00CE382B">
            <w:pPr>
              <w:pStyle w:val="a3"/>
              <w:jc w:val="left"/>
              <w:rPr>
                <w:sz w:val="24"/>
                <w:lang w:val="en-US"/>
              </w:rPr>
            </w:pPr>
            <w:r w:rsidRPr="00290DA2">
              <w:rPr>
                <w:sz w:val="24"/>
                <w:lang w:val="en-US"/>
              </w:rPr>
              <w:t>HONOR Magicbook X16</w:t>
            </w:r>
            <w:r w:rsidR="00290DA2" w:rsidRPr="00290DA2">
              <w:rPr>
                <w:sz w:val="24"/>
                <w:lang w:val="en-US"/>
              </w:rPr>
              <w:t xml:space="preserve"> (16 </w:t>
            </w:r>
            <w:r w:rsidR="00290DA2" w:rsidRPr="00290DA2">
              <w:rPr>
                <w:sz w:val="24"/>
              </w:rPr>
              <w:t>дюймов</w:t>
            </w:r>
            <w:r w:rsidR="00290DA2" w:rsidRPr="00290DA2">
              <w:rPr>
                <w:sz w:val="24"/>
                <w:lang w:val="en-US"/>
              </w:rPr>
              <w:t xml:space="preserve">/Intel Core i5 13420H/16 </w:t>
            </w:r>
            <w:r w:rsidR="00290DA2" w:rsidRPr="00290DA2">
              <w:rPr>
                <w:sz w:val="24"/>
              </w:rPr>
              <w:t>Гб</w:t>
            </w:r>
            <w:r w:rsidR="00290DA2" w:rsidRPr="00290DA2">
              <w:rPr>
                <w:sz w:val="24"/>
                <w:lang w:val="en-US"/>
              </w:rPr>
              <w:t xml:space="preserve"> DDR4/512 </w:t>
            </w:r>
            <w:r w:rsidR="00290DA2" w:rsidRPr="00290DA2">
              <w:rPr>
                <w:sz w:val="24"/>
              </w:rPr>
              <w:t>Гб</w:t>
            </w:r>
            <w:r w:rsidR="00290DA2" w:rsidRPr="00290DA2">
              <w:rPr>
                <w:sz w:val="24"/>
                <w:lang w:val="en-US"/>
              </w:rPr>
              <w:t xml:space="preserve"> SSD/Windows 11 Pro)</w:t>
            </w:r>
          </w:p>
          <w:p w14:paraId="05190097" w14:textId="4B56F05B" w:rsidR="00F9089E" w:rsidRPr="00290DA2" w:rsidRDefault="00F9089E" w:rsidP="00CE382B">
            <w:pPr>
              <w:pStyle w:val="a3"/>
              <w:rPr>
                <w:sz w:val="24"/>
                <w:lang w:val="en-US"/>
              </w:rPr>
            </w:pPr>
          </w:p>
        </w:tc>
        <w:tc>
          <w:tcPr>
            <w:tcW w:w="1535" w:type="dxa"/>
          </w:tcPr>
          <w:p w14:paraId="2B3847E5" w14:textId="6202EA8D" w:rsidR="00F9089E" w:rsidRPr="00290DA2" w:rsidRDefault="00CE382B" w:rsidP="00F9089E">
            <w:pPr>
              <w:pStyle w:val="a3"/>
              <w:rPr>
                <w:sz w:val="24"/>
              </w:rPr>
            </w:pPr>
            <w:r w:rsidRPr="00290DA2">
              <w:rPr>
                <w:sz w:val="24"/>
              </w:rPr>
              <w:t>64999</w:t>
            </w:r>
          </w:p>
        </w:tc>
        <w:tc>
          <w:tcPr>
            <w:tcW w:w="1684" w:type="dxa"/>
          </w:tcPr>
          <w:p w14:paraId="292AE805" w14:textId="24ED0980" w:rsidR="00F9089E" w:rsidRPr="00290DA2" w:rsidRDefault="00CE382B" w:rsidP="00F9089E">
            <w:pPr>
              <w:pStyle w:val="a3"/>
              <w:rPr>
                <w:sz w:val="24"/>
              </w:rPr>
            </w:pPr>
            <w:r w:rsidRPr="00290DA2">
              <w:rPr>
                <w:sz w:val="24"/>
              </w:rPr>
              <w:t>3</w:t>
            </w:r>
          </w:p>
        </w:tc>
        <w:tc>
          <w:tcPr>
            <w:tcW w:w="1670" w:type="dxa"/>
          </w:tcPr>
          <w:p w14:paraId="6E13DAC2" w14:textId="131BE549" w:rsidR="00F9089E" w:rsidRPr="00290DA2" w:rsidRDefault="00A46178" w:rsidP="00F9089E">
            <w:pPr>
              <w:pStyle w:val="a3"/>
              <w:rPr>
                <w:sz w:val="24"/>
                <w:lang w:val="en-US"/>
              </w:rPr>
            </w:pPr>
            <w:r w:rsidRPr="00A46178">
              <w:rPr>
                <w:sz w:val="24"/>
              </w:rPr>
              <w:t>195</w:t>
            </w:r>
          </w:p>
        </w:tc>
      </w:tr>
      <w:tr w:rsidR="00B4776C" w:rsidRPr="00B76A8C" w14:paraId="5DF7897A" w14:textId="77777777" w:rsidTr="00EE5A0C">
        <w:tc>
          <w:tcPr>
            <w:tcW w:w="2135" w:type="dxa"/>
          </w:tcPr>
          <w:p w14:paraId="7413B3FC" w14:textId="259DA7B5" w:rsidR="00F9089E" w:rsidRPr="00290DA2" w:rsidRDefault="00864925" w:rsidP="00F9089E">
            <w:pPr>
              <w:pStyle w:val="a3"/>
              <w:rPr>
                <w:sz w:val="24"/>
              </w:rPr>
            </w:pPr>
            <w:r w:rsidRPr="00290DA2">
              <w:rPr>
                <w:sz w:val="24"/>
              </w:rPr>
              <w:t>Монитор</w:t>
            </w:r>
          </w:p>
        </w:tc>
        <w:tc>
          <w:tcPr>
            <w:tcW w:w="2321" w:type="dxa"/>
          </w:tcPr>
          <w:p w14:paraId="32ECD0F8" w14:textId="75F450D6" w:rsidR="00F9089E" w:rsidRPr="00290DA2" w:rsidRDefault="00864925" w:rsidP="00F9089E">
            <w:pPr>
              <w:pStyle w:val="a3"/>
              <w:rPr>
                <w:sz w:val="24"/>
                <w:lang w:val="en-US"/>
              </w:rPr>
            </w:pPr>
            <w:r w:rsidRPr="00290DA2">
              <w:rPr>
                <w:sz w:val="24"/>
                <w:lang w:val="en-US"/>
              </w:rPr>
              <w:t>31.5" Монитор HP M32f, 1920x1080</w:t>
            </w:r>
          </w:p>
        </w:tc>
        <w:tc>
          <w:tcPr>
            <w:tcW w:w="1535" w:type="dxa"/>
          </w:tcPr>
          <w:p w14:paraId="42198ED6" w14:textId="3CA5CC77" w:rsidR="00F9089E" w:rsidRPr="00290DA2" w:rsidRDefault="00864925" w:rsidP="00F9089E">
            <w:pPr>
              <w:pStyle w:val="a3"/>
              <w:rPr>
                <w:sz w:val="24"/>
                <w:lang w:val="en-US"/>
              </w:rPr>
            </w:pPr>
            <w:r w:rsidRPr="00290DA2">
              <w:rPr>
                <w:sz w:val="24"/>
              </w:rPr>
              <w:t>30 600</w:t>
            </w:r>
          </w:p>
        </w:tc>
        <w:tc>
          <w:tcPr>
            <w:tcW w:w="1684" w:type="dxa"/>
          </w:tcPr>
          <w:p w14:paraId="6989924A" w14:textId="2C4DBDC1" w:rsidR="00F9089E" w:rsidRPr="00290DA2" w:rsidRDefault="00864925" w:rsidP="00F9089E">
            <w:pPr>
              <w:pStyle w:val="a3"/>
              <w:rPr>
                <w:sz w:val="24"/>
              </w:rPr>
            </w:pPr>
            <w:r w:rsidRPr="00290DA2">
              <w:rPr>
                <w:sz w:val="24"/>
              </w:rPr>
              <w:t>25</w:t>
            </w:r>
          </w:p>
        </w:tc>
        <w:tc>
          <w:tcPr>
            <w:tcW w:w="1670" w:type="dxa"/>
          </w:tcPr>
          <w:p w14:paraId="5DBE05F6" w14:textId="6D878FE1" w:rsidR="00F9089E" w:rsidRPr="00290DA2" w:rsidRDefault="00A46178" w:rsidP="00F9089E">
            <w:pPr>
              <w:pStyle w:val="a3"/>
              <w:rPr>
                <w:sz w:val="24"/>
                <w:lang w:val="en-US"/>
              </w:rPr>
            </w:pPr>
            <w:r w:rsidRPr="00A46178">
              <w:rPr>
                <w:sz w:val="24"/>
              </w:rPr>
              <w:t>765</w:t>
            </w:r>
          </w:p>
        </w:tc>
      </w:tr>
      <w:tr w:rsidR="00B4776C" w:rsidRPr="00B76A8C" w14:paraId="2A2CC887" w14:textId="77777777" w:rsidTr="00EE5A0C">
        <w:tc>
          <w:tcPr>
            <w:tcW w:w="2135" w:type="dxa"/>
          </w:tcPr>
          <w:p w14:paraId="7C6208B9" w14:textId="7746A887" w:rsidR="00F9089E" w:rsidRPr="00290DA2" w:rsidRDefault="00864925" w:rsidP="00F9089E">
            <w:pPr>
              <w:pStyle w:val="a3"/>
              <w:rPr>
                <w:sz w:val="24"/>
              </w:rPr>
            </w:pPr>
            <w:r w:rsidRPr="00290DA2">
              <w:rPr>
                <w:sz w:val="24"/>
              </w:rPr>
              <w:t xml:space="preserve">Коммутатор </w:t>
            </w:r>
          </w:p>
        </w:tc>
        <w:tc>
          <w:tcPr>
            <w:tcW w:w="2321" w:type="dxa"/>
          </w:tcPr>
          <w:p w14:paraId="36446BC2" w14:textId="77777777" w:rsidR="00864925" w:rsidRPr="00864925" w:rsidRDefault="00864925" w:rsidP="00864925">
            <w:pPr>
              <w:pStyle w:val="a3"/>
              <w:rPr>
                <w:sz w:val="24"/>
              </w:rPr>
            </w:pPr>
            <w:r w:rsidRPr="00864925">
              <w:rPr>
                <w:sz w:val="24"/>
              </w:rPr>
              <w:t>MikroTik CSS326-24G-2S+RM</w:t>
            </w:r>
          </w:p>
          <w:p w14:paraId="57F5A7A1" w14:textId="77777777" w:rsidR="00F9089E" w:rsidRPr="00290DA2" w:rsidRDefault="00F9089E" w:rsidP="00F9089E">
            <w:pPr>
              <w:pStyle w:val="a3"/>
              <w:rPr>
                <w:sz w:val="24"/>
                <w:lang w:val="en-US"/>
              </w:rPr>
            </w:pPr>
          </w:p>
        </w:tc>
        <w:tc>
          <w:tcPr>
            <w:tcW w:w="1535" w:type="dxa"/>
          </w:tcPr>
          <w:p w14:paraId="062CA03C" w14:textId="036E22F5" w:rsidR="00F9089E" w:rsidRPr="00290DA2" w:rsidRDefault="00864925" w:rsidP="00F9089E">
            <w:pPr>
              <w:pStyle w:val="a3"/>
              <w:rPr>
                <w:sz w:val="24"/>
                <w:lang w:val="en-US"/>
              </w:rPr>
            </w:pPr>
            <w:r w:rsidRPr="00290DA2">
              <w:rPr>
                <w:sz w:val="24"/>
              </w:rPr>
              <w:t>26 499 </w:t>
            </w:r>
          </w:p>
        </w:tc>
        <w:tc>
          <w:tcPr>
            <w:tcW w:w="1684" w:type="dxa"/>
          </w:tcPr>
          <w:p w14:paraId="790BE1FA" w14:textId="3B2A73D9" w:rsidR="00F9089E" w:rsidRPr="00290DA2" w:rsidRDefault="00B4776C" w:rsidP="00F9089E">
            <w:pPr>
              <w:pStyle w:val="a3"/>
              <w:rPr>
                <w:sz w:val="24"/>
              </w:rPr>
            </w:pPr>
            <w:r w:rsidRPr="00290DA2">
              <w:rPr>
                <w:sz w:val="24"/>
              </w:rPr>
              <w:t>7</w:t>
            </w:r>
          </w:p>
        </w:tc>
        <w:tc>
          <w:tcPr>
            <w:tcW w:w="1670" w:type="dxa"/>
          </w:tcPr>
          <w:p w14:paraId="57E93F43" w14:textId="7DFCBAA0" w:rsidR="00F9089E" w:rsidRPr="00290DA2" w:rsidRDefault="00A46178" w:rsidP="00F9089E">
            <w:pPr>
              <w:pStyle w:val="a3"/>
              <w:rPr>
                <w:sz w:val="24"/>
                <w:lang w:val="en-US"/>
              </w:rPr>
            </w:pPr>
            <w:r w:rsidRPr="00A46178">
              <w:rPr>
                <w:sz w:val="24"/>
              </w:rPr>
              <w:t>185</w:t>
            </w:r>
          </w:p>
        </w:tc>
      </w:tr>
      <w:tr w:rsidR="00B4776C" w:rsidRPr="00B76A8C" w14:paraId="76635E84" w14:textId="77777777" w:rsidTr="00EE5A0C">
        <w:tc>
          <w:tcPr>
            <w:tcW w:w="2135" w:type="dxa"/>
          </w:tcPr>
          <w:p w14:paraId="1315BF0F" w14:textId="720BC696" w:rsidR="00F9089E" w:rsidRPr="00290DA2" w:rsidRDefault="00B4776C" w:rsidP="00F9089E">
            <w:pPr>
              <w:pStyle w:val="a3"/>
              <w:rPr>
                <w:sz w:val="24"/>
              </w:rPr>
            </w:pPr>
            <w:r w:rsidRPr="00290DA2">
              <w:rPr>
                <w:sz w:val="24"/>
              </w:rPr>
              <w:t>Маршрутизатор</w:t>
            </w:r>
          </w:p>
        </w:tc>
        <w:tc>
          <w:tcPr>
            <w:tcW w:w="2321" w:type="dxa"/>
          </w:tcPr>
          <w:p w14:paraId="3504717D" w14:textId="77777777" w:rsidR="00B4776C" w:rsidRPr="00B4776C" w:rsidRDefault="00B4776C" w:rsidP="00B4776C">
            <w:pPr>
              <w:pStyle w:val="a3"/>
              <w:rPr>
                <w:sz w:val="24"/>
              </w:rPr>
            </w:pPr>
            <w:r w:rsidRPr="00B4776C">
              <w:rPr>
                <w:sz w:val="24"/>
              </w:rPr>
              <w:t>Mikrotik RB5009UG+S+IN</w:t>
            </w:r>
          </w:p>
          <w:p w14:paraId="444F5806" w14:textId="77777777" w:rsidR="00F9089E" w:rsidRPr="00290DA2" w:rsidRDefault="00F9089E" w:rsidP="00F9089E">
            <w:pPr>
              <w:pStyle w:val="a3"/>
              <w:rPr>
                <w:sz w:val="24"/>
                <w:lang w:val="en-US"/>
              </w:rPr>
            </w:pPr>
          </w:p>
        </w:tc>
        <w:tc>
          <w:tcPr>
            <w:tcW w:w="1535" w:type="dxa"/>
          </w:tcPr>
          <w:p w14:paraId="32F0B326" w14:textId="27AF1236" w:rsidR="00F9089E" w:rsidRPr="00290DA2" w:rsidRDefault="00EE5A0C" w:rsidP="00F9089E">
            <w:pPr>
              <w:pStyle w:val="a3"/>
              <w:rPr>
                <w:sz w:val="24"/>
              </w:rPr>
            </w:pPr>
            <w:r w:rsidRPr="00290DA2">
              <w:rPr>
                <w:sz w:val="24"/>
              </w:rPr>
              <w:t>29799</w:t>
            </w:r>
          </w:p>
        </w:tc>
        <w:tc>
          <w:tcPr>
            <w:tcW w:w="1684" w:type="dxa"/>
          </w:tcPr>
          <w:p w14:paraId="571591E5" w14:textId="025A71B8" w:rsidR="00F9089E" w:rsidRPr="00290DA2" w:rsidRDefault="00EE5A0C" w:rsidP="00F9089E">
            <w:pPr>
              <w:pStyle w:val="a3"/>
              <w:rPr>
                <w:sz w:val="24"/>
              </w:rPr>
            </w:pPr>
            <w:r w:rsidRPr="00290DA2">
              <w:rPr>
                <w:sz w:val="24"/>
              </w:rPr>
              <w:t>1</w:t>
            </w:r>
          </w:p>
        </w:tc>
        <w:tc>
          <w:tcPr>
            <w:tcW w:w="1670" w:type="dxa"/>
          </w:tcPr>
          <w:p w14:paraId="718AD6E7" w14:textId="7D62E828" w:rsidR="00F9089E" w:rsidRPr="00290DA2" w:rsidRDefault="00A46178" w:rsidP="00F9089E">
            <w:pPr>
              <w:pStyle w:val="a3"/>
              <w:rPr>
                <w:sz w:val="24"/>
                <w:lang w:val="en-US"/>
              </w:rPr>
            </w:pPr>
            <w:r w:rsidRPr="00A46178">
              <w:rPr>
                <w:sz w:val="24"/>
              </w:rPr>
              <w:t>29</w:t>
            </w:r>
          </w:p>
        </w:tc>
      </w:tr>
      <w:tr w:rsidR="00EE5A0C" w:rsidRPr="00B76A8C" w14:paraId="63EDC5A2" w14:textId="77777777" w:rsidTr="00EE5A0C">
        <w:tc>
          <w:tcPr>
            <w:tcW w:w="2135" w:type="dxa"/>
          </w:tcPr>
          <w:p w14:paraId="64A5AE6B" w14:textId="7615548F" w:rsidR="00EE5A0C" w:rsidRPr="00290DA2" w:rsidRDefault="00EE5A0C" w:rsidP="002E1695">
            <w:pPr>
              <w:pStyle w:val="a3"/>
              <w:rPr>
                <w:sz w:val="24"/>
              </w:rPr>
            </w:pPr>
            <w:r w:rsidRPr="00290DA2">
              <w:rPr>
                <w:sz w:val="24"/>
              </w:rPr>
              <w:t>Жесткий диск</w:t>
            </w:r>
          </w:p>
        </w:tc>
        <w:tc>
          <w:tcPr>
            <w:tcW w:w="2321" w:type="dxa"/>
          </w:tcPr>
          <w:p w14:paraId="6A3ED2F2" w14:textId="60685534" w:rsidR="00EE5A0C" w:rsidRPr="00B13488" w:rsidRDefault="002E7433" w:rsidP="00EE5A0C">
            <w:pPr>
              <w:pStyle w:val="a3"/>
              <w:rPr>
                <w:sz w:val="24"/>
                <w:lang w:val="en-US"/>
              </w:rPr>
            </w:pPr>
            <w:hyperlink r:id="rId15" w:tooltip="Жесткий диск Seagate Exos 7E10 ST8000NM003B,  8ТБ,  HDD,  SAS 3.0,  3.5&quot;" w:history="1">
              <w:r w:rsidR="00EE5A0C" w:rsidRPr="00B13488">
                <w:rPr>
                  <w:rStyle w:val="ae"/>
                  <w:color w:val="auto"/>
                  <w:sz w:val="24"/>
                  <w:u w:val="none"/>
                  <w:lang w:val="en-US"/>
                </w:rPr>
                <w:t>Seagate Exos 7E10 ST8000NM003B, 8</w:t>
              </w:r>
              <w:r w:rsidR="00EE5A0C" w:rsidRPr="00290DA2">
                <w:rPr>
                  <w:rStyle w:val="ae"/>
                  <w:color w:val="auto"/>
                  <w:sz w:val="24"/>
                  <w:u w:val="none"/>
                </w:rPr>
                <w:t>ТБ</w:t>
              </w:r>
            </w:hyperlink>
          </w:p>
        </w:tc>
        <w:tc>
          <w:tcPr>
            <w:tcW w:w="1535" w:type="dxa"/>
          </w:tcPr>
          <w:p w14:paraId="072F8F65" w14:textId="1CBAC19A" w:rsidR="00EE5A0C" w:rsidRPr="00290DA2" w:rsidRDefault="00EE5A0C" w:rsidP="002E1695">
            <w:pPr>
              <w:pStyle w:val="a3"/>
              <w:rPr>
                <w:sz w:val="24"/>
              </w:rPr>
            </w:pPr>
            <w:r w:rsidRPr="00290DA2">
              <w:rPr>
                <w:sz w:val="24"/>
              </w:rPr>
              <w:t>19990</w:t>
            </w:r>
          </w:p>
        </w:tc>
        <w:tc>
          <w:tcPr>
            <w:tcW w:w="1684" w:type="dxa"/>
          </w:tcPr>
          <w:p w14:paraId="469CC45F" w14:textId="0FA817EB" w:rsidR="00EE5A0C" w:rsidRPr="00290DA2" w:rsidRDefault="00EE5A0C" w:rsidP="002E1695">
            <w:pPr>
              <w:pStyle w:val="a3"/>
              <w:rPr>
                <w:sz w:val="24"/>
              </w:rPr>
            </w:pPr>
            <w:r w:rsidRPr="00290DA2">
              <w:rPr>
                <w:sz w:val="24"/>
              </w:rPr>
              <w:t>1</w:t>
            </w:r>
            <w:r w:rsidR="00B37074" w:rsidRPr="00290DA2">
              <w:rPr>
                <w:sz w:val="24"/>
              </w:rPr>
              <w:t>7</w:t>
            </w:r>
          </w:p>
        </w:tc>
        <w:tc>
          <w:tcPr>
            <w:tcW w:w="1670" w:type="dxa"/>
          </w:tcPr>
          <w:p w14:paraId="07265093" w14:textId="09628ECE" w:rsidR="00EE5A0C" w:rsidRPr="00290DA2" w:rsidRDefault="00A46178" w:rsidP="002E1695">
            <w:pPr>
              <w:pStyle w:val="a3"/>
              <w:rPr>
                <w:sz w:val="24"/>
                <w:lang w:val="en-US"/>
              </w:rPr>
            </w:pPr>
            <w:r w:rsidRPr="00A46178">
              <w:rPr>
                <w:sz w:val="24"/>
              </w:rPr>
              <w:t>339</w:t>
            </w:r>
          </w:p>
        </w:tc>
      </w:tr>
      <w:tr w:rsidR="00B37074" w:rsidRPr="00B76A8C" w14:paraId="588A3EFB" w14:textId="77777777" w:rsidTr="00EE5A0C">
        <w:tc>
          <w:tcPr>
            <w:tcW w:w="2135" w:type="dxa"/>
          </w:tcPr>
          <w:p w14:paraId="38171084" w14:textId="77777777" w:rsidR="00B37074" w:rsidRPr="00B37074" w:rsidRDefault="00B37074" w:rsidP="00B37074">
            <w:pPr>
              <w:pStyle w:val="a3"/>
              <w:rPr>
                <w:sz w:val="24"/>
              </w:rPr>
            </w:pPr>
            <w:r w:rsidRPr="00B37074">
              <w:rPr>
                <w:sz w:val="24"/>
              </w:rPr>
              <w:t xml:space="preserve">Принтер </w:t>
            </w:r>
          </w:p>
          <w:p w14:paraId="66DB63FF" w14:textId="77777777" w:rsidR="00B37074" w:rsidRPr="00290DA2" w:rsidRDefault="00B37074" w:rsidP="002E1695">
            <w:pPr>
              <w:pStyle w:val="a3"/>
              <w:rPr>
                <w:sz w:val="24"/>
              </w:rPr>
            </w:pPr>
          </w:p>
        </w:tc>
        <w:tc>
          <w:tcPr>
            <w:tcW w:w="2321" w:type="dxa"/>
          </w:tcPr>
          <w:p w14:paraId="5968EA91" w14:textId="162FED00" w:rsidR="007B353F" w:rsidRPr="007B353F" w:rsidRDefault="007B353F" w:rsidP="007B353F">
            <w:pPr>
              <w:pStyle w:val="a3"/>
              <w:rPr>
                <w:rStyle w:val="ae"/>
                <w:b/>
                <w:bCs/>
                <w:color w:val="auto"/>
                <w:sz w:val="24"/>
                <w:u w:val="none"/>
              </w:rPr>
            </w:pPr>
            <w:r w:rsidRPr="007B353F">
              <w:rPr>
                <w:rStyle w:val="ae"/>
                <w:color w:val="auto"/>
                <w:sz w:val="24"/>
                <w:u w:val="none"/>
              </w:rPr>
              <w:t xml:space="preserve">HP </w:t>
            </w:r>
            <w:r w:rsidR="00F521D9" w:rsidRPr="00F521D9">
              <w:rPr>
                <w:sz w:val="24"/>
              </w:rPr>
              <w:t>LaserJet Pro 4004dn</w:t>
            </w:r>
          </w:p>
          <w:p w14:paraId="099814D1" w14:textId="77777777" w:rsidR="00B37074" w:rsidRPr="00290DA2" w:rsidRDefault="00B37074" w:rsidP="00EE5A0C">
            <w:pPr>
              <w:pStyle w:val="a3"/>
              <w:rPr>
                <w:sz w:val="24"/>
              </w:rPr>
            </w:pPr>
          </w:p>
        </w:tc>
        <w:tc>
          <w:tcPr>
            <w:tcW w:w="1535" w:type="dxa"/>
          </w:tcPr>
          <w:p w14:paraId="2A634DF9" w14:textId="2591590A" w:rsidR="00B37074" w:rsidRPr="00F521D9" w:rsidRDefault="00F521D9" w:rsidP="002E1695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36799</w:t>
            </w:r>
          </w:p>
        </w:tc>
        <w:tc>
          <w:tcPr>
            <w:tcW w:w="1684" w:type="dxa"/>
          </w:tcPr>
          <w:p w14:paraId="3EB31E34" w14:textId="42F3DEB7" w:rsidR="00B37074" w:rsidRPr="00290DA2" w:rsidRDefault="007B353F" w:rsidP="002E1695">
            <w:pPr>
              <w:pStyle w:val="a3"/>
              <w:rPr>
                <w:sz w:val="24"/>
              </w:rPr>
            </w:pPr>
            <w:r w:rsidRPr="00290DA2">
              <w:rPr>
                <w:sz w:val="24"/>
              </w:rPr>
              <w:t>3</w:t>
            </w:r>
          </w:p>
        </w:tc>
        <w:tc>
          <w:tcPr>
            <w:tcW w:w="1670" w:type="dxa"/>
          </w:tcPr>
          <w:p w14:paraId="789A7512" w14:textId="4E4E3F2B" w:rsidR="00B37074" w:rsidRPr="00290DA2" w:rsidRDefault="00F521D9" w:rsidP="002E1695">
            <w:pPr>
              <w:pStyle w:val="a3"/>
              <w:rPr>
                <w:sz w:val="24"/>
                <w:lang w:val="en-US"/>
              </w:rPr>
            </w:pPr>
            <w:r w:rsidRPr="00F521D9">
              <w:rPr>
                <w:sz w:val="24"/>
              </w:rPr>
              <w:t>110397</w:t>
            </w:r>
          </w:p>
        </w:tc>
      </w:tr>
      <w:tr w:rsidR="007B353F" w:rsidRPr="00B76A8C" w14:paraId="0CC9CE14" w14:textId="77777777" w:rsidTr="007B353F">
        <w:tc>
          <w:tcPr>
            <w:tcW w:w="2135" w:type="dxa"/>
          </w:tcPr>
          <w:p w14:paraId="681F2817" w14:textId="3E0C8AAC" w:rsidR="007B353F" w:rsidRPr="00B37074" w:rsidRDefault="007B353F" w:rsidP="002E1695">
            <w:pPr>
              <w:pStyle w:val="a3"/>
              <w:rPr>
                <w:sz w:val="24"/>
              </w:rPr>
            </w:pPr>
            <w:r w:rsidRPr="00290DA2">
              <w:rPr>
                <w:sz w:val="24"/>
              </w:rPr>
              <w:t>МФУ</w:t>
            </w:r>
          </w:p>
          <w:p w14:paraId="0E51EA01" w14:textId="77777777" w:rsidR="007B353F" w:rsidRPr="00290DA2" w:rsidRDefault="007B353F" w:rsidP="002E1695">
            <w:pPr>
              <w:pStyle w:val="a3"/>
              <w:rPr>
                <w:sz w:val="24"/>
              </w:rPr>
            </w:pPr>
          </w:p>
        </w:tc>
        <w:tc>
          <w:tcPr>
            <w:tcW w:w="2321" w:type="dxa"/>
          </w:tcPr>
          <w:p w14:paraId="1EB92D94" w14:textId="77777777" w:rsidR="007B353F" w:rsidRPr="007B353F" w:rsidRDefault="007B353F" w:rsidP="007B353F">
            <w:pPr>
              <w:pStyle w:val="a3"/>
              <w:rPr>
                <w:sz w:val="24"/>
              </w:rPr>
            </w:pPr>
            <w:r w:rsidRPr="007B353F">
              <w:rPr>
                <w:sz w:val="24"/>
              </w:rPr>
              <w:t>HP LaserJet Pro 4103dw</w:t>
            </w:r>
          </w:p>
          <w:p w14:paraId="23157051" w14:textId="77777777" w:rsidR="007B353F" w:rsidRPr="00290DA2" w:rsidRDefault="007B353F" w:rsidP="002E1695">
            <w:pPr>
              <w:pStyle w:val="a3"/>
              <w:rPr>
                <w:sz w:val="24"/>
              </w:rPr>
            </w:pPr>
          </w:p>
        </w:tc>
        <w:tc>
          <w:tcPr>
            <w:tcW w:w="1535" w:type="dxa"/>
          </w:tcPr>
          <w:p w14:paraId="08829B96" w14:textId="6CE1851E" w:rsidR="007B353F" w:rsidRPr="00290DA2" w:rsidRDefault="007B353F" w:rsidP="002E1695">
            <w:pPr>
              <w:pStyle w:val="a3"/>
              <w:rPr>
                <w:sz w:val="24"/>
              </w:rPr>
            </w:pPr>
            <w:r w:rsidRPr="00290DA2">
              <w:rPr>
                <w:sz w:val="24"/>
              </w:rPr>
              <w:t>50799</w:t>
            </w:r>
          </w:p>
        </w:tc>
        <w:tc>
          <w:tcPr>
            <w:tcW w:w="1684" w:type="dxa"/>
          </w:tcPr>
          <w:p w14:paraId="159779E6" w14:textId="3CE4F118" w:rsidR="007B353F" w:rsidRPr="00290DA2" w:rsidRDefault="007B353F" w:rsidP="002E1695">
            <w:pPr>
              <w:pStyle w:val="a3"/>
              <w:rPr>
                <w:sz w:val="24"/>
              </w:rPr>
            </w:pPr>
            <w:r w:rsidRPr="00290DA2">
              <w:rPr>
                <w:sz w:val="24"/>
              </w:rPr>
              <w:t>5</w:t>
            </w:r>
          </w:p>
        </w:tc>
        <w:tc>
          <w:tcPr>
            <w:tcW w:w="1670" w:type="dxa"/>
          </w:tcPr>
          <w:p w14:paraId="6F2C2D11" w14:textId="587A94B8" w:rsidR="007B353F" w:rsidRPr="00290DA2" w:rsidRDefault="00A46178" w:rsidP="002E1695">
            <w:pPr>
              <w:pStyle w:val="a3"/>
              <w:rPr>
                <w:sz w:val="24"/>
                <w:lang w:val="en-US"/>
              </w:rPr>
            </w:pPr>
            <w:r w:rsidRPr="00A46178">
              <w:rPr>
                <w:sz w:val="24"/>
              </w:rPr>
              <w:t>253</w:t>
            </w:r>
          </w:p>
        </w:tc>
      </w:tr>
    </w:tbl>
    <w:p w14:paraId="3A373221" w14:textId="77777777" w:rsidR="00F9089E" w:rsidRPr="00F9089E" w:rsidRDefault="00F9089E" w:rsidP="00F9089E">
      <w:pPr>
        <w:pStyle w:val="a3"/>
        <w:rPr>
          <w:lang w:val="en-US"/>
        </w:rPr>
      </w:pPr>
    </w:p>
    <w:p w14:paraId="29BC6183" w14:textId="3CF32D58" w:rsidR="00F9089E" w:rsidRDefault="008C041C" w:rsidP="008C041C">
      <w:pPr>
        <w:pStyle w:val="af5"/>
      </w:pPr>
      <w:r>
        <w:rPr>
          <w:lang w:val="en-US"/>
        </w:rPr>
        <w:tab/>
      </w:r>
      <w:r>
        <w:t>3.2. Затраты на программное обеспечение</w:t>
      </w:r>
    </w:p>
    <w:p w14:paraId="30A6C47B" w14:textId="0F33164F" w:rsidR="00FC5637" w:rsidRPr="00FC5637" w:rsidRDefault="00FC5637" w:rsidP="00FC5637">
      <w:pPr>
        <w:pStyle w:val="a3"/>
      </w:pPr>
      <w:r>
        <w:tab/>
      </w:r>
      <w:r w:rsidRPr="00FC5637">
        <w:t>Затраты на программное обеспечение складываются из разовых затрат</w:t>
      </w:r>
    </w:p>
    <w:p w14:paraId="08CC7C74" w14:textId="77777777" w:rsidR="00FC5637" w:rsidRPr="00FC5637" w:rsidRDefault="00FC5637" w:rsidP="00FC5637">
      <w:pPr>
        <w:pStyle w:val="a3"/>
      </w:pPr>
      <w:r w:rsidRPr="00FC5637">
        <w:t>на покупку лицензий на использование операционной системы MS Windows</w:t>
      </w:r>
    </w:p>
    <w:p w14:paraId="27CF127C" w14:textId="02AE07D0" w:rsidR="00FC5637" w:rsidRPr="00FC5637" w:rsidRDefault="00FC5637" w:rsidP="00FC5637">
      <w:pPr>
        <w:pStyle w:val="a3"/>
      </w:pPr>
      <w:r w:rsidRPr="00FC5637">
        <w:t>1</w:t>
      </w:r>
      <w:r w:rsidR="00BD29B4">
        <w:t>1</w:t>
      </w:r>
      <w:r w:rsidRPr="00FC5637">
        <w:t xml:space="preserve"> Pro в сумме </w:t>
      </w:r>
      <w:r w:rsidR="00B865A4" w:rsidRPr="0042345C">
        <w:t>637250</w:t>
      </w:r>
      <w:r w:rsidR="00B865A4">
        <w:t xml:space="preserve"> </w:t>
      </w:r>
      <w:r w:rsidRPr="00FC5637">
        <w:t>руб</w:t>
      </w:r>
      <w:r w:rsidR="0010566B">
        <w:t>.</w:t>
      </w:r>
      <w:r w:rsidRPr="00FC5637">
        <w:t xml:space="preserve"> и ежемесячных затрат на ПО, используемых по</w:t>
      </w:r>
    </w:p>
    <w:p w14:paraId="4E04D632" w14:textId="696E5D13" w:rsidR="00FC5637" w:rsidRPr="00FC5637" w:rsidRDefault="00FC5637" w:rsidP="00FC5637">
      <w:pPr>
        <w:pStyle w:val="a3"/>
      </w:pPr>
      <w:r w:rsidRPr="00FC5637">
        <w:t xml:space="preserve">подписной модели в сумме </w:t>
      </w:r>
      <w:r w:rsidR="00303DE1">
        <w:t>82555</w:t>
      </w:r>
      <w:r w:rsidRPr="00FC5637">
        <w:t xml:space="preserve"> руб</w:t>
      </w:r>
      <w:r w:rsidR="0010566B">
        <w:t>.</w:t>
      </w:r>
      <w:r w:rsidRPr="00FC5637">
        <w:t>/мес. Стоимость лицензий приведена в</w:t>
      </w:r>
    </w:p>
    <w:p w14:paraId="2A9A0A04" w14:textId="2BEE69E5" w:rsidR="00FC5637" w:rsidRDefault="00FC5637" w:rsidP="00FC5637">
      <w:pPr>
        <w:pStyle w:val="a3"/>
      </w:pPr>
      <w:r w:rsidRPr="00FC5637">
        <w:t>таблице 6</w:t>
      </w:r>
      <w:r w:rsidR="0018758B">
        <w:t>.</w:t>
      </w:r>
    </w:p>
    <w:p w14:paraId="5CA89DBA" w14:textId="77777777" w:rsidR="0047304F" w:rsidRPr="00FC5637" w:rsidRDefault="0047304F" w:rsidP="00FC5637">
      <w:pPr>
        <w:pStyle w:val="a3"/>
      </w:pPr>
    </w:p>
    <w:p w14:paraId="581F5219" w14:textId="06FA4A75" w:rsidR="00FC5637" w:rsidRDefault="0047304F" w:rsidP="00FC5637">
      <w:pPr>
        <w:pStyle w:val="a3"/>
      </w:pPr>
      <w:r>
        <w:t>Таблица 6 – Затраты на программное обеспечение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7304F" w14:paraId="2839DB69" w14:textId="77777777" w:rsidTr="0047304F">
        <w:tc>
          <w:tcPr>
            <w:tcW w:w="2336" w:type="dxa"/>
          </w:tcPr>
          <w:p w14:paraId="40232AFC" w14:textId="3D50686B" w:rsidR="0047304F" w:rsidRDefault="0047304F" w:rsidP="00922F3D">
            <w:pPr>
              <w:pStyle w:val="a3"/>
              <w:jc w:val="center"/>
            </w:pPr>
            <w:r>
              <w:t>Тип</w:t>
            </w:r>
          </w:p>
        </w:tc>
        <w:tc>
          <w:tcPr>
            <w:tcW w:w="2336" w:type="dxa"/>
          </w:tcPr>
          <w:p w14:paraId="2034CBC2" w14:textId="0953FF68" w:rsidR="0047304F" w:rsidRDefault="0047304F" w:rsidP="00922F3D">
            <w:pPr>
              <w:pStyle w:val="a3"/>
              <w:jc w:val="center"/>
            </w:pPr>
            <w:r>
              <w:t>Количество лицензий</w:t>
            </w:r>
          </w:p>
        </w:tc>
        <w:tc>
          <w:tcPr>
            <w:tcW w:w="2336" w:type="dxa"/>
          </w:tcPr>
          <w:p w14:paraId="24798C86" w14:textId="047006A2" w:rsidR="0047304F" w:rsidRDefault="0047304F" w:rsidP="00922F3D">
            <w:pPr>
              <w:pStyle w:val="a3"/>
              <w:jc w:val="center"/>
            </w:pPr>
            <w:r>
              <w:t>Стоимость лицензий</w:t>
            </w:r>
          </w:p>
        </w:tc>
        <w:tc>
          <w:tcPr>
            <w:tcW w:w="2337" w:type="dxa"/>
          </w:tcPr>
          <w:p w14:paraId="6610A940" w14:textId="19BD7CB0" w:rsidR="0047304F" w:rsidRDefault="0047304F" w:rsidP="00922F3D">
            <w:pPr>
              <w:pStyle w:val="a3"/>
              <w:jc w:val="center"/>
            </w:pPr>
            <w:r>
              <w:t>Итого</w:t>
            </w:r>
          </w:p>
        </w:tc>
      </w:tr>
      <w:tr w:rsidR="0047304F" w14:paraId="031E9AA9" w14:textId="77777777" w:rsidTr="0047304F">
        <w:tc>
          <w:tcPr>
            <w:tcW w:w="2336" w:type="dxa"/>
          </w:tcPr>
          <w:p w14:paraId="4EA318D8" w14:textId="0B6B1D68" w:rsidR="0047304F" w:rsidRDefault="00C16746" w:rsidP="00FC5637">
            <w:pPr>
              <w:pStyle w:val="a3"/>
            </w:pPr>
            <w:r>
              <w:rPr>
                <w:lang w:val="en-US"/>
              </w:rPr>
              <w:t>MS Windows 11 Pro</w:t>
            </w:r>
          </w:p>
        </w:tc>
        <w:tc>
          <w:tcPr>
            <w:tcW w:w="2336" w:type="dxa"/>
          </w:tcPr>
          <w:p w14:paraId="61FCFE2B" w14:textId="589E7E27" w:rsidR="0047304F" w:rsidRDefault="00C16746" w:rsidP="00FC5637">
            <w:pPr>
              <w:pStyle w:val="a3"/>
            </w:pPr>
            <w:r>
              <w:t>25</w:t>
            </w:r>
          </w:p>
        </w:tc>
        <w:tc>
          <w:tcPr>
            <w:tcW w:w="2336" w:type="dxa"/>
          </w:tcPr>
          <w:p w14:paraId="41AFA072" w14:textId="4CD3455B" w:rsidR="0047304F" w:rsidRDefault="00C16746" w:rsidP="00FC5637">
            <w:pPr>
              <w:pStyle w:val="a3"/>
            </w:pPr>
            <w:r w:rsidRPr="0047304F">
              <w:t>25490</w:t>
            </w:r>
          </w:p>
        </w:tc>
        <w:tc>
          <w:tcPr>
            <w:tcW w:w="2337" w:type="dxa"/>
          </w:tcPr>
          <w:p w14:paraId="09AB13AD" w14:textId="184CB5E5" w:rsidR="0047304F" w:rsidRDefault="0042345C" w:rsidP="00FC5637">
            <w:pPr>
              <w:pStyle w:val="a3"/>
            </w:pPr>
            <w:r w:rsidRPr="0042345C">
              <w:t>637250</w:t>
            </w:r>
            <w:r>
              <w:t xml:space="preserve"> руб</w:t>
            </w:r>
          </w:p>
        </w:tc>
      </w:tr>
      <w:tr w:rsidR="0047304F" w14:paraId="6EEA9B23" w14:textId="77777777" w:rsidTr="0047304F">
        <w:tc>
          <w:tcPr>
            <w:tcW w:w="2336" w:type="dxa"/>
          </w:tcPr>
          <w:p w14:paraId="481FEB75" w14:textId="1588A095" w:rsidR="0047304F" w:rsidRPr="00C16746" w:rsidRDefault="00722F5F" w:rsidP="00FC563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MS Visual Studio</w:t>
            </w:r>
            <w:r>
              <w:t xml:space="preserve"> </w:t>
            </w:r>
            <w:r>
              <w:rPr>
                <w:lang w:val="en-US"/>
              </w:rPr>
              <w:t>Professional</w:t>
            </w:r>
          </w:p>
        </w:tc>
        <w:tc>
          <w:tcPr>
            <w:tcW w:w="2336" w:type="dxa"/>
          </w:tcPr>
          <w:p w14:paraId="0B98CBD7" w14:textId="3E053174" w:rsidR="0047304F" w:rsidRPr="00C16746" w:rsidRDefault="00C16746" w:rsidP="00FC5637">
            <w:pPr>
              <w:pStyle w:val="a3"/>
            </w:pPr>
            <w:r>
              <w:rPr>
                <w:lang w:val="en-US"/>
              </w:rPr>
              <w:t>8</w:t>
            </w:r>
          </w:p>
        </w:tc>
        <w:tc>
          <w:tcPr>
            <w:tcW w:w="2336" w:type="dxa"/>
          </w:tcPr>
          <w:p w14:paraId="7FD0A389" w14:textId="2694D27A" w:rsidR="0047304F" w:rsidRPr="00F425F8" w:rsidRDefault="00F425F8" w:rsidP="00FC5637">
            <w:pPr>
              <w:pStyle w:val="a3"/>
            </w:pPr>
            <w:r>
              <w:rPr>
                <w:lang w:val="en-US"/>
              </w:rPr>
              <w:t xml:space="preserve">3600 </w:t>
            </w:r>
            <w:r>
              <w:t>руб</w:t>
            </w:r>
            <w:r>
              <w:rPr>
                <w:lang w:val="en-US"/>
              </w:rPr>
              <w:t>/</w:t>
            </w:r>
            <w:r>
              <w:t>мес</w:t>
            </w:r>
          </w:p>
        </w:tc>
        <w:tc>
          <w:tcPr>
            <w:tcW w:w="2337" w:type="dxa"/>
          </w:tcPr>
          <w:p w14:paraId="021EB3F6" w14:textId="489A9BDD" w:rsidR="0047304F" w:rsidRPr="00F425F8" w:rsidRDefault="00F425F8" w:rsidP="00FC5637">
            <w:pPr>
              <w:pStyle w:val="a3"/>
            </w:pPr>
            <w:r w:rsidRPr="00F425F8">
              <w:t>28800</w:t>
            </w:r>
            <w:r>
              <w:t xml:space="preserve"> руб</w:t>
            </w:r>
            <w:r>
              <w:rPr>
                <w:lang w:val="en-US"/>
              </w:rPr>
              <w:t>/</w:t>
            </w:r>
            <w:r>
              <w:t>мес</w:t>
            </w:r>
          </w:p>
        </w:tc>
      </w:tr>
      <w:tr w:rsidR="0047304F" w14:paraId="4A41264F" w14:textId="77777777" w:rsidTr="0047304F">
        <w:tc>
          <w:tcPr>
            <w:tcW w:w="2336" w:type="dxa"/>
          </w:tcPr>
          <w:p w14:paraId="0030B6B7" w14:textId="42DC85AC" w:rsidR="00F425F8" w:rsidRPr="00F425F8" w:rsidRDefault="00F425F8" w:rsidP="00F425F8">
            <w:pPr>
              <w:pStyle w:val="a3"/>
            </w:pPr>
            <w:r w:rsidRPr="00F425F8">
              <w:t xml:space="preserve">Microsoft 365 </w:t>
            </w:r>
            <w:r w:rsidR="00EE3E07">
              <w:t>бизнес стандарт</w:t>
            </w:r>
          </w:p>
          <w:p w14:paraId="394E8574" w14:textId="77777777" w:rsidR="0047304F" w:rsidRDefault="0047304F" w:rsidP="00FC5637">
            <w:pPr>
              <w:pStyle w:val="a3"/>
            </w:pPr>
          </w:p>
        </w:tc>
        <w:tc>
          <w:tcPr>
            <w:tcW w:w="2336" w:type="dxa"/>
          </w:tcPr>
          <w:p w14:paraId="146287BD" w14:textId="3D4222CC" w:rsidR="0047304F" w:rsidRDefault="00EE3E07" w:rsidP="00FC5637">
            <w:pPr>
              <w:pStyle w:val="a3"/>
            </w:pPr>
            <w:r>
              <w:t>25</w:t>
            </w:r>
          </w:p>
        </w:tc>
        <w:tc>
          <w:tcPr>
            <w:tcW w:w="2336" w:type="dxa"/>
          </w:tcPr>
          <w:p w14:paraId="22FE13E9" w14:textId="72F0D92F" w:rsidR="0047304F" w:rsidRPr="00F425F8" w:rsidRDefault="00F425F8" w:rsidP="00FC5637">
            <w:pPr>
              <w:pStyle w:val="a3"/>
            </w:pPr>
            <w:r w:rsidRPr="00F425F8">
              <w:t>19716</w:t>
            </w:r>
            <w:r>
              <w:t xml:space="preserve"> руб</w:t>
            </w:r>
            <w:r>
              <w:rPr>
                <w:lang w:val="en-US"/>
              </w:rPr>
              <w:t>/</w:t>
            </w:r>
            <w:r>
              <w:t>год</w:t>
            </w:r>
          </w:p>
        </w:tc>
        <w:tc>
          <w:tcPr>
            <w:tcW w:w="2337" w:type="dxa"/>
          </w:tcPr>
          <w:p w14:paraId="084E989B" w14:textId="57B08060" w:rsidR="0047304F" w:rsidRPr="00B865A4" w:rsidRDefault="00B865A4" w:rsidP="00FC5637">
            <w:pPr>
              <w:pStyle w:val="a3"/>
            </w:pPr>
            <w:r w:rsidRPr="00B865A4">
              <w:t>41075</w:t>
            </w:r>
            <w:r>
              <w:rPr>
                <w:lang w:val="en-US"/>
              </w:rPr>
              <w:t xml:space="preserve"> </w:t>
            </w:r>
            <w:r w:rsidR="00EE3E07">
              <w:t>руб</w:t>
            </w:r>
            <w:r w:rsidR="00EE3E07">
              <w:rPr>
                <w:lang w:val="en-US"/>
              </w:rPr>
              <w:t>/</w:t>
            </w:r>
            <w:r>
              <w:t>мес</w:t>
            </w:r>
          </w:p>
        </w:tc>
      </w:tr>
      <w:tr w:rsidR="00586502" w14:paraId="25D5606F" w14:textId="77777777" w:rsidTr="0047304F">
        <w:tc>
          <w:tcPr>
            <w:tcW w:w="2336" w:type="dxa"/>
          </w:tcPr>
          <w:p w14:paraId="406780C9" w14:textId="317F5404" w:rsidR="00586502" w:rsidRDefault="00586502" w:rsidP="00586502">
            <w:pPr>
              <w:pStyle w:val="a3"/>
            </w:pPr>
            <w:r>
              <w:rPr>
                <w:lang w:val="en-US"/>
              </w:rPr>
              <w:t>Github Copilot Business</w:t>
            </w:r>
          </w:p>
        </w:tc>
        <w:tc>
          <w:tcPr>
            <w:tcW w:w="2336" w:type="dxa"/>
          </w:tcPr>
          <w:p w14:paraId="5DC481EC" w14:textId="7CC6F09F" w:rsidR="00586502" w:rsidRDefault="00586502" w:rsidP="00586502">
            <w:pPr>
              <w:pStyle w:val="a3"/>
            </w:pPr>
            <w:r>
              <w:t>8</w:t>
            </w:r>
          </w:p>
        </w:tc>
        <w:tc>
          <w:tcPr>
            <w:tcW w:w="2336" w:type="dxa"/>
          </w:tcPr>
          <w:p w14:paraId="56B931F2" w14:textId="23E70607" w:rsidR="00586502" w:rsidRPr="00586502" w:rsidRDefault="00586502" w:rsidP="00586502">
            <w:pPr>
              <w:pStyle w:val="a3"/>
            </w:pPr>
            <w:r w:rsidRPr="00586502">
              <w:t>1585</w:t>
            </w:r>
            <w:r>
              <w:t xml:space="preserve"> руб</w:t>
            </w:r>
            <w:r>
              <w:rPr>
                <w:lang w:val="en-US"/>
              </w:rPr>
              <w:t>/</w:t>
            </w:r>
            <w:r>
              <w:t>мес</w:t>
            </w:r>
          </w:p>
        </w:tc>
        <w:tc>
          <w:tcPr>
            <w:tcW w:w="2337" w:type="dxa"/>
          </w:tcPr>
          <w:p w14:paraId="19BDEA62" w14:textId="51F4C0F9" w:rsidR="00586502" w:rsidRPr="00586502" w:rsidRDefault="00586502" w:rsidP="00586502">
            <w:pPr>
              <w:pStyle w:val="a3"/>
            </w:pPr>
            <w:r w:rsidRPr="00586502">
              <w:t>12680</w:t>
            </w:r>
            <w:r>
              <w:t xml:space="preserve"> руб</w:t>
            </w:r>
            <w:r>
              <w:rPr>
                <w:lang w:val="en-US"/>
              </w:rPr>
              <w:t>/</w:t>
            </w:r>
            <w:r>
              <w:t>мес</w:t>
            </w:r>
          </w:p>
        </w:tc>
      </w:tr>
    </w:tbl>
    <w:p w14:paraId="4B071058" w14:textId="77777777" w:rsidR="0047304F" w:rsidRPr="0047304F" w:rsidRDefault="0047304F" w:rsidP="00FC5637">
      <w:pPr>
        <w:pStyle w:val="a3"/>
      </w:pPr>
    </w:p>
    <w:p w14:paraId="52595926" w14:textId="24FD7FC3" w:rsidR="00DC6D83" w:rsidRDefault="00D75B9C" w:rsidP="00F85935">
      <w:pPr>
        <w:pStyle w:val="a3"/>
        <w:jc w:val="left"/>
        <w:rPr>
          <w:b/>
          <w:bCs/>
        </w:rPr>
      </w:pPr>
      <w:r>
        <w:tab/>
      </w:r>
      <w:r>
        <w:rPr>
          <w:b/>
          <w:bCs/>
        </w:rPr>
        <w:t>3.3. Затраты на расходные материалы</w:t>
      </w:r>
    </w:p>
    <w:p w14:paraId="12F741DF" w14:textId="6F7F7CDF" w:rsidR="00F521D9" w:rsidRPr="00F521D9" w:rsidRDefault="004F1EB5" w:rsidP="00F521D9">
      <w:pPr>
        <w:pStyle w:val="a3"/>
        <w:rPr>
          <w:sz w:val="24"/>
        </w:rPr>
      </w:pPr>
      <w:r>
        <w:rPr>
          <w:b/>
          <w:bCs/>
        </w:rPr>
        <w:tab/>
      </w:r>
      <w:r w:rsidR="00F521D9" w:rsidRPr="00F521D9">
        <w:t xml:space="preserve">В ИТ-департаменте установлено 3 </w:t>
      </w:r>
      <w:r w:rsidR="00F521D9">
        <w:t>лазерных</w:t>
      </w:r>
      <w:r w:rsidR="00F521D9" w:rsidRPr="00F521D9">
        <w:t xml:space="preserve"> принтера </w:t>
      </w:r>
      <w:r w:rsidR="00F521D9" w:rsidRPr="007B353F">
        <w:t xml:space="preserve">HP </w:t>
      </w:r>
      <w:r w:rsidR="009466E8" w:rsidRPr="009466E8">
        <w:t>LaserJet Pro 4004dn</w:t>
      </w:r>
      <w:r w:rsidR="00797BFA">
        <w:t xml:space="preserve"> и 5 МФУ </w:t>
      </w:r>
      <w:r w:rsidR="00797BFA" w:rsidRPr="007B353F">
        <w:t>HP LaserJet Pro 4103dw</w:t>
      </w:r>
      <w:r w:rsidR="00F521D9" w:rsidRPr="00F521D9">
        <w:t xml:space="preserve">. </w:t>
      </w:r>
      <w:r w:rsidR="009466E8">
        <w:t>Рекомендуемый о</w:t>
      </w:r>
      <w:r w:rsidR="00F521D9" w:rsidRPr="00F521D9">
        <w:t xml:space="preserve">бъем печати каждого принтера в месяц не более </w:t>
      </w:r>
      <w:r w:rsidR="009466E8">
        <w:t>4</w:t>
      </w:r>
      <w:r w:rsidR="00F521D9" w:rsidRPr="00F521D9">
        <w:t>000 страниц, что</w:t>
      </w:r>
      <w:r w:rsidR="00F521D9">
        <w:t xml:space="preserve"> </w:t>
      </w:r>
      <w:r w:rsidR="00F521D9" w:rsidRPr="00F521D9">
        <w:t xml:space="preserve">соответствует емкости </w:t>
      </w:r>
      <w:r w:rsidR="001E41A8">
        <w:t>1.3</w:t>
      </w:r>
      <w:r w:rsidR="00F521D9" w:rsidRPr="00F521D9">
        <w:t xml:space="preserve"> картриджей</w:t>
      </w:r>
      <w:r w:rsidR="001E41A8">
        <w:t xml:space="preserve"> (3050 страниц)</w:t>
      </w:r>
      <w:r w:rsidR="00F521D9" w:rsidRPr="00F521D9">
        <w:t>. Стоимость одного картриджа</w:t>
      </w:r>
      <w:r w:rsidR="001E41A8">
        <w:rPr>
          <w:b/>
          <w:bCs/>
        </w:rPr>
        <w:t xml:space="preserve"> </w:t>
      </w:r>
      <w:r w:rsidR="00F521D9" w:rsidRPr="00F521D9">
        <w:t>(тонер)</w:t>
      </w:r>
      <w:r w:rsidR="00F521D9">
        <w:t xml:space="preserve"> </w:t>
      </w:r>
      <w:r w:rsidR="00F521D9" w:rsidRPr="00F521D9">
        <w:t>составляет</w:t>
      </w:r>
      <w:r w:rsidR="00F521D9">
        <w:t xml:space="preserve"> </w:t>
      </w:r>
      <w:r w:rsidR="001E41A8">
        <w:t>2350</w:t>
      </w:r>
      <w:r w:rsidR="00F521D9">
        <w:t xml:space="preserve"> </w:t>
      </w:r>
      <w:r w:rsidR="00F521D9" w:rsidRPr="00F521D9">
        <w:t>рублей.</w:t>
      </w:r>
      <w:r w:rsidR="00F521D9">
        <w:t xml:space="preserve"> </w:t>
      </w:r>
      <w:r w:rsidR="00797BFA">
        <w:t>Рекомендуемый</w:t>
      </w:r>
      <w:r w:rsidR="00F521D9">
        <w:t xml:space="preserve"> </w:t>
      </w:r>
      <w:r w:rsidR="00F521D9" w:rsidRPr="00F521D9">
        <w:t>объем</w:t>
      </w:r>
      <w:r w:rsidR="00F521D9">
        <w:t xml:space="preserve"> </w:t>
      </w:r>
      <w:r w:rsidR="00797BFA">
        <w:t xml:space="preserve">печати </w:t>
      </w:r>
      <w:r w:rsidR="00F521D9" w:rsidRPr="00F521D9">
        <w:t xml:space="preserve">многофункциональных устройств </w:t>
      </w:r>
      <w:r w:rsidR="00FB4C81" w:rsidRPr="007B353F">
        <w:t>HP LaserJet Pro 4103dw</w:t>
      </w:r>
      <w:r w:rsidR="00FB4C81">
        <w:rPr>
          <w:sz w:val="24"/>
        </w:rPr>
        <w:t xml:space="preserve"> </w:t>
      </w:r>
      <w:r w:rsidR="00F521D9" w:rsidRPr="00F521D9">
        <w:t xml:space="preserve">составляет </w:t>
      </w:r>
      <w:r w:rsidR="00797BFA">
        <w:t>4000</w:t>
      </w:r>
      <w:r w:rsidR="00F521D9">
        <w:t xml:space="preserve"> </w:t>
      </w:r>
      <w:r w:rsidR="00F521D9" w:rsidRPr="00F521D9">
        <w:t xml:space="preserve">страниц в месяц, что соответствует емкости </w:t>
      </w:r>
      <w:r w:rsidR="00797BFA">
        <w:t>1.3</w:t>
      </w:r>
      <w:r w:rsidR="00797BFA" w:rsidRPr="00F521D9">
        <w:t xml:space="preserve"> картриджей</w:t>
      </w:r>
      <w:r w:rsidR="00797BFA">
        <w:t xml:space="preserve"> </w:t>
      </w:r>
      <w:r w:rsidR="00F521D9" w:rsidRPr="00F521D9">
        <w:t>стоимостью</w:t>
      </w:r>
      <w:r w:rsidR="00F521D9">
        <w:t xml:space="preserve"> </w:t>
      </w:r>
      <w:r w:rsidR="00797BFA">
        <w:t>3090</w:t>
      </w:r>
      <w:r w:rsidR="00F521D9" w:rsidRPr="00F521D9">
        <w:t xml:space="preserve"> руб. Таким образом, суммарные затраты на расходные материалы</w:t>
      </w:r>
      <w:r w:rsidR="00F521D9">
        <w:t xml:space="preserve"> </w:t>
      </w:r>
      <w:r w:rsidR="00F521D9" w:rsidRPr="00F521D9">
        <w:t xml:space="preserve">составляют </w:t>
      </w:r>
      <w:r w:rsidR="008E30AD">
        <w:t xml:space="preserve">29250 </w:t>
      </w:r>
      <w:r w:rsidR="00F521D9" w:rsidRPr="00F521D9">
        <w:t>рублей, без учета расхода на бумагу.</w:t>
      </w:r>
    </w:p>
    <w:p w14:paraId="2C1B1397" w14:textId="13167012" w:rsidR="004F1EB5" w:rsidRDefault="004F1EB5" w:rsidP="00F85935">
      <w:pPr>
        <w:pStyle w:val="a3"/>
        <w:jc w:val="left"/>
      </w:pPr>
    </w:p>
    <w:p w14:paraId="5ED62633" w14:textId="4A4E150C" w:rsidR="00717FEA" w:rsidRDefault="00717FEA" w:rsidP="00F85935">
      <w:pPr>
        <w:pStyle w:val="a3"/>
        <w:jc w:val="left"/>
        <w:rPr>
          <w:b/>
          <w:bCs/>
        </w:rPr>
      </w:pPr>
      <w:r>
        <w:tab/>
      </w:r>
      <w:r>
        <w:rPr>
          <w:b/>
          <w:bCs/>
        </w:rPr>
        <w:t>3.4. Оценка затрат электрической энергии</w:t>
      </w:r>
    </w:p>
    <w:p w14:paraId="2A17AA70" w14:textId="036A8791" w:rsidR="00294379" w:rsidRPr="00294379" w:rsidRDefault="00294379" w:rsidP="00294379">
      <w:pPr>
        <w:pStyle w:val="a3"/>
      </w:pPr>
      <w:r>
        <w:tab/>
      </w:r>
      <w:r w:rsidRPr="00294379">
        <w:t>Для определения затрат суммарной потребляемой мощности элементов</w:t>
      </w:r>
    </w:p>
    <w:p w14:paraId="354C891F" w14:textId="443DCE08" w:rsidR="00294379" w:rsidRDefault="00294379" w:rsidP="00294379">
      <w:pPr>
        <w:pStyle w:val="a3"/>
      </w:pPr>
      <w:r w:rsidRPr="00294379">
        <w:t>ИТ-инфраструктуры департамента была проведена приближенная оценка потребляемой мощности её элементов (таблица 7).</w:t>
      </w:r>
    </w:p>
    <w:p w14:paraId="1215E2AC" w14:textId="6CA5AB2F" w:rsidR="00110A59" w:rsidRDefault="00110A59" w:rsidP="00294379">
      <w:pPr>
        <w:pStyle w:val="a3"/>
      </w:pPr>
    </w:p>
    <w:p w14:paraId="2AA52DF3" w14:textId="77777777" w:rsidR="00110A59" w:rsidRDefault="00110A59" w:rsidP="00294379">
      <w:pPr>
        <w:pStyle w:val="a3"/>
      </w:pPr>
    </w:p>
    <w:p w14:paraId="066AA4B8" w14:textId="1DE09121" w:rsidR="00110A59" w:rsidRPr="00CE4E17" w:rsidRDefault="00CE4E17" w:rsidP="00CE4E17">
      <w:pPr>
        <w:pStyle w:val="a3"/>
      </w:pPr>
      <w:r w:rsidRPr="00CE4E17">
        <w:t>Таблица 7 – Потребляемая мощность элементов ИТ-инфраструктуры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861"/>
        <w:gridCol w:w="2817"/>
        <w:gridCol w:w="1719"/>
        <w:gridCol w:w="1417"/>
        <w:gridCol w:w="1531"/>
      </w:tblGrid>
      <w:tr w:rsidR="00F2625B" w14:paraId="5A7B0ED6" w14:textId="77777777" w:rsidTr="00304F9C">
        <w:tc>
          <w:tcPr>
            <w:tcW w:w="1861" w:type="dxa"/>
          </w:tcPr>
          <w:p w14:paraId="0F807869" w14:textId="6FF7907C" w:rsidR="00110A59" w:rsidRPr="007C6403" w:rsidRDefault="00110A59" w:rsidP="00B97582">
            <w:pPr>
              <w:pStyle w:val="a3"/>
              <w:jc w:val="center"/>
              <w:rPr>
                <w:sz w:val="24"/>
              </w:rPr>
            </w:pPr>
            <w:r w:rsidRPr="007C6403">
              <w:rPr>
                <w:sz w:val="24"/>
              </w:rPr>
              <w:t>Тип</w:t>
            </w:r>
          </w:p>
        </w:tc>
        <w:tc>
          <w:tcPr>
            <w:tcW w:w="3804" w:type="dxa"/>
          </w:tcPr>
          <w:p w14:paraId="4E9809B8" w14:textId="2782E2CE" w:rsidR="00110A59" w:rsidRPr="007C6403" w:rsidRDefault="00110A59" w:rsidP="00B97582">
            <w:pPr>
              <w:pStyle w:val="a3"/>
              <w:jc w:val="center"/>
              <w:rPr>
                <w:sz w:val="24"/>
              </w:rPr>
            </w:pPr>
            <w:r w:rsidRPr="007C6403">
              <w:rPr>
                <w:sz w:val="24"/>
              </w:rPr>
              <w:t>Наименование</w:t>
            </w:r>
          </w:p>
        </w:tc>
        <w:tc>
          <w:tcPr>
            <w:tcW w:w="534" w:type="dxa"/>
          </w:tcPr>
          <w:p w14:paraId="39B9ACD0" w14:textId="733131A5" w:rsidR="00110A59" w:rsidRPr="007C6403" w:rsidRDefault="00110A59" w:rsidP="00B97582">
            <w:pPr>
              <w:pStyle w:val="a3"/>
              <w:jc w:val="center"/>
              <w:rPr>
                <w:sz w:val="24"/>
              </w:rPr>
            </w:pPr>
            <w:r w:rsidRPr="007C6403">
              <w:rPr>
                <w:sz w:val="24"/>
              </w:rPr>
              <w:t>Мощность единицы максимальная</w:t>
            </w:r>
            <w:r w:rsidRPr="007C6403">
              <w:rPr>
                <w:sz w:val="24"/>
                <w:lang w:val="en-US"/>
              </w:rPr>
              <w:t xml:space="preserve">, </w:t>
            </w:r>
            <w:r w:rsidRPr="007C6403">
              <w:rPr>
                <w:sz w:val="24"/>
              </w:rPr>
              <w:t>Вт</w:t>
            </w:r>
          </w:p>
        </w:tc>
        <w:tc>
          <w:tcPr>
            <w:tcW w:w="1417" w:type="dxa"/>
          </w:tcPr>
          <w:p w14:paraId="232780A8" w14:textId="4218AA8C" w:rsidR="00110A59" w:rsidRPr="007C6403" w:rsidRDefault="00110A59" w:rsidP="00B97582">
            <w:pPr>
              <w:pStyle w:val="a3"/>
              <w:jc w:val="center"/>
              <w:rPr>
                <w:sz w:val="24"/>
              </w:rPr>
            </w:pPr>
            <w:r w:rsidRPr="007C6403">
              <w:rPr>
                <w:sz w:val="24"/>
              </w:rPr>
              <w:t>Количество</w:t>
            </w:r>
          </w:p>
        </w:tc>
        <w:tc>
          <w:tcPr>
            <w:tcW w:w="1729" w:type="dxa"/>
          </w:tcPr>
          <w:p w14:paraId="3D7F5F62" w14:textId="60BB418C" w:rsidR="00110A59" w:rsidRPr="007C6403" w:rsidRDefault="00110A59" w:rsidP="00B97582">
            <w:pPr>
              <w:pStyle w:val="a3"/>
              <w:jc w:val="center"/>
              <w:rPr>
                <w:sz w:val="24"/>
                <w:lang w:val="en-US"/>
              </w:rPr>
            </w:pPr>
            <w:r w:rsidRPr="007C6403">
              <w:rPr>
                <w:sz w:val="24"/>
              </w:rPr>
              <w:t>Суммарная мощность</w:t>
            </w:r>
            <w:r w:rsidRPr="007C6403">
              <w:rPr>
                <w:sz w:val="24"/>
                <w:lang w:val="en-US"/>
              </w:rPr>
              <w:t xml:space="preserve">, </w:t>
            </w:r>
            <w:r w:rsidRPr="007C6403">
              <w:rPr>
                <w:sz w:val="24"/>
              </w:rPr>
              <w:t>кВт</w:t>
            </w:r>
          </w:p>
        </w:tc>
      </w:tr>
      <w:tr w:rsidR="00C33D79" w:rsidRPr="00F519C1" w14:paraId="61401439" w14:textId="77777777" w:rsidTr="00304F9C">
        <w:tc>
          <w:tcPr>
            <w:tcW w:w="1861" w:type="dxa"/>
          </w:tcPr>
          <w:p w14:paraId="3DF51896" w14:textId="53CA2EB2" w:rsidR="00110A59" w:rsidRPr="007C6403" w:rsidRDefault="00B13488" w:rsidP="00F85935">
            <w:pPr>
              <w:pStyle w:val="a3"/>
              <w:jc w:val="left"/>
              <w:rPr>
                <w:sz w:val="24"/>
              </w:rPr>
            </w:pPr>
            <w:r w:rsidRPr="007C6403">
              <w:rPr>
                <w:sz w:val="24"/>
              </w:rPr>
              <w:t>Сервер</w:t>
            </w:r>
          </w:p>
        </w:tc>
        <w:tc>
          <w:tcPr>
            <w:tcW w:w="3804" w:type="dxa"/>
          </w:tcPr>
          <w:p w14:paraId="7672D2AA" w14:textId="77777777" w:rsidR="00F519C1" w:rsidRPr="00742A39" w:rsidRDefault="00F519C1" w:rsidP="00F519C1">
            <w:pPr>
              <w:pStyle w:val="a3"/>
              <w:rPr>
                <w:sz w:val="24"/>
                <w:lang w:val="en-US"/>
              </w:rPr>
            </w:pPr>
            <w:r w:rsidRPr="00742A39">
              <w:rPr>
                <w:sz w:val="24"/>
              </w:rPr>
              <w:t>НИКС</w:t>
            </w:r>
            <w:r w:rsidRPr="00742A39">
              <w:rPr>
                <w:sz w:val="24"/>
                <w:lang w:val="en-US"/>
              </w:rPr>
              <w:t xml:space="preserve"> gS9600a/pro2U S92852Ca</w:t>
            </w:r>
            <w:r w:rsidRPr="007C6403">
              <w:rPr>
                <w:sz w:val="24"/>
                <w:lang w:val="en-US"/>
              </w:rPr>
              <w:t xml:space="preserve"> (AMD EPYC 7402/128 </w:t>
            </w:r>
            <w:r w:rsidRPr="007C6403">
              <w:rPr>
                <w:sz w:val="24"/>
              </w:rPr>
              <w:t>ГБ</w:t>
            </w:r>
            <w:r w:rsidRPr="007C6403">
              <w:rPr>
                <w:sz w:val="24"/>
                <w:lang w:val="en-US"/>
              </w:rPr>
              <w:t xml:space="preserve"> Registered DDR4 3200 </w:t>
            </w:r>
            <w:r w:rsidRPr="007C6403">
              <w:rPr>
                <w:sz w:val="24"/>
              </w:rPr>
              <w:t>МГц</w:t>
            </w:r>
            <w:r w:rsidRPr="007C6403">
              <w:rPr>
                <w:sz w:val="24"/>
                <w:lang w:val="en-US"/>
              </w:rPr>
              <w:t xml:space="preserve">/1.6 </w:t>
            </w:r>
            <w:r w:rsidRPr="007C6403">
              <w:rPr>
                <w:sz w:val="24"/>
              </w:rPr>
              <w:t>Тб</w:t>
            </w:r>
            <w:r w:rsidRPr="007C6403">
              <w:rPr>
                <w:sz w:val="24"/>
                <w:lang w:val="en-US"/>
              </w:rPr>
              <w:t xml:space="preserve"> SSD/2</w:t>
            </w:r>
            <w:r w:rsidRPr="007C6403">
              <w:rPr>
                <w:b/>
                <w:bCs/>
                <w:sz w:val="24"/>
                <w:lang w:val="en-US"/>
              </w:rPr>
              <w:t>×</w:t>
            </w:r>
            <w:r w:rsidRPr="007C6403">
              <w:rPr>
                <w:sz w:val="24"/>
                <w:lang w:val="en-US"/>
              </w:rPr>
              <w:t>Nvidia RTX A6000)</w:t>
            </w:r>
          </w:p>
          <w:p w14:paraId="7EBCFB18" w14:textId="77777777" w:rsidR="00110A59" w:rsidRPr="007C6403" w:rsidRDefault="00110A59" w:rsidP="00F85935">
            <w:pPr>
              <w:pStyle w:val="a3"/>
              <w:jc w:val="left"/>
              <w:rPr>
                <w:b/>
                <w:bCs/>
                <w:sz w:val="24"/>
                <w:lang w:val="en-US"/>
              </w:rPr>
            </w:pPr>
          </w:p>
        </w:tc>
        <w:tc>
          <w:tcPr>
            <w:tcW w:w="534" w:type="dxa"/>
          </w:tcPr>
          <w:p w14:paraId="32F9C84C" w14:textId="6AC702A3" w:rsidR="00110A59" w:rsidRPr="007C6403" w:rsidRDefault="00F519C1" w:rsidP="00F85935">
            <w:pPr>
              <w:pStyle w:val="a3"/>
              <w:jc w:val="left"/>
              <w:rPr>
                <w:sz w:val="24"/>
                <w:lang w:val="en-US"/>
              </w:rPr>
            </w:pPr>
            <w:r w:rsidRPr="007C6403">
              <w:rPr>
                <w:sz w:val="24"/>
              </w:rPr>
              <w:t>2200</w:t>
            </w:r>
          </w:p>
        </w:tc>
        <w:tc>
          <w:tcPr>
            <w:tcW w:w="1417" w:type="dxa"/>
          </w:tcPr>
          <w:p w14:paraId="3385D9C3" w14:textId="49B24144" w:rsidR="00110A59" w:rsidRPr="007C6403" w:rsidRDefault="00076620" w:rsidP="00F85935">
            <w:pPr>
              <w:pStyle w:val="a3"/>
              <w:jc w:val="left"/>
              <w:rPr>
                <w:sz w:val="24"/>
              </w:rPr>
            </w:pPr>
            <w:r w:rsidRPr="007C6403">
              <w:rPr>
                <w:sz w:val="24"/>
              </w:rPr>
              <w:t>3</w:t>
            </w:r>
          </w:p>
        </w:tc>
        <w:tc>
          <w:tcPr>
            <w:tcW w:w="1729" w:type="dxa"/>
          </w:tcPr>
          <w:p w14:paraId="30FFD2A0" w14:textId="254EB37C" w:rsidR="00110A59" w:rsidRPr="0092245A" w:rsidRDefault="0092245A" w:rsidP="00F85935">
            <w:pPr>
              <w:pStyle w:val="a3"/>
              <w:jc w:val="left"/>
              <w:rPr>
                <w:sz w:val="24"/>
                <w:lang w:val="en-US"/>
              </w:rPr>
            </w:pPr>
            <w:r w:rsidRPr="0092245A">
              <w:rPr>
                <w:sz w:val="24"/>
              </w:rPr>
              <w:t>6,60</w:t>
            </w:r>
          </w:p>
        </w:tc>
      </w:tr>
      <w:tr w:rsidR="00C33D79" w:rsidRPr="00F519C1" w14:paraId="2B8A213C" w14:textId="77777777" w:rsidTr="00304F9C">
        <w:tc>
          <w:tcPr>
            <w:tcW w:w="1861" w:type="dxa"/>
          </w:tcPr>
          <w:p w14:paraId="7254AF36" w14:textId="3E1295A6" w:rsidR="00110A59" w:rsidRPr="007C6403" w:rsidRDefault="00B13488" w:rsidP="00F85935">
            <w:pPr>
              <w:pStyle w:val="a3"/>
              <w:jc w:val="left"/>
              <w:rPr>
                <w:sz w:val="24"/>
              </w:rPr>
            </w:pPr>
            <w:r w:rsidRPr="007C6403">
              <w:rPr>
                <w:sz w:val="24"/>
              </w:rPr>
              <w:t>Сервер</w:t>
            </w:r>
          </w:p>
        </w:tc>
        <w:tc>
          <w:tcPr>
            <w:tcW w:w="3804" w:type="dxa"/>
          </w:tcPr>
          <w:p w14:paraId="1D1C968A" w14:textId="77777777" w:rsidR="00F519C1" w:rsidRPr="00106148" w:rsidRDefault="00F519C1" w:rsidP="00F519C1">
            <w:pPr>
              <w:pStyle w:val="a3"/>
              <w:rPr>
                <w:sz w:val="24"/>
                <w:lang w:val="en-US"/>
              </w:rPr>
            </w:pPr>
            <w:r w:rsidRPr="00106148">
              <w:rPr>
                <w:sz w:val="24"/>
                <w:lang w:val="en-US"/>
              </w:rPr>
              <w:t>Dell R750 8SFF</w:t>
            </w:r>
            <w:r w:rsidRPr="007C6403">
              <w:rPr>
                <w:sz w:val="24"/>
                <w:lang w:val="en-US"/>
              </w:rPr>
              <w:t xml:space="preserve"> (Intel Xeon Silver 4310/64 </w:t>
            </w:r>
            <w:r w:rsidRPr="007C6403">
              <w:rPr>
                <w:sz w:val="24"/>
              </w:rPr>
              <w:t>Гб</w:t>
            </w:r>
            <w:r w:rsidRPr="007C6403">
              <w:rPr>
                <w:sz w:val="24"/>
                <w:lang w:val="en-US"/>
              </w:rPr>
              <w:t xml:space="preserve"> DDR4/8 </w:t>
            </w:r>
            <w:r w:rsidRPr="007C6403">
              <w:rPr>
                <w:sz w:val="24"/>
              </w:rPr>
              <w:t>слотов</w:t>
            </w:r>
            <w:r w:rsidRPr="007C6403">
              <w:rPr>
                <w:sz w:val="24"/>
                <w:lang w:val="en-US"/>
              </w:rPr>
              <w:t xml:space="preserve"> HDD)</w:t>
            </w:r>
          </w:p>
          <w:p w14:paraId="35D2A906" w14:textId="77777777" w:rsidR="00110A59" w:rsidRPr="007C6403" w:rsidRDefault="00110A59" w:rsidP="00F85935">
            <w:pPr>
              <w:pStyle w:val="a3"/>
              <w:jc w:val="left"/>
              <w:rPr>
                <w:b/>
                <w:bCs/>
                <w:sz w:val="24"/>
                <w:lang w:val="en-US"/>
              </w:rPr>
            </w:pPr>
          </w:p>
        </w:tc>
        <w:tc>
          <w:tcPr>
            <w:tcW w:w="534" w:type="dxa"/>
          </w:tcPr>
          <w:p w14:paraId="6DAB0F23" w14:textId="4E3105A4" w:rsidR="00110A59" w:rsidRPr="007C6403" w:rsidRDefault="00076620" w:rsidP="00F85935">
            <w:pPr>
              <w:pStyle w:val="a3"/>
              <w:jc w:val="left"/>
              <w:rPr>
                <w:sz w:val="24"/>
              </w:rPr>
            </w:pPr>
            <w:r w:rsidRPr="007C6403">
              <w:rPr>
                <w:sz w:val="24"/>
              </w:rPr>
              <w:t>1600</w:t>
            </w:r>
          </w:p>
        </w:tc>
        <w:tc>
          <w:tcPr>
            <w:tcW w:w="1417" w:type="dxa"/>
          </w:tcPr>
          <w:p w14:paraId="5670A840" w14:textId="567E9BA1" w:rsidR="00110A59" w:rsidRPr="007C6403" w:rsidRDefault="00076620" w:rsidP="00F85935">
            <w:pPr>
              <w:pStyle w:val="a3"/>
              <w:jc w:val="left"/>
              <w:rPr>
                <w:sz w:val="24"/>
              </w:rPr>
            </w:pPr>
            <w:r w:rsidRPr="007C6403">
              <w:rPr>
                <w:sz w:val="24"/>
              </w:rPr>
              <w:t>2</w:t>
            </w:r>
          </w:p>
        </w:tc>
        <w:tc>
          <w:tcPr>
            <w:tcW w:w="1729" w:type="dxa"/>
          </w:tcPr>
          <w:p w14:paraId="3AF386E0" w14:textId="099AA6D8" w:rsidR="00110A59" w:rsidRPr="00F914A8" w:rsidRDefault="00F914A8" w:rsidP="00F85935">
            <w:pPr>
              <w:pStyle w:val="a3"/>
              <w:jc w:val="left"/>
              <w:rPr>
                <w:sz w:val="24"/>
              </w:rPr>
            </w:pPr>
            <w:r w:rsidRPr="00F914A8">
              <w:rPr>
                <w:sz w:val="24"/>
              </w:rPr>
              <w:t>3,20</w:t>
            </w:r>
          </w:p>
        </w:tc>
      </w:tr>
      <w:tr w:rsidR="00C33D79" w:rsidRPr="00F519C1" w14:paraId="6E51E92E" w14:textId="77777777" w:rsidTr="00304F9C">
        <w:tc>
          <w:tcPr>
            <w:tcW w:w="1861" w:type="dxa"/>
          </w:tcPr>
          <w:p w14:paraId="6D29B6D0" w14:textId="6089E758" w:rsidR="00110A59" w:rsidRPr="007C6403" w:rsidRDefault="00B13488" w:rsidP="00F85935">
            <w:pPr>
              <w:pStyle w:val="a3"/>
              <w:jc w:val="left"/>
              <w:rPr>
                <w:b/>
                <w:bCs/>
                <w:sz w:val="24"/>
              </w:rPr>
            </w:pPr>
            <w:r w:rsidRPr="007C6403">
              <w:rPr>
                <w:sz w:val="24"/>
              </w:rPr>
              <w:t>Сервер</w:t>
            </w:r>
          </w:p>
        </w:tc>
        <w:tc>
          <w:tcPr>
            <w:tcW w:w="3804" w:type="dxa"/>
          </w:tcPr>
          <w:p w14:paraId="4C69C35E" w14:textId="77777777" w:rsidR="00F519C1" w:rsidRPr="000440F4" w:rsidRDefault="00F519C1" w:rsidP="00F519C1">
            <w:pPr>
              <w:pStyle w:val="a3"/>
              <w:rPr>
                <w:sz w:val="24"/>
                <w:lang w:val="en-US"/>
              </w:rPr>
            </w:pPr>
            <w:r w:rsidRPr="000440F4">
              <w:rPr>
                <w:sz w:val="24"/>
                <w:lang w:val="en-US"/>
              </w:rPr>
              <w:t xml:space="preserve">Dell R250 4LFF </w:t>
            </w:r>
            <w:r w:rsidRPr="007C6403">
              <w:rPr>
                <w:sz w:val="24"/>
                <w:lang w:val="en-US"/>
              </w:rPr>
              <w:t xml:space="preserve">(Intel Xeon E-2314/8 </w:t>
            </w:r>
            <w:r w:rsidRPr="007C6403">
              <w:rPr>
                <w:sz w:val="24"/>
              </w:rPr>
              <w:t>Гб</w:t>
            </w:r>
            <w:r w:rsidRPr="007C6403">
              <w:rPr>
                <w:sz w:val="24"/>
                <w:lang w:val="en-US"/>
              </w:rPr>
              <w:t xml:space="preserve"> DDR4/4 </w:t>
            </w:r>
            <w:r w:rsidRPr="007C6403">
              <w:rPr>
                <w:sz w:val="24"/>
              </w:rPr>
              <w:t>слота</w:t>
            </w:r>
            <w:r w:rsidRPr="007C6403">
              <w:rPr>
                <w:sz w:val="24"/>
                <w:lang w:val="en-US"/>
              </w:rPr>
              <w:t xml:space="preserve"> HDD)</w:t>
            </w:r>
          </w:p>
          <w:p w14:paraId="7457365B" w14:textId="77777777" w:rsidR="00110A59" w:rsidRPr="007C6403" w:rsidRDefault="00110A59" w:rsidP="00F85935">
            <w:pPr>
              <w:pStyle w:val="a3"/>
              <w:jc w:val="left"/>
              <w:rPr>
                <w:b/>
                <w:bCs/>
                <w:sz w:val="24"/>
                <w:lang w:val="en-US"/>
              </w:rPr>
            </w:pPr>
          </w:p>
        </w:tc>
        <w:tc>
          <w:tcPr>
            <w:tcW w:w="534" w:type="dxa"/>
          </w:tcPr>
          <w:p w14:paraId="50CD375F" w14:textId="54A63C71" w:rsidR="00110A59" w:rsidRPr="007C6403" w:rsidRDefault="00076620" w:rsidP="00F85935">
            <w:pPr>
              <w:pStyle w:val="a3"/>
              <w:jc w:val="left"/>
              <w:rPr>
                <w:sz w:val="24"/>
              </w:rPr>
            </w:pPr>
            <w:r w:rsidRPr="007C6403">
              <w:rPr>
                <w:sz w:val="24"/>
              </w:rPr>
              <w:t>450</w:t>
            </w:r>
          </w:p>
        </w:tc>
        <w:tc>
          <w:tcPr>
            <w:tcW w:w="1417" w:type="dxa"/>
          </w:tcPr>
          <w:p w14:paraId="6BD20A28" w14:textId="0869AC59" w:rsidR="00110A59" w:rsidRPr="007C6403" w:rsidRDefault="00076620" w:rsidP="00F85935">
            <w:pPr>
              <w:pStyle w:val="a3"/>
              <w:jc w:val="left"/>
              <w:rPr>
                <w:sz w:val="24"/>
              </w:rPr>
            </w:pPr>
            <w:r w:rsidRPr="007C6403">
              <w:rPr>
                <w:sz w:val="24"/>
              </w:rPr>
              <w:t>1</w:t>
            </w:r>
          </w:p>
        </w:tc>
        <w:tc>
          <w:tcPr>
            <w:tcW w:w="1729" w:type="dxa"/>
          </w:tcPr>
          <w:p w14:paraId="73DC87C8" w14:textId="08667514" w:rsidR="00110A59" w:rsidRPr="00F914A8" w:rsidRDefault="00F914A8" w:rsidP="00F85935">
            <w:pPr>
              <w:pStyle w:val="a3"/>
              <w:jc w:val="left"/>
              <w:rPr>
                <w:sz w:val="24"/>
                <w:lang w:val="en-US"/>
              </w:rPr>
            </w:pPr>
            <w:r w:rsidRPr="00F914A8">
              <w:rPr>
                <w:sz w:val="24"/>
              </w:rPr>
              <w:t>0,45</w:t>
            </w:r>
          </w:p>
        </w:tc>
      </w:tr>
      <w:tr w:rsidR="00C33D79" w:rsidRPr="00F519C1" w14:paraId="0C700C06" w14:textId="77777777" w:rsidTr="00304F9C">
        <w:tc>
          <w:tcPr>
            <w:tcW w:w="1861" w:type="dxa"/>
          </w:tcPr>
          <w:p w14:paraId="576B8EB5" w14:textId="6A4CDAB1" w:rsidR="00110A59" w:rsidRPr="007C6403" w:rsidRDefault="00B822D3" w:rsidP="00F85935">
            <w:pPr>
              <w:pStyle w:val="a3"/>
              <w:jc w:val="left"/>
              <w:rPr>
                <w:sz w:val="24"/>
              </w:rPr>
            </w:pPr>
            <w:r w:rsidRPr="007C6403">
              <w:rPr>
                <w:sz w:val="24"/>
              </w:rPr>
              <w:t>Рабочая станция</w:t>
            </w:r>
          </w:p>
        </w:tc>
        <w:tc>
          <w:tcPr>
            <w:tcW w:w="3804" w:type="dxa"/>
          </w:tcPr>
          <w:p w14:paraId="458B70B2" w14:textId="77777777" w:rsidR="00B822D3" w:rsidRPr="007C6403" w:rsidRDefault="00B822D3" w:rsidP="00B822D3">
            <w:pPr>
              <w:pStyle w:val="a3"/>
              <w:jc w:val="left"/>
              <w:rPr>
                <w:sz w:val="24"/>
                <w:lang w:val="en-US"/>
              </w:rPr>
            </w:pPr>
            <w:r w:rsidRPr="007C6403">
              <w:rPr>
                <w:sz w:val="24"/>
                <w:lang w:val="en-US"/>
              </w:rPr>
              <w:t xml:space="preserve">MSI PRO DP180 14-473RU (Intel Core i7-14700/16 </w:t>
            </w:r>
            <w:r w:rsidRPr="007C6403">
              <w:rPr>
                <w:sz w:val="24"/>
              </w:rPr>
              <w:t>Гб</w:t>
            </w:r>
            <w:r w:rsidRPr="007C6403">
              <w:rPr>
                <w:sz w:val="24"/>
                <w:lang w:val="en-US"/>
              </w:rPr>
              <w:t xml:space="preserve"> DDR4/SSD 512 </w:t>
            </w:r>
            <w:r w:rsidRPr="007C6403">
              <w:rPr>
                <w:sz w:val="24"/>
              </w:rPr>
              <w:t>Гб</w:t>
            </w:r>
            <w:r w:rsidRPr="007C6403">
              <w:rPr>
                <w:sz w:val="24"/>
                <w:lang w:val="en-US"/>
              </w:rPr>
              <w:t>/Windows 11 Pro)</w:t>
            </w:r>
          </w:p>
          <w:p w14:paraId="544E9F7A" w14:textId="77777777" w:rsidR="00110A59" w:rsidRPr="007C6403" w:rsidRDefault="00110A59" w:rsidP="00F85935">
            <w:pPr>
              <w:pStyle w:val="a3"/>
              <w:jc w:val="left"/>
              <w:rPr>
                <w:b/>
                <w:bCs/>
                <w:sz w:val="24"/>
                <w:lang w:val="en-US"/>
              </w:rPr>
            </w:pPr>
          </w:p>
        </w:tc>
        <w:tc>
          <w:tcPr>
            <w:tcW w:w="534" w:type="dxa"/>
          </w:tcPr>
          <w:p w14:paraId="6748F079" w14:textId="5DD0BA46" w:rsidR="00110A59" w:rsidRPr="000A4D73" w:rsidRDefault="000A4D73" w:rsidP="00F85935">
            <w:pPr>
              <w:pStyle w:val="a3"/>
              <w:jc w:val="left"/>
              <w:rPr>
                <w:sz w:val="24"/>
              </w:rPr>
            </w:pPr>
            <w:r w:rsidRPr="000A4D73">
              <w:rPr>
                <w:sz w:val="24"/>
              </w:rPr>
              <w:t>500</w:t>
            </w:r>
          </w:p>
        </w:tc>
        <w:tc>
          <w:tcPr>
            <w:tcW w:w="1417" w:type="dxa"/>
          </w:tcPr>
          <w:p w14:paraId="743E3409" w14:textId="6D5DE4F6" w:rsidR="00110A59" w:rsidRPr="00952E59" w:rsidRDefault="00304F9C" w:rsidP="00F85935">
            <w:pPr>
              <w:pStyle w:val="a3"/>
              <w:jc w:val="left"/>
              <w:rPr>
                <w:sz w:val="24"/>
              </w:rPr>
            </w:pPr>
            <w:r w:rsidRPr="00952E59">
              <w:rPr>
                <w:sz w:val="24"/>
              </w:rPr>
              <w:t>22</w:t>
            </w:r>
          </w:p>
        </w:tc>
        <w:tc>
          <w:tcPr>
            <w:tcW w:w="1729" w:type="dxa"/>
          </w:tcPr>
          <w:p w14:paraId="115F348F" w14:textId="6B74431D" w:rsidR="00110A59" w:rsidRPr="00952E59" w:rsidRDefault="00537522" w:rsidP="00F85935">
            <w:pPr>
              <w:pStyle w:val="a3"/>
              <w:jc w:val="left"/>
              <w:rPr>
                <w:sz w:val="24"/>
                <w:lang w:val="en-US"/>
              </w:rPr>
            </w:pPr>
            <w:r w:rsidRPr="00952E59">
              <w:rPr>
                <w:sz w:val="24"/>
              </w:rPr>
              <w:t>11,00</w:t>
            </w:r>
          </w:p>
        </w:tc>
      </w:tr>
      <w:tr w:rsidR="00C33D79" w:rsidRPr="007C6403" w14:paraId="495A2533" w14:textId="77777777" w:rsidTr="00304F9C">
        <w:tc>
          <w:tcPr>
            <w:tcW w:w="1861" w:type="dxa"/>
          </w:tcPr>
          <w:p w14:paraId="2912465C" w14:textId="41C7D975" w:rsidR="00C33D79" w:rsidRPr="007C6403" w:rsidRDefault="00C33D79" w:rsidP="00C33D79">
            <w:pPr>
              <w:pStyle w:val="a3"/>
              <w:jc w:val="left"/>
              <w:rPr>
                <w:sz w:val="24"/>
              </w:rPr>
            </w:pPr>
            <w:r w:rsidRPr="00290DA2">
              <w:rPr>
                <w:sz w:val="24"/>
              </w:rPr>
              <w:t>Рабочая станция</w:t>
            </w:r>
          </w:p>
        </w:tc>
        <w:tc>
          <w:tcPr>
            <w:tcW w:w="3804" w:type="dxa"/>
          </w:tcPr>
          <w:p w14:paraId="2AEE3DB7" w14:textId="77777777" w:rsidR="00C33D79" w:rsidRPr="00290DA2" w:rsidRDefault="00C33D79" w:rsidP="00C33D79">
            <w:pPr>
              <w:pStyle w:val="a3"/>
              <w:jc w:val="left"/>
              <w:rPr>
                <w:sz w:val="24"/>
                <w:lang w:val="en-US"/>
              </w:rPr>
            </w:pPr>
            <w:r w:rsidRPr="00290DA2">
              <w:rPr>
                <w:sz w:val="24"/>
                <w:lang w:val="en-US"/>
              </w:rPr>
              <w:t xml:space="preserve">HONOR Magicbook X16 (16 </w:t>
            </w:r>
            <w:r w:rsidRPr="00290DA2">
              <w:rPr>
                <w:sz w:val="24"/>
              </w:rPr>
              <w:t>дюймов</w:t>
            </w:r>
            <w:r w:rsidRPr="00290DA2">
              <w:rPr>
                <w:sz w:val="24"/>
                <w:lang w:val="en-US"/>
              </w:rPr>
              <w:t xml:space="preserve">/Intel Core i5 13420H/16 </w:t>
            </w:r>
            <w:r w:rsidRPr="00290DA2">
              <w:rPr>
                <w:sz w:val="24"/>
              </w:rPr>
              <w:t>Гб</w:t>
            </w:r>
            <w:r w:rsidRPr="00290DA2">
              <w:rPr>
                <w:sz w:val="24"/>
                <w:lang w:val="en-US"/>
              </w:rPr>
              <w:t xml:space="preserve"> DDR4/512 </w:t>
            </w:r>
            <w:r w:rsidRPr="00290DA2">
              <w:rPr>
                <w:sz w:val="24"/>
              </w:rPr>
              <w:t>Гб</w:t>
            </w:r>
            <w:r w:rsidRPr="00290DA2">
              <w:rPr>
                <w:sz w:val="24"/>
                <w:lang w:val="en-US"/>
              </w:rPr>
              <w:t xml:space="preserve"> SSD/Windows 11 Pro)</w:t>
            </w:r>
          </w:p>
          <w:p w14:paraId="5A0C41EA" w14:textId="77777777" w:rsidR="00C33D79" w:rsidRPr="007C6403" w:rsidRDefault="00C33D79" w:rsidP="00C33D79">
            <w:pPr>
              <w:pStyle w:val="a3"/>
              <w:jc w:val="left"/>
              <w:rPr>
                <w:b/>
                <w:bCs/>
                <w:sz w:val="24"/>
                <w:lang w:val="en-US"/>
              </w:rPr>
            </w:pPr>
          </w:p>
        </w:tc>
        <w:tc>
          <w:tcPr>
            <w:tcW w:w="534" w:type="dxa"/>
          </w:tcPr>
          <w:p w14:paraId="23499197" w14:textId="5F3D442A" w:rsidR="00C33D79" w:rsidRPr="00304F9C" w:rsidRDefault="00304F9C" w:rsidP="00C33D79">
            <w:pPr>
              <w:pStyle w:val="a3"/>
              <w:jc w:val="left"/>
              <w:rPr>
                <w:sz w:val="24"/>
              </w:rPr>
            </w:pPr>
            <w:r w:rsidRPr="00304F9C">
              <w:rPr>
                <w:sz w:val="24"/>
              </w:rPr>
              <w:t>65</w:t>
            </w:r>
          </w:p>
        </w:tc>
        <w:tc>
          <w:tcPr>
            <w:tcW w:w="1417" w:type="dxa"/>
          </w:tcPr>
          <w:p w14:paraId="586310B1" w14:textId="66FD7644" w:rsidR="00C33D79" w:rsidRPr="00952E59" w:rsidRDefault="00304F9C" w:rsidP="00C33D79">
            <w:pPr>
              <w:pStyle w:val="a3"/>
              <w:jc w:val="left"/>
              <w:rPr>
                <w:sz w:val="24"/>
              </w:rPr>
            </w:pPr>
            <w:r w:rsidRPr="00952E59">
              <w:rPr>
                <w:sz w:val="24"/>
              </w:rPr>
              <w:t>3</w:t>
            </w:r>
          </w:p>
        </w:tc>
        <w:tc>
          <w:tcPr>
            <w:tcW w:w="1729" w:type="dxa"/>
          </w:tcPr>
          <w:p w14:paraId="6B843109" w14:textId="0A7F415A" w:rsidR="00C33D79" w:rsidRPr="00952E59" w:rsidRDefault="00593D1B" w:rsidP="00C33D79">
            <w:pPr>
              <w:pStyle w:val="a3"/>
              <w:jc w:val="left"/>
              <w:rPr>
                <w:sz w:val="24"/>
                <w:lang w:val="en-US"/>
              </w:rPr>
            </w:pPr>
            <w:r w:rsidRPr="00952E59">
              <w:rPr>
                <w:sz w:val="24"/>
              </w:rPr>
              <w:t>0,195</w:t>
            </w:r>
          </w:p>
        </w:tc>
      </w:tr>
      <w:tr w:rsidR="00F2625B" w:rsidRPr="007C6403" w14:paraId="6318A37C" w14:textId="77777777" w:rsidTr="00304F9C">
        <w:tc>
          <w:tcPr>
            <w:tcW w:w="1861" w:type="dxa"/>
          </w:tcPr>
          <w:p w14:paraId="48AF09C7" w14:textId="2429C4DB" w:rsidR="00F2625B" w:rsidRPr="007C6403" w:rsidRDefault="00F2625B" w:rsidP="002E1695">
            <w:pPr>
              <w:pStyle w:val="a3"/>
              <w:jc w:val="left"/>
              <w:rPr>
                <w:sz w:val="24"/>
              </w:rPr>
            </w:pPr>
            <w:r w:rsidRPr="00290DA2">
              <w:rPr>
                <w:sz w:val="24"/>
              </w:rPr>
              <w:t>Монитор</w:t>
            </w:r>
          </w:p>
        </w:tc>
        <w:tc>
          <w:tcPr>
            <w:tcW w:w="3804" w:type="dxa"/>
          </w:tcPr>
          <w:p w14:paraId="4E986BC5" w14:textId="6AA20DBA" w:rsidR="00F2625B" w:rsidRPr="007C6403" w:rsidRDefault="00F2625B" w:rsidP="002E1695">
            <w:pPr>
              <w:pStyle w:val="a3"/>
              <w:jc w:val="left"/>
              <w:rPr>
                <w:b/>
                <w:bCs/>
                <w:sz w:val="24"/>
                <w:lang w:val="en-US"/>
              </w:rPr>
            </w:pPr>
            <w:r w:rsidRPr="00290DA2">
              <w:rPr>
                <w:sz w:val="24"/>
                <w:lang w:val="en-US"/>
              </w:rPr>
              <w:t>31.5" Монитор HP M32f, 1920x1080</w:t>
            </w:r>
          </w:p>
        </w:tc>
        <w:tc>
          <w:tcPr>
            <w:tcW w:w="534" w:type="dxa"/>
          </w:tcPr>
          <w:p w14:paraId="486B5017" w14:textId="7CFB6600" w:rsidR="00F2625B" w:rsidRPr="00304F9C" w:rsidRDefault="00304F9C" w:rsidP="002E169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417" w:type="dxa"/>
          </w:tcPr>
          <w:p w14:paraId="57EC4EEE" w14:textId="71877EC1" w:rsidR="00F2625B" w:rsidRPr="00304F9C" w:rsidRDefault="00304F9C" w:rsidP="002E1695">
            <w:pPr>
              <w:pStyle w:val="a3"/>
              <w:jc w:val="left"/>
              <w:rPr>
                <w:sz w:val="24"/>
              </w:rPr>
            </w:pPr>
            <w:r w:rsidRPr="00304F9C">
              <w:rPr>
                <w:sz w:val="24"/>
              </w:rPr>
              <w:t>25</w:t>
            </w:r>
          </w:p>
        </w:tc>
        <w:tc>
          <w:tcPr>
            <w:tcW w:w="1729" w:type="dxa"/>
          </w:tcPr>
          <w:p w14:paraId="1F9CF2BB" w14:textId="7C772AB9" w:rsidR="00F2625B" w:rsidRPr="009500C3" w:rsidRDefault="009500C3" w:rsidP="002E1695">
            <w:pPr>
              <w:pStyle w:val="a3"/>
              <w:jc w:val="left"/>
              <w:rPr>
                <w:sz w:val="24"/>
                <w:lang w:val="en-US"/>
              </w:rPr>
            </w:pPr>
            <w:r w:rsidRPr="009500C3">
              <w:rPr>
                <w:sz w:val="24"/>
              </w:rPr>
              <w:t>0,875</w:t>
            </w:r>
          </w:p>
        </w:tc>
      </w:tr>
      <w:tr w:rsidR="00F2625B" w:rsidRPr="007C6403" w14:paraId="58284C73" w14:textId="77777777" w:rsidTr="00304F9C">
        <w:trPr>
          <w:trHeight w:val="854"/>
        </w:trPr>
        <w:tc>
          <w:tcPr>
            <w:tcW w:w="1861" w:type="dxa"/>
          </w:tcPr>
          <w:p w14:paraId="2A99203D" w14:textId="1FD6DB18" w:rsidR="00F2625B" w:rsidRPr="007C6403" w:rsidRDefault="00F2625B" w:rsidP="00F2625B">
            <w:pPr>
              <w:pStyle w:val="a3"/>
              <w:jc w:val="left"/>
              <w:rPr>
                <w:sz w:val="24"/>
              </w:rPr>
            </w:pPr>
            <w:r w:rsidRPr="00290DA2">
              <w:rPr>
                <w:sz w:val="24"/>
              </w:rPr>
              <w:t xml:space="preserve">Коммутатор </w:t>
            </w:r>
          </w:p>
        </w:tc>
        <w:tc>
          <w:tcPr>
            <w:tcW w:w="3804" w:type="dxa"/>
          </w:tcPr>
          <w:p w14:paraId="627A5E60" w14:textId="77777777" w:rsidR="00F2625B" w:rsidRPr="00864925" w:rsidRDefault="00F2625B" w:rsidP="00F2625B">
            <w:pPr>
              <w:pStyle w:val="a3"/>
              <w:rPr>
                <w:sz w:val="24"/>
              </w:rPr>
            </w:pPr>
            <w:r w:rsidRPr="00864925">
              <w:rPr>
                <w:sz w:val="24"/>
              </w:rPr>
              <w:t>MikroTik CSS326-24G-2S+RM</w:t>
            </w:r>
          </w:p>
          <w:p w14:paraId="4F769947" w14:textId="109FEE01" w:rsidR="00F2625B" w:rsidRPr="007C6403" w:rsidRDefault="00F2625B" w:rsidP="00F2625B">
            <w:pPr>
              <w:pStyle w:val="a3"/>
              <w:jc w:val="left"/>
              <w:rPr>
                <w:b/>
                <w:bCs/>
                <w:sz w:val="24"/>
                <w:lang w:val="en-US"/>
              </w:rPr>
            </w:pPr>
          </w:p>
        </w:tc>
        <w:tc>
          <w:tcPr>
            <w:tcW w:w="534" w:type="dxa"/>
          </w:tcPr>
          <w:p w14:paraId="13E31FD3" w14:textId="4DAAC67C" w:rsidR="00F2625B" w:rsidRPr="00304F9C" w:rsidRDefault="00304F9C" w:rsidP="00F2625B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417" w:type="dxa"/>
          </w:tcPr>
          <w:p w14:paraId="0B488BC4" w14:textId="47EC0919" w:rsidR="00F2625B" w:rsidRPr="0092245A" w:rsidRDefault="0092245A" w:rsidP="00F2625B">
            <w:pPr>
              <w:pStyle w:val="a3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7</w:t>
            </w:r>
          </w:p>
        </w:tc>
        <w:tc>
          <w:tcPr>
            <w:tcW w:w="1729" w:type="dxa"/>
          </w:tcPr>
          <w:p w14:paraId="792694D3" w14:textId="35C70477" w:rsidR="00F2625B" w:rsidRPr="0067319D" w:rsidRDefault="0067319D" w:rsidP="00F2625B">
            <w:pPr>
              <w:pStyle w:val="a3"/>
              <w:jc w:val="left"/>
              <w:rPr>
                <w:sz w:val="24"/>
                <w:lang w:val="en-US"/>
              </w:rPr>
            </w:pPr>
            <w:r w:rsidRPr="0067319D">
              <w:rPr>
                <w:sz w:val="24"/>
              </w:rPr>
              <w:t>0,133</w:t>
            </w:r>
          </w:p>
        </w:tc>
      </w:tr>
      <w:tr w:rsidR="00F2625B" w:rsidRPr="007C6403" w14:paraId="0023DD53" w14:textId="77777777" w:rsidTr="00304F9C">
        <w:trPr>
          <w:trHeight w:val="854"/>
        </w:trPr>
        <w:tc>
          <w:tcPr>
            <w:tcW w:w="1861" w:type="dxa"/>
          </w:tcPr>
          <w:p w14:paraId="3E4CECE3" w14:textId="58EC2FA3" w:rsidR="00F2625B" w:rsidRPr="007C6403" w:rsidRDefault="00F2625B" w:rsidP="00F2625B">
            <w:pPr>
              <w:pStyle w:val="a3"/>
              <w:jc w:val="left"/>
              <w:rPr>
                <w:sz w:val="24"/>
              </w:rPr>
            </w:pPr>
            <w:r w:rsidRPr="00290DA2">
              <w:rPr>
                <w:sz w:val="24"/>
              </w:rPr>
              <w:t>Маршрутизатор</w:t>
            </w:r>
          </w:p>
        </w:tc>
        <w:tc>
          <w:tcPr>
            <w:tcW w:w="3804" w:type="dxa"/>
          </w:tcPr>
          <w:p w14:paraId="77EC593A" w14:textId="77777777" w:rsidR="00F2625B" w:rsidRPr="00B4776C" w:rsidRDefault="00F2625B" w:rsidP="00F2625B">
            <w:pPr>
              <w:pStyle w:val="a3"/>
              <w:rPr>
                <w:sz w:val="24"/>
              </w:rPr>
            </w:pPr>
            <w:r w:rsidRPr="00B4776C">
              <w:rPr>
                <w:sz w:val="24"/>
              </w:rPr>
              <w:t>Mikrotik RB5009UG+S+IN</w:t>
            </w:r>
          </w:p>
          <w:p w14:paraId="377E01FA" w14:textId="77777777" w:rsidR="00F2625B" w:rsidRPr="00D53DAC" w:rsidRDefault="00F2625B" w:rsidP="00F2625B">
            <w:pPr>
              <w:pStyle w:val="a3"/>
              <w:jc w:val="left"/>
              <w:rPr>
                <w:sz w:val="24"/>
                <w:lang w:val="en-US"/>
              </w:rPr>
            </w:pPr>
          </w:p>
        </w:tc>
        <w:tc>
          <w:tcPr>
            <w:tcW w:w="534" w:type="dxa"/>
          </w:tcPr>
          <w:p w14:paraId="781E9DEC" w14:textId="4B99CB7F" w:rsidR="00F2625B" w:rsidRPr="00D53DAC" w:rsidRDefault="00304F9C" w:rsidP="00F2625B">
            <w:pPr>
              <w:pStyle w:val="a3"/>
              <w:jc w:val="left"/>
              <w:rPr>
                <w:sz w:val="24"/>
              </w:rPr>
            </w:pPr>
            <w:r w:rsidRPr="00D53DAC">
              <w:rPr>
                <w:sz w:val="24"/>
              </w:rPr>
              <w:t>30</w:t>
            </w:r>
          </w:p>
        </w:tc>
        <w:tc>
          <w:tcPr>
            <w:tcW w:w="1417" w:type="dxa"/>
          </w:tcPr>
          <w:p w14:paraId="499D5939" w14:textId="4525D288" w:rsidR="00F2625B" w:rsidRPr="00D53DAC" w:rsidRDefault="0092245A" w:rsidP="00F2625B">
            <w:pPr>
              <w:pStyle w:val="a3"/>
              <w:jc w:val="left"/>
              <w:rPr>
                <w:sz w:val="24"/>
              </w:rPr>
            </w:pPr>
            <w:r w:rsidRPr="00D53DAC">
              <w:rPr>
                <w:sz w:val="24"/>
              </w:rPr>
              <w:t>1</w:t>
            </w:r>
          </w:p>
        </w:tc>
        <w:tc>
          <w:tcPr>
            <w:tcW w:w="1729" w:type="dxa"/>
          </w:tcPr>
          <w:p w14:paraId="3474CE87" w14:textId="3E797D1B" w:rsidR="00F2625B" w:rsidRPr="00D53DAC" w:rsidRDefault="00D53DAC" w:rsidP="00F2625B">
            <w:pPr>
              <w:pStyle w:val="a3"/>
              <w:jc w:val="left"/>
              <w:rPr>
                <w:sz w:val="24"/>
                <w:lang w:val="en-US"/>
              </w:rPr>
            </w:pPr>
            <w:r w:rsidRPr="00D53DAC">
              <w:rPr>
                <w:sz w:val="24"/>
              </w:rPr>
              <w:t>0,03</w:t>
            </w:r>
          </w:p>
        </w:tc>
      </w:tr>
      <w:tr w:rsidR="00F2625B" w:rsidRPr="00290DA2" w14:paraId="2048F283" w14:textId="77777777" w:rsidTr="00304F9C">
        <w:tc>
          <w:tcPr>
            <w:tcW w:w="1861" w:type="dxa"/>
          </w:tcPr>
          <w:p w14:paraId="4A933AA2" w14:textId="77777777" w:rsidR="00F2625B" w:rsidRPr="00B37074" w:rsidRDefault="00F2625B" w:rsidP="00F2625B">
            <w:pPr>
              <w:pStyle w:val="a3"/>
              <w:rPr>
                <w:sz w:val="24"/>
              </w:rPr>
            </w:pPr>
            <w:r w:rsidRPr="00B37074">
              <w:rPr>
                <w:sz w:val="24"/>
              </w:rPr>
              <w:t xml:space="preserve">Принтер </w:t>
            </w:r>
          </w:p>
          <w:p w14:paraId="0D95F667" w14:textId="77777777" w:rsidR="00F2625B" w:rsidRPr="00290DA2" w:rsidRDefault="00F2625B" w:rsidP="00F2625B">
            <w:pPr>
              <w:pStyle w:val="a3"/>
              <w:rPr>
                <w:sz w:val="24"/>
              </w:rPr>
            </w:pPr>
          </w:p>
        </w:tc>
        <w:tc>
          <w:tcPr>
            <w:tcW w:w="3804" w:type="dxa"/>
          </w:tcPr>
          <w:p w14:paraId="0D3D42F4" w14:textId="77777777" w:rsidR="00F2625B" w:rsidRPr="007B353F" w:rsidRDefault="00F2625B" w:rsidP="00F2625B">
            <w:pPr>
              <w:pStyle w:val="a3"/>
              <w:rPr>
                <w:rStyle w:val="ae"/>
                <w:color w:val="auto"/>
                <w:sz w:val="24"/>
                <w:u w:val="none"/>
              </w:rPr>
            </w:pPr>
            <w:r w:rsidRPr="007B353F">
              <w:rPr>
                <w:rStyle w:val="ae"/>
                <w:color w:val="auto"/>
                <w:sz w:val="24"/>
                <w:u w:val="none"/>
              </w:rPr>
              <w:t xml:space="preserve">HP </w:t>
            </w:r>
            <w:r w:rsidRPr="00D53DAC">
              <w:rPr>
                <w:sz w:val="24"/>
              </w:rPr>
              <w:t>LaserJet Pro 4004dn</w:t>
            </w:r>
          </w:p>
          <w:p w14:paraId="0B1216EA" w14:textId="77777777" w:rsidR="00F2625B" w:rsidRPr="00D53DAC" w:rsidRDefault="00F2625B" w:rsidP="00F2625B">
            <w:pPr>
              <w:pStyle w:val="a3"/>
              <w:rPr>
                <w:sz w:val="24"/>
              </w:rPr>
            </w:pPr>
          </w:p>
        </w:tc>
        <w:tc>
          <w:tcPr>
            <w:tcW w:w="534" w:type="dxa"/>
          </w:tcPr>
          <w:p w14:paraId="5005B49F" w14:textId="66F94BFC" w:rsidR="00F2625B" w:rsidRPr="00D53DAC" w:rsidRDefault="00304F9C" w:rsidP="00F2625B">
            <w:pPr>
              <w:pStyle w:val="a3"/>
              <w:rPr>
                <w:sz w:val="24"/>
              </w:rPr>
            </w:pPr>
            <w:r w:rsidRPr="00D53DAC">
              <w:rPr>
                <w:sz w:val="24"/>
              </w:rPr>
              <w:t>495</w:t>
            </w:r>
          </w:p>
        </w:tc>
        <w:tc>
          <w:tcPr>
            <w:tcW w:w="1417" w:type="dxa"/>
          </w:tcPr>
          <w:p w14:paraId="05EF18A6" w14:textId="570A8C10" w:rsidR="00F2625B" w:rsidRPr="00D53DAC" w:rsidRDefault="0092245A" w:rsidP="00F2625B">
            <w:pPr>
              <w:pStyle w:val="a3"/>
              <w:rPr>
                <w:sz w:val="24"/>
              </w:rPr>
            </w:pPr>
            <w:r w:rsidRPr="00D53DAC">
              <w:rPr>
                <w:sz w:val="24"/>
              </w:rPr>
              <w:t>3</w:t>
            </w:r>
          </w:p>
        </w:tc>
        <w:tc>
          <w:tcPr>
            <w:tcW w:w="1729" w:type="dxa"/>
          </w:tcPr>
          <w:p w14:paraId="40914676" w14:textId="1E8551CB" w:rsidR="00F2625B" w:rsidRPr="00D53DAC" w:rsidRDefault="00D53DAC" w:rsidP="00F2625B">
            <w:pPr>
              <w:pStyle w:val="a3"/>
              <w:rPr>
                <w:sz w:val="24"/>
                <w:lang w:val="en-US"/>
              </w:rPr>
            </w:pPr>
            <w:r w:rsidRPr="00D53DAC">
              <w:rPr>
                <w:sz w:val="24"/>
              </w:rPr>
              <w:t>1,485</w:t>
            </w:r>
          </w:p>
        </w:tc>
      </w:tr>
      <w:tr w:rsidR="00F2625B" w:rsidRPr="00290DA2" w14:paraId="6ABE3F9E" w14:textId="77777777" w:rsidTr="00304F9C">
        <w:tc>
          <w:tcPr>
            <w:tcW w:w="1861" w:type="dxa"/>
          </w:tcPr>
          <w:p w14:paraId="5BE47AA8" w14:textId="77777777" w:rsidR="00F2625B" w:rsidRPr="00B37074" w:rsidRDefault="00F2625B" w:rsidP="00F2625B">
            <w:pPr>
              <w:pStyle w:val="a3"/>
              <w:rPr>
                <w:sz w:val="24"/>
              </w:rPr>
            </w:pPr>
            <w:r w:rsidRPr="00290DA2">
              <w:rPr>
                <w:sz w:val="24"/>
              </w:rPr>
              <w:t>МФУ</w:t>
            </w:r>
          </w:p>
          <w:p w14:paraId="370BA08D" w14:textId="77777777" w:rsidR="00F2625B" w:rsidRPr="00290DA2" w:rsidRDefault="00F2625B" w:rsidP="00F2625B">
            <w:pPr>
              <w:pStyle w:val="a3"/>
              <w:rPr>
                <w:sz w:val="24"/>
              </w:rPr>
            </w:pPr>
          </w:p>
        </w:tc>
        <w:tc>
          <w:tcPr>
            <w:tcW w:w="3804" w:type="dxa"/>
          </w:tcPr>
          <w:p w14:paraId="67425E86" w14:textId="77777777" w:rsidR="00F2625B" w:rsidRPr="007B353F" w:rsidRDefault="00F2625B" w:rsidP="00F2625B">
            <w:pPr>
              <w:pStyle w:val="a3"/>
              <w:rPr>
                <w:sz w:val="24"/>
              </w:rPr>
            </w:pPr>
            <w:r w:rsidRPr="007B353F">
              <w:rPr>
                <w:sz w:val="24"/>
              </w:rPr>
              <w:t>HP LaserJet Pro 4103dw</w:t>
            </w:r>
          </w:p>
          <w:p w14:paraId="30235864" w14:textId="77777777" w:rsidR="00F2625B" w:rsidRPr="00D53DAC" w:rsidRDefault="00F2625B" w:rsidP="00F2625B">
            <w:pPr>
              <w:pStyle w:val="a3"/>
              <w:rPr>
                <w:sz w:val="24"/>
              </w:rPr>
            </w:pPr>
          </w:p>
        </w:tc>
        <w:tc>
          <w:tcPr>
            <w:tcW w:w="534" w:type="dxa"/>
          </w:tcPr>
          <w:p w14:paraId="5702B284" w14:textId="683C6002" w:rsidR="00F2625B" w:rsidRPr="00D53DAC" w:rsidRDefault="00304F9C" w:rsidP="00F2625B">
            <w:pPr>
              <w:pStyle w:val="a3"/>
              <w:rPr>
                <w:sz w:val="24"/>
                <w:lang w:val="en-US"/>
              </w:rPr>
            </w:pPr>
            <w:r w:rsidRPr="00D53DAC">
              <w:rPr>
                <w:sz w:val="24"/>
              </w:rPr>
              <w:t>550</w:t>
            </w:r>
          </w:p>
        </w:tc>
        <w:tc>
          <w:tcPr>
            <w:tcW w:w="1417" w:type="dxa"/>
          </w:tcPr>
          <w:p w14:paraId="1D876904" w14:textId="4AAC27CA" w:rsidR="00F2625B" w:rsidRPr="00D53DAC" w:rsidRDefault="0092245A" w:rsidP="00F2625B">
            <w:pPr>
              <w:pStyle w:val="a3"/>
              <w:rPr>
                <w:sz w:val="24"/>
              </w:rPr>
            </w:pPr>
            <w:r w:rsidRPr="00D53DAC">
              <w:rPr>
                <w:sz w:val="24"/>
              </w:rPr>
              <w:t>5</w:t>
            </w:r>
          </w:p>
        </w:tc>
        <w:tc>
          <w:tcPr>
            <w:tcW w:w="1729" w:type="dxa"/>
          </w:tcPr>
          <w:p w14:paraId="6ED489FA" w14:textId="4972D757" w:rsidR="00F2625B" w:rsidRPr="00D53DAC" w:rsidRDefault="00D53DAC" w:rsidP="00F2625B">
            <w:pPr>
              <w:pStyle w:val="a3"/>
              <w:rPr>
                <w:sz w:val="24"/>
                <w:lang w:val="en-US"/>
              </w:rPr>
            </w:pPr>
            <w:r w:rsidRPr="00D53DAC">
              <w:rPr>
                <w:sz w:val="24"/>
              </w:rPr>
              <w:t>2,75</w:t>
            </w:r>
          </w:p>
        </w:tc>
      </w:tr>
    </w:tbl>
    <w:p w14:paraId="308A42DB" w14:textId="5E8688F8" w:rsidR="00294379" w:rsidRDefault="00294379" w:rsidP="007C6403">
      <w:pPr>
        <w:pStyle w:val="a3"/>
        <w:jc w:val="left"/>
        <w:rPr>
          <w:b/>
          <w:bCs/>
          <w:lang w:val="en-US"/>
        </w:rPr>
      </w:pPr>
    </w:p>
    <w:p w14:paraId="6A417BAA" w14:textId="1D3E5E7D" w:rsidR="00E60FE8" w:rsidRDefault="00E60FE8" w:rsidP="007C6403">
      <w:pPr>
        <w:pStyle w:val="a3"/>
        <w:jc w:val="left"/>
      </w:pPr>
      <w:r>
        <w:rPr>
          <w:b/>
          <w:bCs/>
        </w:rPr>
        <w:tab/>
      </w:r>
      <w:r w:rsidRPr="00D0360E">
        <w:t>Пиковая потребляемая мощность элементов ИТ-инфраструктуры департамента составляет не более W = 30,52 кВт.</w:t>
      </w:r>
    </w:p>
    <w:p w14:paraId="7CBBAF08" w14:textId="6FA32089" w:rsidR="001555F3" w:rsidRDefault="001555F3" w:rsidP="007C6403">
      <w:pPr>
        <w:pStyle w:val="a3"/>
        <w:jc w:val="left"/>
      </w:pPr>
      <w:r>
        <w:tab/>
      </w:r>
      <w:r w:rsidRPr="001555F3">
        <w:t>При 8-часовом рабочем дне и 22 рабочих днях, определяющих продолжительность работы рабочих станций, и круглосуточной работе серверов суммарные затраты электрической энергии в месяц составят:</w:t>
      </w:r>
    </w:p>
    <w:p w14:paraId="6024257F" w14:textId="2E6C6C99" w:rsidR="001555F3" w:rsidRPr="0012657F" w:rsidRDefault="00752432" w:rsidP="007C6403">
      <w:pPr>
        <w:pStyle w:val="a3"/>
        <w:jc w:val="left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серв</m:t>
                  </m:r>
                </m:sub>
              </m:sSub>
            </m:e>
          </m:d>
          <m:r>
            <w:rPr>
              <w:rFonts w:ascii="Cambria Math" w:hAnsi="Cambria Math"/>
            </w:rPr>
            <m:t>×8 ч×22 дн+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серв</m:t>
              </m:r>
            </m:sub>
          </m:sSub>
          <m:r>
            <w:rPr>
              <w:rFonts w:ascii="Cambria Math" w:hAnsi="Cambria Math"/>
            </w:rPr>
            <m:t>×24 ч×30 дн= 20,27 кВт) × 8 ч × 22 дн + 10,25 кВт × 24 ч × 30 дн= 10 947 кВт×час</m:t>
          </m:r>
        </m:oMath>
      </m:oMathPara>
    </w:p>
    <w:p w14:paraId="108EE707" w14:textId="0647622E" w:rsidR="0012657F" w:rsidRDefault="0012657F" w:rsidP="007C6403">
      <w:pPr>
        <w:pStyle w:val="a3"/>
        <w:jc w:val="left"/>
        <w:rPr>
          <w:iCs/>
        </w:rPr>
      </w:pPr>
      <w:r>
        <w:rPr>
          <w:iCs/>
        </w:rPr>
        <w:tab/>
      </w:r>
      <w:r w:rsidRPr="0012657F">
        <w:rPr>
          <w:iCs/>
        </w:rPr>
        <w:t>При стоимости одного киловатт-часа 7 рублей, ориентировочные затраты на электроэнергию в месяц составят</w:t>
      </w:r>
      <w:r w:rsidR="00CC0DDD">
        <w:rPr>
          <w:iCs/>
        </w:rPr>
        <w:t xml:space="preserve"> </w:t>
      </w:r>
      <w:r w:rsidR="00CC0DDD" w:rsidRPr="00CC0DDD">
        <w:rPr>
          <w:iCs/>
        </w:rPr>
        <w:t>76,6 тыс. рублей.</w:t>
      </w:r>
    </w:p>
    <w:p w14:paraId="7B8E44C4" w14:textId="29445064" w:rsidR="007365C8" w:rsidRDefault="007365C8" w:rsidP="007C6403">
      <w:pPr>
        <w:pStyle w:val="a3"/>
        <w:jc w:val="left"/>
        <w:rPr>
          <w:iCs/>
        </w:rPr>
      </w:pPr>
    </w:p>
    <w:p w14:paraId="3CCCC32D" w14:textId="16686DB1" w:rsidR="002438B1" w:rsidRDefault="002438B1" w:rsidP="007C6403">
      <w:pPr>
        <w:pStyle w:val="a3"/>
        <w:jc w:val="left"/>
        <w:rPr>
          <w:iCs/>
        </w:rPr>
      </w:pPr>
    </w:p>
    <w:p w14:paraId="3F44D8B2" w14:textId="4F3A03BF" w:rsidR="002438B1" w:rsidRDefault="002438B1" w:rsidP="007C6403">
      <w:pPr>
        <w:pStyle w:val="a3"/>
        <w:jc w:val="left"/>
        <w:rPr>
          <w:iCs/>
        </w:rPr>
      </w:pPr>
    </w:p>
    <w:p w14:paraId="7FAEA37B" w14:textId="69C29181" w:rsidR="002438B1" w:rsidRDefault="002438B1" w:rsidP="007C6403">
      <w:pPr>
        <w:pStyle w:val="a3"/>
        <w:jc w:val="left"/>
        <w:rPr>
          <w:iCs/>
        </w:rPr>
      </w:pPr>
    </w:p>
    <w:p w14:paraId="6854EA63" w14:textId="1CB0C0B8" w:rsidR="002438B1" w:rsidRDefault="002438B1" w:rsidP="007C6403">
      <w:pPr>
        <w:pStyle w:val="a3"/>
        <w:jc w:val="left"/>
        <w:rPr>
          <w:iCs/>
        </w:rPr>
      </w:pPr>
    </w:p>
    <w:p w14:paraId="43DE03C6" w14:textId="37438DDC" w:rsidR="002438B1" w:rsidRDefault="002438B1" w:rsidP="007C6403">
      <w:pPr>
        <w:pStyle w:val="a3"/>
        <w:jc w:val="left"/>
        <w:rPr>
          <w:iCs/>
        </w:rPr>
      </w:pPr>
    </w:p>
    <w:p w14:paraId="35A5FCFA" w14:textId="3BE6C44F" w:rsidR="002438B1" w:rsidRDefault="002438B1" w:rsidP="007C6403">
      <w:pPr>
        <w:pStyle w:val="a3"/>
        <w:jc w:val="left"/>
        <w:rPr>
          <w:iCs/>
        </w:rPr>
      </w:pPr>
    </w:p>
    <w:p w14:paraId="1F05DB1A" w14:textId="3EB3241A" w:rsidR="002438B1" w:rsidRDefault="002438B1" w:rsidP="007C6403">
      <w:pPr>
        <w:pStyle w:val="a3"/>
        <w:jc w:val="left"/>
        <w:rPr>
          <w:iCs/>
        </w:rPr>
      </w:pPr>
    </w:p>
    <w:p w14:paraId="797CC100" w14:textId="420508BF" w:rsidR="002438B1" w:rsidRDefault="002438B1" w:rsidP="007C6403">
      <w:pPr>
        <w:pStyle w:val="a3"/>
        <w:jc w:val="left"/>
        <w:rPr>
          <w:iCs/>
        </w:rPr>
      </w:pPr>
    </w:p>
    <w:p w14:paraId="562D6904" w14:textId="2722B24B" w:rsidR="002438B1" w:rsidRDefault="002438B1" w:rsidP="007C6403">
      <w:pPr>
        <w:pStyle w:val="a3"/>
        <w:jc w:val="left"/>
        <w:rPr>
          <w:iCs/>
        </w:rPr>
      </w:pPr>
    </w:p>
    <w:p w14:paraId="791EBA0A" w14:textId="2AD406D3" w:rsidR="002438B1" w:rsidRDefault="002438B1" w:rsidP="007C6403">
      <w:pPr>
        <w:pStyle w:val="a3"/>
        <w:jc w:val="left"/>
        <w:rPr>
          <w:iCs/>
        </w:rPr>
      </w:pPr>
    </w:p>
    <w:p w14:paraId="2316836D" w14:textId="2D3545AE" w:rsidR="002438B1" w:rsidRDefault="002438B1" w:rsidP="002438B1">
      <w:pPr>
        <w:pStyle w:val="af5"/>
      </w:pPr>
      <w:r>
        <w:tab/>
        <w:t>4. Выводы</w:t>
      </w:r>
    </w:p>
    <w:p w14:paraId="6FBEEBC4" w14:textId="4C3D1383" w:rsidR="006437A0" w:rsidRPr="002617F8" w:rsidRDefault="006437A0" w:rsidP="006437A0">
      <w:pPr>
        <w:pStyle w:val="a3"/>
        <w:rPr>
          <w:sz w:val="24"/>
        </w:rPr>
      </w:pPr>
      <w:r>
        <w:tab/>
      </w:r>
      <w:r w:rsidRPr="006437A0">
        <w:t xml:space="preserve">Результаты анализа базовой ИТ-инфраструктуры ИТ-департамента предприятия «Deep Search» позволили оценить затраты на оборудование, которые составляют 10 900 тыс. руб. Затраты на базовое программное обеспечение (операционная система, офисные приложения и средства разработки) включают разовые затраты на сумму 637 250 руб. (лицензии на использование ОС) и ежемесячные затраты 82 555 руб. в месяц. </w:t>
      </w:r>
      <w:r w:rsidR="002617F8">
        <w:rPr>
          <w:lang w:val="en-US"/>
        </w:rPr>
        <w:t>C</w:t>
      </w:r>
      <w:r w:rsidR="002617F8" w:rsidRPr="00F521D9">
        <w:t>уммарные затраты на расходные материалы</w:t>
      </w:r>
      <w:r w:rsidR="002617F8">
        <w:t xml:space="preserve"> </w:t>
      </w:r>
      <w:r w:rsidR="002617F8" w:rsidRPr="00F521D9">
        <w:t xml:space="preserve">составляют </w:t>
      </w:r>
      <w:r w:rsidR="002617F8">
        <w:t xml:space="preserve">29250 </w:t>
      </w:r>
      <w:r w:rsidR="002617F8" w:rsidRPr="00F521D9">
        <w:t>рублей</w:t>
      </w:r>
      <w:r w:rsidR="002617F8" w:rsidRPr="002617F8">
        <w:t xml:space="preserve"> </w:t>
      </w:r>
      <w:r w:rsidR="002617F8">
        <w:t>в месяц</w:t>
      </w:r>
      <w:r w:rsidR="002617F8" w:rsidRPr="00F521D9">
        <w:t>, без учета расхода на бумагу.</w:t>
      </w:r>
      <w:r w:rsidR="002617F8" w:rsidRPr="002617F8">
        <w:t xml:space="preserve"> </w:t>
      </w:r>
      <w:r w:rsidRPr="006437A0">
        <w:t>Суммарная максимальная потребляемая мощность элементов ИТ-инфраструктуры не превышает 30,52 кВт. Ориентировочные затраты на электрическую энергию составляют 76,6 тыс. руб. в месяц.</w:t>
      </w:r>
      <w:r w:rsidR="002617F8" w:rsidRPr="002617F8">
        <w:t xml:space="preserve"> </w:t>
      </w:r>
    </w:p>
    <w:sectPr w:rsidR="006437A0" w:rsidRPr="002617F8" w:rsidSect="003B490D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EEACC" w14:textId="77777777" w:rsidR="002E7433" w:rsidRDefault="002E7433" w:rsidP="00D6760D">
      <w:pPr>
        <w:spacing w:line="240" w:lineRule="auto"/>
      </w:pPr>
      <w:r>
        <w:separator/>
      </w:r>
    </w:p>
  </w:endnote>
  <w:endnote w:type="continuationSeparator" w:id="0">
    <w:p w14:paraId="7AA7F505" w14:textId="77777777" w:rsidR="002E7433" w:rsidRDefault="002E7433" w:rsidP="00D676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BA48A" w14:textId="77777777" w:rsidR="00D6760D" w:rsidRDefault="00D6760D" w:rsidP="00947EE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6E14C" w14:textId="77777777" w:rsidR="002E7433" w:rsidRDefault="002E7433" w:rsidP="00D6760D">
      <w:pPr>
        <w:spacing w:line="240" w:lineRule="auto"/>
      </w:pPr>
      <w:r>
        <w:separator/>
      </w:r>
    </w:p>
  </w:footnote>
  <w:footnote w:type="continuationSeparator" w:id="0">
    <w:p w14:paraId="69199097" w14:textId="77777777" w:rsidR="002E7433" w:rsidRDefault="002E7433" w:rsidP="00D676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76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423A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13324D"/>
    <w:multiLevelType w:val="hybridMultilevel"/>
    <w:tmpl w:val="3F6A2D68"/>
    <w:lvl w:ilvl="0" w:tplc="ABD4699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4E06F23"/>
    <w:multiLevelType w:val="hybridMultilevel"/>
    <w:tmpl w:val="9EAC9A8E"/>
    <w:lvl w:ilvl="0" w:tplc="B40A680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91313"/>
    <w:multiLevelType w:val="multilevel"/>
    <w:tmpl w:val="5CD8311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97"/>
        </w:tabs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5" w15:restartNumberingAfterBreak="0">
    <w:nsid w:val="284F1438"/>
    <w:multiLevelType w:val="hybridMultilevel"/>
    <w:tmpl w:val="4F1A0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326FC"/>
    <w:multiLevelType w:val="hybridMultilevel"/>
    <w:tmpl w:val="3A3A22BC"/>
    <w:lvl w:ilvl="0" w:tplc="F49A59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1067C8A"/>
    <w:multiLevelType w:val="hybridMultilevel"/>
    <w:tmpl w:val="5E9E608A"/>
    <w:lvl w:ilvl="0" w:tplc="905CA0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BDD5688"/>
    <w:multiLevelType w:val="hybridMultilevel"/>
    <w:tmpl w:val="35F201E8"/>
    <w:lvl w:ilvl="0" w:tplc="955A3B7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C860FB"/>
    <w:multiLevelType w:val="multilevel"/>
    <w:tmpl w:val="532C460E"/>
    <w:lvl w:ilvl="0">
      <w:start w:val="1"/>
      <w:numFmt w:val="decimal"/>
      <w:lvlText w:val="%1.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09" w:hanging="35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09" w:hanging="352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09" w:hanging="352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9" w:hanging="352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09" w:hanging="352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09" w:hanging="352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9" w:hanging="352"/>
      </w:pPr>
      <w:rPr>
        <w:rFonts w:hint="default"/>
      </w:rPr>
    </w:lvl>
  </w:abstractNum>
  <w:abstractNum w:abstractNumId="10" w15:restartNumberingAfterBreak="0">
    <w:nsid w:val="49F461A0"/>
    <w:multiLevelType w:val="multilevel"/>
    <w:tmpl w:val="67C8C95A"/>
    <w:lvl w:ilvl="0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6" w:hanging="2160"/>
      </w:pPr>
      <w:rPr>
        <w:rFonts w:hint="default"/>
      </w:rPr>
    </w:lvl>
  </w:abstractNum>
  <w:abstractNum w:abstractNumId="11" w15:restartNumberingAfterBreak="0">
    <w:nsid w:val="575B0D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5D3114B"/>
    <w:multiLevelType w:val="multilevel"/>
    <w:tmpl w:val="532C460E"/>
    <w:lvl w:ilvl="0">
      <w:start w:val="1"/>
      <w:numFmt w:val="decimal"/>
      <w:lvlText w:val="%1.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09" w:hanging="35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09" w:hanging="352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09" w:hanging="352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9" w:hanging="352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09" w:hanging="352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09" w:hanging="352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9" w:hanging="352"/>
      </w:pPr>
      <w:rPr>
        <w:rFonts w:hint="default"/>
      </w:rPr>
    </w:lvl>
  </w:abstractNum>
  <w:abstractNum w:abstractNumId="13" w15:restartNumberingAfterBreak="0">
    <w:nsid w:val="6A244105"/>
    <w:multiLevelType w:val="hybridMultilevel"/>
    <w:tmpl w:val="44B64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A395B"/>
    <w:multiLevelType w:val="hybridMultilevel"/>
    <w:tmpl w:val="2A8A362E"/>
    <w:lvl w:ilvl="0" w:tplc="272630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0CD3E17"/>
    <w:multiLevelType w:val="hybridMultilevel"/>
    <w:tmpl w:val="8F66DE84"/>
    <w:lvl w:ilvl="0" w:tplc="B40A680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1574B"/>
    <w:multiLevelType w:val="hybridMultilevel"/>
    <w:tmpl w:val="C1DCA38E"/>
    <w:lvl w:ilvl="0" w:tplc="0366C67A">
      <w:start w:val="1"/>
      <w:numFmt w:val="bullet"/>
      <w:lvlText w:val="-"/>
      <w:lvlJc w:val="left"/>
      <w:pPr>
        <w:ind w:left="151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7" w15:restartNumberingAfterBreak="0">
    <w:nsid w:val="7EBE1BA9"/>
    <w:multiLevelType w:val="hybridMultilevel"/>
    <w:tmpl w:val="94D0828A"/>
    <w:lvl w:ilvl="0" w:tplc="84DEB5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7"/>
  </w:num>
  <w:num w:numId="5">
    <w:abstractNumId w:val="14"/>
  </w:num>
  <w:num w:numId="6">
    <w:abstractNumId w:val="5"/>
  </w:num>
  <w:num w:numId="7">
    <w:abstractNumId w:val="11"/>
  </w:num>
  <w:num w:numId="8">
    <w:abstractNumId w:val="1"/>
  </w:num>
  <w:num w:numId="9">
    <w:abstractNumId w:val="0"/>
  </w:num>
  <w:num w:numId="10">
    <w:abstractNumId w:val="12"/>
  </w:num>
  <w:num w:numId="11">
    <w:abstractNumId w:val="9"/>
  </w:num>
  <w:num w:numId="12">
    <w:abstractNumId w:val="4"/>
  </w:num>
  <w:num w:numId="13">
    <w:abstractNumId w:val="10"/>
  </w:num>
  <w:num w:numId="14">
    <w:abstractNumId w:val="13"/>
  </w:num>
  <w:num w:numId="15">
    <w:abstractNumId w:val="3"/>
  </w:num>
  <w:num w:numId="16">
    <w:abstractNumId w:val="15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5E"/>
    <w:rsid w:val="0001219C"/>
    <w:rsid w:val="000158FD"/>
    <w:rsid w:val="00023387"/>
    <w:rsid w:val="00024EAF"/>
    <w:rsid w:val="00026561"/>
    <w:rsid w:val="00027812"/>
    <w:rsid w:val="000440F4"/>
    <w:rsid w:val="00047BC4"/>
    <w:rsid w:val="00051D1A"/>
    <w:rsid w:val="00053DDB"/>
    <w:rsid w:val="00057000"/>
    <w:rsid w:val="00061953"/>
    <w:rsid w:val="000665D7"/>
    <w:rsid w:val="00076620"/>
    <w:rsid w:val="000779F6"/>
    <w:rsid w:val="0008206E"/>
    <w:rsid w:val="0008311C"/>
    <w:rsid w:val="00086513"/>
    <w:rsid w:val="000937D8"/>
    <w:rsid w:val="00093C33"/>
    <w:rsid w:val="000A4D73"/>
    <w:rsid w:val="000B479B"/>
    <w:rsid w:val="000C146C"/>
    <w:rsid w:val="000C1915"/>
    <w:rsid w:val="000C2255"/>
    <w:rsid w:val="000E1161"/>
    <w:rsid w:val="000E4711"/>
    <w:rsid w:val="000F18F2"/>
    <w:rsid w:val="000F2F4E"/>
    <w:rsid w:val="000F5235"/>
    <w:rsid w:val="0010566B"/>
    <w:rsid w:val="00106148"/>
    <w:rsid w:val="00110A59"/>
    <w:rsid w:val="001200DB"/>
    <w:rsid w:val="0012173B"/>
    <w:rsid w:val="00121794"/>
    <w:rsid w:val="00122C2D"/>
    <w:rsid w:val="0012657F"/>
    <w:rsid w:val="00130D66"/>
    <w:rsid w:val="001349C1"/>
    <w:rsid w:val="001407D2"/>
    <w:rsid w:val="001414D7"/>
    <w:rsid w:val="00142190"/>
    <w:rsid w:val="001514ED"/>
    <w:rsid w:val="001555F3"/>
    <w:rsid w:val="00161EBA"/>
    <w:rsid w:val="0016534F"/>
    <w:rsid w:val="00165B34"/>
    <w:rsid w:val="00184801"/>
    <w:rsid w:val="001860D0"/>
    <w:rsid w:val="0018758B"/>
    <w:rsid w:val="001877DC"/>
    <w:rsid w:val="001A510A"/>
    <w:rsid w:val="001B1C6C"/>
    <w:rsid w:val="001B29E1"/>
    <w:rsid w:val="001B3E3F"/>
    <w:rsid w:val="001C01BB"/>
    <w:rsid w:val="001C0B9A"/>
    <w:rsid w:val="001D0DFC"/>
    <w:rsid w:val="001D1050"/>
    <w:rsid w:val="001D337E"/>
    <w:rsid w:val="001E0FA4"/>
    <w:rsid w:val="001E41A8"/>
    <w:rsid w:val="0020276D"/>
    <w:rsid w:val="00202B2E"/>
    <w:rsid w:val="002050EA"/>
    <w:rsid w:val="002149BF"/>
    <w:rsid w:val="00214AA5"/>
    <w:rsid w:val="00216EF6"/>
    <w:rsid w:val="002201DC"/>
    <w:rsid w:val="002213A4"/>
    <w:rsid w:val="002239EA"/>
    <w:rsid w:val="002306FA"/>
    <w:rsid w:val="00240DB0"/>
    <w:rsid w:val="00242EC4"/>
    <w:rsid w:val="002438B1"/>
    <w:rsid w:val="00243EC7"/>
    <w:rsid w:val="00245FD5"/>
    <w:rsid w:val="00246A67"/>
    <w:rsid w:val="00251F5C"/>
    <w:rsid w:val="002532FD"/>
    <w:rsid w:val="002617F8"/>
    <w:rsid w:val="00265713"/>
    <w:rsid w:val="0027023F"/>
    <w:rsid w:val="00275937"/>
    <w:rsid w:val="00276A59"/>
    <w:rsid w:val="00280D38"/>
    <w:rsid w:val="00290DA2"/>
    <w:rsid w:val="0029235E"/>
    <w:rsid w:val="002934C8"/>
    <w:rsid w:val="00294379"/>
    <w:rsid w:val="002A0872"/>
    <w:rsid w:val="002A1A8E"/>
    <w:rsid w:val="002A31BF"/>
    <w:rsid w:val="002B2F81"/>
    <w:rsid w:val="002B4322"/>
    <w:rsid w:val="002B6FE0"/>
    <w:rsid w:val="002C1151"/>
    <w:rsid w:val="002C4D30"/>
    <w:rsid w:val="002C67EB"/>
    <w:rsid w:val="002D597B"/>
    <w:rsid w:val="002E472F"/>
    <w:rsid w:val="002E7433"/>
    <w:rsid w:val="00303DE1"/>
    <w:rsid w:val="00304F9C"/>
    <w:rsid w:val="00307DA9"/>
    <w:rsid w:val="00316A71"/>
    <w:rsid w:val="00323C10"/>
    <w:rsid w:val="00324419"/>
    <w:rsid w:val="003379C7"/>
    <w:rsid w:val="00351E24"/>
    <w:rsid w:val="00352FE6"/>
    <w:rsid w:val="0035321A"/>
    <w:rsid w:val="003627D0"/>
    <w:rsid w:val="00365CD1"/>
    <w:rsid w:val="00373C89"/>
    <w:rsid w:val="00385B6A"/>
    <w:rsid w:val="00394799"/>
    <w:rsid w:val="00395EE6"/>
    <w:rsid w:val="0039705D"/>
    <w:rsid w:val="003A5F79"/>
    <w:rsid w:val="003A623C"/>
    <w:rsid w:val="003B490D"/>
    <w:rsid w:val="003B5735"/>
    <w:rsid w:val="003B5AD1"/>
    <w:rsid w:val="003C6101"/>
    <w:rsid w:val="003C690E"/>
    <w:rsid w:val="003E513D"/>
    <w:rsid w:val="003F4124"/>
    <w:rsid w:val="003F44BB"/>
    <w:rsid w:val="003F5E5C"/>
    <w:rsid w:val="00402585"/>
    <w:rsid w:val="00403D22"/>
    <w:rsid w:val="0040483E"/>
    <w:rsid w:val="004128AC"/>
    <w:rsid w:val="0041478F"/>
    <w:rsid w:val="0042345C"/>
    <w:rsid w:val="00424261"/>
    <w:rsid w:val="0042530B"/>
    <w:rsid w:val="0042753F"/>
    <w:rsid w:val="00431AD7"/>
    <w:rsid w:val="00434C74"/>
    <w:rsid w:val="004355C4"/>
    <w:rsid w:val="004366B7"/>
    <w:rsid w:val="004432A7"/>
    <w:rsid w:val="00443D17"/>
    <w:rsid w:val="00452029"/>
    <w:rsid w:val="00453EE1"/>
    <w:rsid w:val="00454125"/>
    <w:rsid w:val="004642BA"/>
    <w:rsid w:val="0046693F"/>
    <w:rsid w:val="00466B66"/>
    <w:rsid w:val="00466D68"/>
    <w:rsid w:val="00470174"/>
    <w:rsid w:val="0047304F"/>
    <w:rsid w:val="00475C98"/>
    <w:rsid w:val="00480F2B"/>
    <w:rsid w:val="00493DD1"/>
    <w:rsid w:val="00496CF8"/>
    <w:rsid w:val="00496F55"/>
    <w:rsid w:val="004A7433"/>
    <w:rsid w:val="004B3FD3"/>
    <w:rsid w:val="004B4B34"/>
    <w:rsid w:val="004B613E"/>
    <w:rsid w:val="004C01E3"/>
    <w:rsid w:val="004C1FEC"/>
    <w:rsid w:val="004C2B98"/>
    <w:rsid w:val="004D3B1F"/>
    <w:rsid w:val="004D4269"/>
    <w:rsid w:val="004F1EB5"/>
    <w:rsid w:val="004F2BBC"/>
    <w:rsid w:val="004F61F8"/>
    <w:rsid w:val="0050069E"/>
    <w:rsid w:val="005073DB"/>
    <w:rsid w:val="005103C2"/>
    <w:rsid w:val="00521070"/>
    <w:rsid w:val="005224CD"/>
    <w:rsid w:val="0052341E"/>
    <w:rsid w:val="00537522"/>
    <w:rsid w:val="005411FD"/>
    <w:rsid w:val="00542353"/>
    <w:rsid w:val="005445B7"/>
    <w:rsid w:val="005511F6"/>
    <w:rsid w:val="00570A29"/>
    <w:rsid w:val="005800F1"/>
    <w:rsid w:val="00582FC8"/>
    <w:rsid w:val="00586502"/>
    <w:rsid w:val="00592FB8"/>
    <w:rsid w:val="00593D1B"/>
    <w:rsid w:val="005A0ECA"/>
    <w:rsid w:val="005A31A7"/>
    <w:rsid w:val="005A451D"/>
    <w:rsid w:val="005B1058"/>
    <w:rsid w:val="005B270A"/>
    <w:rsid w:val="005B40CD"/>
    <w:rsid w:val="005B5636"/>
    <w:rsid w:val="005C0BB2"/>
    <w:rsid w:val="005C0FB5"/>
    <w:rsid w:val="005D23E7"/>
    <w:rsid w:val="005D5DF6"/>
    <w:rsid w:val="005E0F6D"/>
    <w:rsid w:val="005E4218"/>
    <w:rsid w:val="005E455C"/>
    <w:rsid w:val="005F6EB6"/>
    <w:rsid w:val="00603B8D"/>
    <w:rsid w:val="00616620"/>
    <w:rsid w:val="00620B13"/>
    <w:rsid w:val="00621C63"/>
    <w:rsid w:val="00622C3A"/>
    <w:rsid w:val="00642FE2"/>
    <w:rsid w:val="006437A0"/>
    <w:rsid w:val="00655DE9"/>
    <w:rsid w:val="006611D3"/>
    <w:rsid w:val="00666BF1"/>
    <w:rsid w:val="0067319D"/>
    <w:rsid w:val="00674E04"/>
    <w:rsid w:val="00680FC5"/>
    <w:rsid w:val="006916D4"/>
    <w:rsid w:val="00693D55"/>
    <w:rsid w:val="00694E9B"/>
    <w:rsid w:val="006A5639"/>
    <w:rsid w:val="006E30E1"/>
    <w:rsid w:val="006F2BBC"/>
    <w:rsid w:val="006F39D3"/>
    <w:rsid w:val="006F4676"/>
    <w:rsid w:val="006F488A"/>
    <w:rsid w:val="006F7568"/>
    <w:rsid w:val="006F7C14"/>
    <w:rsid w:val="00716957"/>
    <w:rsid w:val="00717FEA"/>
    <w:rsid w:val="00722F5F"/>
    <w:rsid w:val="00726D4C"/>
    <w:rsid w:val="00727E95"/>
    <w:rsid w:val="007365C8"/>
    <w:rsid w:val="0073747C"/>
    <w:rsid w:val="00742A39"/>
    <w:rsid w:val="00743110"/>
    <w:rsid w:val="007448C6"/>
    <w:rsid w:val="007508CA"/>
    <w:rsid w:val="00750F4D"/>
    <w:rsid w:val="0075166B"/>
    <w:rsid w:val="00752432"/>
    <w:rsid w:val="00755999"/>
    <w:rsid w:val="00757A37"/>
    <w:rsid w:val="00766DA5"/>
    <w:rsid w:val="00767270"/>
    <w:rsid w:val="007740AF"/>
    <w:rsid w:val="0077508F"/>
    <w:rsid w:val="00785C15"/>
    <w:rsid w:val="0078607C"/>
    <w:rsid w:val="00787A0B"/>
    <w:rsid w:val="007905CE"/>
    <w:rsid w:val="00797BFA"/>
    <w:rsid w:val="007A43C0"/>
    <w:rsid w:val="007A5B9A"/>
    <w:rsid w:val="007B185F"/>
    <w:rsid w:val="007B353F"/>
    <w:rsid w:val="007B7243"/>
    <w:rsid w:val="007C41DF"/>
    <w:rsid w:val="007C5A1B"/>
    <w:rsid w:val="007C5C78"/>
    <w:rsid w:val="007C6403"/>
    <w:rsid w:val="007C6DAA"/>
    <w:rsid w:val="007D64FB"/>
    <w:rsid w:val="007F2572"/>
    <w:rsid w:val="007F376C"/>
    <w:rsid w:val="007F7870"/>
    <w:rsid w:val="0081080C"/>
    <w:rsid w:val="00810C7C"/>
    <w:rsid w:val="00816918"/>
    <w:rsid w:val="00827F5A"/>
    <w:rsid w:val="00832F94"/>
    <w:rsid w:val="00835295"/>
    <w:rsid w:val="00837FF3"/>
    <w:rsid w:val="008405F8"/>
    <w:rsid w:val="00842D6D"/>
    <w:rsid w:val="00842F08"/>
    <w:rsid w:val="00845C84"/>
    <w:rsid w:val="00846C2B"/>
    <w:rsid w:val="00853A0F"/>
    <w:rsid w:val="0086269D"/>
    <w:rsid w:val="00864925"/>
    <w:rsid w:val="0087104C"/>
    <w:rsid w:val="00881512"/>
    <w:rsid w:val="0089578E"/>
    <w:rsid w:val="008A0F48"/>
    <w:rsid w:val="008A26B3"/>
    <w:rsid w:val="008A3532"/>
    <w:rsid w:val="008B244F"/>
    <w:rsid w:val="008B5C37"/>
    <w:rsid w:val="008C041C"/>
    <w:rsid w:val="008C1BDB"/>
    <w:rsid w:val="008D2E7B"/>
    <w:rsid w:val="008D6D74"/>
    <w:rsid w:val="008E30AD"/>
    <w:rsid w:val="008E4352"/>
    <w:rsid w:val="008E5E04"/>
    <w:rsid w:val="008F01F4"/>
    <w:rsid w:val="008F0727"/>
    <w:rsid w:val="008F2F44"/>
    <w:rsid w:val="008F4F56"/>
    <w:rsid w:val="008F5F06"/>
    <w:rsid w:val="008F6EA6"/>
    <w:rsid w:val="008F7DCF"/>
    <w:rsid w:val="009017F9"/>
    <w:rsid w:val="00905535"/>
    <w:rsid w:val="0090677D"/>
    <w:rsid w:val="009125AF"/>
    <w:rsid w:val="00914896"/>
    <w:rsid w:val="0091702D"/>
    <w:rsid w:val="009206CA"/>
    <w:rsid w:val="00921A86"/>
    <w:rsid w:val="0092245A"/>
    <w:rsid w:val="00922F3D"/>
    <w:rsid w:val="00943A53"/>
    <w:rsid w:val="009466E8"/>
    <w:rsid w:val="00947EEC"/>
    <w:rsid w:val="009500C3"/>
    <w:rsid w:val="00950853"/>
    <w:rsid w:val="00952E59"/>
    <w:rsid w:val="0095306D"/>
    <w:rsid w:val="009546ED"/>
    <w:rsid w:val="00956054"/>
    <w:rsid w:val="00957128"/>
    <w:rsid w:val="009649A0"/>
    <w:rsid w:val="00974B58"/>
    <w:rsid w:val="00980A13"/>
    <w:rsid w:val="00983545"/>
    <w:rsid w:val="00985DCF"/>
    <w:rsid w:val="009878CF"/>
    <w:rsid w:val="00995939"/>
    <w:rsid w:val="00996089"/>
    <w:rsid w:val="009969E4"/>
    <w:rsid w:val="00997E14"/>
    <w:rsid w:val="009A2090"/>
    <w:rsid w:val="009B26FE"/>
    <w:rsid w:val="009B41F9"/>
    <w:rsid w:val="009D64DA"/>
    <w:rsid w:val="009E4E44"/>
    <w:rsid w:val="009E5169"/>
    <w:rsid w:val="009F06CB"/>
    <w:rsid w:val="009F47C1"/>
    <w:rsid w:val="00A04454"/>
    <w:rsid w:val="00A07E02"/>
    <w:rsid w:val="00A16B20"/>
    <w:rsid w:val="00A27817"/>
    <w:rsid w:val="00A41D83"/>
    <w:rsid w:val="00A46178"/>
    <w:rsid w:val="00A46AF1"/>
    <w:rsid w:val="00A470B5"/>
    <w:rsid w:val="00A47306"/>
    <w:rsid w:val="00A633B9"/>
    <w:rsid w:val="00A82475"/>
    <w:rsid w:val="00A95775"/>
    <w:rsid w:val="00AA3FC5"/>
    <w:rsid w:val="00AD0B41"/>
    <w:rsid w:val="00AE6C92"/>
    <w:rsid w:val="00AF0952"/>
    <w:rsid w:val="00AF4C62"/>
    <w:rsid w:val="00B05E08"/>
    <w:rsid w:val="00B13488"/>
    <w:rsid w:val="00B166A8"/>
    <w:rsid w:val="00B253E6"/>
    <w:rsid w:val="00B25530"/>
    <w:rsid w:val="00B2727A"/>
    <w:rsid w:val="00B273DC"/>
    <w:rsid w:val="00B3336C"/>
    <w:rsid w:val="00B33F67"/>
    <w:rsid w:val="00B35241"/>
    <w:rsid w:val="00B37074"/>
    <w:rsid w:val="00B45954"/>
    <w:rsid w:val="00B4776C"/>
    <w:rsid w:val="00B57B89"/>
    <w:rsid w:val="00B76A8C"/>
    <w:rsid w:val="00B77251"/>
    <w:rsid w:val="00B822D3"/>
    <w:rsid w:val="00B865A4"/>
    <w:rsid w:val="00B869C5"/>
    <w:rsid w:val="00B913F9"/>
    <w:rsid w:val="00B92904"/>
    <w:rsid w:val="00B97582"/>
    <w:rsid w:val="00BB3E7A"/>
    <w:rsid w:val="00BB4D51"/>
    <w:rsid w:val="00BC13B2"/>
    <w:rsid w:val="00BC334B"/>
    <w:rsid w:val="00BC78A9"/>
    <w:rsid w:val="00BD12D7"/>
    <w:rsid w:val="00BD29B4"/>
    <w:rsid w:val="00BD4397"/>
    <w:rsid w:val="00BE0E94"/>
    <w:rsid w:val="00BE30E9"/>
    <w:rsid w:val="00BF2A69"/>
    <w:rsid w:val="00BF4757"/>
    <w:rsid w:val="00C16746"/>
    <w:rsid w:val="00C233EE"/>
    <w:rsid w:val="00C2351C"/>
    <w:rsid w:val="00C30F90"/>
    <w:rsid w:val="00C31C70"/>
    <w:rsid w:val="00C333D7"/>
    <w:rsid w:val="00C33427"/>
    <w:rsid w:val="00C33D79"/>
    <w:rsid w:val="00C35BEF"/>
    <w:rsid w:val="00C41F8D"/>
    <w:rsid w:val="00C44A50"/>
    <w:rsid w:val="00C44F63"/>
    <w:rsid w:val="00C60BF4"/>
    <w:rsid w:val="00C64D49"/>
    <w:rsid w:val="00C73B3D"/>
    <w:rsid w:val="00C936DD"/>
    <w:rsid w:val="00CA43C2"/>
    <w:rsid w:val="00CA4855"/>
    <w:rsid w:val="00CB7499"/>
    <w:rsid w:val="00CC098F"/>
    <w:rsid w:val="00CC0DDD"/>
    <w:rsid w:val="00CD1A80"/>
    <w:rsid w:val="00CE382B"/>
    <w:rsid w:val="00CE4E17"/>
    <w:rsid w:val="00D0360E"/>
    <w:rsid w:val="00D077BF"/>
    <w:rsid w:val="00D2041D"/>
    <w:rsid w:val="00D21420"/>
    <w:rsid w:val="00D21E18"/>
    <w:rsid w:val="00D416C3"/>
    <w:rsid w:val="00D42800"/>
    <w:rsid w:val="00D50DD6"/>
    <w:rsid w:val="00D52575"/>
    <w:rsid w:val="00D53DAC"/>
    <w:rsid w:val="00D60D37"/>
    <w:rsid w:val="00D6760D"/>
    <w:rsid w:val="00D72A9A"/>
    <w:rsid w:val="00D75B9C"/>
    <w:rsid w:val="00D92B9B"/>
    <w:rsid w:val="00DA1023"/>
    <w:rsid w:val="00DB484E"/>
    <w:rsid w:val="00DC0455"/>
    <w:rsid w:val="00DC1B2C"/>
    <w:rsid w:val="00DC28AB"/>
    <w:rsid w:val="00DC6D83"/>
    <w:rsid w:val="00DD5E63"/>
    <w:rsid w:val="00DD74F2"/>
    <w:rsid w:val="00DE0F4D"/>
    <w:rsid w:val="00DE7CA2"/>
    <w:rsid w:val="00DF157F"/>
    <w:rsid w:val="00DF6309"/>
    <w:rsid w:val="00E07F19"/>
    <w:rsid w:val="00E22B89"/>
    <w:rsid w:val="00E31752"/>
    <w:rsid w:val="00E35111"/>
    <w:rsid w:val="00E5396A"/>
    <w:rsid w:val="00E556AA"/>
    <w:rsid w:val="00E55AB2"/>
    <w:rsid w:val="00E60FE8"/>
    <w:rsid w:val="00E62BB2"/>
    <w:rsid w:val="00E6375D"/>
    <w:rsid w:val="00E715AD"/>
    <w:rsid w:val="00E85459"/>
    <w:rsid w:val="00E934DB"/>
    <w:rsid w:val="00EA042F"/>
    <w:rsid w:val="00EA1DC1"/>
    <w:rsid w:val="00EB3517"/>
    <w:rsid w:val="00EB69D1"/>
    <w:rsid w:val="00EC66BD"/>
    <w:rsid w:val="00ED29E9"/>
    <w:rsid w:val="00ED38CD"/>
    <w:rsid w:val="00ED4839"/>
    <w:rsid w:val="00EE1738"/>
    <w:rsid w:val="00EE3E07"/>
    <w:rsid w:val="00EE5357"/>
    <w:rsid w:val="00EE5A0C"/>
    <w:rsid w:val="00EF4C03"/>
    <w:rsid w:val="00EF4E21"/>
    <w:rsid w:val="00EF6031"/>
    <w:rsid w:val="00EF6170"/>
    <w:rsid w:val="00F07956"/>
    <w:rsid w:val="00F07AF2"/>
    <w:rsid w:val="00F07C92"/>
    <w:rsid w:val="00F114B2"/>
    <w:rsid w:val="00F15DEC"/>
    <w:rsid w:val="00F25035"/>
    <w:rsid w:val="00F2625B"/>
    <w:rsid w:val="00F338F6"/>
    <w:rsid w:val="00F344DE"/>
    <w:rsid w:val="00F425F8"/>
    <w:rsid w:val="00F45D07"/>
    <w:rsid w:val="00F519C1"/>
    <w:rsid w:val="00F521D9"/>
    <w:rsid w:val="00F62AED"/>
    <w:rsid w:val="00F833D4"/>
    <w:rsid w:val="00F85935"/>
    <w:rsid w:val="00F9089E"/>
    <w:rsid w:val="00F914A8"/>
    <w:rsid w:val="00FA083C"/>
    <w:rsid w:val="00FA0EFA"/>
    <w:rsid w:val="00FB0AA7"/>
    <w:rsid w:val="00FB0CC2"/>
    <w:rsid w:val="00FB2114"/>
    <w:rsid w:val="00FB4C81"/>
    <w:rsid w:val="00FB53AA"/>
    <w:rsid w:val="00FC08C3"/>
    <w:rsid w:val="00FC5637"/>
    <w:rsid w:val="00FD0E04"/>
    <w:rsid w:val="00FD2893"/>
    <w:rsid w:val="00FE4059"/>
    <w:rsid w:val="00FE68FB"/>
    <w:rsid w:val="00FE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CEE8E"/>
  <w15:chartTrackingRefBased/>
  <w15:docId w15:val="{D125EBA3-B48E-4F4A-A262-678192CF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3D4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7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78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уз. осн."/>
    <w:basedOn w:val="a"/>
    <w:link w:val="a4"/>
    <w:autoRedefine/>
    <w:qFormat/>
    <w:rsid w:val="00EE5A0C"/>
    <w:pPr>
      <w:widowControl w:val="0"/>
      <w:autoSpaceDE w:val="0"/>
      <w:autoSpaceDN w:val="0"/>
      <w:adjustRightInd w:val="0"/>
    </w:pPr>
    <w:rPr>
      <w:szCs w:val="24"/>
    </w:rPr>
  </w:style>
  <w:style w:type="character" w:customStyle="1" w:styleId="a4">
    <w:name w:val="Вуз. осн. Знак"/>
    <w:basedOn w:val="a0"/>
    <w:link w:val="a3"/>
    <w:rsid w:val="00EE5A0C"/>
    <w:rPr>
      <w:rFonts w:ascii="Times New Roman" w:hAnsi="Times New Roman"/>
      <w:sz w:val="28"/>
      <w:szCs w:val="24"/>
    </w:rPr>
  </w:style>
  <w:style w:type="paragraph" w:customStyle="1" w:styleId="a5">
    <w:name w:val="Вуз. заголовок."/>
    <w:basedOn w:val="1"/>
    <w:next w:val="a3"/>
    <w:link w:val="a6"/>
    <w:qFormat/>
    <w:rsid w:val="00FE6DC6"/>
    <w:pPr>
      <w:spacing w:before="0" w:line="480" w:lineRule="auto"/>
      <w:jc w:val="center"/>
    </w:pPr>
    <w:rPr>
      <w:rFonts w:ascii="Times New Roman" w:hAnsi="Times New Roman"/>
      <w:b/>
      <w:color w:val="auto"/>
      <w:sz w:val="28"/>
    </w:rPr>
  </w:style>
  <w:style w:type="paragraph" w:styleId="a7">
    <w:name w:val="footer"/>
    <w:basedOn w:val="a"/>
    <w:link w:val="a8"/>
    <w:uiPriority w:val="99"/>
    <w:unhideWhenUsed/>
    <w:rsid w:val="00947EEC"/>
    <w:pPr>
      <w:tabs>
        <w:tab w:val="center" w:pos="4680"/>
        <w:tab w:val="right" w:pos="9360"/>
      </w:tabs>
      <w:spacing w:line="240" w:lineRule="auto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67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6">
    <w:name w:val="Вуз. заголовок. Знак"/>
    <w:basedOn w:val="10"/>
    <w:link w:val="a5"/>
    <w:rsid w:val="00FE6DC6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a8">
    <w:name w:val="Нижний колонтитул Знак"/>
    <w:basedOn w:val="a0"/>
    <w:link w:val="a7"/>
    <w:uiPriority w:val="99"/>
    <w:rsid w:val="00947EEC"/>
    <w:rPr>
      <w:rFonts w:eastAsiaTheme="minorEastAsia" w:cs="Times New Roman"/>
      <w:lang w:eastAsia="ru-RU"/>
    </w:rPr>
  </w:style>
  <w:style w:type="paragraph" w:styleId="a9">
    <w:name w:val="header"/>
    <w:basedOn w:val="a"/>
    <w:link w:val="aa"/>
    <w:uiPriority w:val="99"/>
    <w:unhideWhenUsed/>
    <w:rsid w:val="00947EE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47EEC"/>
    <w:rPr>
      <w:rFonts w:ascii="Times New Roman" w:hAnsi="Times New Roman"/>
      <w:sz w:val="28"/>
    </w:rPr>
  </w:style>
  <w:style w:type="paragraph" w:customStyle="1" w:styleId="ab">
    <w:name w:val="для номеров страниц"/>
    <w:basedOn w:val="a7"/>
    <w:next w:val="a3"/>
    <w:link w:val="ac"/>
    <w:qFormat/>
    <w:rsid w:val="00A27817"/>
    <w:pPr>
      <w:jc w:val="center"/>
    </w:pPr>
    <w:rPr>
      <w:rFonts w:ascii="Times New Roman" w:hAnsi="Times New Roman"/>
      <w:color w:val="000000" w:themeColor="text1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ad">
    <w:name w:val="TOC Heading"/>
    <w:basedOn w:val="1"/>
    <w:next w:val="a"/>
    <w:uiPriority w:val="39"/>
    <w:unhideWhenUsed/>
    <w:qFormat/>
    <w:rsid w:val="00B166A8"/>
    <w:pPr>
      <w:spacing w:line="259" w:lineRule="auto"/>
      <w:jc w:val="left"/>
      <w:outlineLvl w:val="9"/>
    </w:pPr>
    <w:rPr>
      <w:lang w:eastAsia="ru-RU"/>
    </w:rPr>
  </w:style>
  <w:style w:type="character" w:customStyle="1" w:styleId="ac">
    <w:name w:val="для номеров страниц Знак"/>
    <w:basedOn w:val="a8"/>
    <w:link w:val="ab"/>
    <w:rsid w:val="00A27817"/>
    <w:rPr>
      <w:rFonts w:ascii="Times New Roman" w:eastAsiaTheme="minorEastAsia" w:hAnsi="Times New Roman" w:cs="Times New Roman"/>
      <w:color w:val="000000" w:themeColor="text1"/>
      <w:lang w:eastAsia="ru-RU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11">
    <w:name w:val="toc 1"/>
    <w:basedOn w:val="a"/>
    <w:next w:val="a"/>
    <w:autoRedefine/>
    <w:uiPriority w:val="39"/>
    <w:unhideWhenUsed/>
    <w:rsid w:val="00B166A8"/>
    <w:pPr>
      <w:spacing w:after="100"/>
    </w:pPr>
  </w:style>
  <w:style w:type="character" w:styleId="ae">
    <w:name w:val="Hyperlink"/>
    <w:basedOn w:val="a0"/>
    <w:uiPriority w:val="99"/>
    <w:unhideWhenUsed/>
    <w:rsid w:val="00B166A8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A46AF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F78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0">
    <w:name w:val="Unresolved Mention"/>
    <w:basedOn w:val="a0"/>
    <w:uiPriority w:val="99"/>
    <w:semiHidden/>
    <w:unhideWhenUsed/>
    <w:rsid w:val="007F7870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semiHidden/>
    <w:unhideWhenUsed/>
    <w:rsid w:val="0087104C"/>
    <w:rPr>
      <w:rFonts w:cs="Times New Roman"/>
      <w:sz w:val="24"/>
      <w:szCs w:val="24"/>
    </w:rPr>
  </w:style>
  <w:style w:type="paragraph" w:customStyle="1" w:styleId="af2">
    <w:name w:val="Вуз. Рис"/>
    <w:basedOn w:val="a3"/>
    <w:next w:val="a3"/>
    <w:link w:val="af3"/>
    <w:qFormat/>
    <w:rsid w:val="00C233EE"/>
    <w:pPr>
      <w:jc w:val="center"/>
    </w:pPr>
  </w:style>
  <w:style w:type="character" w:customStyle="1" w:styleId="af3">
    <w:name w:val="Вуз. Рис Знак"/>
    <w:basedOn w:val="a4"/>
    <w:link w:val="af2"/>
    <w:rsid w:val="00C233EE"/>
    <w:rPr>
      <w:rFonts w:ascii="Times New Roman" w:hAnsi="Times New Roman"/>
      <w:sz w:val="28"/>
      <w:szCs w:val="24"/>
    </w:rPr>
  </w:style>
  <w:style w:type="character" w:styleId="af4">
    <w:name w:val="Placeholder Text"/>
    <w:basedOn w:val="a0"/>
    <w:uiPriority w:val="99"/>
    <w:semiHidden/>
    <w:rsid w:val="00CD1A80"/>
    <w:rPr>
      <w:color w:val="808080"/>
    </w:rPr>
  </w:style>
  <w:style w:type="paragraph" w:customStyle="1" w:styleId="af5">
    <w:name w:val="Вуз. жир."/>
    <w:basedOn w:val="a3"/>
    <w:next w:val="a3"/>
    <w:link w:val="af6"/>
    <w:qFormat/>
    <w:rsid w:val="0001219C"/>
    <w:rPr>
      <w:b/>
      <w:bCs/>
    </w:rPr>
  </w:style>
  <w:style w:type="table" w:styleId="af7">
    <w:name w:val="Table Grid"/>
    <w:basedOn w:val="a1"/>
    <w:uiPriority w:val="39"/>
    <w:rsid w:val="00655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6">
    <w:name w:val="Вуз. жир. Знак"/>
    <w:basedOn w:val="a4"/>
    <w:link w:val="af5"/>
    <w:rsid w:val="0001219C"/>
    <w:rPr>
      <w:rFonts w:ascii="Times New Roman" w:hAnsi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Envicta25/it_management_1/blob/main/OFFICE.drawio.p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itilink.ru/product/monitor-hp-31-5-m32f-va-fhd-cher-7ms-hdmi-vga-300cd-2022284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video.ru/products/noutbuk-honor-magicbook-x16-2025-16-core-i5-13420h-16-512gb-win11-seryi-5301alws-40040965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itilink.ru/product/zhestkii-disk-seagate-sas-3-0-8tb-st8000nm003b-exos-7200rpm-256mb-3-5-2026397/" TargetMode="External"/><Relationship Id="rId10" Type="http://schemas.openxmlformats.org/officeDocument/2006/relationships/hyperlink" Target="https://www.citilink.ru/product/monitor-hp-31-5-m32f-va-fhd-cher-7ms-hdmi-vga-300cd-202228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ns-shop.ru/product/e0173afb602cd582/pk-msi-pro-dp180-14-473ru-9s6-b0a731-473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03A56-52FC-4A70-BB2F-7902A827B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16</Pages>
  <Words>2194</Words>
  <Characters>12506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Stontov Egor</dc:creator>
  <cp:keywords/>
  <dc:description/>
  <cp:lastModifiedBy>Stontov Egor</cp:lastModifiedBy>
  <cp:revision>491</cp:revision>
  <dcterms:created xsi:type="dcterms:W3CDTF">2025-02-03T20:45:00Z</dcterms:created>
  <dcterms:modified xsi:type="dcterms:W3CDTF">2025-03-24T15:10:00Z</dcterms:modified>
</cp:coreProperties>
</file>