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53.319091796875" w:line="240" w:lineRule="auto"/>
        <w:rPr>
          <w:b w:val="1"/>
          <w:bCs w:val="1"/>
        </w:rPr>
      </w:pPr>
      <w:r w:rsidDel="00000000" w:rsidR="00000000" w:rsidRPr="00000000">
        <w:rPr>
          <w:b w:val="1"/>
          <w:bCs w:val="1"/>
          <w:color w:val="434343"/>
          <w:sz w:val="28.000003814697266"/>
          <w:szCs w:val="28.000003814697266"/>
          <w:rtl w:val="0"/>
        </w:rPr>
        <w:t xml:space="preserve">Alabama Data Dictionary - Year 3</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b w:val="1"/>
          <w:bCs w:val="1"/>
          <w:sz w:val="20"/>
          <w:szCs w:val="20"/>
          <w:rtl w:val="0"/>
        </w:rPr>
        <w:t xml:space="preserve">Status: </w:t>
      </w:r>
      <w:r w:rsidDel="00000000" w:rsidR="00000000" w:rsidRPr="00000000">
        <w:rPr>
          <w:sz w:val="20"/>
          <w:szCs w:val="20"/>
          <w:highlight w:val="yellow"/>
          <w:rtl w:val="0"/>
        </w:rPr>
        <w:t xml:space="preserve">DG Finalized 6/17</w:t>
      </w:r>
      <w:r w:rsidDel="00000000" w:rsidR="00000000" w:rsidRPr="00000000">
        <w:rPr>
          <w:rtl w:val="0"/>
        </w:rPr>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6">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the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p>
    <w:p w:rsidR="00000000" w:rsidDel="00000000" w:rsidP="00000000" w:rsidRDefault="00000000" w:rsidRPr="00000000" w14:paraId="00000007">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8">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9">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A">
      <w:pPr>
        <w:numPr>
          <w:ilvl w:val="0"/>
          <w:numId w:val="3"/>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B">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C">
      <w:pPr>
        <w:numPr>
          <w:ilvl w:val="0"/>
          <w:numId w:val="3"/>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D">
      <w:pPr>
        <w:numPr>
          <w:ilvl w:val="0"/>
          <w:numId w:val="3"/>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0E">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0F">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0">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1">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2">
      <w:pPr>
        <w:numPr>
          <w:ilvl w:val="0"/>
          <w:numId w:val="3"/>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3">
      <w:pPr>
        <w:numPr>
          <w:ilvl w:val="0"/>
          <w:numId w:val="3"/>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4">
      <w:pPr>
        <w:numPr>
          <w:ilvl w:val="0"/>
          <w:numId w:val="3"/>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5">
      <w:pPr>
        <w:numPr>
          <w:ilvl w:val="0"/>
          <w:numId w:val="3"/>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6">
      <w:pPr>
        <w:numPr>
          <w:ilvl w:val="1"/>
          <w:numId w:val="3"/>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7">
      <w:pPr>
        <w:numPr>
          <w:ilvl w:val="1"/>
          <w:numId w:val="3"/>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 </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b w:val="1"/>
          <w:bCs w:val="1"/>
          <w:sz w:val="20"/>
          <w:szCs w:val="20"/>
          <w:rtl w:val="0"/>
        </w:rPr>
        <w:t xml:space="preserve">Intended Use Plans</w:t>
      </w:r>
      <w:r w:rsidDel="00000000" w:rsidR="00000000" w:rsidRPr="00000000">
        <w:rPr>
          <w:b w:val="1"/>
          <w:bCs w:val="1"/>
          <w:sz w:val="20"/>
          <w:szCs w:val="20"/>
          <w:rtl w:val="0"/>
        </w:rPr>
        <w:t xml:space="preserve"> from which data for the SFY2025 has been collected:</w:t>
      </w:r>
      <w:r w:rsidDel="00000000" w:rsidR="00000000" w:rsidRPr="00000000">
        <w:rPr>
          <w:rtl w:val="0"/>
        </w:rPr>
      </w:r>
    </w:p>
    <w:p w:rsidR="00000000" w:rsidDel="00000000" w:rsidP="00000000" w:rsidRDefault="00000000" w:rsidRPr="00000000" w14:paraId="0000001A">
      <w:pPr>
        <w:numPr>
          <w:ilvl w:val="0"/>
          <w:numId w:val="1"/>
        </w:numPr>
        <w:ind w:left="720" w:hanging="360"/>
        <w:rPr>
          <w:sz w:val="20"/>
          <w:szCs w:val="20"/>
        </w:rPr>
      </w:pPr>
      <w:hyperlink r:id="rId6">
        <w:r w:rsidDel="00000000" w:rsidR="00000000" w:rsidRPr="00000000">
          <w:rPr>
            <w:color w:val="1155cc"/>
            <w:sz w:val="20"/>
            <w:szCs w:val="20"/>
            <w:u w:val="single"/>
            <w:rtl w:val="0"/>
          </w:rPr>
          <w:t xml:space="preserve">DWSRF</w:t>
        </w:r>
      </w:hyperlink>
      <w:hyperlink r:id="rId7">
        <w:r w:rsidDel="00000000" w:rsidR="00000000" w:rsidRPr="00000000">
          <w:rPr>
            <w:color w:val="1155cc"/>
            <w:sz w:val="20"/>
            <w:szCs w:val="20"/>
            <w:u w:val="single"/>
            <w:rtl w:val="0"/>
          </w:rPr>
          <w:t xml:space="preserve"> Intended Use Plan, Fiscal Year 2024</w:t>
        </w:r>
      </w:hyperlink>
      <w:r w:rsidDel="00000000" w:rsidR="00000000" w:rsidRPr="00000000">
        <w:rPr>
          <w:sz w:val="20"/>
          <w:szCs w:val="20"/>
          <w:rtl w:val="0"/>
        </w:rPr>
        <w:t xml:space="preserve"> (Final)</w:t>
      </w:r>
      <w:r w:rsidDel="00000000" w:rsidR="00000000" w:rsidRPr="00000000">
        <w:rPr>
          <w:sz w:val="20"/>
          <w:szCs w:val="20"/>
          <w:rtl w:val="0"/>
        </w:rPr>
        <w:t xml:space="preserve"> </w:t>
      </w:r>
      <w:r w:rsidDel="00000000" w:rsidR="00000000" w:rsidRPr="00000000">
        <w:rPr>
          <w:sz w:val="20"/>
          <w:szCs w:val="20"/>
          <w:rtl w:val="0"/>
        </w:rPr>
        <w:t xml:space="preserve">(SFY25 Base IUP)</w:t>
      </w:r>
      <w:r w:rsidDel="00000000" w:rsidR="00000000" w:rsidRPr="00000000">
        <w:rPr>
          <w:rtl w:val="0"/>
        </w:rPr>
      </w:r>
    </w:p>
    <w:p w:rsidR="00000000" w:rsidDel="00000000" w:rsidP="00000000" w:rsidRDefault="00000000" w:rsidRPr="00000000" w14:paraId="0000001B">
      <w:pPr>
        <w:numPr>
          <w:ilvl w:val="1"/>
          <w:numId w:val="1"/>
        </w:numPr>
        <w:ind w:left="1440" w:hanging="360"/>
        <w:rPr>
          <w:sz w:val="20"/>
          <w:szCs w:val="20"/>
          <w:u w:val="none"/>
        </w:rPr>
      </w:pPr>
      <w:r w:rsidDel="00000000" w:rsidR="00000000" w:rsidRPr="00000000">
        <w:rPr>
          <w:sz w:val="20"/>
          <w:szCs w:val="20"/>
          <w:rtl w:val="0"/>
        </w:rPr>
        <w:t xml:space="preserve">Attachment 1: Project Priority List (SFY25 Base PPL)</w:t>
      </w:r>
    </w:p>
    <w:p w:rsidR="00000000" w:rsidDel="00000000" w:rsidP="00000000" w:rsidRDefault="00000000" w:rsidRPr="00000000" w14:paraId="0000001C">
      <w:pPr>
        <w:numPr>
          <w:ilvl w:val="2"/>
          <w:numId w:val="1"/>
        </w:numPr>
        <w:ind w:left="2160" w:hanging="360"/>
        <w:rPr>
          <w:sz w:val="20"/>
          <w:szCs w:val="20"/>
        </w:rPr>
      </w:pPr>
      <w:r w:rsidDel="00000000" w:rsidR="00000000" w:rsidRPr="00000000">
        <w:rPr>
          <w:sz w:val="20"/>
          <w:szCs w:val="20"/>
          <w:rtl w:val="0"/>
        </w:rPr>
        <w:t xml:space="preserve">Last Scraped On: 2025-07-23 | Last Scraped By: Maria</w:t>
      </w:r>
    </w:p>
    <w:p w:rsidR="00000000" w:rsidDel="00000000" w:rsidP="00000000" w:rsidRDefault="00000000" w:rsidRPr="00000000" w14:paraId="0000001D">
      <w:pPr>
        <w:numPr>
          <w:ilvl w:val="2"/>
          <w:numId w:val="1"/>
        </w:numPr>
        <w:ind w:left="2160" w:hanging="360"/>
        <w:rPr>
          <w:sz w:val="20"/>
          <w:szCs w:val="20"/>
        </w:rPr>
      </w:pPr>
      <w:r w:rsidDel="00000000" w:rsidR="00000000" w:rsidRPr="00000000">
        <w:rPr>
          <w:sz w:val="20"/>
          <w:szCs w:val="20"/>
          <w:rtl w:val="0"/>
        </w:rPr>
        <w:t xml:space="preserve">Last Reviewed On: 2025-07-23 | Last Reviewed By: Maria</w:t>
      </w:r>
    </w:p>
    <w:p w:rsidR="00000000" w:rsidDel="00000000" w:rsidP="00000000" w:rsidRDefault="00000000" w:rsidRPr="00000000" w14:paraId="0000001E">
      <w:pPr>
        <w:numPr>
          <w:ilvl w:val="0"/>
          <w:numId w:val="1"/>
        </w:numPr>
        <w:ind w:left="720" w:hanging="360"/>
        <w:rPr>
          <w:sz w:val="20"/>
          <w:szCs w:val="20"/>
          <w:u w:val="none"/>
        </w:rPr>
      </w:pPr>
      <w:hyperlink r:id="rId8">
        <w:r w:rsidDel="00000000" w:rsidR="00000000" w:rsidRPr="00000000">
          <w:rPr>
            <w:color w:val="1155cc"/>
            <w:sz w:val="20"/>
            <w:szCs w:val="20"/>
            <w:u w:val="single"/>
            <w:rtl w:val="0"/>
          </w:rPr>
          <w:t xml:space="preserve">DWSRF Bipartisan Infrastructure Legislation (BIL) Intended Use Plan, Fiscal Year 2024</w:t>
        </w:r>
      </w:hyperlink>
      <w:r w:rsidDel="00000000" w:rsidR="00000000" w:rsidRPr="00000000">
        <w:rPr>
          <w:sz w:val="20"/>
          <w:szCs w:val="20"/>
          <w:rtl w:val="0"/>
        </w:rPr>
        <w:t xml:space="preserve"> (Final) (SFY25 BIL Gen Supp IUP) </w:t>
      </w:r>
    </w:p>
    <w:p w:rsidR="00000000" w:rsidDel="00000000" w:rsidP="00000000" w:rsidRDefault="00000000" w:rsidRPr="00000000" w14:paraId="0000001F">
      <w:pPr>
        <w:numPr>
          <w:ilvl w:val="1"/>
          <w:numId w:val="1"/>
        </w:numPr>
        <w:ind w:left="1440" w:hanging="360"/>
        <w:rPr>
          <w:sz w:val="20"/>
          <w:szCs w:val="20"/>
          <w:u w:val="none"/>
        </w:rPr>
      </w:pPr>
      <w:r w:rsidDel="00000000" w:rsidR="00000000" w:rsidRPr="00000000">
        <w:rPr>
          <w:sz w:val="20"/>
          <w:szCs w:val="20"/>
          <w:rtl w:val="0"/>
        </w:rPr>
        <w:t xml:space="preserve">Attachment 1: Project Priority List (SFY25 BIL Gen Supp PPL)</w:t>
      </w:r>
    </w:p>
    <w:p w:rsidR="00000000" w:rsidDel="00000000" w:rsidP="00000000" w:rsidRDefault="00000000" w:rsidRPr="00000000" w14:paraId="00000020">
      <w:pPr>
        <w:numPr>
          <w:ilvl w:val="2"/>
          <w:numId w:val="1"/>
        </w:numPr>
        <w:ind w:left="2160" w:hanging="360"/>
        <w:rPr>
          <w:sz w:val="20"/>
          <w:szCs w:val="20"/>
        </w:rPr>
      </w:pPr>
      <w:r w:rsidDel="00000000" w:rsidR="00000000" w:rsidRPr="00000000">
        <w:rPr>
          <w:sz w:val="20"/>
          <w:szCs w:val="20"/>
          <w:rtl w:val="0"/>
        </w:rPr>
        <w:t xml:space="preserve">Last Scraped On: 2025-07-23 | Last Scraped By: Maria</w:t>
      </w:r>
    </w:p>
    <w:p w:rsidR="00000000" w:rsidDel="00000000" w:rsidP="00000000" w:rsidRDefault="00000000" w:rsidRPr="00000000" w14:paraId="00000021">
      <w:pPr>
        <w:numPr>
          <w:ilvl w:val="2"/>
          <w:numId w:val="1"/>
        </w:numPr>
        <w:ind w:left="2160" w:hanging="360"/>
        <w:rPr>
          <w:sz w:val="20"/>
          <w:szCs w:val="20"/>
        </w:rPr>
      </w:pPr>
      <w:r w:rsidDel="00000000" w:rsidR="00000000" w:rsidRPr="00000000">
        <w:rPr>
          <w:sz w:val="20"/>
          <w:szCs w:val="20"/>
          <w:rtl w:val="0"/>
        </w:rPr>
        <w:t xml:space="preserve">Last Reviewed On: 2025-07-23 | Last Reviewed By: Maria</w:t>
      </w:r>
      <w:r w:rsidDel="00000000" w:rsidR="00000000" w:rsidRPr="00000000">
        <w:rPr>
          <w:rtl w:val="0"/>
        </w:rPr>
      </w:r>
    </w:p>
    <w:p w:rsidR="00000000" w:rsidDel="00000000" w:rsidP="00000000" w:rsidRDefault="00000000" w:rsidRPr="00000000" w14:paraId="00000022">
      <w:pPr>
        <w:numPr>
          <w:ilvl w:val="0"/>
          <w:numId w:val="1"/>
        </w:numPr>
        <w:ind w:left="720" w:hanging="360"/>
        <w:rPr>
          <w:sz w:val="20"/>
          <w:szCs w:val="20"/>
          <w:u w:val="none"/>
        </w:rPr>
      </w:pPr>
      <w:hyperlink r:id="rId9">
        <w:r w:rsidDel="00000000" w:rsidR="00000000" w:rsidRPr="00000000">
          <w:rPr>
            <w:color w:val="1155cc"/>
            <w:sz w:val="20"/>
            <w:szCs w:val="20"/>
            <w:u w:val="single"/>
            <w:rtl w:val="0"/>
          </w:rPr>
          <w:t xml:space="preserve">DWSRF Bipartisan Infrastructure Legislation (BIL) Lead Service Line (LSL) Intended Use Plan, Fiscal Year 2024 </w:t>
        </w:r>
      </w:hyperlink>
      <w:r w:rsidDel="00000000" w:rsidR="00000000" w:rsidRPr="00000000">
        <w:rPr>
          <w:sz w:val="20"/>
          <w:szCs w:val="20"/>
          <w:rtl w:val="0"/>
        </w:rPr>
        <w:t xml:space="preserve">(Final) (SFY25 LSLR IUP)</w:t>
      </w:r>
    </w:p>
    <w:p w:rsidR="00000000" w:rsidDel="00000000" w:rsidP="00000000" w:rsidRDefault="00000000" w:rsidRPr="00000000" w14:paraId="00000023">
      <w:pPr>
        <w:numPr>
          <w:ilvl w:val="1"/>
          <w:numId w:val="1"/>
        </w:numPr>
        <w:ind w:left="1440" w:hanging="360"/>
        <w:rPr>
          <w:sz w:val="20"/>
          <w:szCs w:val="20"/>
          <w:u w:val="none"/>
        </w:rPr>
      </w:pPr>
      <w:r w:rsidDel="00000000" w:rsidR="00000000" w:rsidRPr="00000000">
        <w:rPr>
          <w:sz w:val="20"/>
          <w:szCs w:val="20"/>
          <w:rtl w:val="0"/>
        </w:rPr>
        <w:t xml:space="preserve">Attachment 1: Project Priority List (SFY25 LSLR PPL)</w:t>
      </w:r>
    </w:p>
    <w:p w:rsidR="00000000" w:rsidDel="00000000" w:rsidP="00000000" w:rsidRDefault="00000000" w:rsidRPr="00000000" w14:paraId="00000024">
      <w:pPr>
        <w:numPr>
          <w:ilvl w:val="2"/>
          <w:numId w:val="1"/>
        </w:numPr>
        <w:ind w:left="2160" w:hanging="360"/>
        <w:rPr>
          <w:sz w:val="20"/>
          <w:szCs w:val="20"/>
        </w:rPr>
      </w:pPr>
      <w:r w:rsidDel="00000000" w:rsidR="00000000" w:rsidRPr="00000000">
        <w:rPr>
          <w:sz w:val="20"/>
          <w:szCs w:val="20"/>
          <w:rtl w:val="0"/>
        </w:rPr>
        <w:t xml:space="preserve">Last Scraped On: 2025-07-23 | Last Scraped By: Maria</w:t>
      </w:r>
    </w:p>
    <w:p w:rsidR="00000000" w:rsidDel="00000000" w:rsidP="00000000" w:rsidRDefault="00000000" w:rsidRPr="00000000" w14:paraId="00000025">
      <w:pPr>
        <w:numPr>
          <w:ilvl w:val="2"/>
          <w:numId w:val="1"/>
        </w:numPr>
        <w:ind w:left="2160" w:hanging="360"/>
        <w:rPr>
          <w:sz w:val="20"/>
          <w:szCs w:val="20"/>
        </w:rPr>
      </w:pPr>
      <w:r w:rsidDel="00000000" w:rsidR="00000000" w:rsidRPr="00000000">
        <w:rPr>
          <w:sz w:val="20"/>
          <w:szCs w:val="20"/>
          <w:rtl w:val="0"/>
        </w:rPr>
        <w:t xml:space="preserve">Last Reviewed On: 2025-07-23 | Last Reviewed By: Maria</w:t>
      </w:r>
      <w:r w:rsidDel="00000000" w:rsidR="00000000" w:rsidRPr="00000000">
        <w:rPr>
          <w:rtl w:val="0"/>
        </w:rPr>
      </w:r>
    </w:p>
    <w:p w:rsidR="00000000" w:rsidDel="00000000" w:rsidP="00000000" w:rsidRDefault="00000000" w:rsidRPr="00000000" w14:paraId="00000026">
      <w:pPr>
        <w:numPr>
          <w:ilvl w:val="0"/>
          <w:numId w:val="1"/>
        </w:numPr>
        <w:ind w:left="720" w:hanging="360"/>
        <w:rPr>
          <w:sz w:val="20"/>
          <w:szCs w:val="20"/>
          <w:u w:val="none"/>
        </w:rPr>
      </w:pPr>
      <w:hyperlink r:id="rId10">
        <w:r w:rsidDel="00000000" w:rsidR="00000000" w:rsidRPr="00000000">
          <w:rPr>
            <w:color w:val="1155cc"/>
            <w:sz w:val="20"/>
            <w:szCs w:val="20"/>
            <w:u w:val="single"/>
            <w:rtl w:val="0"/>
          </w:rPr>
          <w:t xml:space="preserve">DWSRF BIL Emerging Contaminants Intended Use Plan, Fiscal Year 2024</w:t>
        </w:r>
      </w:hyperlink>
      <w:r w:rsidDel="00000000" w:rsidR="00000000" w:rsidRPr="00000000">
        <w:rPr>
          <w:sz w:val="20"/>
          <w:szCs w:val="20"/>
          <w:rtl w:val="0"/>
        </w:rPr>
        <w:t xml:space="preserve"> (Final</w:t>
      </w:r>
      <w:r w:rsidDel="00000000" w:rsidR="00000000" w:rsidRPr="00000000">
        <w:rPr>
          <w:sz w:val="20"/>
          <w:szCs w:val="20"/>
          <w:rtl w:val="0"/>
        </w:rPr>
        <w:t xml:space="preserve">) (SFY25 EC IUP)</w:t>
      </w:r>
    </w:p>
    <w:p w:rsidR="00000000" w:rsidDel="00000000" w:rsidP="00000000" w:rsidRDefault="00000000" w:rsidRPr="00000000" w14:paraId="00000027">
      <w:pPr>
        <w:numPr>
          <w:ilvl w:val="1"/>
          <w:numId w:val="1"/>
        </w:numPr>
        <w:ind w:left="1440" w:hanging="360"/>
        <w:rPr>
          <w:sz w:val="20"/>
          <w:szCs w:val="20"/>
          <w:u w:val="none"/>
        </w:rPr>
      </w:pPr>
      <w:r w:rsidDel="00000000" w:rsidR="00000000" w:rsidRPr="00000000">
        <w:rPr>
          <w:sz w:val="20"/>
          <w:szCs w:val="20"/>
          <w:rtl w:val="0"/>
        </w:rPr>
        <w:t xml:space="preserve">Attachment 1: Project Priority List (SFY25 EC PPL)</w:t>
      </w:r>
    </w:p>
    <w:p w:rsidR="00000000" w:rsidDel="00000000" w:rsidP="00000000" w:rsidRDefault="00000000" w:rsidRPr="00000000" w14:paraId="00000028">
      <w:pPr>
        <w:numPr>
          <w:ilvl w:val="2"/>
          <w:numId w:val="1"/>
        </w:numPr>
        <w:ind w:left="2160" w:hanging="360"/>
        <w:rPr>
          <w:sz w:val="20"/>
          <w:szCs w:val="20"/>
        </w:rPr>
      </w:pPr>
      <w:r w:rsidDel="00000000" w:rsidR="00000000" w:rsidRPr="00000000">
        <w:rPr>
          <w:sz w:val="20"/>
          <w:szCs w:val="20"/>
          <w:rtl w:val="0"/>
        </w:rPr>
        <w:t xml:space="preserve">Last Scraped On: 2025-07-23 | Last Scraped By: Maria</w:t>
      </w:r>
    </w:p>
    <w:p w:rsidR="00000000" w:rsidDel="00000000" w:rsidP="00000000" w:rsidRDefault="00000000" w:rsidRPr="00000000" w14:paraId="00000029">
      <w:pPr>
        <w:numPr>
          <w:ilvl w:val="2"/>
          <w:numId w:val="1"/>
        </w:numPr>
        <w:ind w:left="2160" w:hanging="360"/>
        <w:rPr>
          <w:sz w:val="20"/>
          <w:szCs w:val="20"/>
        </w:rPr>
      </w:pPr>
      <w:r w:rsidDel="00000000" w:rsidR="00000000" w:rsidRPr="00000000">
        <w:rPr>
          <w:sz w:val="20"/>
          <w:szCs w:val="20"/>
          <w:rtl w:val="0"/>
        </w:rPr>
        <w:t xml:space="preserve">Last Reviewed On: 2025-07-23 | Last Reviewed By: Maria</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b w:val="1"/>
          <w:bCs w:val="1"/>
          <w:sz w:val="20"/>
          <w:szCs w:val="20"/>
          <w:rtl w:val="0"/>
        </w:rPr>
        <w:t xml:space="preserve">Data standardization:</w:t>
      </w:r>
      <w:r w:rsidDel="00000000" w:rsidR="00000000" w:rsidRPr="00000000">
        <w:rPr>
          <w:sz w:val="20"/>
          <w:szCs w:val="20"/>
          <w:rtl w:val="0"/>
        </w:rPr>
        <w:br w:type="textWrapping"/>
        <w:t xml:space="preserve">This list identifies how we interpreted state data from the above documents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2C">
      <w:pPr>
        <w:rPr>
          <w:sz w:val="20"/>
          <w:szCs w:val="20"/>
        </w:rPr>
      </w:pPr>
      <w:r w:rsidDel="00000000" w:rsidR="00000000" w:rsidRPr="00000000">
        <w:rPr>
          <w:sz w:val="20"/>
          <w:szCs w:val="20"/>
          <w:rtl w:val="0"/>
        </w:rPr>
        <w:t xml:space="preserve"> </w:t>
      </w:r>
    </w:p>
    <w:p w:rsidR="00000000" w:rsidDel="00000000" w:rsidP="00000000" w:rsidRDefault="00000000" w:rsidRPr="00000000" w14:paraId="0000002D">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Geographic Reference: </w:t>
      </w:r>
      <w:r w:rsidDel="00000000" w:rsidR="00000000" w:rsidRPr="00000000">
        <w:rPr>
          <w:i w:val="1"/>
          <w:iCs w:val="1"/>
          <w:sz w:val="20"/>
          <w:szCs w:val="20"/>
          <w:rtl w:val="0"/>
        </w:rPr>
        <w:t xml:space="preserve">City/Town</w:t>
      </w:r>
      <w:r w:rsidDel="00000000" w:rsidR="00000000" w:rsidRPr="00000000">
        <w:rPr>
          <w:rtl w:val="0"/>
        </w:rPr>
      </w:r>
    </w:p>
    <w:p w:rsidR="00000000" w:rsidDel="00000000" w:rsidP="00000000" w:rsidRDefault="00000000" w:rsidRPr="00000000" w14:paraId="0000002E">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Applicant Name</w:t>
      </w:r>
      <w:r w:rsidDel="00000000" w:rsidR="00000000" w:rsidRPr="00000000">
        <w:rPr>
          <w:rtl w:val="0"/>
        </w:rPr>
      </w:r>
    </w:p>
    <w:p w:rsidR="00000000" w:rsidDel="00000000" w:rsidP="00000000" w:rsidRDefault="00000000" w:rsidRPr="00000000" w14:paraId="0000002F">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No Information</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30">
      <w:pPr>
        <w:numPr>
          <w:ilvl w:val="0"/>
          <w:numId w:val="1"/>
        </w:numPr>
        <w:ind w:left="720" w:hanging="360"/>
        <w:rPr>
          <w:b w:val="1"/>
          <w:bCs w:val="1"/>
          <w:sz w:val="20"/>
          <w:szCs w:val="20"/>
        </w:rPr>
      </w:pPr>
      <w:r w:rsidDel="00000000" w:rsidR="00000000" w:rsidRPr="00000000">
        <w:rPr>
          <w:b w:val="1"/>
          <w:bCs w:val="1"/>
          <w:sz w:val="20"/>
          <w:szCs w:val="20"/>
          <w:rtl w:val="0"/>
        </w:rPr>
        <w:t xml:space="preserve">Project ID:</w:t>
      </w:r>
      <w:r w:rsidDel="00000000" w:rsidR="00000000" w:rsidRPr="00000000">
        <w:rPr>
          <w:i w:val="1"/>
          <w:iCs w:val="1"/>
          <w:sz w:val="20"/>
          <w:szCs w:val="20"/>
          <w:rtl w:val="0"/>
        </w:rPr>
        <w:t xml:space="preserve"> Project #</w:t>
      </w:r>
    </w:p>
    <w:p w:rsidR="00000000" w:rsidDel="00000000" w:rsidP="00000000" w:rsidRDefault="00000000" w:rsidRPr="00000000" w14:paraId="00000031">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Name:</w:t>
      </w:r>
      <w:r w:rsidDel="00000000" w:rsidR="00000000" w:rsidRPr="00000000">
        <w:rPr>
          <w:b w:val="1"/>
          <w:bCs w:val="1"/>
          <w:sz w:val="20"/>
          <w:szCs w:val="20"/>
          <w:rtl w:val="0"/>
        </w:rPr>
        <w:t xml:space="preserve">  </w:t>
      </w:r>
      <w:r w:rsidDel="00000000" w:rsidR="00000000" w:rsidRPr="00000000">
        <w:rPr>
          <w:sz w:val="20"/>
          <w:szCs w:val="20"/>
          <w:rtl w:val="0"/>
        </w:rPr>
        <w:t xml:space="preserve">Extracted from Attachment 2 of each IUP</w:t>
      </w:r>
    </w:p>
    <w:p w:rsidR="00000000" w:rsidDel="00000000" w:rsidP="00000000" w:rsidRDefault="00000000" w:rsidRPr="00000000" w14:paraId="00000032">
      <w:pPr>
        <w:numPr>
          <w:ilvl w:val="0"/>
          <w:numId w:val="1"/>
        </w:numPr>
        <w:spacing w:after="0" w:afterAutospacing="0"/>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t>
      </w:r>
    </w:p>
    <w:p w:rsidR="00000000" w:rsidDel="00000000" w:rsidP="00000000" w:rsidRDefault="00000000" w:rsidRPr="00000000" w14:paraId="00000033">
      <w:pPr>
        <w:widowControl w:val="0"/>
        <w:numPr>
          <w:ilvl w:val="1"/>
          <w:numId w:val="1"/>
        </w:numPr>
        <w:spacing w:before="0" w:beforeAutospacing="0" w:line="264.3723678588867" w:lineRule="auto"/>
        <w:ind w:left="1440" w:right="37.684326171875" w:hanging="360"/>
        <w:rPr>
          <w:sz w:val="20"/>
          <w:szCs w:val="20"/>
        </w:rPr>
      </w:pPr>
      <w:r w:rsidDel="00000000" w:rsidR="00000000" w:rsidRPr="00000000">
        <w:rPr>
          <w:sz w:val="20"/>
          <w:szCs w:val="20"/>
          <w:rtl w:val="0"/>
        </w:rPr>
        <w:t xml:space="preserve">General projects: Project is listed on SFY25 Base PPL </w:t>
      </w:r>
      <w:r w:rsidDel="00000000" w:rsidR="00000000" w:rsidRPr="00000000">
        <w:rPr>
          <w:sz w:val="20"/>
          <w:szCs w:val="20"/>
          <w:u w:val="single"/>
          <w:rtl w:val="0"/>
        </w:rPr>
        <w:t xml:space="preserve">or</w:t>
      </w:r>
      <w:r w:rsidDel="00000000" w:rsidR="00000000" w:rsidRPr="00000000">
        <w:rPr>
          <w:sz w:val="20"/>
          <w:szCs w:val="20"/>
          <w:rtl w:val="0"/>
        </w:rPr>
        <w:t xml:space="preserve"> SFY25 BIL Gen Supp PPL and not a Lead or EC project. </w:t>
      </w:r>
    </w:p>
    <w:p w:rsidR="00000000" w:rsidDel="00000000" w:rsidP="00000000" w:rsidRDefault="00000000" w:rsidRPr="00000000" w14:paraId="00000034">
      <w:pPr>
        <w:numPr>
          <w:ilvl w:val="1"/>
          <w:numId w:val="1"/>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35">
      <w:pPr>
        <w:numPr>
          <w:ilvl w:val="2"/>
          <w:numId w:val="1"/>
        </w:numPr>
        <w:ind w:left="2160" w:hanging="360"/>
        <w:rPr>
          <w:sz w:val="20"/>
          <w:szCs w:val="20"/>
        </w:rPr>
      </w:pPr>
      <w:r w:rsidDel="00000000" w:rsidR="00000000" w:rsidRPr="00000000">
        <w:rPr>
          <w:sz w:val="20"/>
          <w:szCs w:val="20"/>
          <w:rtl w:val="0"/>
        </w:rPr>
        <w:t xml:space="preserve">Project is listed on SFY25 LSLR PPL</w:t>
      </w:r>
    </w:p>
    <w:p w:rsidR="00000000" w:rsidDel="00000000" w:rsidP="00000000" w:rsidRDefault="00000000" w:rsidRPr="00000000" w14:paraId="00000036">
      <w:pPr>
        <w:numPr>
          <w:ilvl w:val="2"/>
          <w:numId w:val="1"/>
        </w:numPr>
        <w:ind w:left="2160" w:hanging="360"/>
        <w:rPr>
          <w:sz w:val="20"/>
          <w:szCs w:val="20"/>
        </w:rPr>
      </w:pPr>
      <w:r w:rsidDel="00000000" w:rsidR="00000000" w:rsidRPr="00000000">
        <w:rPr>
          <w:sz w:val="20"/>
          <w:szCs w:val="20"/>
          <w:rtl w:val="0"/>
        </w:rPr>
        <w:t xml:space="preserve">Projects on the SFY25 Base </w:t>
      </w:r>
      <w:r w:rsidDel="00000000" w:rsidR="00000000" w:rsidRPr="00000000">
        <w:rPr>
          <w:sz w:val="20"/>
          <w:szCs w:val="20"/>
          <w:u w:val="single"/>
          <w:rtl w:val="0"/>
        </w:rPr>
        <w:t xml:space="preserve">or</w:t>
      </w:r>
      <w:r w:rsidDel="00000000" w:rsidR="00000000" w:rsidRPr="00000000">
        <w:rPr>
          <w:sz w:val="20"/>
          <w:szCs w:val="20"/>
          <w:rtl w:val="0"/>
        </w:rPr>
        <w:t xml:space="preserve"> BIL Gen Supp IUP with “lead” or “LSL” in Description in Attachment 2</w:t>
      </w:r>
      <w:r w:rsidDel="00000000" w:rsidR="00000000" w:rsidRPr="00000000">
        <w:rPr>
          <w:i w:val="1"/>
          <w:iCs w:val="1"/>
          <w:sz w:val="20"/>
          <w:szCs w:val="20"/>
          <w:rtl w:val="0"/>
        </w:rPr>
        <w:t xml:space="preserve"> </w:t>
      </w:r>
      <w:r w:rsidDel="00000000" w:rsidR="00000000" w:rsidRPr="00000000">
        <w:rPr>
          <w:sz w:val="20"/>
          <w:szCs w:val="20"/>
          <w:rtl w:val="0"/>
        </w:rPr>
        <w:t xml:space="preserve">are lead projects.</w:t>
      </w:r>
    </w:p>
    <w:p w:rsidR="00000000" w:rsidDel="00000000" w:rsidP="00000000" w:rsidRDefault="00000000" w:rsidRPr="00000000" w14:paraId="00000037">
      <w:pPr>
        <w:numPr>
          <w:ilvl w:val="2"/>
          <w:numId w:val="1"/>
        </w:numPr>
        <w:ind w:left="2160" w:hanging="360"/>
        <w:rPr>
          <w:sz w:val="20"/>
          <w:szCs w:val="20"/>
          <w:u w:val="none"/>
        </w:rPr>
      </w:pPr>
      <w:r w:rsidDel="00000000" w:rsidR="00000000" w:rsidRPr="00000000">
        <w:rPr>
          <w:sz w:val="20"/>
          <w:szCs w:val="20"/>
          <w:rtl w:val="0"/>
        </w:rPr>
        <w:t xml:space="preserve">Projects on the SFY25 Base IUP that include “BIL LSL” under </w:t>
      </w:r>
      <w:r w:rsidDel="00000000" w:rsidR="00000000" w:rsidRPr="00000000">
        <w:rPr>
          <w:i w:val="1"/>
          <w:iCs w:val="1"/>
          <w:sz w:val="20"/>
          <w:szCs w:val="20"/>
          <w:rtl w:val="0"/>
        </w:rPr>
        <w:t xml:space="preserve">Fund </w:t>
      </w:r>
    </w:p>
    <w:p w:rsidR="00000000" w:rsidDel="00000000" w:rsidP="00000000" w:rsidRDefault="00000000" w:rsidRPr="00000000" w14:paraId="00000038">
      <w:pPr>
        <w:numPr>
          <w:ilvl w:val="1"/>
          <w:numId w:val="1"/>
        </w:numPr>
        <w:ind w:left="1440" w:hanging="360"/>
        <w:rPr>
          <w:sz w:val="20"/>
          <w:szCs w:val="20"/>
        </w:rPr>
      </w:pPr>
      <w:r w:rsidDel="00000000" w:rsidR="00000000" w:rsidRPr="00000000">
        <w:rPr>
          <w:sz w:val="20"/>
          <w:szCs w:val="20"/>
          <w:rtl w:val="0"/>
        </w:rPr>
        <w:t xml:space="preserve">EC projects: </w:t>
      </w:r>
    </w:p>
    <w:p w:rsidR="00000000" w:rsidDel="00000000" w:rsidP="00000000" w:rsidRDefault="00000000" w:rsidRPr="00000000" w14:paraId="00000039">
      <w:pPr>
        <w:numPr>
          <w:ilvl w:val="2"/>
          <w:numId w:val="1"/>
        </w:numPr>
        <w:ind w:left="2160" w:hanging="360"/>
        <w:rPr>
          <w:sz w:val="20"/>
          <w:szCs w:val="20"/>
        </w:rPr>
      </w:pPr>
      <w:r w:rsidDel="00000000" w:rsidR="00000000" w:rsidRPr="00000000">
        <w:rPr>
          <w:sz w:val="20"/>
          <w:szCs w:val="20"/>
          <w:rtl w:val="0"/>
        </w:rPr>
        <w:t xml:space="preserve">Project is listed on SFY25 EC PPL</w:t>
      </w:r>
      <w:r w:rsidDel="00000000" w:rsidR="00000000" w:rsidRPr="00000000">
        <w:rPr>
          <w:rtl w:val="0"/>
        </w:rPr>
      </w:r>
    </w:p>
    <w:p w:rsidR="00000000" w:rsidDel="00000000" w:rsidP="00000000" w:rsidRDefault="00000000" w:rsidRPr="00000000" w14:paraId="0000003A">
      <w:pPr>
        <w:numPr>
          <w:ilvl w:val="2"/>
          <w:numId w:val="1"/>
        </w:numPr>
        <w:ind w:left="2160" w:hanging="360"/>
        <w:rPr>
          <w:sz w:val="19.999996185302734"/>
          <w:szCs w:val="19.999996185302734"/>
        </w:rPr>
      </w:pPr>
      <w:r w:rsidDel="00000000" w:rsidR="00000000" w:rsidRPr="00000000">
        <w:rPr>
          <w:sz w:val="19.999996185302734"/>
          <w:szCs w:val="19.999996185302734"/>
          <w:rtl w:val="0"/>
        </w:rPr>
        <w:t xml:space="preserve">Projects on the SFY25 Base </w:t>
      </w:r>
      <w:r w:rsidDel="00000000" w:rsidR="00000000" w:rsidRPr="00000000">
        <w:rPr>
          <w:sz w:val="19.999996185302734"/>
          <w:szCs w:val="19.999996185302734"/>
          <w:u w:val="single"/>
          <w:rtl w:val="0"/>
        </w:rPr>
        <w:t xml:space="preserve">or</w:t>
      </w:r>
      <w:r w:rsidDel="00000000" w:rsidR="00000000" w:rsidRPr="00000000">
        <w:rPr>
          <w:sz w:val="19.999996185302734"/>
          <w:szCs w:val="19.999996185302734"/>
          <w:rtl w:val="0"/>
        </w:rPr>
        <w:t xml:space="preserve"> BIL Gen Supp IUP with “cyanotoxin,” “dioxane,” “emerging contaminant,” “lithium,” “manganese,” “Mn,” “Perfluoro-n-pentanoic acid,” “PFPeA,” “PFAS,” “PFOA,” “PFOS,” “DBP,” “disinfection byproduct,” “HAA5,” “haloacetic acid,” “trihalomethane,” “THM,” or “Unregulated Contaminant Monitoring Rule” in Description in Attachment 2 are emerging contaminants projects. </w:t>
      </w:r>
      <w:r w:rsidDel="00000000" w:rsidR="00000000" w:rsidRPr="00000000">
        <w:rPr>
          <w:rtl w:val="0"/>
        </w:rPr>
      </w:r>
    </w:p>
    <w:p w:rsidR="00000000" w:rsidDel="00000000" w:rsidP="00000000" w:rsidRDefault="00000000" w:rsidRPr="00000000" w14:paraId="0000003B">
      <w:pPr>
        <w:numPr>
          <w:ilvl w:val="0"/>
          <w:numId w:val="1"/>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No Information</w:t>
      </w:r>
      <w:r w:rsidDel="00000000" w:rsidR="00000000" w:rsidRPr="00000000">
        <w:rPr>
          <w:rtl w:val="0"/>
        </w:rPr>
      </w:r>
    </w:p>
    <w:p w:rsidR="00000000" w:rsidDel="00000000" w:rsidP="00000000" w:rsidRDefault="00000000" w:rsidRPr="00000000" w14:paraId="0000003C">
      <w:pPr>
        <w:numPr>
          <w:ilvl w:val="0"/>
          <w:numId w:val="1"/>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i w:val="1"/>
          <w:iCs w:val="1"/>
          <w:sz w:val="20"/>
          <w:szCs w:val="20"/>
          <w:rtl w:val="0"/>
        </w:rPr>
        <w:t xml:space="preserve">Applied for Project Amount</w:t>
      </w:r>
    </w:p>
    <w:p w:rsidR="00000000" w:rsidDel="00000000" w:rsidP="00000000" w:rsidRDefault="00000000" w:rsidRPr="00000000" w14:paraId="0000003D">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Funding Amount: </w:t>
      </w:r>
    </w:p>
    <w:p w:rsidR="00000000" w:rsidDel="00000000" w:rsidP="00000000" w:rsidRDefault="00000000" w:rsidRPr="00000000" w14:paraId="0000003E">
      <w:pPr>
        <w:numPr>
          <w:ilvl w:val="1"/>
          <w:numId w:val="1"/>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3F">
      <w:pPr>
        <w:numPr>
          <w:ilvl w:val="2"/>
          <w:numId w:val="1"/>
        </w:numPr>
        <w:ind w:left="2160" w:hanging="360"/>
        <w:rPr>
          <w:sz w:val="20"/>
          <w:szCs w:val="20"/>
        </w:rPr>
      </w:pPr>
      <w:r w:rsidDel="00000000" w:rsidR="00000000" w:rsidRPr="00000000">
        <w:rPr>
          <w:i w:val="1"/>
          <w:iCs w:val="1"/>
          <w:sz w:val="20"/>
          <w:szCs w:val="20"/>
          <w:rtl w:val="0"/>
        </w:rPr>
        <w:t xml:space="preserve">DW SRF Amount Granted</w:t>
      </w:r>
      <w:r w:rsidDel="00000000" w:rsidR="00000000" w:rsidRPr="00000000">
        <w:rPr>
          <w:sz w:val="20"/>
          <w:szCs w:val="20"/>
          <w:rtl w:val="0"/>
        </w:rPr>
        <w:t xml:space="preserve"> for general projects on SFY25 Base PPL </w:t>
      </w:r>
    </w:p>
    <w:p w:rsidR="00000000" w:rsidDel="00000000" w:rsidP="00000000" w:rsidRDefault="00000000" w:rsidRPr="00000000" w14:paraId="00000040">
      <w:pPr>
        <w:numPr>
          <w:ilvl w:val="2"/>
          <w:numId w:val="1"/>
        </w:numPr>
        <w:ind w:left="2160" w:hanging="360"/>
        <w:rPr>
          <w:sz w:val="20"/>
          <w:szCs w:val="20"/>
        </w:rPr>
      </w:pPr>
      <w:r w:rsidDel="00000000" w:rsidR="00000000" w:rsidRPr="00000000">
        <w:rPr>
          <w:i w:val="1"/>
          <w:iCs w:val="1"/>
          <w:sz w:val="20"/>
          <w:szCs w:val="20"/>
          <w:rtl w:val="0"/>
        </w:rPr>
        <w:t xml:space="preserve">DW BIL Amount Granted</w:t>
      </w:r>
      <w:r w:rsidDel="00000000" w:rsidR="00000000" w:rsidRPr="00000000">
        <w:rPr>
          <w:sz w:val="20"/>
          <w:szCs w:val="20"/>
          <w:rtl w:val="0"/>
        </w:rPr>
        <w:t xml:space="preserve"> for general projects on SFY25 BILGen Supp PPL </w:t>
      </w:r>
    </w:p>
    <w:p w:rsidR="00000000" w:rsidDel="00000000" w:rsidP="00000000" w:rsidRDefault="00000000" w:rsidRPr="00000000" w14:paraId="00000041">
      <w:pPr>
        <w:numPr>
          <w:ilvl w:val="1"/>
          <w:numId w:val="1"/>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42">
      <w:pPr>
        <w:numPr>
          <w:ilvl w:val="2"/>
          <w:numId w:val="1"/>
        </w:numPr>
        <w:ind w:left="2160" w:hanging="360"/>
        <w:rPr>
          <w:sz w:val="20"/>
          <w:szCs w:val="20"/>
        </w:rPr>
      </w:pPr>
      <w:r w:rsidDel="00000000" w:rsidR="00000000" w:rsidRPr="00000000">
        <w:rPr>
          <w:i w:val="1"/>
          <w:iCs w:val="1"/>
          <w:sz w:val="20"/>
          <w:szCs w:val="20"/>
          <w:rtl w:val="0"/>
        </w:rPr>
        <w:t xml:space="preserve">DW BIL-Lead Amount Granted</w:t>
      </w:r>
      <w:r w:rsidDel="00000000" w:rsidR="00000000" w:rsidRPr="00000000">
        <w:rPr>
          <w:sz w:val="20"/>
          <w:szCs w:val="20"/>
          <w:rtl w:val="0"/>
        </w:rPr>
        <w:t xml:space="preserve"> for projects on SFY25 LSLR PPL </w:t>
      </w:r>
    </w:p>
    <w:p w:rsidR="00000000" w:rsidDel="00000000" w:rsidP="00000000" w:rsidRDefault="00000000" w:rsidRPr="00000000" w14:paraId="00000043">
      <w:pPr>
        <w:numPr>
          <w:ilvl w:val="2"/>
          <w:numId w:val="1"/>
        </w:numPr>
        <w:ind w:left="2160" w:hanging="360"/>
        <w:rPr>
          <w:sz w:val="20"/>
          <w:szCs w:val="20"/>
        </w:rPr>
      </w:pPr>
      <w:r w:rsidDel="00000000" w:rsidR="00000000" w:rsidRPr="00000000">
        <w:rPr>
          <w:i w:val="1"/>
          <w:iCs w:val="1"/>
          <w:sz w:val="20"/>
          <w:szCs w:val="20"/>
          <w:rtl w:val="0"/>
        </w:rPr>
        <w:t xml:space="preserve">DW SRF Amount Granted</w:t>
      </w:r>
      <w:r w:rsidDel="00000000" w:rsidR="00000000" w:rsidRPr="00000000">
        <w:rPr>
          <w:sz w:val="20"/>
          <w:szCs w:val="20"/>
          <w:rtl w:val="0"/>
        </w:rPr>
        <w:t xml:space="preserve"> for lead projects on SFY25 Base PPL</w:t>
      </w:r>
    </w:p>
    <w:p w:rsidR="00000000" w:rsidDel="00000000" w:rsidP="00000000" w:rsidRDefault="00000000" w:rsidRPr="00000000" w14:paraId="00000044">
      <w:pPr>
        <w:numPr>
          <w:ilvl w:val="2"/>
          <w:numId w:val="1"/>
        </w:numPr>
        <w:ind w:left="2160" w:hanging="360"/>
        <w:rPr>
          <w:sz w:val="20"/>
          <w:szCs w:val="20"/>
        </w:rPr>
      </w:pPr>
      <w:r w:rsidDel="00000000" w:rsidR="00000000" w:rsidRPr="00000000">
        <w:rPr>
          <w:i w:val="1"/>
          <w:iCs w:val="1"/>
          <w:sz w:val="20"/>
          <w:szCs w:val="20"/>
          <w:rtl w:val="0"/>
        </w:rPr>
        <w:t xml:space="preserve">DW BIL Amount Granted</w:t>
      </w:r>
      <w:r w:rsidDel="00000000" w:rsidR="00000000" w:rsidRPr="00000000">
        <w:rPr>
          <w:sz w:val="20"/>
          <w:szCs w:val="20"/>
          <w:rtl w:val="0"/>
        </w:rPr>
        <w:t xml:space="preserve"> for lead projects on SFY25 BILGen Supp PPL</w:t>
      </w:r>
    </w:p>
    <w:p w:rsidR="00000000" w:rsidDel="00000000" w:rsidP="00000000" w:rsidRDefault="00000000" w:rsidRPr="00000000" w14:paraId="00000045">
      <w:pPr>
        <w:numPr>
          <w:ilvl w:val="1"/>
          <w:numId w:val="1"/>
        </w:numPr>
        <w:ind w:left="1440" w:hanging="360"/>
        <w:rPr>
          <w:sz w:val="20"/>
          <w:szCs w:val="20"/>
        </w:rPr>
      </w:pPr>
      <w:r w:rsidDel="00000000" w:rsidR="00000000" w:rsidRPr="00000000">
        <w:rPr>
          <w:sz w:val="20"/>
          <w:szCs w:val="20"/>
          <w:rtl w:val="0"/>
        </w:rPr>
        <w:t xml:space="preserve">EC projects:</w:t>
      </w:r>
      <w:r w:rsidDel="00000000" w:rsidR="00000000" w:rsidRPr="00000000">
        <w:rPr>
          <w:i w:val="1"/>
          <w:iCs w:val="1"/>
          <w:sz w:val="20"/>
          <w:szCs w:val="20"/>
          <w:rtl w:val="0"/>
        </w:rPr>
        <w:t xml:space="preserve"> </w:t>
      </w:r>
    </w:p>
    <w:p w:rsidR="00000000" w:rsidDel="00000000" w:rsidP="00000000" w:rsidRDefault="00000000" w:rsidRPr="00000000" w14:paraId="00000046">
      <w:pPr>
        <w:numPr>
          <w:ilvl w:val="2"/>
          <w:numId w:val="1"/>
        </w:numPr>
        <w:ind w:left="2160" w:hanging="360"/>
        <w:rPr>
          <w:sz w:val="20"/>
          <w:szCs w:val="20"/>
        </w:rPr>
      </w:pPr>
      <w:r w:rsidDel="00000000" w:rsidR="00000000" w:rsidRPr="00000000">
        <w:rPr>
          <w:i w:val="1"/>
          <w:iCs w:val="1"/>
          <w:sz w:val="20"/>
          <w:szCs w:val="20"/>
          <w:rtl w:val="0"/>
        </w:rPr>
        <w:t xml:space="preserve">DW BIL-EC Amount Granted </w:t>
      </w:r>
      <w:r w:rsidDel="00000000" w:rsidR="00000000" w:rsidRPr="00000000">
        <w:rPr>
          <w:sz w:val="20"/>
          <w:szCs w:val="20"/>
          <w:rtl w:val="0"/>
        </w:rPr>
        <w:t xml:space="preserve">on SFY25 EC PPL</w:t>
      </w:r>
    </w:p>
    <w:p w:rsidR="00000000" w:rsidDel="00000000" w:rsidP="00000000" w:rsidRDefault="00000000" w:rsidRPr="00000000" w14:paraId="00000047">
      <w:pPr>
        <w:numPr>
          <w:ilvl w:val="2"/>
          <w:numId w:val="1"/>
        </w:numPr>
        <w:ind w:left="2160" w:hanging="360"/>
        <w:rPr>
          <w:sz w:val="20"/>
          <w:szCs w:val="20"/>
        </w:rPr>
      </w:pPr>
      <w:r w:rsidDel="00000000" w:rsidR="00000000" w:rsidRPr="00000000">
        <w:rPr>
          <w:i w:val="1"/>
          <w:iCs w:val="1"/>
          <w:sz w:val="20"/>
          <w:szCs w:val="20"/>
          <w:rtl w:val="0"/>
        </w:rPr>
        <w:t xml:space="preserve">DW SRF Amount Granted</w:t>
      </w:r>
      <w:r w:rsidDel="00000000" w:rsidR="00000000" w:rsidRPr="00000000">
        <w:rPr>
          <w:sz w:val="20"/>
          <w:szCs w:val="20"/>
          <w:rtl w:val="0"/>
        </w:rPr>
        <w:t xml:space="preserve"> for EC projects on SFY25 Base PPL</w:t>
      </w:r>
    </w:p>
    <w:p w:rsidR="00000000" w:rsidDel="00000000" w:rsidP="00000000" w:rsidRDefault="00000000" w:rsidRPr="00000000" w14:paraId="00000048">
      <w:pPr>
        <w:numPr>
          <w:ilvl w:val="2"/>
          <w:numId w:val="1"/>
        </w:numPr>
        <w:ind w:left="2160" w:hanging="360"/>
        <w:rPr>
          <w:sz w:val="20"/>
          <w:szCs w:val="20"/>
        </w:rPr>
      </w:pPr>
      <w:r w:rsidDel="00000000" w:rsidR="00000000" w:rsidRPr="00000000">
        <w:rPr>
          <w:i w:val="1"/>
          <w:iCs w:val="1"/>
          <w:sz w:val="20"/>
          <w:szCs w:val="20"/>
          <w:rtl w:val="0"/>
        </w:rPr>
        <w:t xml:space="preserve">DW BIL Amount Granted</w:t>
      </w:r>
      <w:r w:rsidDel="00000000" w:rsidR="00000000" w:rsidRPr="00000000">
        <w:rPr>
          <w:sz w:val="20"/>
          <w:szCs w:val="20"/>
          <w:rtl w:val="0"/>
        </w:rPr>
        <w:t xml:space="preserve"> for EC projects on SFY25 BIL Gen Supp PPL</w:t>
      </w:r>
      <w:r w:rsidDel="00000000" w:rsidR="00000000" w:rsidRPr="00000000">
        <w:rPr>
          <w:rtl w:val="0"/>
        </w:rPr>
      </w:r>
    </w:p>
    <w:p w:rsidR="00000000" w:rsidDel="00000000" w:rsidP="00000000" w:rsidRDefault="00000000" w:rsidRPr="00000000" w14:paraId="00000049">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Principal Forgiveness: </w:t>
      </w:r>
    </w:p>
    <w:p w:rsidR="00000000" w:rsidDel="00000000" w:rsidP="00000000" w:rsidRDefault="00000000" w:rsidRPr="00000000" w14:paraId="0000004A">
      <w:pPr>
        <w:numPr>
          <w:ilvl w:val="1"/>
          <w:numId w:val="1"/>
        </w:numPr>
        <w:ind w:left="1440" w:hanging="360"/>
        <w:rPr>
          <w:sz w:val="20"/>
          <w:szCs w:val="20"/>
        </w:rPr>
      </w:pPr>
      <w:r w:rsidDel="00000000" w:rsidR="00000000" w:rsidRPr="00000000">
        <w:rPr>
          <w:sz w:val="20"/>
          <w:szCs w:val="20"/>
          <w:rtl w:val="0"/>
        </w:rPr>
        <w:t xml:space="preserve">General projects: </w:t>
      </w:r>
      <w:r w:rsidDel="00000000" w:rsidR="00000000" w:rsidRPr="00000000">
        <w:rPr>
          <w:rtl w:val="0"/>
        </w:rPr>
      </w:r>
    </w:p>
    <w:p w:rsidR="00000000" w:rsidDel="00000000" w:rsidP="00000000" w:rsidRDefault="00000000" w:rsidRPr="00000000" w14:paraId="0000004B">
      <w:pPr>
        <w:numPr>
          <w:ilvl w:val="2"/>
          <w:numId w:val="1"/>
        </w:numPr>
        <w:ind w:left="2160" w:hanging="360"/>
        <w:rPr>
          <w:sz w:val="20"/>
          <w:szCs w:val="20"/>
        </w:rPr>
      </w:pPr>
      <w:r w:rsidDel="00000000" w:rsidR="00000000" w:rsidRPr="00000000">
        <w:rPr>
          <w:i w:val="1"/>
          <w:iCs w:val="1"/>
          <w:sz w:val="20"/>
          <w:szCs w:val="20"/>
          <w:rtl w:val="0"/>
        </w:rPr>
        <w:t xml:space="preserve">DW SRF Principal Forgiveness </w:t>
      </w:r>
      <w:r w:rsidDel="00000000" w:rsidR="00000000" w:rsidRPr="00000000">
        <w:rPr>
          <w:sz w:val="20"/>
          <w:szCs w:val="20"/>
          <w:rtl w:val="0"/>
        </w:rPr>
        <w:t xml:space="preserve">for general projects on SFY25 Base PPL </w:t>
      </w:r>
    </w:p>
    <w:p w:rsidR="00000000" w:rsidDel="00000000" w:rsidP="00000000" w:rsidRDefault="00000000" w:rsidRPr="00000000" w14:paraId="0000004C">
      <w:pPr>
        <w:numPr>
          <w:ilvl w:val="2"/>
          <w:numId w:val="1"/>
        </w:numPr>
        <w:ind w:left="2160" w:hanging="360"/>
        <w:rPr>
          <w:sz w:val="20"/>
          <w:szCs w:val="20"/>
        </w:rPr>
      </w:pPr>
      <w:r w:rsidDel="00000000" w:rsidR="00000000" w:rsidRPr="00000000">
        <w:rPr>
          <w:i w:val="1"/>
          <w:iCs w:val="1"/>
          <w:sz w:val="20"/>
          <w:szCs w:val="20"/>
          <w:rtl w:val="0"/>
        </w:rPr>
        <w:t xml:space="preserve">DW BIL Principal Forgiveness </w:t>
      </w:r>
      <w:r w:rsidDel="00000000" w:rsidR="00000000" w:rsidRPr="00000000">
        <w:rPr>
          <w:sz w:val="20"/>
          <w:szCs w:val="20"/>
          <w:rtl w:val="0"/>
        </w:rPr>
        <w:t xml:space="preserve">for general projects on SFY25 BILGenSupp PPL </w:t>
      </w:r>
    </w:p>
    <w:p w:rsidR="00000000" w:rsidDel="00000000" w:rsidP="00000000" w:rsidRDefault="00000000" w:rsidRPr="00000000" w14:paraId="0000004D">
      <w:pPr>
        <w:numPr>
          <w:ilvl w:val="1"/>
          <w:numId w:val="1"/>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4E">
      <w:pPr>
        <w:numPr>
          <w:ilvl w:val="2"/>
          <w:numId w:val="1"/>
        </w:numPr>
        <w:ind w:left="2160" w:hanging="360"/>
        <w:rPr>
          <w:sz w:val="20"/>
          <w:szCs w:val="20"/>
        </w:rPr>
      </w:pPr>
      <w:r w:rsidDel="00000000" w:rsidR="00000000" w:rsidRPr="00000000">
        <w:rPr>
          <w:i w:val="1"/>
          <w:iCs w:val="1"/>
          <w:sz w:val="20"/>
          <w:szCs w:val="20"/>
          <w:rtl w:val="0"/>
        </w:rPr>
        <w:t xml:space="preserve">DW BIL LSL Amount of PF</w:t>
      </w:r>
      <w:r w:rsidDel="00000000" w:rsidR="00000000" w:rsidRPr="00000000">
        <w:rPr>
          <w:sz w:val="20"/>
          <w:szCs w:val="20"/>
          <w:rtl w:val="0"/>
        </w:rPr>
        <w:t xml:space="preserve"> on SFY25 LSLR PPL </w:t>
      </w:r>
    </w:p>
    <w:p w:rsidR="00000000" w:rsidDel="00000000" w:rsidP="00000000" w:rsidRDefault="00000000" w:rsidRPr="00000000" w14:paraId="0000004F">
      <w:pPr>
        <w:numPr>
          <w:ilvl w:val="2"/>
          <w:numId w:val="1"/>
        </w:numPr>
        <w:ind w:left="2160" w:hanging="360"/>
        <w:rPr>
          <w:sz w:val="20"/>
          <w:szCs w:val="20"/>
        </w:rPr>
      </w:pPr>
      <w:r w:rsidDel="00000000" w:rsidR="00000000" w:rsidRPr="00000000">
        <w:rPr>
          <w:i w:val="1"/>
          <w:iCs w:val="1"/>
          <w:sz w:val="20"/>
          <w:szCs w:val="20"/>
          <w:rtl w:val="0"/>
        </w:rPr>
        <w:t xml:space="preserve">DW SRF Principal Forgiveness </w:t>
      </w:r>
      <w:r w:rsidDel="00000000" w:rsidR="00000000" w:rsidRPr="00000000">
        <w:rPr>
          <w:sz w:val="20"/>
          <w:szCs w:val="20"/>
          <w:rtl w:val="0"/>
        </w:rPr>
        <w:t xml:space="preserve">for lead projects on SFY25 Base PPL </w:t>
      </w:r>
    </w:p>
    <w:p w:rsidR="00000000" w:rsidDel="00000000" w:rsidP="00000000" w:rsidRDefault="00000000" w:rsidRPr="00000000" w14:paraId="00000050">
      <w:pPr>
        <w:numPr>
          <w:ilvl w:val="2"/>
          <w:numId w:val="1"/>
        </w:numPr>
        <w:ind w:left="2160" w:hanging="360"/>
        <w:rPr>
          <w:sz w:val="20"/>
          <w:szCs w:val="20"/>
        </w:rPr>
      </w:pPr>
      <w:r w:rsidDel="00000000" w:rsidR="00000000" w:rsidRPr="00000000">
        <w:rPr>
          <w:i w:val="1"/>
          <w:iCs w:val="1"/>
          <w:sz w:val="20"/>
          <w:szCs w:val="20"/>
          <w:rtl w:val="0"/>
        </w:rPr>
        <w:t xml:space="preserve">DW BIL Principal Forgiveness </w:t>
      </w:r>
      <w:r w:rsidDel="00000000" w:rsidR="00000000" w:rsidRPr="00000000">
        <w:rPr>
          <w:sz w:val="20"/>
          <w:szCs w:val="20"/>
          <w:rtl w:val="0"/>
        </w:rPr>
        <w:t xml:space="preserve">for lead projects on SFY25 BILGenSupp PPL</w:t>
      </w:r>
    </w:p>
    <w:p w:rsidR="00000000" w:rsidDel="00000000" w:rsidP="00000000" w:rsidRDefault="00000000" w:rsidRPr="00000000" w14:paraId="00000051">
      <w:pPr>
        <w:numPr>
          <w:ilvl w:val="1"/>
          <w:numId w:val="1"/>
        </w:numPr>
        <w:ind w:left="1440" w:hanging="360"/>
        <w:rPr>
          <w:sz w:val="20"/>
          <w:szCs w:val="20"/>
          <w:shd w:fill="fff2cc" w:val="clear"/>
        </w:rPr>
      </w:pPr>
      <w:r w:rsidDel="00000000" w:rsidR="00000000" w:rsidRPr="00000000">
        <w:rPr>
          <w:sz w:val="20"/>
          <w:szCs w:val="20"/>
          <w:shd w:fill="fff2cc" w:val="clear"/>
          <w:rtl w:val="0"/>
        </w:rPr>
        <w:t xml:space="preserve">EC projects:</w:t>
      </w:r>
      <w:r w:rsidDel="00000000" w:rsidR="00000000" w:rsidRPr="00000000">
        <w:rPr>
          <w:i w:val="1"/>
          <w:iCs w:val="1"/>
          <w:sz w:val="20"/>
          <w:szCs w:val="20"/>
          <w:shd w:fill="fff2cc" w:val="clear"/>
          <w:rtl w:val="0"/>
        </w:rPr>
        <w:t xml:space="preserve"> </w:t>
      </w:r>
    </w:p>
    <w:p w:rsidR="00000000" w:rsidDel="00000000" w:rsidP="00000000" w:rsidRDefault="00000000" w:rsidRPr="00000000" w14:paraId="00000052">
      <w:pPr>
        <w:numPr>
          <w:ilvl w:val="2"/>
          <w:numId w:val="1"/>
        </w:numPr>
        <w:ind w:left="2160" w:hanging="360"/>
        <w:rPr>
          <w:sz w:val="20"/>
          <w:szCs w:val="20"/>
          <w:shd w:fill="fff2cc" w:val="clear"/>
        </w:rPr>
      </w:pPr>
      <w:r w:rsidDel="00000000" w:rsidR="00000000" w:rsidRPr="00000000">
        <w:rPr>
          <w:i w:val="1"/>
          <w:iCs w:val="1"/>
          <w:sz w:val="20"/>
          <w:szCs w:val="20"/>
          <w:shd w:fill="fff2cc" w:val="clear"/>
          <w:rtl w:val="0"/>
        </w:rPr>
        <w:t xml:space="preserve">DW BIL-EC Amount Granted</w:t>
      </w:r>
      <w:r w:rsidDel="00000000" w:rsidR="00000000" w:rsidRPr="00000000">
        <w:rPr>
          <w:sz w:val="20"/>
          <w:szCs w:val="20"/>
          <w:shd w:fill="fff2cc" w:val="clear"/>
          <w:rtl w:val="0"/>
        </w:rPr>
        <w:t xml:space="preserve"> on SFY25 EC PPL</w:t>
      </w:r>
    </w:p>
    <w:p w:rsidR="00000000" w:rsidDel="00000000" w:rsidP="00000000" w:rsidRDefault="00000000" w:rsidRPr="00000000" w14:paraId="00000053">
      <w:pPr>
        <w:numPr>
          <w:ilvl w:val="2"/>
          <w:numId w:val="1"/>
        </w:numPr>
        <w:ind w:left="2160" w:hanging="360"/>
        <w:rPr>
          <w:sz w:val="20"/>
          <w:szCs w:val="20"/>
        </w:rPr>
      </w:pPr>
      <w:r w:rsidDel="00000000" w:rsidR="00000000" w:rsidRPr="00000000">
        <w:rPr>
          <w:i w:val="1"/>
          <w:iCs w:val="1"/>
          <w:sz w:val="20"/>
          <w:szCs w:val="20"/>
          <w:rtl w:val="0"/>
        </w:rPr>
        <w:t xml:space="preserve">DW SRF Principal Forgiveness </w:t>
      </w:r>
      <w:r w:rsidDel="00000000" w:rsidR="00000000" w:rsidRPr="00000000">
        <w:rPr>
          <w:sz w:val="20"/>
          <w:szCs w:val="20"/>
          <w:rtl w:val="0"/>
        </w:rPr>
        <w:t xml:space="preserve">for EC projects on SFY25 Base PPL </w:t>
      </w:r>
    </w:p>
    <w:p w:rsidR="00000000" w:rsidDel="00000000" w:rsidP="00000000" w:rsidRDefault="00000000" w:rsidRPr="00000000" w14:paraId="00000054">
      <w:pPr>
        <w:numPr>
          <w:ilvl w:val="2"/>
          <w:numId w:val="1"/>
        </w:numPr>
        <w:ind w:left="2160" w:hanging="360"/>
        <w:rPr>
          <w:sz w:val="20"/>
          <w:szCs w:val="20"/>
        </w:rPr>
      </w:pPr>
      <w:r w:rsidDel="00000000" w:rsidR="00000000" w:rsidRPr="00000000">
        <w:rPr>
          <w:i w:val="1"/>
          <w:iCs w:val="1"/>
          <w:sz w:val="20"/>
          <w:szCs w:val="20"/>
          <w:rtl w:val="0"/>
        </w:rPr>
        <w:t xml:space="preserve">DW BIL Principal Forgiveness </w:t>
      </w:r>
      <w:r w:rsidDel="00000000" w:rsidR="00000000" w:rsidRPr="00000000">
        <w:rPr>
          <w:sz w:val="20"/>
          <w:szCs w:val="20"/>
          <w:rtl w:val="0"/>
        </w:rPr>
        <w:t xml:space="preserve">for EC projects on SFY25 BILGenSupp PPL</w:t>
      </w:r>
    </w:p>
    <w:p w:rsidR="00000000" w:rsidDel="00000000" w:rsidP="00000000" w:rsidRDefault="00000000" w:rsidRPr="00000000" w14:paraId="00000055">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Population:</w:t>
      </w:r>
      <w:r w:rsidDel="00000000" w:rsidR="00000000" w:rsidRPr="00000000">
        <w:rPr>
          <w:i w:val="1"/>
          <w:iCs w:val="1"/>
          <w:sz w:val="20"/>
          <w:szCs w:val="20"/>
          <w:rtl w:val="0"/>
        </w:rPr>
        <w:t xml:space="preserve"> Population</w:t>
      </w:r>
    </w:p>
    <w:p w:rsidR="00000000" w:rsidDel="00000000" w:rsidP="00000000" w:rsidRDefault="00000000" w:rsidRPr="00000000" w14:paraId="00000056">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Description:</w:t>
      </w:r>
      <w:r w:rsidDel="00000000" w:rsidR="00000000" w:rsidRPr="00000000">
        <w:rPr>
          <w:i w:val="1"/>
          <w:iCs w:val="1"/>
          <w:sz w:val="20"/>
          <w:szCs w:val="20"/>
          <w:rtl w:val="0"/>
        </w:rPr>
        <w:t xml:space="preserve"> </w:t>
      </w:r>
      <w:r w:rsidDel="00000000" w:rsidR="00000000" w:rsidRPr="00000000">
        <w:rPr>
          <w:sz w:val="20"/>
          <w:szCs w:val="20"/>
          <w:rtl w:val="0"/>
        </w:rPr>
        <w:t xml:space="preserve">Extract from </w:t>
      </w:r>
      <w:r w:rsidDel="00000000" w:rsidR="00000000" w:rsidRPr="00000000">
        <w:rPr>
          <w:sz w:val="19.999996185302734"/>
          <w:szCs w:val="19.999996185302734"/>
          <w:rtl w:val="0"/>
        </w:rPr>
        <w:t xml:space="preserve">Attachment 2 to each IUP</w:t>
      </w:r>
    </w:p>
    <w:p w:rsidR="00000000" w:rsidDel="00000000" w:rsidP="00000000" w:rsidRDefault="00000000" w:rsidRPr="00000000" w14:paraId="00000057">
      <w:pPr>
        <w:numPr>
          <w:ilvl w:val="0"/>
          <w:numId w:val="1"/>
        </w:numPr>
        <w:ind w:left="720" w:hanging="36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8">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Disadvantaged:</w:t>
      </w:r>
      <w:r w:rsidDel="00000000" w:rsidR="00000000" w:rsidRPr="00000000">
        <w:rPr>
          <w:b w:val="1"/>
          <w:bCs w:val="1"/>
          <w:sz w:val="20"/>
          <w:szCs w:val="20"/>
          <w:rtl w:val="0"/>
        </w:rPr>
        <w:t xml:space="preserve"> </w:t>
      </w:r>
    </w:p>
    <w:p w:rsidR="00000000" w:rsidDel="00000000" w:rsidP="00000000" w:rsidRDefault="00000000" w:rsidRPr="00000000" w14:paraId="00000059">
      <w:pPr>
        <w:numPr>
          <w:ilvl w:val="1"/>
          <w:numId w:val="1"/>
        </w:numPr>
        <w:ind w:left="1440" w:hanging="360"/>
        <w:rPr>
          <w:rFonts w:ascii="Calibri" w:cs="Calibri" w:eastAsia="Calibri" w:hAnsi="Calibri"/>
          <w:b w:val="1"/>
          <w:bCs w:val="1"/>
          <w:sz w:val="20"/>
          <w:szCs w:val="20"/>
        </w:rPr>
      </w:pPr>
      <w:r w:rsidDel="00000000" w:rsidR="00000000" w:rsidRPr="00000000">
        <w:rPr>
          <w:b w:val="1"/>
          <w:bCs w:val="1"/>
          <w:sz w:val="20"/>
          <w:szCs w:val="20"/>
          <w:rtl w:val="0"/>
        </w:rPr>
        <w:t xml:space="preserve">Yes:</w:t>
      </w:r>
      <w:r w:rsidDel="00000000" w:rsidR="00000000" w:rsidRPr="00000000">
        <w:rPr>
          <w:i w:val="1"/>
          <w:iCs w:val="1"/>
          <w:sz w:val="20"/>
          <w:szCs w:val="20"/>
          <w:rtl w:val="0"/>
        </w:rPr>
        <w:t xml:space="preserve"> Disadvantaged Score </w:t>
      </w:r>
      <w:r w:rsidDel="00000000" w:rsidR="00000000" w:rsidRPr="00000000">
        <w:rPr>
          <w:sz w:val="20"/>
          <w:szCs w:val="20"/>
          <w:rtl w:val="0"/>
        </w:rPr>
        <w:t xml:space="preserve">value &gt;1</w:t>
      </w:r>
    </w:p>
    <w:p w:rsidR="00000000" w:rsidDel="00000000" w:rsidP="00000000" w:rsidRDefault="00000000" w:rsidRPr="00000000" w14:paraId="0000005A">
      <w:pPr>
        <w:numPr>
          <w:ilvl w:val="1"/>
          <w:numId w:val="1"/>
        </w:numPr>
        <w:ind w:left="1440" w:hanging="360"/>
        <w:rPr>
          <w:sz w:val="20"/>
          <w:szCs w:val="20"/>
        </w:rPr>
      </w:pPr>
      <w:r w:rsidDel="00000000" w:rsidR="00000000" w:rsidRPr="00000000">
        <w:rPr>
          <w:b w:val="1"/>
          <w:bCs w:val="1"/>
          <w:sz w:val="20"/>
          <w:szCs w:val="20"/>
          <w:rtl w:val="0"/>
        </w:rPr>
        <w:t xml:space="preserve">No</w:t>
      </w:r>
      <w:r w:rsidDel="00000000" w:rsidR="00000000" w:rsidRPr="00000000">
        <w:rPr>
          <w:sz w:val="20"/>
          <w:szCs w:val="20"/>
          <w:rtl w:val="0"/>
        </w:rPr>
        <w:t xml:space="preserve">: </w:t>
      </w:r>
      <w:r w:rsidDel="00000000" w:rsidR="00000000" w:rsidRPr="00000000">
        <w:rPr>
          <w:i w:val="1"/>
          <w:iCs w:val="1"/>
          <w:sz w:val="20"/>
          <w:szCs w:val="20"/>
          <w:rtl w:val="0"/>
        </w:rPr>
        <w:t xml:space="preserve">Disadvantaged Score </w:t>
      </w:r>
      <w:r w:rsidDel="00000000" w:rsidR="00000000" w:rsidRPr="00000000">
        <w:rPr>
          <w:sz w:val="20"/>
          <w:szCs w:val="20"/>
          <w:rtl w:val="0"/>
        </w:rPr>
        <w:t xml:space="preserve">value &lt; 1 </w:t>
      </w:r>
    </w:p>
    <w:p w:rsidR="00000000" w:rsidDel="00000000" w:rsidP="00000000" w:rsidRDefault="00000000" w:rsidRPr="00000000" w14:paraId="0000005B">
      <w:pPr>
        <w:numPr>
          <w:ilvl w:val="1"/>
          <w:numId w:val="1"/>
        </w:numPr>
        <w:ind w:left="1440" w:hanging="360"/>
        <w:rPr>
          <w:sz w:val="20"/>
          <w:szCs w:val="20"/>
        </w:rPr>
      </w:pPr>
      <w:r w:rsidDel="00000000" w:rsidR="00000000" w:rsidRPr="00000000">
        <w:rPr>
          <w:rtl w:val="0"/>
        </w:rPr>
      </w:r>
    </w:p>
    <w:p w:rsidR="00000000" w:rsidDel="00000000" w:rsidP="00000000" w:rsidRDefault="00000000" w:rsidRPr="00000000" w14:paraId="0000005C">
      <w:pPr>
        <w:numPr>
          <w:ilvl w:val="0"/>
          <w:numId w:val="1"/>
        </w:numPr>
        <w:ind w:left="720" w:hanging="360"/>
        <w:rPr>
          <w:rFonts w:ascii="Calibri" w:cs="Calibri" w:eastAsia="Calibri" w:hAnsi="Calibri"/>
          <w:b w:val="1"/>
          <w:bCs w:val="1"/>
          <w:sz w:val="20"/>
          <w:szCs w:val="20"/>
        </w:rPr>
      </w:pPr>
      <w:r w:rsidDel="00000000" w:rsidR="00000000" w:rsidRPr="00000000">
        <w:rPr>
          <w:b w:val="1"/>
          <w:bCs w:val="1"/>
          <w:sz w:val="20"/>
          <w:szCs w:val="20"/>
          <w:rtl w:val="0"/>
        </w:rPr>
        <w:t xml:space="preserve">Project Rank:</w:t>
      </w:r>
      <w:r w:rsidDel="00000000" w:rsidR="00000000" w:rsidRPr="00000000">
        <w:rPr>
          <w:i w:val="1"/>
          <w:iCs w:val="1"/>
          <w:sz w:val="20"/>
          <w:szCs w:val="20"/>
          <w:rtl w:val="0"/>
        </w:rPr>
        <w:t xml:space="preserve"> </w:t>
      </w:r>
      <w:r w:rsidDel="00000000" w:rsidR="00000000" w:rsidRPr="00000000">
        <w:rPr>
          <w:sz w:val="20"/>
          <w:szCs w:val="20"/>
          <w:rtl w:val="0"/>
        </w:rPr>
        <w:t xml:space="preserve">No Information</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D">
      <w:pPr>
        <w:numPr>
          <w:ilvl w:val="0"/>
          <w:numId w:val="1"/>
        </w:numPr>
        <w:ind w:left="720" w:hanging="360"/>
        <w:rPr>
          <w:rFonts w:ascii="Calibri" w:cs="Calibri" w:eastAsia="Calibri" w:hAnsi="Calibri"/>
          <w:b w:val="1"/>
          <w:bCs w:val="1"/>
          <w:sz w:val="20"/>
          <w:szCs w:val="20"/>
          <w:highlight w:val="yellow"/>
        </w:rPr>
      </w:pPr>
      <w:r w:rsidDel="00000000" w:rsidR="00000000" w:rsidRPr="00000000">
        <w:rPr>
          <w:b w:val="1"/>
          <w:bCs w:val="1"/>
          <w:sz w:val="20"/>
          <w:szCs w:val="20"/>
          <w:highlight w:val="yellow"/>
          <w:rtl w:val="0"/>
        </w:rPr>
        <w:t xml:space="preserve">Project Score:</w:t>
      </w:r>
      <w:r w:rsidDel="00000000" w:rsidR="00000000" w:rsidRPr="00000000">
        <w:rPr>
          <w:i w:val="1"/>
          <w:iCs w:val="1"/>
          <w:sz w:val="20"/>
          <w:szCs w:val="20"/>
          <w:highlight w:val="yellow"/>
          <w:rtl w:val="0"/>
        </w:rPr>
        <w:t xml:space="preserve"> Priority Ranking Points</w:t>
      </w:r>
      <w:r w:rsidDel="00000000" w:rsidR="00000000" w:rsidRPr="00000000">
        <w:rPr>
          <w:rtl w:val="0"/>
        </w:rPr>
      </w:r>
    </w:p>
    <w:p w:rsidR="00000000" w:rsidDel="00000000" w:rsidP="00000000" w:rsidRDefault="00000000" w:rsidRPr="00000000" w14:paraId="0000005E">
      <w:pPr>
        <w:numPr>
          <w:ilvl w:val="1"/>
          <w:numId w:val="1"/>
        </w:numPr>
        <w:ind w:left="1440" w:hanging="360"/>
        <w:rPr>
          <w:i w:val="1"/>
          <w:iCs w:val="1"/>
          <w:sz w:val="20"/>
          <w:szCs w:val="20"/>
          <w:highlight w:val="yellow"/>
        </w:rPr>
      </w:pPr>
      <w:r w:rsidDel="00000000" w:rsidR="00000000" w:rsidRPr="00000000">
        <w:rPr>
          <w:b w:val="1"/>
          <w:bCs w:val="1"/>
          <w:sz w:val="20"/>
          <w:szCs w:val="20"/>
          <w:rtl w:val="0"/>
        </w:rPr>
        <w:t xml:space="preserve">No information</w:t>
      </w:r>
      <w:r w:rsidDel="00000000" w:rsidR="00000000" w:rsidRPr="00000000">
        <w:rPr>
          <w:sz w:val="20"/>
          <w:szCs w:val="20"/>
          <w:rtl w:val="0"/>
        </w:rPr>
        <w:t xml:space="preserve">: </w:t>
      </w:r>
      <w:r w:rsidDel="00000000" w:rsidR="00000000" w:rsidRPr="00000000">
        <w:rPr>
          <w:i w:val="1"/>
          <w:iCs w:val="1"/>
          <w:sz w:val="20"/>
          <w:szCs w:val="20"/>
          <w:rtl w:val="0"/>
        </w:rPr>
        <w:t xml:space="preserve">Priority Ranking Points </w:t>
      </w:r>
      <w:r w:rsidDel="00000000" w:rsidR="00000000" w:rsidRPr="00000000">
        <w:rPr>
          <w:sz w:val="20"/>
          <w:szCs w:val="20"/>
          <w:rtl w:val="0"/>
        </w:rPr>
        <w:t xml:space="preserve">is “SUPP” or “NA”</w:t>
      </w:r>
      <w:r w:rsidDel="00000000" w:rsidR="00000000" w:rsidRPr="00000000">
        <w:rPr>
          <w:rtl w:val="0"/>
        </w:rPr>
      </w:r>
    </w:p>
    <w:p w:rsidR="00000000" w:rsidDel="00000000" w:rsidP="00000000" w:rsidRDefault="00000000" w:rsidRPr="00000000" w14:paraId="0000005F">
      <w:pPr>
        <w:numPr>
          <w:ilvl w:val="0"/>
          <w:numId w:val="1"/>
        </w:numPr>
        <w:ind w:left="720" w:hanging="360"/>
        <w:rPr>
          <w:rFonts w:ascii="Calibri" w:cs="Calibri" w:eastAsia="Calibri" w:hAnsi="Calibri"/>
          <w:b w:val="1"/>
          <w:bCs w:val="1"/>
          <w:sz w:val="20"/>
          <w:szCs w:val="20"/>
          <w:highlight w:val="yellow"/>
        </w:rPr>
      </w:pPr>
      <w:r w:rsidDel="00000000" w:rsidR="00000000" w:rsidRPr="00000000">
        <w:rPr>
          <w:b w:val="1"/>
          <w:bCs w:val="1"/>
          <w:sz w:val="20"/>
          <w:szCs w:val="20"/>
          <w:highlight w:val="yellow"/>
          <w:rtl w:val="0"/>
        </w:rPr>
        <w:t xml:space="preserve">Expecting Funding?:</w:t>
      </w:r>
    </w:p>
    <w:p w:rsidR="00000000" w:rsidDel="00000000" w:rsidP="00000000" w:rsidRDefault="00000000" w:rsidRPr="00000000" w14:paraId="00000060">
      <w:pPr>
        <w:numPr>
          <w:ilvl w:val="1"/>
          <w:numId w:val="1"/>
        </w:numPr>
        <w:ind w:left="1440" w:hanging="360"/>
        <w:rPr>
          <w:b w:val="1"/>
          <w:bCs w:val="1"/>
          <w:sz w:val="20"/>
          <w:szCs w:val="20"/>
          <w:highlight w:val="yellow"/>
        </w:rPr>
      </w:pPr>
      <w:r w:rsidDel="00000000" w:rsidR="00000000" w:rsidRPr="00000000">
        <w:rPr>
          <w:b w:val="1"/>
          <w:bCs w:val="1"/>
          <w:sz w:val="20"/>
          <w:szCs w:val="20"/>
          <w:highlight w:val="yellow"/>
          <w:rtl w:val="0"/>
        </w:rPr>
        <w:t xml:space="preserve">Yes:</w:t>
      </w:r>
      <w:r w:rsidDel="00000000" w:rsidR="00000000" w:rsidRPr="00000000">
        <w:rPr>
          <w:sz w:val="20"/>
          <w:szCs w:val="20"/>
          <w:highlight w:val="yellow"/>
          <w:rtl w:val="0"/>
        </w:rPr>
        <w:t xml:space="preserve"> All projects listed in the IUPs are expecting funding</w:t>
      </w:r>
    </w:p>
    <w:p w:rsidR="00000000" w:rsidDel="00000000" w:rsidP="00000000" w:rsidRDefault="00000000" w:rsidRPr="00000000" w14:paraId="00000061">
      <w:pPr>
        <w:ind w:left="0" w:firstLine="0"/>
        <w:rPr>
          <w:sz w:val="20"/>
          <w:szCs w:val="20"/>
        </w:rPr>
      </w:pPr>
      <w:r w:rsidDel="00000000" w:rsidR="00000000" w:rsidRPr="00000000">
        <w:rPr>
          <w:rtl w:val="0"/>
        </w:rPr>
      </w:r>
    </w:p>
    <w:p w:rsidR="00000000" w:rsidDel="00000000" w:rsidP="00000000" w:rsidRDefault="00000000" w:rsidRPr="00000000" w14:paraId="00000062">
      <w:pPr>
        <w:pStyle w:val="Heading1"/>
        <w:rPr>
          <w:u w:val="single"/>
        </w:rPr>
      </w:pPr>
      <w:bookmarkStart w:colFirst="0" w:colLast="0" w:name="_23aj34xpyoxl" w:id="0"/>
      <w:bookmarkEnd w:id="0"/>
      <w:r w:rsidDel="00000000" w:rsidR="00000000" w:rsidRPr="00000000">
        <w:rPr>
          <w:u w:val="single"/>
          <w:rtl w:val="0"/>
        </w:rPr>
        <w:t xml:space="preserve">More information</w:t>
      </w:r>
    </w:p>
    <w:p w:rsidR="00000000" w:rsidDel="00000000" w:rsidP="00000000" w:rsidRDefault="00000000" w:rsidRPr="00000000" w14:paraId="00000063">
      <w:pPr>
        <w:rPr>
          <w:highlight w:val="yellow"/>
        </w:rPr>
      </w:pPr>
      <w:r w:rsidDel="00000000" w:rsidR="00000000" w:rsidRPr="00000000">
        <w:rPr>
          <w:highlight w:val="yellow"/>
          <w:u w:val="single"/>
          <w:rtl w:val="0"/>
        </w:rPr>
        <w:t xml:space="preserve">Instructions:</w:t>
      </w:r>
      <w:r w:rsidDel="00000000" w:rsidR="00000000" w:rsidRPr="00000000">
        <w:rPr>
          <w:highlight w:val="yellow"/>
          <w:rtl w:val="0"/>
        </w:rPr>
        <w:t xml:space="preserve"> </w:t>
      </w:r>
    </w:p>
    <w:p w:rsidR="00000000" w:rsidDel="00000000" w:rsidP="00000000" w:rsidRDefault="00000000" w:rsidRPr="00000000" w14:paraId="00000064">
      <w:pPr>
        <w:rPr>
          <w:highlight w:val="yellow"/>
        </w:rPr>
      </w:pPr>
      <w:r w:rsidDel="00000000" w:rsidR="00000000" w:rsidRPr="00000000">
        <w:rPr>
          <w:highlight w:val="yellow"/>
          <w:rtl w:val="0"/>
        </w:rPr>
        <w:t xml:space="preserve">Create and fill in entries for state data (financial data, set aides, and policy tabs) in the </w:t>
      </w:r>
      <w:hyperlink r:id="rId11">
        <w:r w:rsidDel="00000000" w:rsidR="00000000" w:rsidRPr="00000000">
          <w:rPr>
            <w:color w:val="1155cc"/>
            <w:highlight w:val="yellow"/>
            <w:u w:val="single"/>
            <w:rtl w:val="0"/>
          </w:rPr>
          <w:t xml:space="preserve">SRF Funding Tracker State Data Worksheet </w:t>
        </w:r>
      </w:hyperlink>
      <w:r w:rsidDel="00000000" w:rsidR="00000000" w:rsidRPr="00000000">
        <w:rPr>
          <w:highlight w:val="yellow"/>
          <w:rtl w:val="0"/>
        </w:rPr>
        <w:t xml:space="preserve"> </w:t>
      </w:r>
    </w:p>
    <w:p w:rsidR="00000000" w:rsidDel="00000000" w:rsidP="00000000" w:rsidRDefault="00000000" w:rsidRPr="00000000" w14:paraId="00000065">
      <w:pPr>
        <w:rPr>
          <w:highlight w:val="yellow"/>
        </w:rPr>
      </w:pPr>
      <w:r w:rsidDel="00000000" w:rsidR="00000000" w:rsidRPr="00000000">
        <w:rPr>
          <w:rtl w:val="0"/>
        </w:rPr>
      </w:r>
    </w:p>
    <w:p w:rsidR="00000000" w:rsidDel="00000000" w:rsidP="00000000" w:rsidRDefault="00000000" w:rsidRPr="00000000" w14:paraId="00000066">
      <w:pPr>
        <w:rPr>
          <w:highlight w:val="yellow"/>
        </w:rPr>
      </w:pPr>
      <w:r w:rsidDel="00000000" w:rsidR="00000000" w:rsidRPr="00000000">
        <w:rPr>
          <w:highlight w:val="yellow"/>
          <w:rtl w:val="0"/>
        </w:rPr>
        <w:t xml:space="preserve">Make any other notes below that would be helpful for drafting state overview and state/year pages for SRF Funding Tracker website (for example, pages references to relevant portions of IUPs or other items of interest or potential confusion).   The headings below are provided to remind you of the various kinds of topics that might be of interest.  </w:t>
      </w:r>
    </w:p>
    <w:p w:rsidR="00000000" w:rsidDel="00000000" w:rsidP="00000000" w:rsidRDefault="00000000" w:rsidRPr="00000000" w14:paraId="00000067">
      <w:pPr>
        <w:rPr>
          <w:highlight w:val="yellow"/>
        </w:rPr>
      </w:pPr>
      <w:r w:rsidDel="00000000" w:rsidR="00000000" w:rsidRPr="00000000">
        <w:rPr>
          <w:rtl w:val="0"/>
        </w:rPr>
      </w:r>
    </w:p>
    <w:p w:rsidR="00000000" w:rsidDel="00000000" w:rsidP="00000000" w:rsidRDefault="00000000" w:rsidRPr="00000000" w14:paraId="00000068">
      <w:pPr>
        <w:rPr>
          <w:highlight w:val="yellow"/>
        </w:rPr>
      </w:pPr>
      <w:r w:rsidDel="00000000" w:rsidR="00000000" w:rsidRPr="00000000">
        <w:rPr>
          <w:highlight w:val="yellow"/>
          <w:rtl w:val="0"/>
        </w:rPr>
        <w:t xml:space="preserve">Note that because key data points will now be captured in the SRF Funding Tracker State Data Worksheet, you do </w:t>
      </w:r>
      <w:r w:rsidDel="00000000" w:rsidR="00000000" w:rsidRPr="00000000">
        <w:rPr>
          <w:highlight w:val="yellow"/>
          <w:u w:val="single"/>
          <w:rtl w:val="0"/>
        </w:rPr>
        <w:t xml:space="preserve">not</w:t>
      </w:r>
      <w:r w:rsidDel="00000000" w:rsidR="00000000" w:rsidRPr="00000000">
        <w:rPr>
          <w:highlight w:val="yellow"/>
          <w:rtl w:val="0"/>
        </w:rPr>
        <w:t xml:space="preserve"> need to also write out all of those data points below. </w:t>
      </w:r>
    </w:p>
    <w:p w:rsidR="00000000" w:rsidDel="00000000" w:rsidP="00000000" w:rsidRDefault="00000000" w:rsidRPr="00000000" w14:paraId="00000069">
      <w:pPr>
        <w:pStyle w:val="Heading3"/>
        <w:rPr>
          <w:color w:val="000000"/>
        </w:rPr>
      </w:pPr>
      <w:bookmarkStart w:colFirst="0" w:colLast="0" w:name="_jro0y0pepzi2" w:id="1"/>
      <w:bookmarkEnd w:id="1"/>
      <w:r w:rsidDel="00000000" w:rsidR="00000000" w:rsidRPr="00000000">
        <w:rPr>
          <w:rtl w:val="0"/>
        </w:rPr>
      </w:r>
    </w:p>
    <w:p w:rsidR="00000000" w:rsidDel="00000000" w:rsidP="00000000" w:rsidRDefault="00000000" w:rsidRPr="00000000" w14:paraId="0000006A">
      <w:pPr>
        <w:pStyle w:val="Heading3"/>
        <w:rPr/>
      </w:pPr>
      <w:bookmarkStart w:colFirst="0" w:colLast="0" w:name="_b6nshdl4y6wd" w:id="2"/>
      <w:bookmarkEnd w:id="2"/>
      <w:r w:rsidDel="00000000" w:rsidR="00000000" w:rsidRPr="00000000">
        <w:rPr>
          <w:rtl w:val="0"/>
        </w:rPr>
        <w:t xml:space="preserve">State DWSRF program </w:t>
      </w:r>
      <w:r w:rsidDel="00000000" w:rsidR="00000000" w:rsidRPr="00000000">
        <w:rPr>
          <w:rtl w:val="0"/>
        </w:rPr>
        <w:t xml:space="preserve">website.</w:t>
      </w:r>
      <w:r w:rsidDel="00000000" w:rsidR="00000000" w:rsidRPr="00000000">
        <w:rPr>
          <w:rtl w:val="0"/>
        </w:rPr>
      </w:r>
    </w:p>
    <w:p w:rsidR="00000000" w:rsidDel="00000000" w:rsidP="00000000" w:rsidRDefault="00000000" w:rsidRPr="00000000" w14:paraId="0000006B">
      <w:pPr>
        <w:pStyle w:val="Heading2"/>
        <w:rPr/>
      </w:pPr>
      <w:bookmarkStart w:colFirst="0" w:colLast="0" w:name="_30tvd2cwj2xh" w:id="3"/>
      <w:bookmarkEnd w:id="3"/>
      <w:r w:rsidDel="00000000" w:rsidR="00000000" w:rsidRPr="00000000">
        <w:rPr>
          <w:rtl w:val="0"/>
        </w:rPr>
        <w:t xml:space="preserve">DWSRF fed cap grants allocated during this funding cycle</w:t>
      </w:r>
    </w:p>
    <w:p w:rsidR="00000000" w:rsidDel="00000000" w:rsidP="00000000" w:rsidRDefault="00000000" w:rsidRPr="00000000" w14:paraId="0000006C">
      <w:pPr>
        <w:rPr>
          <w:sz w:val="20"/>
          <w:szCs w:val="20"/>
        </w:rPr>
      </w:pPr>
      <w:r w:rsidDel="00000000" w:rsidR="00000000" w:rsidRPr="00000000">
        <w:rPr>
          <w:sz w:val="20"/>
          <w:szCs w:val="20"/>
          <w:rtl w:val="0"/>
        </w:rPr>
        <w:t xml:space="preserve">XXX</w:t>
      </w:r>
    </w:p>
    <w:p w:rsidR="00000000" w:rsidDel="00000000" w:rsidP="00000000" w:rsidRDefault="00000000" w:rsidRPr="00000000" w14:paraId="0000006D">
      <w:pPr>
        <w:pStyle w:val="Heading2"/>
        <w:rPr/>
      </w:pPr>
      <w:bookmarkStart w:colFirst="0" w:colLast="0" w:name="_vllp0j9ixpsg" w:id="4"/>
      <w:bookmarkEnd w:id="4"/>
      <w:r w:rsidDel="00000000" w:rsidR="00000000" w:rsidRPr="00000000">
        <w:rPr>
          <w:rtl w:val="0"/>
        </w:rPr>
        <w:t xml:space="preserve">Total</w:t>
      </w:r>
      <w:r w:rsidDel="00000000" w:rsidR="00000000" w:rsidRPr="00000000">
        <w:rPr>
          <w:rtl w:val="0"/>
        </w:rPr>
        <w:t xml:space="preserve"> amount of SRF $ available to award to eligible projects</w:t>
      </w:r>
    </w:p>
    <w:p w:rsidR="00000000" w:rsidDel="00000000" w:rsidP="00000000" w:rsidRDefault="00000000" w:rsidRPr="00000000" w14:paraId="0000006E">
      <w:pPr>
        <w:rPr/>
      </w:pPr>
      <w:r w:rsidDel="00000000" w:rsidR="00000000" w:rsidRPr="00000000">
        <w:rPr>
          <w:rtl w:val="0"/>
        </w:rPr>
        <w:t xml:space="preserve">XXX</w:t>
      </w:r>
    </w:p>
    <w:p w:rsidR="00000000" w:rsidDel="00000000" w:rsidP="00000000" w:rsidRDefault="00000000" w:rsidRPr="00000000" w14:paraId="0000006F">
      <w:pPr>
        <w:pStyle w:val="Heading2"/>
        <w:rPr/>
      </w:pPr>
      <w:bookmarkStart w:colFirst="0" w:colLast="0" w:name="_vswd9qnn7fqz" w:id="5"/>
      <w:bookmarkEnd w:id="5"/>
      <w:r w:rsidDel="00000000" w:rsidR="00000000" w:rsidRPr="00000000">
        <w:rPr>
          <w:rtl w:val="0"/>
        </w:rPr>
        <w:t xml:space="preserve">How Alabama organizes its project lists </w:t>
      </w:r>
    </w:p>
    <w:p w:rsidR="00000000" w:rsidDel="00000000" w:rsidP="00000000" w:rsidRDefault="00000000" w:rsidRPr="00000000" w14:paraId="00000070">
      <w:pPr>
        <w:rPr/>
      </w:pPr>
      <w:r w:rsidDel="00000000" w:rsidR="00000000" w:rsidRPr="00000000">
        <w:rPr>
          <w:rtl w:val="0"/>
        </w:rPr>
        <w:t xml:space="preserve">All of the project listed on Alabama’s SFY25 Base, Gen Supp, LSLR, and EC PPLs are expected to get funding because the “Amount Granted” is &gt; $0 and the total amount granted on each list is equal to or less than the amount of funding available per the IUP.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IUP also notes that projects must meet readiness to proceed criteria in order to receive funding, and that projects on the PPL can be bypassed if they do not meet these criteria.  What is </w:t>
      </w:r>
      <w:r w:rsidDel="00000000" w:rsidR="00000000" w:rsidRPr="00000000">
        <w:rPr>
          <w:u w:val="single"/>
          <w:rtl w:val="0"/>
        </w:rPr>
        <w:t xml:space="preserve">not</w:t>
      </w:r>
      <w:r w:rsidDel="00000000" w:rsidR="00000000" w:rsidRPr="00000000">
        <w:rPr>
          <w:rtl w:val="0"/>
        </w:rPr>
        <w:t xml:space="preserve"> clear from the IUPs and PPLs is whether any projects have submitted pre-applications or other indications of interest in DWSRF funding within the funding cycle but are </w:t>
      </w:r>
      <w:r w:rsidDel="00000000" w:rsidR="00000000" w:rsidRPr="00000000">
        <w:rPr>
          <w:u w:val="single"/>
          <w:rtl w:val="0"/>
        </w:rPr>
        <w:t xml:space="preserve">not </w:t>
      </w:r>
      <w:r w:rsidDel="00000000" w:rsidR="00000000" w:rsidRPr="00000000">
        <w:rPr>
          <w:rtl w:val="0"/>
        </w:rPr>
        <w:t xml:space="preserve">listed on the PPLs because they have already been ascertained as not meeting certain readiness to proceed criteria, or unlikely to meet these criteria within the funding cycle.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Note that in other states, such projects might be listed on a “Comprehensive PPL” but not on the Funding List. Alabama provides only one list, and it is unclear from the IUPs whether the these lists are inclusive of all projects seeking DWSRF funds, or whether some projects for which funds were sought have failed to meet pre-emptory steps to even get on the lists. Further inquiries to the state DWSRF agency are warranted to resolve these questions.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tosh92ve4ett" w:id="6"/>
      <w:bookmarkEnd w:id="6"/>
      <w:r w:rsidDel="00000000" w:rsidR="00000000" w:rsidRPr="00000000">
        <w:rPr>
          <w:rtl w:val="0"/>
        </w:rPr>
        <w:t xml:space="preserve">Allocation of principal forgiveness and other additional subsidies </w:t>
      </w:r>
    </w:p>
    <w:p w:rsidR="00000000" w:rsidDel="00000000" w:rsidP="00000000" w:rsidRDefault="00000000" w:rsidRPr="00000000" w14:paraId="00000077">
      <w:pPr>
        <w:rPr/>
      </w:pPr>
      <w:r w:rsidDel="00000000" w:rsidR="00000000" w:rsidRPr="00000000">
        <w:rPr>
          <w:rtl w:val="0"/>
        </w:rPr>
        <w:t xml:space="preserve">XXX</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pStyle w:val="Heading3"/>
        <w:rPr/>
      </w:pPr>
      <w:bookmarkStart w:colFirst="0" w:colLast="0" w:name="_oa86v8ns3tpy" w:id="7"/>
      <w:bookmarkEnd w:id="7"/>
      <w:r w:rsidDel="00000000" w:rsidR="00000000" w:rsidRPr="00000000">
        <w:rPr>
          <w:rtl w:val="0"/>
        </w:rPr>
        <w:t xml:space="preserve">DAC Definition</w:t>
      </w:r>
    </w:p>
    <w:p w:rsidR="00000000" w:rsidDel="00000000" w:rsidP="00000000" w:rsidRDefault="00000000" w:rsidRPr="00000000" w14:paraId="0000007B">
      <w:pPr>
        <w:rPr/>
      </w:pPr>
      <w:r w:rsidDel="00000000" w:rsidR="00000000" w:rsidRPr="00000000">
        <w:rPr>
          <w:rtl w:val="0"/>
        </w:rPr>
        <w:t xml:space="preserve">XXX</w:t>
      </w:r>
    </w:p>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rPr>
          <w:b w:val="1"/>
          <w:bCs w:val="1"/>
          <w:sz w:val="20"/>
          <w:szCs w:val="20"/>
        </w:rPr>
      </w:pPr>
      <w:r w:rsidDel="00000000" w:rsidR="00000000" w:rsidRPr="00000000">
        <w:rPr>
          <w:rtl w:val="0"/>
        </w:rPr>
      </w:r>
    </w:p>
    <w:p w:rsidR="00000000" w:rsidDel="00000000" w:rsidP="00000000" w:rsidRDefault="00000000" w:rsidRPr="00000000" w14:paraId="0000007E">
      <w:pPr>
        <w:pStyle w:val="Heading3"/>
        <w:rPr/>
      </w:pPr>
      <w:bookmarkStart w:colFirst="0" w:colLast="0" w:name="_i942e0yov768" w:id="8"/>
      <w:bookmarkEnd w:id="8"/>
      <w:r w:rsidDel="00000000" w:rsidR="00000000" w:rsidRPr="00000000">
        <w:rPr>
          <w:rtl w:val="0"/>
        </w:rPr>
        <w:t xml:space="preserve">Project Ranking for Distribution of Loans and Principal Forgiveness</w:t>
      </w:r>
    </w:p>
    <w:p w:rsidR="00000000" w:rsidDel="00000000" w:rsidP="00000000" w:rsidRDefault="00000000" w:rsidRPr="00000000" w14:paraId="0000007F">
      <w:pPr>
        <w:rPr/>
      </w:pPr>
      <w:r w:rsidDel="00000000" w:rsidR="00000000" w:rsidRPr="00000000">
        <w:rPr>
          <w:rtl w:val="0"/>
        </w:rPr>
        <w:t xml:space="preserve">XXX</w:t>
      </w:r>
    </w:p>
    <w:p w:rsidR="00000000" w:rsidDel="00000000" w:rsidP="00000000" w:rsidRDefault="00000000" w:rsidRPr="00000000" w14:paraId="00000080">
      <w:pPr>
        <w:pStyle w:val="Heading2"/>
        <w:rPr/>
      </w:pPr>
      <w:bookmarkStart w:colFirst="0" w:colLast="0" w:name="_hrakr5z67crr" w:id="9"/>
      <w:bookmarkEnd w:id="9"/>
      <w:r w:rsidDel="00000000" w:rsidR="00000000" w:rsidRPr="00000000">
        <w:rPr>
          <w:rtl w:val="0"/>
        </w:rPr>
        <w:t xml:space="preserve">Interest rates and fees </w:t>
      </w:r>
    </w:p>
    <w:p w:rsidR="00000000" w:rsidDel="00000000" w:rsidP="00000000" w:rsidRDefault="00000000" w:rsidRPr="00000000" w14:paraId="00000081">
      <w:pPr>
        <w:rPr/>
      </w:pPr>
      <w:r w:rsidDel="00000000" w:rsidR="00000000" w:rsidRPr="00000000">
        <w:rPr>
          <w:rtl w:val="0"/>
        </w:rPr>
        <w:t xml:space="preserve">XXX</w:t>
      </w:r>
    </w:p>
    <w:p w:rsidR="00000000" w:rsidDel="00000000" w:rsidP="00000000" w:rsidRDefault="00000000" w:rsidRPr="00000000" w14:paraId="00000082">
      <w:pPr>
        <w:pStyle w:val="Heading2"/>
        <w:rPr/>
      </w:pPr>
      <w:bookmarkStart w:colFirst="0" w:colLast="0" w:name="_4rzhiwll7c7r" w:id="10"/>
      <w:bookmarkEnd w:id="10"/>
      <w:r w:rsidDel="00000000" w:rsidR="00000000" w:rsidRPr="00000000">
        <w:rPr>
          <w:rtl w:val="0"/>
        </w:rPr>
        <w:t xml:space="preserve">Set Asides</w:t>
      </w:r>
    </w:p>
    <w:p w:rsidR="00000000" w:rsidDel="00000000" w:rsidP="00000000" w:rsidRDefault="00000000" w:rsidRPr="00000000" w14:paraId="00000083">
      <w:pPr>
        <w:rPr/>
      </w:pPr>
      <w:r w:rsidDel="00000000" w:rsidR="00000000" w:rsidRPr="00000000">
        <w:rPr>
          <w:rtl w:val="0"/>
        </w:rPr>
        <w:t xml:space="preserve">XXX</w:t>
      </w:r>
    </w:p>
    <w:p w:rsidR="00000000" w:rsidDel="00000000" w:rsidP="00000000" w:rsidRDefault="00000000" w:rsidRPr="00000000" w14:paraId="00000084">
      <w:pPr>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5">
      <w:pPr>
        <w:pStyle w:val="Heading2"/>
        <w:rPr/>
      </w:pPr>
      <w:bookmarkStart w:colFirst="0" w:colLast="0" w:name="_rpmtvwqrenff" w:id="11"/>
      <w:bookmarkEnd w:id="11"/>
      <w:r w:rsidDel="00000000" w:rsidR="00000000" w:rsidRPr="00000000">
        <w:rPr>
          <w:rtl w:val="0"/>
        </w:rPr>
        <w:t xml:space="preserve">Key policy changes, compared to prior years </w:t>
      </w:r>
    </w:p>
    <w:p w:rsidR="00000000" w:rsidDel="00000000" w:rsidP="00000000" w:rsidRDefault="00000000" w:rsidRPr="00000000" w14:paraId="00000086">
      <w:pPr>
        <w:rPr/>
      </w:pPr>
      <w:r w:rsidDel="00000000" w:rsidR="00000000" w:rsidRPr="00000000">
        <w:rPr>
          <w:rtl w:val="0"/>
        </w:rPr>
        <w:t xml:space="preserve">XXX</w:t>
      </w:r>
    </w:p>
    <w:p w:rsidR="00000000" w:rsidDel="00000000" w:rsidP="00000000" w:rsidRDefault="00000000" w:rsidRPr="00000000" w14:paraId="00000087">
      <w:pPr>
        <w:pStyle w:val="Heading2"/>
        <w:rPr/>
      </w:pPr>
      <w:bookmarkStart w:colFirst="0" w:colLast="0" w:name="_teljbwat1uq1" w:id="12"/>
      <w:bookmarkEnd w:id="12"/>
      <w:r w:rsidDel="00000000" w:rsidR="00000000" w:rsidRPr="00000000">
        <w:rPr>
          <w:rtl w:val="0"/>
        </w:rPr>
        <w:t xml:space="preserve">Other items of interest noted during EPIC’s review of the source documents </w:t>
      </w:r>
    </w:p>
    <w:p w:rsidR="00000000" w:rsidDel="00000000" w:rsidP="00000000" w:rsidRDefault="00000000" w:rsidRPr="00000000" w14:paraId="00000088">
      <w:pPr>
        <w:rPr/>
      </w:pPr>
      <w:r w:rsidDel="00000000" w:rsidR="00000000" w:rsidRPr="00000000">
        <w:rPr>
          <w:rtl w:val="0"/>
        </w:rPr>
        <w:t xml:space="preserve">XXX</w:t>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pStyle w:val="Heading2"/>
        <w:rPr/>
      </w:pPr>
      <w:bookmarkStart w:colFirst="0" w:colLast="0" w:name="_r1jox3ii5lbm" w:id="13"/>
      <w:bookmarkEnd w:id="13"/>
      <w:r w:rsidDel="00000000" w:rsidR="00000000" w:rsidRPr="00000000">
        <w:rPr>
          <w:u w:val="single"/>
          <w:rtl w:val="0"/>
        </w:rPr>
        <w:t xml:space="preserve">Key Takeaways</w:t>
      </w:r>
      <w:r w:rsidDel="00000000" w:rsidR="00000000" w:rsidRPr="00000000">
        <w:rPr>
          <w:rtl w:val="0"/>
        </w:rPr>
        <w:t xml:space="preserve"> </w:t>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numPr>
          <w:ilvl w:val="0"/>
          <w:numId w:val="2"/>
        </w:numPr>
        <w:ind w:left="720" w:hanging="360"/>
        <w:rPr>
          <w:sz w:val="20"/>
          <w:szCs w:val="20"/>
        </w:rPr>
      </w:pPr>
      <w:r w:rsidDel="00000000" w:rsidR="00000000" w:rsidRPr="00000000">
        <w:rPr>
          <w:sz w:val="20"/>
          <w:szCs w:val="20"/>
          <w:rtl w:val="0"/>
        </w:rPr>
        <w:t xml:space="preserve">XXXXX</w:t>
      </w:r>
    </w:p>
    <w:p w:rsidR="00000000" w:rsidDel="00000000" w:rsidP="00000000" w:rsidRDefault="00000000" w:rsidRPr="00000000" w14:paraId="0000008D">
      <w:pPr>
        <w:numPr>
          <w:ilvl w:val="0"/>
          <w:numId w:val="2"/>
        </w:numPr>
        <w:ind w:left="720" w:hanging="360"/>
        <w:rPr>
          <w:sz w:val="20"/>
          <w:szCs w:val="20"/>
        </w:rPr>
      </w:pPr>
      <w:r w:rsidDel="00000000" w:rsidR="00000000" w:rsidRPr="00000000">
        <w:rPr>
          <w:sz w:val="20"/>
          <w:szCs w:val="20"/>
          <w:rtl w:val="0"/>
        </w:rPr>
        <w:t xml:space="preserve">XXXXX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color w:val="6aa84f"/>
      <w:sz w:val="32"/>
      <w:szCs w:val="32"/>
    </w:rPr>
  </w:style>
  <w:style w:type="paragraph" w:styleId="Heading3">
    <w:name w:val="heading 3"/>
    <w:basedOn w:val="Normal"/>
    <w:next w:val="Normal"/>
    <w:pPr>
      <w:keepNext w:val="1"/>
      <w:keepLines w:val="1"/>
    </w:pPr>
    <w:rPr>
      <w:b w:val="1"/>
      <w:bCs w:val="1"/>
      <w:color w:val="4a86e8"/>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0NcgSJAZedRNDTq7_9-UJUefF6tQ6RYhvVSib_Dc-3Y/edit?gid=2138693262#gid=2138693262" TargetMode="External"/><Relationship Id="rId10" Type="http://schemas.openxmlformats.org/officeDocument/2006/relationships/hyperlink" Target="https://drive.google.com/file/d/1_hTqALYvGxqB_fCob6DfuCPpqqak8PW7/view" TargetMode="External"/><Relationship Id="rId9" Type="http://schemas.openxmlformats.org/officeDocument/2006/relationships/hyperlink" Target="https://drive.google.com/file/d/1wdzTGBWVzeb8KpzQjG5WXtE2hdUYkIGW/view" TargetMode="External"/><Relationship Id="rId5" Type="http://schemas.openxmlformats.org/officeDocument/2006/relationships/styles" Target="styles.xml"/><Relationship Id="rId6" Type="http://schemas.openxmlformats.org/officeDocument/2006/relationships/hyperlink" Target="https://drive.google.com/file/d/1G8glZppqMYmSR9ABzVhT0lwc_VQo3fqP/view" TargetMode="External"/><Relationship Id="rId7" Type="http://schemas.openxmlformats.org/officeDocument/2006/relationships/hyperlink" Target="https://drive.google.com/file/d/1G8glZppqMYmSR9ABzVhT0lwc_VQo3fqP/view" TargetMode="External"/><Relationship Id="rId8" Type="http://schemas.openxmlformats.org/officeDocument/2006/relationships/hyperlink" Target="https://drive.google.com/file/d/1COrvTyjh9TaD1t_9_VGi04HZD_R6wrFT/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