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FARMING - 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2787488" cy="2787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88" cy="278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APRENDICES: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SERGIO ALEJANDRO CALDERON PERDOMO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ENYEER MANUEL GRANADOS MARDINIS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FICHA: 2558104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 NACIONAL DE APRENDIZAJE - SENA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ELECTRICIDAD, ELECTRÓNICA Y TELECOMUNICACIONES - CEET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INSTRUCTORA: MIGUEL ANGEL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BOGOTÁ D.C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Introducción</w:t>
        <w:br w:type="textWrapping"/>
        <w:t xml:space="preserve">1.1 Objetivo</w:t>
        <w:br w:type="textWrapping"/>
        <w:t xml:space="preserve">1.2 Alcance</w:t>
        <w:br w:type="textWrapping"/>
        <w:t xml:space="preserve">1.3 Proyecto</w:t>
        <w:br w:type="textWrapping"/>
        <w:t xml:space="preserve">1.4 Justificación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Aspectos Importantes</w:t>
        <w:br w:type="textWrapping"/>
        <w:t xml:space="preserve">2.1 Aprovisionamiento de Servicios</w:t>
        <w:br w:type="textWrapping"/>
        <w:t xml:space="preserve">2.2 Seguridad y Privacidad</w:t>
        <w:br w:type="textWrapping"/>
        <w:t xml:space="preserve">2.3 Planes de Continuidad del Negocio y Recuperación de Desastres</w:t>
        <w:br w:type="textWrapping"/>
        <w:t xml:space="preserve">2.4 Acuerdos de Nivel de Servicio (ANS)</w:t>
        <w:br w:type="textWrapping"/>
        <w:t xml:space="preserve">2.5 Reputación y Solvencia del Proveedor de Servicios</w:t>
        <w:br w:type="textWrapping"/>
        <w:t xml:space="preserve">2.6 Cláusulas de Derechos y Limitación de Responsabilidad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Fases de una Implantación</w:t>
        <w:br w:type="textWrapping"/>
        <w:t xml:space="preserve">3.1 Revisión de Hardware y Software</w:t>
        <w:br w:type="textWrapping"/>
        <w:t xml:space="preserve">3.2 Método de Implantación</w:t>
        <w:br w:type="textWrapping"/>
        <w:t xml:space="preserve">3.3 Puesta Operativa</w:t>
        <w:br w:type="textWrapping"/>
        <w:t xml:space="preserve">3.4 Migración de Datos</w:t>
        <w:br w:type="textWrapping"/>
        <w:t xml:space="preserve">3.5 Enrutamiento de Interfaces</w:t>
        <w:br w:type="textWrapping"/>
        <w:t xml:space="preserve">3.6 Plan de Pruebas</w:t>
        <w:br w:type="textWrapping"/>
        <w:t xml:space="preserve">3.7 Capacitación</w:t>
        <w:br w:type="textWrapping"/>
        <w:t xml:space="preserve">3.8 Manuales</w:t>
        <w:br w:type="textWrapping"/>
        <w:t xml:space="preserve">3.9 Plan de Contingencia</w:t>
        <w:br w:type="textWrapping"/>
        <w:t xml:space="preserve">3.10 Análisis Post-Implantación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Factores Clave para una Implantación Exitosa</w:t>
        <w:br w:type="textWrapping"/>
        <w:t xml:space="preserve">4.1 Apoyo de la Gerencia</w:t>
        <w:br w:type="textWrapping"/>
        <w:t xml:space="preserve">4.2 Apoyo de los Stakeholders</w:t>
        <w:br w:type="textWrapping"/>
        <w:t xml:space="preserve">4.3 Disponibilidad de Recursos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despliegue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plan detalla los pasos y procedimientos necesarios para la instalación efectiva del proyecto Farming-Cor, asegurando una implementación exitosa y sin problemas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Objetivo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El objetivo primordial de este documento es proporcionar una guía detallada y completa para el despliegue efectivo del software Farming-Cor, asegurando que todas las partes interesadas estén debidamente informadas y preparadas para su implementación.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de despliegue de Farming-Cor abarca todas las actividades, procesos y recursos necesarios para llevar a cabo la implementación exitosa del sistema en un entorno de producción. Esto incluye desde la preparación inicial hasta la fase de operación continua del software, garantizando su disponibilidad y funcionamiento óptimo para los usuarios finales. Además, se extiende a considerar aspectos relacionados con la infraestructura de alojamiento, la seguridad de los datos y la capacitación del personal.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Proyecto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Farming-Cor es un sistema de información web diseñado específicamente para facilitar la donación de productos, como frutas y verduras. El proyecto se enfoca en proporcionar una plataforma accesible y eficiente para la realización de donaciones.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Justificación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El desarrollo de un plan de despliegue completo para Farming-Cor es crucial para garantizar su éxito y aceptación por parte de los usuarios. La disponibilidad del sistema a través de internet es fundamental para alcanzar el objetivo de facilitar las donaciones de productos agrícolas. Además, es necesario asegurar que el despliegue se realice de manera eficiente y que los usuarios puedan acceder al sistema de forma fácil y segura.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Aspectos Importantes: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Aprovisionamiento de Servicios: Se utilizarán Clever Cloud para la base de datos, Render para el backend y Amazon S3 para el frontend.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Seguridad y Privacidad: Se garantizará la configuración adecuada de permisos y medidas de seguridad en cada plataforma.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Planes de Continuidad del Negocio y Recuperación de Desastres: Se desarrollarán planes para mitigar interrupciones y recuperar el sistema en caso de fallos.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Acuerdos de Nivel de Servicio (ANS): Se establecerán acuerdos claros con los proveedores para garantizar la disponibilidad del sistema.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Reputación y Solvencia del Proveedor de Servicios: Se seleccionarán proveedores confiables y financieramente estables.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Cláusulas de Derechos y Limitación de Responsabilidad: Se acordarán cláusulas contractuales para proteger los derechos del proyecto.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Fases de una Implantación: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Revisión de Hardware y Software: Verificación de los requisitos del sistema.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Método de Implantación: Seguir los pasos detallados en las guías de instalación de cada plataforma.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Puesta Operativa: Configuración y puesta en marcha de los servicios.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Migración de Datos: Transferencia de datos de la base de datos actual a la nueva infraestructura.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Enrutamiento de Interfaces: Configuración de las interfaces de comunicación.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 de Pruebas: Realización de pruebas exhaustivas.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Capacitación: Formación del personal en el uso del sistema.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Manuales: Elaboración de manuales de usuario y procedimientos.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 de Contingencia: Desarrollo de un plan para enfrentar posibles contingencias.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Análisis Post-Implantación: Evaluación del rendimiento del sistema después de la instalación.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Factores Clave para una Implantación Exitosa: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Apoyo de la Gerencia: Respaldo de la alta dirección para el éxito del proyecto.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Apoyo de los Stakeholders: Involucramiento de todas las partes interesadas relevantes.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Disponibilidad de Recursos: Asignación adecuada de recursos financieros y humanos.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El plan de instalación del proyecto Farming-Cor ha sido elaborado con el objetivo primordial de garantizar una implementación exitosa y sin problemas del sistema. A lo largo de este plan, se han abordado diversos aspectos cruciales que van desde la selección de proveedores de servicios y la configuración de medidas de seguridad hasta la capacitación del personal y la preparación de planes de contingencia.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