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69" w:rsidRDefault="002C5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2C5B69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C5B69" w:rsidRPr="002C6A63" w:rsidRDefault="001B7B50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CU-</w:t>
            </w:r>
            <w:r w:rsidR="002C6A63" w:rsidRPr="002C6A63">
              <w:rPr>
                <w:rFonts w:ascii="Arial" w:eastAsia="Avenir" w:hAnsi="Arial" w:cs="Arial"/>
                <w:color w:val="000000"/>
                <w:lang w:val="en-US"/>
              </w:rPr>
              <w:t>7</w:t>
            </w:r>
          </w:p>
        </w:tc>
      </w:tr>
      <w:tr w:rsidR="002C5B69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C5B69" w:rsidRPr="002C6A63" w:rsidRDefault="002C6A6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  <w:lang w:val="en-US"/>
              </w:rPr>
              <w:t>Donar</w:t>
            </w:r>
          </w:p>
        </w:tc>
      </w:tr>
      <w:tr w:rsidR="002C5B69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2C6A6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</w:rPr>
              <w:t>01/11/</w:t>
            </w:r>
            <w:r w:rsidR="001B7B50" w:rsidRPr="002C6A63">
              <w:rPr>
                <w:rFonts w:ascii="Arial" w:eastAsia="Times New Roman" w:hAnsi="Arial" w:cs="Arial"/>
              </w:rPr>
              <w:t>2022</w:t>
            </w:r>
          </w:p>
        </w:tc>
      </w:tr>
      <w:tr w:rsidR="002C5B69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2C6A6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  <w:lang w:val="en-US"/>
              </w:rPr>
              <w:t>20/07</w:t>
            </w:r>
            <w:r w:rsidR="001B7B50" w:rsidRPr="002C6A63">
              <w:rPr>
                <w:rFonts w:ascii="Arial" w:eastAsia="Times New Roman" w:hAnsi="Arial" w:cs="Arial"/>
                <w:lang w:val="en-US"/>
              </w:rPr>
              <w:t>2023</w:t>
            </w:r>
          </w:p>
        </w:tc>
      </w:tr>
      <w:tr w:rsidR="002C5B69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Actor Primario.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2C6A6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  <w:lang w:val="en-US"/>
              </w:rPr>
              <w:t>Proveedor</w:t>
            </w:r>
          </w:p>
        </w:tc>
      </w:tr>
      <w:tr w:rsidR="002C5B69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  <w:lang w:val="en-US"/>
              </w:rPr>
              <w:t>Tener la información guardada.</w:t>
            </w:r>
          </w:p>
        </w:tc>
      </w:tr>
      <w:tr w:rsidR="002C5B69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2C6A6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 xml:space="preserve">Garantías(Pos </w:t>
            </w:r>
            <w:r w:rsidR="001B7B50" w:rsidRPr="002C6A63">
              <w:rPr>
                <w:rFonts w:ascii="Arial" w:eastAsia="Avenir" w:hAnsi="Arial" w:cs="Arial"/>
                <w:color w:val="000000"/>
              </w:rPr>
              <w:t>condiciones):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</w:rPr>
            </w:pPr>
            <w:r w:rsidRPr="002C6A63">
              <w:rPr>
                <w:rFonts w:ascii="Arial" w:hAnsi="Arial" w:cs="Arial"/>
                <w:color w:val="000000"/>
              </w:rPr>
              <w:t xml:space="preserve">•El sistema </w:t>
            </w:r>
            <w:r w:rsidR="002C6A63" w:rsidRPr="002C6A63">
              <w:rPr>
                <w:rFonts w:ascii="Arial" w:hAnsi="Arial" w:cs="Arial"/>
                <w:color w:val="000000"/>
              </w:rPr>
              <w:t>publicara la información suministrada</w:t>
            </w:r>
            <w:r w:rsidRPr="002C6A63">
              <w:rPr>
                <w:rFonts w:ascii="Arial" w:hAnsi="Arial" w:cs="Arial"/>
                <w:color w:val="000000"/>
              </w:rPr>
              <w:t>.</w:t>
            </w:r>
          </w:p>
        </w:tc>
      </w:tr>
      <w:tr w:rsidR="002C5B69" w:rsidTr="002C6A63">
        <w:trPr>
          <w:trHeight w:val="2871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2C5B6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8930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252"/>
            </w:tblGrid>
            <w:tr w:rsidR="002C5B69" w:rsidRPr="002C6A63" w:rsidTr="002C6A63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1B7B50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2C6A63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25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1B7B50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2C6A63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2C5B69" w:rsidRPr="002C6A63" w:rsidTr="002C6A63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2C5B69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1B7B50">
                  <w:pPr>
                    <w:pStyle w:val="Prrafodelista"/>
                    <w:spacing w:after="0" w:line="240" w:lineRule="auto"/>
                    <w:ind w:left="1080"/>
                    <w:rPr>
                      <w:rFonts w:ascii="Arial" w:eastAsia="Times New Roman" w:hAnsi="Arial" w:cs="Arial"/>
                    </w:rPr>
                  </w:pPr>
                  <w:r w:rsidRPr="002C6A63">
                    <w:rPr>
                      <w:rFonts w:ascii="Arial" w:eastAsia="Times New Roman" w:hAnsi="Arial" w:cs="Arial"/>
                    </w:rPr>
                    <w:t>1. Muestra en</w:t>
                  </w:r>
                  <w:r w:rsidR="002C6A63" w:rsidRPr="002C6A63">
                    <w:rPr>
                      <w:rFonts w:ascii="Arial" w:eastAsia="Times New Roman" w:hAnsi="Arial" w:cs="Arial"/>
                    </w:rPr>
                    <w:t xml:space="preserve"> pantalla un botón para publicar la información llamado donar.</w:t>
                  </w:r>
                </w:p>
              </w:tc>
            </w:tr>
            <w:tr w:rsidR="002C5B69" w:rsidRPr="002C6A63" w:rsidTr="002C6A63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1B7B5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2C6A63">
                    <w:rPr>
                      <w:rFonts w:ascii="Arial" w:eastAsia="Times New Roman" w:hAnsi="Arial" w:cs="Arial"/>
                    </w:rPr>
                    <w:t>2. dar click.</w:t>
                  </w:r>
                </w:p>
              </w:tc>
              <w:tc>
                <w:tcPr>
                  <w:tcW w:w="4252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2C5B69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2C5B69" w:rsidRPr="002C6A63" w:rsidTr="002C6A63">
              <w:trPr>
                <w:trHeight w:val="53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2C5B69" w:rsidP="002C6A63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C5B69" w:rsidRPr="002C6A63" w:rsidRDefault="001B7B5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2C6A63">
                    <w:rPr>
                      <w:rFonts w:ascii="Arial" w:eastAsia="Times New Roman" w:hAnsi="Arial" w:cs="Arial"/>
                    </w:rPr>
                    <w:t>3. Organiza la información y la publica en un listado.</w:t>
                  </w:r>
                </w:p>
              </w:tc>
            </w:tr>
          </w:tbl>
          <w:p w:rsidR="002C5B69" w:rsidRPr="002C6A63" w:rsidRDefault="002C5B6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C5B69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2C5B69" w:rsidRPr="002C6A63" w:rsidRDefault="002C5B6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</w:rPr>
              <w:t xml:space="preserve">3. 1 </w:t>
            </w:r>
            <w:r w:rsidR="002C6A63" w:rsidRPr="002C6A63">
              <w:rPr>
                <w:rFonts w:ascii="Arial" w:eastAsia="Times New Roman" w:hAnsi="Arial" w:cs="Arial"/>
              </w:rPr>
              <w:t>En caso dado que tenga que actualizar la información el sistema lo podrá hacer para así volver a publicar el producto a donar.</w:t>
            </w:r>
          </w:p>
        </w:tc>
      </w:tr>
      <w:tr w:rsidR="002C5B69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2C5B69" w:rsidRPr="002C6A63" w:rsidRDefault="002C5B6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69" w:rsidRPr="002C6A63" w:rsidRDefault="001B7B5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C6A63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2C5B69" w:rsidRDefault="002C5B69"/>
    <w:p w:rsidR="002C6A63" w:rsidRDefault="002C6A63"/>
    <w:p w:rsidR="002C6A63" w:rsidRDefault="002C6A63"/>
    <w:p w:rsidR="002C6A63" w:rsidRDefault="002C6A63">
      <w:bookmarkStart w:id="0" w:name="_GoBack"/>
      <w:bookmarkEnd w:id="0"/>
    </w:p>
    <w:p w:rsidR="001B7B50" w:rsidRDefault="001B7B50">
      <w:r>
        <w:lastRenderedPageBreak/>
        <w:t xml:space="preserve"> </w:t>
      </w:r>
    </w:p>
    <w:p w:rsidR="001B7B50" w:rsidRDefault="001B7B50"/>
    <w:sectPr w:rsidR="001B7B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B677B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69"/>
    <w:rsid w:val="001B7B50"/>
    <w:rsid w:val="002C5B69"/>
    <w:rsid w:val="002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3ABD53-B8A5-4BA1-92F8-4A07EC15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2023-03-08T16:38:00Z</dcterms:created>
  <dcterms:modified xsi:type="dcterms:W3CDTF">2023-07-21T00:52:00Z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b399f054fb9e4d51ad830612e4f12c34</vt:lpwstr>
  </property>
</Properties>
</file>