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772A5" w:rsidRDefault="005F5952" w:rsidP="005F5952">
      <w:pPr>
        <w:pStyle w:val="1"/>
        <w:jc w:val="center"/>
      </w:pPr>
      <w:r>
        <w:rPr>
          <w:rFonts w:hint="eastAsia"/>
        </w:rPr>
        <w:t>客户端</w:t>
      </w:r>
      <w:r w:rsidR="006F5DD4">
        <w:rPr>
          <w:rFonts w:hint="eastAsia"/>
        </w:rPr>
        <w:t>包文件加密概述</w:t>
      </w:r>
    </w:p>
    <w:p w:rsidR="00CE473C" w:rsidRDefault="00EB191C" w:rsidP="00CE473C">
      <w:pPr>
        <w:wordWrap w:val="0"/>
        <w:jc w:val="right"/>
      </w:pPr>
      <w:r>
        <w:rPr>
          <w:rFonts w:hint="eastAsia"/>
        </w:rPr>
        <w:t>张林建</w:t>
      </w:r>
      <w:r w:rsidR="00CE473C">
        <w:rPr>
          <w:rFonts w:hint="eastAsia"/>
        </w:rPr>
        <w:t xml:space="preserve"> </w:t>
      </w:r>
      <w:hyperlink r:id="rId6" w:history="1">
        <w:r w:rsidRPr="004A5152">
          <w:rPr>
            <w:rStyle w:val="a6"/>
            <w:rFonts w:hint="eastAsia"/>
          </w:rPr>
          <w:t>zhanglinjian@shangdagames.com</w:t>
        </w:r>
      </w:hyperlink>
    </w:p>
    <w:p w:rsidR="00CE473C" w:rsidRPr="00CE473C" w:rsidRDefault="00CE473C" w:rsidP="00CE473C">
      <w:pPr>
        <w:jc w:val="right"/>
      </w:pPr>
      <w:r>
        <w:t>201</w:t>
      </w:r>
      <w:r w:rsidR="00EB191C">
        <w:rPr>
          <w:rFonts w:hint="eastAsia"/>
        </w:rPr>
        <w:t>2</w:t>
      </w:r>
      <w:r>
        <w:t>-</w:t>
      </w:r>
      <w:r w:rsidR="00907BAB">
        <w:rPr>
          <w:rFonts w:hint="eastAsia"/>
        </w:rPr>
        <w:t>10</w:t>
      </w:r>
      <w:r>
        <w:t>-</w:t>
      </w:r>
      <w:r w:rsidR="00EB191C">
        <w:rPr>
          <w:rFonts w:hint="eastAsia"/>
        </w:rPr>
        <w:t>1</w:t>
      </w:r>
      <w:r w:rsidR="00907BAB">
        <w:rPr>
          <w:rFonts w:hint="eastAsia"/>
        </w:rPr>
        <w:t>9</w:t>
      </w:r>
    </w:p>
    <w:p w:rsidR="00907BAB" w:rsidRDefault="00907BAB" w:rsidP="002424B7">
      <w:pPr>
        <w:rPr>
          <w:rFonts w:hint="eastAsia"/>
        </w:rPr>
      </w:pPr>
      <w:r w:rsidRPr="007056A4">
        <w:rPr>
          <w:rFonts w:hint="eastAsia"/>
          <w:b/>
        </w:rPr>
        <w:t>概述</w:t>
      </w:r>
      <w:r>
        <w:rPr>
          <w:rFonts w:hint="eastAsia"/>
        </w:rPr>
        <w:t>：</w:t>
      </w:r>
    </w:p>
    <w:p w:rsidR="005F5952" w:rsidRDefault="00907BAB" w:rsidP="00907BAB">
      <w:pPr>
        <w:ind w:firstLine="420"/>
        <w:rPr>
          <w:rFonts w:hint="eastAsia"/>
        </w:rPr>
      </w:pPr>
      <w:r>
        <w:rPr>
          <w:rFonts w:hint="eastAsia"/>
        </w:rPr>
        <w:t>为了保护游戏资源包不轻易被他人解开，我们在现有的游戏资源包如</w:t>
      </w:r>
      <w:r>
        <w:rPr>
          <w:rFonts w:hint="eastAsia"/>
        </w:rPr>
        <w:t>upk,u,</w:t>
      </w:r>
      <w:r>
        <w:rPr>
          <w:rFonts w:hint="eastAsia"/>
        </w:rPr>
        <w:t>等加入了加密机制。</w:t>
      </w:r>
    </w:p>
    <w:p w:rsidR="00DD3A76" w:rsidRDefault="00907BAB" w:rsidP="002424B7">
      <w:pPr>
        <w:rPr>
          <w:rFonts w:hint="eastAsia"/>
        </w:rPr>
      </w:pPr>
      <w:r>
        <w:rPr>
          <w:rFonts w:hint="eastAsia"/>
        </w:rPr>
        <w:tab/>
      </w:r>
    </w:p>
    <w:p w:rsidR="00907BAB" w:rsidRDefault="00907BAB" w:rsidP="007056A4">
      <w:pPr>
        <w:rPr>
          <w:rFonts w:hint="eastAsia"/>
        </w:rPr>
      </w:pPr>
      <w:r w:rsidRPr="007056A4">
        <w:rPr>
          <w:rFonts w:hint="eastAsia"/>
          <w:b/>
        </w:rPr>
        <w:t>兼容性</w:t>
      </w:r>
      <w:r>
        <w:rPr>
          <w:rFonts w:hint="eastAsia"/>
        </w:rPr>
        <w:t>：</w:t>
      </w:r>
    </w:p>
    <w:p w:rsidR="00907BAB" w:rsidRDefault="00907BAB" w:rsidP="002424B7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为了能与没加密的老资源包兼容，我们加密机制采用包头不加密，包内容加密的方式</w:t>
      </w:r>
      <w:r w:rsidR="00DD3A76">
        <w:rPr>
          <w:rFonts w:hint="eastAsia"/>
        </w:rPr>
        <w:t>，这样可以从包头信息里判定老的不加密的包或是新的包。</w:t>
      </w:r>
    </w:p>
    <w:p w:rsidR="00DD3A76" w:rsidRDefault="00DD3A76" w:rsidP="002424B7">
      <w:pPr>
        <w:rPr>
          <w:rFonts w:hint="eastAsia"/>
        </w:rPr>
      </w:pPr>
      <w:r>
        <w:rPr>
          <w:rFonts w:hint="eastAsia"/>
        </w:rPr>
        <w:tab/>
      </w:r>
    </w:p>
    <w:p w:rsidR="00DD3A76" w:rsidRDefault="004E4C03" w:rsidP="002424B7">
      <w:pPr>
        <w:rPr>
          <w:rFonts w:hint="eastAsia"/>
        </w:rPr>
      </w:pPr>
      <w:r w:rsidRPr="007056A4">
        <w:rPr>
          <w:rFonts w:hint="eastAsia"/>
          <w:b/>
        </w:rPr>
        <w:t>加密类型</w:t>
      </w:r>
      <w:r w:rsidR="00DD3A76">
        <w:rPr>
          <w:rFonts w:hint="eastAsia"/>
        </w:rPr>
        <w:t>：</w:t>
      </w:r>
    </w:p>
    <w:p w:rsidR="00DD3A76" w:rsidRDefault="00DD3A76" w:rsidP="002424B7">
      <w:pPr>
        <w:rPr>
          <w:rFonts w:hint="eastAsia"/>
        </w:rPr>
      </w:pPr>
      <w:r>
        <w:rPr>
          <w:rFonts w:hint="eastAsia"/>
        </w:rPr>
        <w:tab/>
      </w:r>
      <w:r w:rsidR="00184B01">
        <w:rPr>
          <w:rFonts w:hint="eastAsia"/>
        </w:rPr>
        <w:t>鉴于游戏读存文件包的特征，放弃了数据序列</w:t>
      </w:r>
      <w:r w:rsidR="004E4C03">
        <w:rPr>
          <w:rFonts w:hint="eastAsia"/>
        </w:rPr>
        <w:t>偏移</w:t>
      </w:r>
      <w:r w:rsidR="00184B01">
        <w:rPr>
          <w:rFonts w:hint="eastAsia"/>
        </w:rPr>
        <w:t>类加密，采用了字节</w:t>
      </w:r>
      <w:r w:rsidR="004E4C03">
        <w:rPr>
          <w:rFonts w:hint="eastAsia"/>
        </w:rPr>
        <w:t>偏移</w:t>
      </w:r>
      <w:r w:rsidR="00184B01">
        <w:rPr>
          <w:rFonts w:hint="eastAsia"/>
        </w:rPr>
        <w:t>类加密，</w:t>
      </w:r>
      <w:r w:rsidR="004E4C03">
        <w:rPr>
          <w:rFonts w:hint="eastAsia"/>
        </w:rPr>
        <w:t>对长度为</w:t>
      </w:r>
      <w:r w:rsidR="004E4C03">
        <w:rPr>
          <w:rFonts w:hint="eastAsia"/>
        </w:rPr>
        <w:t>1BYTE</w:t>
      </w:r>
      <w:r w:rsidR="004E4C03">
        <w:rPr>
          <w:rFonts w:hint="eastAsia"/>
        </w:rPr>
        <w:t>的内容进行偏移加密，单字节内容偏移理论存在种类为</w:t>
      </w:r>
      <w:r w:rsidR="004E4C03">
        <w:rPr>
          <w:rFonts w:hint="eastAsia"/>
        </w:rPr>
        <w:t>256*255*254*253</w:t>
      </w:r>
      <w:r w:rsidR="004E4C03">
        <w:t>…</w:t>
      </w:r>
      <w:r w:rsidR="004E4C03">
        <w:rPr>
          <w:rFonts w:hint="eastAsia"/>
        </w:rPr>
        <w:t>*3*2*1 = ?</w:t>
      </w:r>
      <w:r w:rsidR="004E4C03">
        <w:rPr>
          <w:rFonts w:hint="eastAsia"/>
        </w:rPr>
        <w:t>这个好像挺难算，但是可以估计有</w:t>
      </w:r>
      <w:r w:rsidR="004E4C03">
        <w:rPr>
          <w:rFonts w:hint="eastAsia"/>
        </w:rPr>
        <w:t>500</w:t>
      </w:r>
      <w:r w:rsidR="004E4C03">
        <w:rPr>
          <w:rFonts w:hint="eastAsia"/>
        </w:rPr>
        <w:t>多位，天文数字了。</w:t>
      </w:r>
    </w:p>
    <w:p w:rsidR="004E4C03" w:rsidRDefault="004E4C03" w:rsidP="002424B7">
      <w:pPr>
        <w:rPr>
          <w:rFonts w:hint="eastAsia"/>
        </w:rPr>
      </w:pPr>
      <w:r>
        <w:rPr>
          <w:rFonts w:hint="eastAsia"/>
        </w:rPr>
        <w:tab/>
      </w:r>
    </w:p>
    <w:p w:rsidR="004E4C03" w:rsidRPr="007056A4" w:rsidRDefault="004E4C03" w:rsidP="002424B7">
      <w:pPr>
        <w:rPr>
          <w:rFonts w:hint="eastAsia"/>
          <w:b/>
        </w:rPr>
      </w:pPr>
      <w:r w:rsidRPr="007056A4">
        <w:rPr>
          <w:rFonts w:hint="eastAsia"/>
          <w:b/>
        </w:rPr>
        <w:t>加密算法</w:t>
      </w:r>
    </w:p>
    <w:p w:rsidR="004E4C03" w:rsidRDefault="004E4C03" w:rsidP="002424B7">
      <w:pPr>
        <w:rPr>
          <w:rFonts w:hint="eastAsia"/>
          <w:color w:val="000000" w:themeColor="text1"/>
        </w:rPr>
      </w:pPr>
      <w:r>
        <w:rPr>
          <w:rFonts w:hint="eastAsia"/>
          <w:color w:val="000000" w:themeColor="text1"/>
        </w:rPr>
        <w:tab/>
      </w:r>
      <w:r>
        <w:rPr>
          <w:rFonts w:hint="eastAsia"/>
          <w:color w:val="000000" w:themeColor="text1"/>
        </w:rPr>
        <w:t>先设定一个随机种子，然后随机一个数，用这个数和</w:t>
      </w:r>
      <w:r>
        <w:rPr>
          <w:rFonts w:hint="eastAsia"/>
          <w:color w:val="000000" w:themeColor="text1"/>
        </w:rPr>
        <w:t>256</w:t>
      </w:r>
      <w:r>
        <w:rPr>
          <w:rFonts w:hint="eastAsia"/>
          <w:color w:val="000000" w:themeColor="text1"/>
        </w:rPr>
        <w:t>取余，这样就得到一个</w:t>
      </w:r>
      <w:r>
        <w:rPr>
          <w:rFonts w:hint="eastAsia"/>
          <w:color w:val="000000" w:themeColor="text1"/>
        </w:rPr>
        <w:t>0-255</w:t>
      </w:r>
      <w:r>
        <w:rPr>
          <w:rFonts w:hint="eastAsia"/>
          <w:color w:val="000000" w:themeColor="text1"/>
        </w:rPr>
        <w:t>的数，用这个数作为数组的</w:t>
      </w:r>
      <w:r>
        <w:rPr>
          <w:rFonts w:hint="eastAsia"/>
          <w:color w:val="000000" w:themeColor="text1"/>
        </w:rPr>
        <w:t>index,</w:t>
      </w:r>
      <w:r w:rsidR="00084556">
        <w:rPr>
          <w:rFonts w:hint="eastAsia"/>
          <w:color w:val="000000" w:themeColor="text1"/>
        </w:rPr>
        <w:t>用当前次数做另一个</w:t>
      </w:r>
      <w:r w:rsidR="00084556">
        <w:rPr>
          <w:rFonts w:hint="eastAsia"/>
          <w:color w:val="000000" w:themeColor="text1"/>
        </w:rPr>
        <w:t>index,</w:t>
      </w:r>
      <w:r w:rsidR="00084556">
        <w:rPr>
          <w:rFonts w:hint="eastAsia"/>
          <w:color w:val="000000" w:themeColor="text1"/>
        </w:rPr>
        <w:t>然后把加密数组里的这两个</w:t>
      </w:r>
      <w:r w:rsidR="00084556">
        <w:rPr>
          <w:rFonts w:hint="eastAsia"/>
          <w:color w:val="000000" w:themeColor="text1"/>
        </w:rPr>
        <w:t>index</w:t>
      </w:r>
      <w:r w:rsidR="00084556">
        <w:rPr>
          <w:rFonts w:hint="eastAsia"/>
          <w:color w:val="000000" w:themeColor="text1"/>
        </w:rPr>
        <w:t>里的数据交换。如此循环</w:t>
      </w:r>
      <w:r w:rsidR="00084556">
        <w:rPr>
          <w:rFonts w:hint="eastAsia"/>
          <w:color w:val="000000" w:themeColor="text1"/>
        </w:rPr>
        <w:t>256</w:t>
      </w:r>
      <w:r w:rsidR="00084556">
        <w:rPr>
          <w:rFonts w:hint="eastAsia"/>
          <w:color w:val="000000" w:themeColor="text1"/>
        </w:rPr>
        <w:t>次，得到最终的加密序列数组，这就是我们加密的依据。</w:t>
      </w:r>
    </w:p>
    <w:p w:rsidR="00084556" w:rsidRPr="00084556" w:rsidRDefault="00084556" w:rsidP="00084556">
      <w:pPr>
        <w:autoSpaceDE w:val="0"/>
        <w:autoSpaceDN w:val="0"/>
        <w:adjustRightInd w:val="0"/>
        <w:jc w:val="left"/>
        <w:rPr>
          <w:rFonts w:ascii="NSimSun" w:hAnsi="NSimSun" w:cs="NSimSun"/>
          <w:color w:val="000000" w:themeColor="text1"/>
          <w:kern w:val="0"/>
          <w:sz w:val="19"/>
          <w:szCs w:val="19"/>
        </w:rPr>
      </w:pPr>
      <w:r>
        <w:rPr>
          <w:rFonts w:hint="eastAsia"/>
          <w:color w:val="000000" w:themeColor="text1"/>
        </w:rPr>
        <w:t>具体实现参见：</w:t>
      </w:r>
      <w:r w:rsidRPr="00084556">
        <w:rPr>
          <w:rFonts w:ascii="NSimSun" w:hAnsi="NSimSun" w:cs="NSimSun"/>
          <w:color w:val="000000" w:themeColor="text1"/>
          <w:kern w:val="0"/>
          <w:sz w:val="19"/>
          <w:szCs w:val="19"/>
        </w:rPr>
        <w:t>FArchiveEncode::FArchiveEncode()</w:t>
      </w:r>
      <w:r>
        <w:rPr>
          <w:rFonts w:hint="eastAsia"/>
          <w:color w:val="000000" w:themeColor="text1"/>
        </w:rPr>
        <w:t>，加密序列数组只要初始化的时候计算一次，然后加解密的时候只要直接用加密序列数组就可以了。</w:t>
      </w:r>
    </w:p>
    <w:p w:rsidR="00084556" w:rsidRDefault="00084556" w:rsidP="002424B7">
      <w:pPr>
        <w:rPr>
          <w:rFonts w:hint="eastAsia"/>
          <w:color w:val="000000" w:themeColor="text1"/>
        </w:rPr>
      </w:pPr>
    </w:p>
    <w:p w:rsidR="00084556" w:rsidRDefault="00BB77FD" w:rsidP="002424B7">
      <w:pPr>
        <w:rPr>
          <w:rFonts w:hint="eastAsia"/>
          <w:color w:val="000000" w:themeColor="text1"/>
        </w:rPr>
      </w:pPr>
      <w:r w:rsidRPr="007056A4">
        <w:rPr>
          <w:rFonts w:hint="eastAsia"/>
          <w:b/>
          <w:color w:val="000000" w:themeColor="text1"/>
        </w:rPr>
        <w:t>代码中的位置</w:t>
      </w:r>
      <w:r>
        <w:rPr>
          <w:rFonts w:hint="eastAsia"/>
          <w:color w:val="000000" w:themeColor="text1"/>
        </w:rPr>
        <w:t>：</w:t>
      </w:r>
    </w:p>
    <w:p w:rsidR="00084556" w:rsidRPr="00084556" w:rsidRDefault="00084556" w:rsidP="00BB77FD">
      <w:pPr>
        <w:autoSpaceDE w:val="0"/>
        <w:autoSpaceDN w:val="0"/>
        <w:adjustRightInd w:val="0"/>
        <w:ind w:firstLine="420"/>
        <w:jc w:val="left"/>
        <w:rPr>
          <w:rFonts w:ascii="NSimSun" w:hAnsi="NSimSun" w:cs="NSimSun"/>
          <w:color w:val="000000" w:themeColor="text1"/>
          <w:kern w:val="0"/>
          <w:sz w:val="18"/>
          <w:szCs w:val="19"/>
        </w:rPr>
      </w:pPr>
      <w:r w:rsidRPr="00084556">
        <w:rPr>
          <w:rFonts w:ascii="NSimSun" w:hAnsi="NSimSun" w:cs="NSimSun"/>
          <w:color w:val="000000" w:themeColor="text1"/>
          <w:kern w:val="0"/>
          <w:sz w:val="18"/>
          <w:szCs w:val="19"/>
        </w:rPr>
        <w:t>void ULinkerLoad::Serialize( void* V, INT Length )</w:t>
      </w:r>
    </w:p>
    <w:p w:rsidR="00BB77FD" w:rsidRPr="00BB77FD" w:rsidRDefault="00BB77FD" w:rsidP="00BB77FD">
      <w:pPr>
        <w:autoSpaceDE w:val="0"/>
        <w:autoSpaceDN w:val="0"/>
        <w:adjustRightInd w:val="0"/>
        <w:ind w:firstLine="420"/>
        <w:jc w:val="left"/>
        <w:rPr>
          <w:rFonts w:ascii="NSimSun" w:hAnsi="NSimSun" w:cs="NSimSun"/>
          <w:color w:val="000000" w:themeColor="text1"/>
          <w:kern w:val="0"/>
          <w:sz w:val="19"/>
          <w:szCs w:val="19"/>
        </w:rPr>
      </w:pPr>
      <w:r w:rsidRPr="00BB77FD">
        <w:rPr>
          <w:rFonts w:ascii="NSimSun" w:hAnsi="NSimSun" w:cs="NSimSun"/>
          <w:color w:val="000000" w:themeColor="text1"/>
          <w:kern w:val="0"/>
          <w:sz w:val="19"/>
          <w:szCs w:val="19"/>
        </w:rPr>
        <w:t>void FArchiveFileWriterWindows::Serialize( void* V, INT Length )</w:t>
      </w:r>
    </w:p>
    <w:p w:rsidR="00084556" w:rsidRDefault="00BB77FD" w:rsidP="002424B7">
      <w:pPr>
        <w:rPr>
          <w:rFonts w:hint="eastAsia"/>
          <w:color w:val="000000" w:themeColor="text1"/>
        </w:rPr>
      </w:pPr>
      <w:r>
        <w:rPr>
          <w:rFonts w:hint="eastAsia"/>
          <w:color w:val="000000" w:themeColor="text1"/>
        </w:rPr>
        <w:tab/>
      </w:r>
      <w:r>
        <w:rPr>
          <w:rFonts w:hint="eastAsia"/>
          <w:color w:val="000000" w:themeColor="text1"/>
        </w:rPr>
        <w:t>这两处分别是读写加解密的地方。</w:t>
      </w:r>
    </w:p>
    <w:p w:rsidR="00BB77FD" w:rsidRDefault="00BB77FD" w:rsidP="002424B7">
      <w:pPr>
        <w:rPr>
          <w:rFonts w:hint="eastAsia"/>
          <w:color w:val="000000" w:themeColor="text1"/>
        </w:rPr>
      </w:pPr>
    </w:p>
    <w:p w:rsidR="00BB77FD" w:rsidRDefault="00BB77FD" w:rsidP="002424B7">
      <w:pPr>
        <w:rPr>
          <w:rFonts w:hint="eastAsia"/>
          <w:color w:val="000000" w:themeColor="text1"/>
        </w:rPr>
      </w:pPr>
      <w:r>
        <w:rPr>
          <w:rFonts w:hint="eastAsia"/>
          <w:color w:val="000000" w:themeColor="text1"/>
        </w:rPr>
        <w:tab/>
      </w:r>
      <w:r>
        <w:rPr>
          <w:rFonts w:hint="eastAsia"/>
          <w:color w:val="000000" w:themeColor="text1"/>
        </w:rPr>
        <w:t>在读取或保存包</w:t>
      </w:r>
      <w:r w:rsidRPr="00BB77FD">
        <w:rPr>
          <w:rFonts w:ascii="NSimSun" w:hAnsi="NSimSun" w:cs="NSimSun"/>
          <w:color w:val="000000" w:themeColor="text1"/>
          <w:kern w:val="0"/>
          <w:sz w:val="19"/>
          <w:szCs w:val="19"/>
        </w:rPr>
        <w:t>Summary</w:t>
      </w:r>
      <w:r>
        <w:rPr>
          <w:rFonts w:ascii="NSimSun" w:hAnsi="NSimSun" w:cs="NSimSun" w:hint="eastAsia"/>
          <w:color w:val="000000" w:themeColor="text1"/>
          <w:kern w:val="0"/>
          <w:sz w:val="19"/>
          <w:szCs w:val="19"/>
        </w:rPr>
        <w:t>时，都采用非加密方式存取</w:t>
      </w:r>
    </w:p>
    <w:p w:rsidR="00BB77FD" w:rsidRPr="00BB77FD" w:rsidRDefault="00BB77FD" w:rsidP="00BB77FD">
      <w:pPr>
        <w:autoSpaceDE w:val="0"/>
        <w:autoSpaceDN w:val="0"/>
        <w:adjustRightInd w:val="0"/>
        <w:jc w:val="left"/>
        <w:rPr>
          <w:rFonts w:ascii="NSimSun" w:hAnsi="NSimSun" w:cs="NSimSun"/>
          <w:color w:val="000000" w:themeColor="text1"/>
          <w:kern w:val="0"/>
          <w:sz w:val="19"/>
          <w:szCs w:val="19"/>
        </w:rPr>
      </w:pPr>
      <w:r w:rsidRPr="00BB77FD">
        <w:rPr>
          <w:rFonts w:ascii="NSimSun" w:hAnsi="NSimSun" w:cs="NSimSun"/>
          <w:color w:val="000000" w:themeColor="text1"/>
          <w:kern w:val="0"/>
          <w:sz w:val="19"/>
          <w:szCs w:val="19"/>
        </w:rPr>
        <w:tab/>
        <w:t>Linker-&gt;Saver-&gt;SetEncode(0);</w:t>
      </w:r>
    </w:p>
    <w:p w:rsidR="00BB77FD" w:rsidRPr="00BB77FD" w:rsidRDefault="00BB77FD" w:rsidP="00BB77FD">
      <w:pPr>
        <w:autoSpaceDE w:val="0"/>
        <w:autoSpaceDN w:val="0"/>
        <w:adjustRightInd w:val="0"/>
        <w:jc w:val="left"/>
        <w:rPr>
          <w:rFonts w:ascii="NSimSun" w:hAnsi="NSimSun" w:cs="NSimSun"/>
          <w:color w:val="000000" w:themeColor="text1"/>
          <w:kern w:val="0"/>
          <w:sz w:val="19"/>
          <w:szCs w:val="19"/>
        </w:rPr>
      </w:pPr>
      <w:r w:rsidRPr="00BB77FD">
        <w:rPr>
          <w:rFonts w:ascii="NSimSun" w:hAnsi="NSimSun" w:cs="NSimSun"/>
          <w:color w:val="000000" w:themeColor="text1"/>
          <w:kern w:val="0"/>
          <w:sz w:val="19"/>
          <w:szCs w:val="19"/>
        </w:rPr>
        <w:tab/>
        <w:t>Linker-&gt;SetEncode(0);</w:t>
      </w:r>
    </w:p>
    <w:p w:rsidR="00BB77FD" w:rsidRPr="00BB77FD" w:rsidRDefault="00BB77FD" w:rsidP="00BB77FD">
      <w:pPr>
        <w:autoSpaceDE w:val="0"/>
        <w:autoSpaceDN w:val="0"/>
        <w:adjustRightInd w:val="0"/>
        <w:jc w:val="left"/>
        <w:rPr>
          <w:rFonts w:ascii="NSimSun" w:hAnsi="NSimSun" w:cs="NSimSun"/>
          <w:color w:val="000000" w:themeColor="text1"/>
          <w:kern w:val="0"/>
          <w:sz w:val="19"/>
          <w:szCs w:val="19"/>
        </w:rPr>
      </w:pPr>
      <w:r w:rsidRPr="00BB77FD">
        <w:rPr>
          <w:rFonts w:ascii="NSimSun" w:hAnsi="NSimSun" w:cs="NSimSun"/>
          <w:color w:val="000000" w:themeColor="text1"/>
          <w:kern w:val="0"/>
          <w:sz w:val="19"/>
          <w:szCs w:val="19"/>
        </w:rPr>
        <w:tab/>
        <w:t>*Linker &lt;&lt; Linker-&gt;Summary;</w:t>
      </w:r>
    </w:p>
    <w:p w:rsidR="00BB77FD" w:rsidRPr="00BB77FD" w:rsidRDefault="00BB77FD" w:rsidP="00BB77FD">
      <w:pPr>
        <w:autoSpaceDE w:val="0"/>
        <w:autoSpaceDN w:val="0"/>
        <w:adjustRightInd w:val="0"/>
        <w:jc w:val="left"/>
        <w:rPr>
          <w:rFonts w:ascii="NSimSun" w:hAnsi="NSimSun" w:cs="NSimSun"/>
          <w:color w:val="000000" w:themeColor="text1"/>
          <w:kern w:val="0"/>
          <w:sz w:val="19"/>
          <w:szCs w:val="19"/>
        </w:rPr>
      </w:pPr>
      <w:r w:rsidRPr="00BB77FD">
        <w:rPr>
          <w:rFonts w:ascii="NSimSun" w:hAnsi="NSimSun" w:cs="NSimSun"/>
          <w:color w:val="000000" w:themeColor="text1"/>
          <w:kern w:val="0"/>
          <w:sz w:val="19"/>
          <w:szCs w:val="19"/>
        </w:rPr>
        <w:tab/>
        <w:t>//</w:t>
      </w:r>
      <w:r w:rsidRPr="00BB77FD">
        <w:rPr>
          <w:rFonts w:ascii="NSimSun" w:hAnsi="NSimSun" w:cs="NSimSun"/>
          <w:color w:val="000000" w:themeColor="text1"/>
          <w:kern w:val="0"/>
          <w:sz w:val="19"/>
          <w:szCs w:val="19"/>
        </w:rPr>
        <w:t>加密标志</w:t>
      </w:r>
    </w:p>
    <w:p w:rsidR="00BB77FD" w:rsidRPr="00BB77FD" w:rsidRDefault="00BB77FD" w:rsidP="00BB77FD">
      <w:pPr>
        <w:autoSpaceDE w:val="0"/>
        <w:autoSpaceDN w:val="0"/>
        <w:adjustRightInd w:val="0"/>
        <w:jc w:val="left"/>
        <w:rPr>
          <w:rFonts w:ascii="NSimSun" w:hAnsi="NSimSun" w:cs="NSimSun"/>
          <w:color w:val="000000" w:themeColor="text1"/>
          <w:kern w:val="0"/>
          <w:sz w:val="19"/>
          <w:szCs w:val="19"/>
        </w:rPr>
      </w:pPr>
      <w:r w:rsidRPr="00BB77FD">
        <w:rPr>
          <w:rFonts w:ascii="NSimSun" w:hAnsi="NSimSun" w:cs="NSimSun"/>
          <w:color w:val="000000" w:themeColor="text1"/>
          <w:kern w:val="0"/>
          <w:sz w:val="19"/>
          <w:szCs w:val="19"/>
        </w:rPr>
        <w:tab/>
        <w:t>Linker-&gt;Saver-&gt;SetEncode(Linker-&gt;IsEncode());</w:t>
      </w:r>
    </w:p>
    <w:p w:rsidR="00BB77FD" w:rsidRDefault="00BB77FD" w:rsidP="002424B7">
      <w:pPr>
        <w:rPr>
          <w:rFonts w:hint="eastAsia"/>
          <w:color w:val="000000" w:themeColor="text1"/>
        </w:rPr>
      </w:pPr>
    </w:p>
    <w:p w:rsidR="007056A4" w:rsidRDefault="007056A4" w:rsidP="002424B7">
      <w:pPr>
        <w:rPr>
          <w:rFonts w:hint="eastAsia"/>
          <w:color w:val="000000" w:themeColor="text1"/>
        </w:rPr>
      </w:pPr>
    </w:p>
    <w:p w:rsidR="007056A4" w:rsidRDefault="007056A4" w:rsidP="002424B7">
      <w:pPr>
        <w:rPr>
          <w:rFonts w:hint="eastAsia"/>
          <w:color w:val="000000" w:themeColor="text1"/>
        </w:rPr>
      </w:pPr>
      <w:r w:rsidRPr="007056A4">
        <w:rPr>
          <w:rFonts w:hint="eastAsia"/>
          <w:b/>
          <w:color w:val="000000" w:themeColor="text1"/>
        </w:rPr>
        <w:t>优点和缺点</w:t>
      </w:r>
      <w:r>
        <w:rPr>
          <w:rFonts w:hint="eastAsia"/>
          <w:color w:val="000000" w:themeColor="text1"/>
        </w:rPr>
        <w:t>：</w:t>
      </w:r>
    </w:p>
    <w:p w:rsidR="007056A4" w:rsidRDefault="007056A4" w:rsidP="002424B7">
      <w:pPr>
        <w:rPr>
          <w:rFonts w:hint="eastAsia"/>
          <w:color w:val="000000" w:themeColor="text1"/>
        </w:rPr>
      </w:pPr>
      <w:r>
        <w:rPr>
          <w:rFonts w:hint="eastAsia"/>
          <w:color w:val="000000" w:themeColor="text1"/>
        </w:rPr>
        <w:tab/>
      </w:r>
      <w:r>
        <w:rPr>
          <w:rFonts w:hint="eastAsia"/>
          <w:color w:val="000000" w:themeColor="text1"/>
        </w:rPr>
        <w:t>优点：可以兼容老的文件包，</w:t>
      </w:r>
      <w:r w:rsidR="00C97538">
        <w:rPr>
          <w:rFonts w:hint="eastAsia"/>
          <w:color w:val="000000" w:themeColor="text1"/>
        </w:rPr>
        <w:t>改动小，与其他模块耦合微小，</w:t>
      </w:r>
      <w:r>
        <w:rPr>
          <w:rFonts w:hint="eastAsia"/>
          <w:color w:val="000000" w:themeColor="text1"/>
        </w:rPr>
        <w:t>加解压速度较快。</w:t>
      </w:r>
    </w:p>
    <w:p w:rsidR="007056A4" w:rsidRPr="007056A4" w:rsidRDefault="007056A4" w:rsidP="002424B7">
      <w:pPr>
        <w:rPr>
          <w:color w:val="000000" w:themeColor="text1"/>
        </w:rPr>
      </w:pPr>
      <w:r>
        <w:rPr>
          <w:rFonts w:hint="eastAsia"/>
          <w:color w:val="000000" w:themeColor="text1"/>
        </w:rPr>
        <w:tab/>
      </w:r>
      <w:r>
        <w:rPr>
          <w:rFonts w:hint="eastAsia"/>
          <w:color w:val="000000" w:themeColor="text1"/>
        </w:rPr>
        <w:t>缺点：如</w:t>
      </w:r>
      <w:r w:rsidR="000C3EFA">
        <w:rPr>
          <w:rFonts w:hint="eastAsia"/>
          <w:color w:val="000000" w:themeColor="text1"/>
        </w:rPr>
        <w:t>在此基础上加入</w:t>
      </w:r>
      <w:r>
        <w:rPr>
          <w:rFonts w:hint="eastAsia"/>
          <w:color w:val="000000" w:themeColor="text1"/>
        </w:rPr>
        <w:t>随机抽取加解压，速度可以更一步优化。</w:t>
      </w:r>
      <w:r w:rsidR="00C97538">
        <w:rPr>
          <w:rFonts w:hint="eastAsia"/>
          <w:color w:val="000000" w:themeColor="text1"/>
        </w:rPr>
        <w:t>但要实现随机抽取机制</w:t>
      </w:r>
      <w:r>
        <w:rPr>
          <w:rFonts w:hint="eastAsia"/>
          <w:color w:val="000000" w:themeColor="text1"/>
        </w:rPr>
        <w:t>需要对游戏包存取底层进行一定改</w:t>
      </w:r>
      <w:r w:rsidR="00C97538">
        <w:rPr>
          <w:rFonts w:hint="eastAsia"/>
          <w:color w:val="000000" w:themeColor="text1"/>
        </w:rPr>
        <w:t>动才能实现，动作会比较大，</w:t>
      </w:r>
      <w:r w:rsidR="00AD156B">
        <w:rPr>
          <w:rFonts w:hint="eastAsia"/>
          <w:color w:val="000000" w:themeColor="text1"/>
        </w:rPr>
        <w:t>改动后</w:t>
      </w:r>
      <w:r w:rsidR="00AD156B">
        <w:rPr>
          <w:rFonts w:hint="eastAsia"/>
          <w:color w:val="000000" w:themeColor="text1"/>
        </w:rPr>
        <w:t>QA</w:t>
      </w:r>
      <w:r w:rsidR="00AD156B">
        <w:rPr>
          <w:rFonts w:hint="eastAsia"/>
          <w:color w:val="000000" w:themeColor="text1"/>
        </w:rPr>
        <w:t>时间比较长，风险比较大。</w:t>
      </w:r>
    </w:p>
    <w:sectPr w:rsidR="007056A4" w:rsidRPr="007056A4" w:rsidSect="005772A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B504CE" w:rsidRDefault="00B504CE" w:rsidP="00686144">
      <w:r>
        <w:separator/>
      </w:r>
    </w:p>
  </w:endnote>
  <w:endnote w:type="continuationSeparator" w:id="1">
    <w:p w:rsidR="00B504CE" w:rsidRDefault="00B504CE" w:rsidP="00686144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NSimSun">
    <w:altName w:val="Times New Roman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B504CE" w:rsidRDefault="00B504CE" w:rsidP="00686144">
      <w:r>
        <w:separator/>
      </w:r>
    </w:p>
  </w:footnote>
  <w:footnote w:type="continuationSeparator" w:id="1">
    <w:p w:rsidR="00B504CE" w:rsidRDefault="00B504CE" w:rsidP="00686144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16386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5F5952"/>
    <w:rsid w:val="000055D3"/>
    <w:rsid w:val="00084556"/>
    <w:rsid w:val="000C3EFA"/>
    <w:rsid w:val="00184B01"/>
    <w:rsid w:val="002424B7"/>
    <w:rsid w:val="0026354D"/>
    <w:rsid w:val="00385837"/>
    <w:rsid w:val="003E608E"/>
    <w:rsid w:val="004E4C03"/>
    <w:rsid w:val="005059CA"/>
    <w:rsid w:val="005772A5"/>
    <w:rsid w:val="005F5952"/>
    <w:rsid w:val="00686144"/>
    <w:rsid w:val="006F5DD4"/>
    <w:rsid w:val="007056A4"/>
    <w:rsid w:val="008F1BA4"/>
    <w:rsid w:val="00907BAB"/>
    <w:rsid w:val="009D1B35"/>
    <w:rsid w:val="009D688E"/>
    <w:rsid w:val="00A67FDF"/>
    <w:rsid w:val="00AD156B"/>
    <w:rsid w:val="00B504CE"/>
    <w:rsid w:val="00B549FE"/>
    <w:rsid w:val="00BA7415"/>
    <w:rsid w:val="00BB77FD"/>
    <w:rsid w:val="00C97538"/>
    <w:rsid w:val="00CB185B"/>
    <w:rsid w:val="00CE473C"/>
    <w:rsid w:val="00DD3A76"/>
    <w:rsid w:val="00E37297"/>
    <w:rsid w:val="00EB191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638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772A5"/>
    <w:pPr>
      <w:widowControl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5F5952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uiPriority w:val="9"/>
    <w:rsid w:val="005F5952"/>
    <w:rPr>
      <w:b/>
      <w:bCs/>
      <w:kern w:val="44"/>
      <w:sz w:val="44"/>
      <w:szCs w:val="44"/>
    </w:rPr>
  </w:style>
  <w:style w:type="paragraph" w:styleId="a3">
    <w:name w:val="Balloon Text"/>
    <w:basedOn w:val="a"/>
    <w:link w:val="Char"/>
    <w:uiPriority w:val="99"/>
    <w:semiHidden/>
    <w:unhideWhenUsed/>
    <w:rsid w:val="005F5952"/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rsid w:val="005F5952"/>
    <w:rPr>
      <w:sz w:val="18"/>
      <w:szCs w:val="18"/>
    </w:rPr>
  </w:style>
  <w:style w:type="paragraph" w:styleId="a4">
    <w:name w:val="header"/>
    <w:basedOn w:val="a"/>
    <w:link w:val="Char0"/>
    <w:uiPriority w:val="99"/>
    <w:semiHidden/>
    <w:unhideWhenUsed/>
    <w:rsid w:val="0068614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4"/>
    <w:uiPriority w:val="99"/>
    <w:semiHidden/>
    <w:rsid w:val="00686144"/>
    <w:rPr>
      <w:sz w:val="18"/>
      <w:szCs w:val="18"/>
    </w:rPr>
  </w:style>
  <w:style w:type="paragraph" w:styleId="a5">
    <w:name w:val="footer"/>
    <w:basedOn w:val="a"/>
    <w:link w:val="Char1"/>
    <w:uiPriority w:val="99"/>
    <w:semiHidden/>
    <w:unhideWhenUsed/>
    <w:rsid w:val="0068614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basedOn w:val="a0"/>
    <w:link w:val="a5"/>
    <w:uiPriority w:val="99"/>
    <w:semiHidden/>
    <w:rsid w:val="00686144"/>
    <w:rPr>
      <w:sz w:val="18"/>
      <w:szCs w:val="18"/>
    </w:rPr>
  </w:style>
  <w:style w:type="character" w:styleId="a6">
    <w:name w:val="Hyperlink"/>
    <w:basedOn w:val="a0"/>
    <w:uiPriority w:val="99"/>
    <w:unhideWhenUsed/>
    <w:rsid w:val="00CE473C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zhanglinjian@shangdagames.com" TargetMode="Externa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</TotalTime>
  <Pages>1</Pages>
  <Words>152</Words>
  <Characters>873</Characters>
  <Application>Microsoft Office Word</Application>
  <DocSecurity>0</DocSecurity>
  <Lines>7</Lines>
  <Paragraphs>2</Paragraphs>
  <ScaleCrop>false</ScaleCrop>
  <Company/>
  <LinksUpToDate>false</LinksUpToDate>
  <CharactersWithSpaces>1023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方如意</dc:creator>
  <cp:keywords/>
  <dc:description/>
  <cp:lastModifiedBy>张林建</cp:lastModifiedBy>
  <cp:revision>11</cp:revision>
  <dcterms:created xsi:type="dcterms:W3CDTF">2011-05-06T09:54:00Z</dcterms:created>
  <dcterms:modified xsi:type="dcterms:W3CDTF">2012-10-19T07:53:00Z</dcterms:modified>
</cp:coreProperties>
</file>