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4EEA" w:rsidRPr="006C7C9D" w:rsidRDefault="00284EEA" w:rsidP="0078571B">
      <w:pPr>
        <w:spacing w:line="360" w:lineRule="auto"/>
        <w:rPr>
          <w:rFonts w:ascii="宋体" w:hAnsi="宋体"/>
        </w:rPr>
      </w:pPr>
    </w:p>
    <w:p w:rsidR="00284EEA" w:rsidRPr="006C7C9D" w:rsidRDefault="000B1E05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pt;margin-top:10pt;width:99pt;height:39pt;z-index:251656704" stroked="f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828"/>
                    <w:gridCol w:w="1079"/>
                  </w:tblGrid>
                  <w:tr w:rsidR="00296FD7"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密级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机密文件</w:t>
                        </w:r>
                      </w:p>
                    </w:tc>
                  </w:tr>
                  <w:tr w:rsidR="00296FD7">
                    <w:trPr>
                      <w:trHeight w:val="299"/>
                    </w:trPr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版权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FF"/>
                            <w:sz w:val="18"/>
                          </w:rPr>
                          <w:t>盛大所有</w:t>
                        </w:r>
                      </w:p>
                    </w:tc>
                  </w:tr>
                </w:tbl>
                <w:p w:rsidR="00296FD7" w:rsidRDefault="00296FD7"/>
              </w:txbxContent>
            </v:textbox>
          </v:shape>
        </w:pict>
      </w:r>
      <w:r>
        <w:rPr>
          <w:rFonts w:ascii="宋体" w:hAnsi="宋体"/>
        </w:rPr>
        <w:pict>
          <v:rect id="_x0000_s1027" style="position:absolute;left:0;text-align:left;margin-left:23.45pt;margin-top:0;width:471.55pt;height:666.75pt;z-index:251655680" filled="f" strokeweight="3.4pt">
            <v:stroke linestyle="thinThick"/>
          </v:rect>
        </w:pict>
      </w:r>
    </w:p>
    <w:p w:rsidR="00284EEA" w:rsidRPr="006C7C9D" w:rsidRDefault="00284EEA" w:rsidP="0078571B">
      <w:pPr>
        <w:spacing w:line="360" w:lineRule="auto"/>
        <w:rPr>
          <w:rFonts w:ascii="宋体" w:hAnsi="宋体"/>
        </w:rPr>
      </w:pPr>
      <w:r w:rsidRPr="006C7C9D">
        <w:rPr>
          <w:rFonts w:ascii="宋体" w:hAnsi="宋体" w:hint="eastAsia"/>
        </w:rPr>
        <w:t xml:space="preserve">                                 </w:t>
      </w:r>
    </w:p>
    <w:p w:rsidR="00284EEA" w:rsidRPr="006C7C9D" w:rsidRDefault="008B5A31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4333240</wp:posOffset>
            </wp:positionV>
            <wp:extent cx="3390900" cy="638175"/>
            <wp:effectExtent l="19050" t="0" r="0" b="0"/>
            <wp:wrapSquare wrapText="bothSides"/>
            <wp:docPr id="7" name="图片 1" descr="cid:__0@Foxmai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__0@Foxmail.net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1E05">
        <w:rPr>
          <w:rFonts w:ascii="宋体" w:hAnsi="宋体"/>
        </w:rPr>
        <w:pict>
          <v:shape id="_x0000_s1028" type="#_x0000_t202" style="position:absolute;left:0;text-align:left;margin-left:27pt;margin-top:548.2pt;width:459pt;height:78pt;z-index:251658752;mso-position-horizontal-relative:text;mso-position-vertical-relative:text" stroked="f">
            <v:textbox>
              <w:txbxContent>
                <w:p w:rsidR="00296FD7" w:rsidRDefault="00296FD7">
                  <w:pPr>
                    <w:jc w:val="center"/>
                    <w:rPr>
                      <w:b/>
                      <w:sz w:val="44"/>
                    </w:rPr>
                  </w:pPr>
                  <w:r w:rsidRPr="004373B9">
                    <w:rPr>
                      <w:rFonts w:hAnsi="宋体"/>
                      <w:sz w:val="44"/>
                    </w:rPr>
                    <w:t>上海盛大网络发展有限公司</w:t>
                  </w:r>
                </w:p>
                <w:p w:rsidR="00296FD7" w:rsidRDefault="00296FD7">
                  <w:pPr>
                    <w:rPr>
                      <w:b/>
                    </w:rPr>
                  </w:pPr>
                </w:p>
                <w:p w:rsidR="00296FD7" w:rsidRDefault="00296FD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版权所有</w:t>
                  </w:r>
                  <w:r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不得复制</w:t>
                  </w:r>
                </w:p>
              </w:txbxContent>
            </v:textbox>
          </v:shape>
        </w:pict>
      </w:r>
      <w:r w:rsidR="000B1E05">
        <w:rPr>
          <w:rFonts w:ascii="宋体" w:hAnsi="宋体"/>
        </w:rPr>
        <w:pict>
          <v:shape id="_x0000_s1030" type="#_x0000_t202" style="position:absolute;left:0;text-align:left;margin-left:27pt;margin-top:111.4pt;width:459pt;height:70.2pt;z-index:251657728;mso-position-horizontal-relative:text;mso-position-vertical-relative:text" stroked="f">
            <v:textbox>
              <w:txbxContent>
                <w:p w:rsidR="00296FD7" w:rsidRDefault="00BE3E31">
                  <w:pPr>
                    <w:jc w:val="center"/>
                    <w:rPr>
                      <w:b/>
                      <w:sz w:val="44"/>
                    </w:rPr>
                  </w:pPr>
                  <w:r>
                    <w:rPr>
                      <w:rFonts w:hint="eastAsia"/>
                      <w:b/>
                      <w:sz w:val="44"/>
                    </w:rPr>
                    <w:t>客户端</w:t>
                  </w:r>
                  <w:r w:rsidR="001D4297">
                    <w:rPr>
                      <w:rFonts w:hint="eastAsia"/>
                      <w:b/>
                      <w:sz w:val="44"/>
                    </w:rPr>
                    <w:t>程序编码规范</w:t>
                  </w:r>
                </w:p>
              </w:txbxContent>
            </v:textbox>
          </v:shape>
        </w:pict>
      </w:r>
      <w:r w:rsidR="00284EEA" w:rsidRPr="006C7C9D">
        <w:rPr>
          <w:rFonts w:ascii="宋体" w:hAnsi="宋体" w:hint="eastAsia"/>
        </w:rPr>
        <w:t xml:space="preserve">                           </w:t>
      </w:r>
      <w:r w:rsidR="00284EEA" w:rsidRPr="006C7C9D">
        <w:rPr>
          <w:rFonts w:ascii="宋体" w:hAnsi="宋体"/>
        </w:rPr>
        <w:br w:type="page"/>
      </w:r>
    </w:p>
    <w:tbl>
      <w:tblPr>
        <w:tblpPr w:leftFromText="180" w:rightFromText="180" w:vertAnchor="page" w:horzAnchor="margin" w:tblpY="2911"/>
        <w:tblW w:w="0" w:type="auto"/>
        <w:tblLayout w:type="fixed"/>
        <w:tblLook w:val="0000"/>
      </w:tblPr>
      <w:tblGrid>
        <w:gridCol w:w="1095"/>
        <w:gridCol w:w="1444"/>
        <w:gridCol w:w="1076"/>
        <w:gridCol w:w="1463"/>
        <w:gridCol w:w="1057"/>
        <w:gridCol w:w="3754"/>
      </w:tblGrid>
      <w:tr w:rsidR="00703CB1" w:rsidRPr="006C7C9D" w:rsidTr="00703CB1">
        <w:trPr>
          <w:trHeight w:val="225"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lastRenderedPageBreak/>
              <w:t>版本控制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文件状态: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文档编号: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351BA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MMO</w:t>
            </w:r>
            <w:r w:rsidR="003C0C8C" w:rsidRPr="003C0C8C">
              <w:rPr>
                <w:rFonts w:ascii="宋体" w:hAnsi="宋体" w:hint="eastAsia"/>
                <w:color w:val="000000"/>
                <w:kern w:val="0"/>
                <w:sz w:val="18"/>
              </w:rPr>
              <w:t>_</w:t>
            </w:r>
            <w:r w:rsidR="00FD3E52" w:rsidRPr="00FD3E52">
              <w:rPr>
                <w:rFonts w:ascii="宋体" w:hAnsi="宋体" w:hint="eastAsia"/>
                <w:color w:val="000000"/>
                <w:kern w:val="0"/>
                <w:sz w:val="18"/>
              </w:rPr>
              <w:t>客户端</w:t>
            </w:r>
            <w:r w:rsidR="0046241C">
              <w:rPr>
                <w:rFonts w:ascii="宋体" w:hAnsi="宋体" w:hint="eastAsia"/>
                <w:color w:val="000000"/>
                <w:kern w:val="0"/>
                <w:sz w:val="18"/>
              </w:rPr>
              <w:t>编码规范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[</w:t>
            </w:r>
            <w:r w:rsidR="00376902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草稿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</w:t>
            </w:r>
            <w:r w:rsidR="00376902"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√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正式发布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正在修改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注销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作    者: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FD3E5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陈旺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制作策划: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制作程序: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制作美术: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当前版本: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703CB1" w:rsidP="003B3848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</w:t>
            </w:r>
            <w:r w:rsidR="003B3848">
              <w:rPr>
                <w:rFonts w:ascii="宋体" w:hAnsi="宋体" w:hint="eastAsia"/>
                <w:color w:val="000000"/>
                <w:kern w:val="0"/>
                <w:sz w:val="18"/>
              </w:rPr>
              <w:t>2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.</w:t>
            </w:r>
            <w:r w:rsidR="00FD03FF">
              <w:rPr>
                <w:rFonts w:ascii="宋体" w:hAnsi="宋体" w:hint="eastAsia"/>
                <w:color w:val="000000"/>
                <w:kern w:val="0"/>
                <w:sz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创建日期: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3C0C8C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201</w:t>
            </w:r>
            <w:r w:rsidR="00FD3E52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FD3E52">
              <w:rPr>
                <w:rFonts w:ascii="宋体" w:hAnsi="宋体" w:hint="eastAsia"/>
                <w:color w:val="000000"/>
                <w:kern w:val="0"/>
                <w:sz w:val="18"/>
              </w:rPr>
              <w:t>11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FD3E52">
              <w:rPr>
                <w:rFonts w:ascii="宋体" w:hAnsi="宋体" w:hint="eastAsia"/>
                <w:color w:val="000000"/>
                <w:kern w:val="0"/>
                <w:sz w:val="18"/>
              </w:rPr>
              <w:t>01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完成日期: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  <w:r w:rsidR="0030563D">
              <w:rPr>
                <w:rFonts w:ascii="宋体" w:hAnsi="宋体" w:hint="eastAsia"/>
                <w:color w:val="000000"/>
                <w:kern w:val="0"/>
                <w:sz w:val="18"/>
              </w:rPr>
              <w:t>2012-12</w:t>
            </w:r>
            <w:r w:rsidR="0040124D">
              <w:rPr>
                <w:rFonts w:ascii="宋体" w:hAnsi="宋体" w:hint="eastAsia"/>
                <w:color w:val="000000"/>
                <w:kern w:val="0"/>
                <w:sz w:val="18"/>
              </w:rPr>
              <w:t>-12</w:t>
            </w: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备    注:</w:t>
            </w:r>
          </w:p>
        </w:tc>
        <w:tc>
          <w:tcPr>
            <w:tcW w:w="8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284EEA" w:rsidRPr="006C7C9D" w:rsidRDefault="00284EEA" w:rsidP="0078571B">
      <w:pPr>
        <w:pStyle w:val="1"/>
        <w:spacing w:line="360" w:lineRule="auto"/>
        <w:jc w:val="left"/>
        <w:rPr>
          <w:rFonts w:ascii="宋体" w:hAnsi="宋体"/>
        </w:rPr>
      </w:pPr>
      <w:bookmarkStart w:id="0" w:name="_Toc359572219"/>
      <w:r w:rsidRPr="006C7C9D">
        <w:rPr>
          <w:rFonts w:ascii="宋体" w:hAnsi="宋体" w:hint="eastAsia"/>
        </w:rPr>
        <w:t>版本管理</w:t>
      </w:r>
      <w:bookmarkEnd w:id="0"/>
    </w:p>
    <w:tbl>
      <w:tblPr>
        <w:tblpPr w:leftFromText="180" w:rightFromText="180" w:vertAnchor="page" w:horzAnchor="margin" w:tblpY="68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17"/>
        <w:gridCol w:w="900"/>
        <w:gridCol w:w="1080"/>
        <w:gridCol w:w="1080"/>
        <w:gridCol w:w="1080"/>
        <w:gridCol w:w="1800"/>
        <w:gridCol w:w="3343"/>
      </w:tblGrid>
      <w:tr w:rsidR="00284EEA" w:rsidRPr="006C7C9D" w:rsidTr="00703CB1">
        <w:trPr>
          <w:trHeight w:val="225"/>
        </w:trPr>
        <w:tc>
          <w:tcPr>
            <w:tcW w:w="9900" w:type="dxa"/>
            <w:gridSpan w:val="7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版本历史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序号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编写人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审核人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批准人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日期</w:t>
            </w:r>
          </w:p>
        </w:tc>
        <w:tc>
          <w:tcPr>
            <w:tcW w:w="3343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更新内容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V1.0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="00FD3E52">
              <w:rPr>
                <w:rFonts w:ascii="宋体" w:hAnsi="宋体" w:hint="eastAsia"/>
                <w:color w:val="000000"/>
                <w:kern w:val="0"/>
                <w:sz w:val="18"/>
              </w:rPr>
              <w:t>陈旺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80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初稿</w:t>
            </w: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ind w:right="180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</w:t>
            </w: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2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.0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陈旺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800" w:type="dxa"/>
            <w:vAlign w:val="center"/>
          </w:tcPr>
          <w:p w:rsidR="00376902" w:rsidRPr="006C7C9D" w:rsidRDefault="009F695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2012-12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补充AS、UC相关规范</w:t>
            </w: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tbl>
      <w:tblPr>
        <w:tblpPr w:leftFromText="180" w:rightFromText="180" w:vertAnchor="page" w:horzAnchor="margin" w:tblpY="103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73"/>
        <w:gridCol w:w="3473"/>
        <w:gridCol w:w="2943"/>
      </w:tblGrid>
      <w:tr w:rsidR="00284EEA" w:rsidRPr="006C7C9D" w:rsidTr="00AA443A">
        <w:tc>
          <w:tcPr>
            <w:tcW w:w="9889" w:type="dxa"/>
            <w:gridSpan w:val="3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  <w:b/>
              </w:rPr>
            </w:pPr>
            <w:r w:rsidRPr="006C7C9D">
              <w:rPr>
                <w:rFonts w:ascii="宋体" w:hAnsi="宋体" w:hint="eastAsia"/>
                <w:b/>
              </w:rPr>
              <w:t>开发计划</w:t>
            </w:r>
          </w:p>
        </w:tc>
      </w:tr>
      <w:tr w:rsidR="00284EEA" w:rsidRPr="006C7C9D" w:rsidTr="00AA443A">
        <w:tc>
          <w:tcPr>
            <w:tcW w:w="3473" w:type="dxa"/>
            <w:shd w:val="clear" w:color="auto" w:fill="D9D9D9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负责</w:t>
            </w:r>
          </w:p>
        </w:tc>
        <w:tc>
          <w:tcPr>
            <w:tcW w:w="3473" w:type="dxa"/>
            <w:shd w:val="clear" w:color="auto" w:fill="D9D9D9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开始时间</w:t>
            </w:r>
          </w:p>
        </w:tc>
        <w:tc>
          <w:tcPr>
            <w:tcW w:w="2943" w:type="dxa"/>
            <w:shd w:val="clear" w:color="auto" w:fill="D9D9D9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完成天数</w:t>
            </w:r>
          </w:p>
        </w:tc>
      </w:tr>
      <w:tr w:rsidR="00284EEA" w:rsidRPr="006C7C9D" w:rsidTr="00AA443A"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策划</w:t>
            </w:r>
          </w:p>
        </w:tc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AA443A"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美术</w:t>
            </w:r>
          </w:p>
        </w:tc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AA443A"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程序</w:t>
            </w:r>
          </w:p>
        </w:tc>
        <w:tc>
          <w:tcPr>
            <w:tcW w:w="347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AA443A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</w:tbl>
    <w:p w:rsidR="00284EEA" w:rsidRPr="006C7C9D" w:rsidRDefault="00284EEA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</w:rPr>
        <w:br w:type="page"/>
      </w:r>
      <w:r w:rsidRPr="006C7C9D">
        <w:rPr>
          <w:rFonts w:ascii="宋体" w:hAnsi="宋体" w:hint="eastAsia"/>
          <w:b/>
        </w:rPr>
        <w:lastRenderedPageBreak/>
        <w:t>目录</w:t>
      </w:r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r w:rsidRPr="000B1E05">
        <w:rPr>
          <w:rFonts w:ascii="宋体" w:hAnsi="宋体"/>
        </w:rPr>
        <w:fldChar w:fldCharType="begin"/>
      </w:r>
      <w:r w:rsidR="00284EEA" w:rsidRPr="006C7C9D">
        <w:rPr>
          <w:rFonts w:ascii="宋体" w:hAnsi="宋体"/>
        </w:rPr>
        <w:instrText xml:space="preserve"> TOC \o "1-3" \h \z \u </w:instrText>
      </w:r>
      <w:r w:rsidRPr="000B1E05">
        <w:rPr>
          <w:rFonts w:ascii="宋体" w:hAnsi="宋体"/>
        </w:rPr>
        <w:fldChar w:fldCharType="separate"/>
      </w:r>
      <w:hyperlink w:anchor="_Toc359572219" w:history="1">
        <w:r w:rsidR="005F6604" w:rsidRPr="007C0500">
          <w:rPr>
            <w:rStyle w:val="a3"/>
            <w:rFonts w:ascii="宋体" w:hAnsi="宋体"/>
            <w:noProof/>
          </w:rPr>
          <w:t>1.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版本管理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0" w:history="1">
        <w:r w:rsidR="005F6604" w:rsidRPr="007C0500">
          <w:rPr>
            <w:rStyle w:val="a3"/>
            <w:rFonts w:ascii="宋体" w:hAnsi="宋体"/>
            <w:noProof/>
          </w:rPr>
          <w:t>2.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文档简介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1" w:history="1">
        <w:r w:rsidR="005F6604" w:rsidRPr="007C0500">
          <w:rPr>
            <w:rStyle w:val="a3"/>
            <w:rFonts w:ascii="宋体" w:hAnsi="宋体"/>
            <w:noProof/>
          </w:rPr>
          <w:t>2.1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文档目的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2" w:history="1">
        <w:r w:rsidR="005F6604" w:rsidRPr="007C0500">
          <w:rPr>
            <w:rStyle w:val="a3"/>
            <w:rFonts w:ascii="宋体" w:hAnsi="宋体"/>
            <w:noProof/>
          </w:rPr>
          <w:t>2.2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文档范围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3" w:history="1">
        <w:r w:rsidR="005F6604" w:rsidRPr="007C0500">
          <w:rPr>
            <w:rStyle w:val="a3"/>
            <w:rFonts w:ascii="宋体" w:hAnsi="宋体"/>
            <w:noProof/>
          </w:rPr>
          <w:t>2.3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读者对象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4" w:history="1">
        <w:r w:rsidR="005F6604" w:rsidRPr="007C0500">
          <w:rPr>
            <w:rStyle w:val="a3"/>
            <w:rFonts w:ascii="宋体" w:hAnsi="宋体"/>
            <w:noProof/>
          </w:rPr>
          <w:t>2.4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参考资料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72225" w:history="1">
        <w:r w:rsidR="005F6604" w:rsidRPr="007C0500">
          <w:rPr>
            <w:rStyle w:val="a3"/>
            <w:rFonts w:ascii="宋体" w:hAnsi="宋体"/>
            <w:noProof/>
          </w:rPr>
          <w:t>2.5</w:t>
        </w:r>
        <w:r w:rsidR="005F6604"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ascii="宋体" w:hAnsi="宋体" w:hint="eastAsia"/>
            <w:noProof/>
          </w:rPr>
          <w:t>术语缩写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6" w:history="1">
        <w:r w:rsidR="005F6604" w:rsidRPr="007C0500">
          <w:rPr>
            <w:rStyle w:val="a3"/>
            <w:noProof/>
          </w:rPr>
          <w:t>3.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概述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7" w:history="1">
        <w:r w:rsidR="005F6604" w:rsidRPr="007C0500">
          <w:rPr>
            <w:rStyle w:val="a3"/>
            <w:noProof/>
          </w:rPr>
          <w:t>4.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总则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8" w:history="1">
        <w:r w:rsidR="005F6604" w:rsidRPr="007C0500">
          <w:rPr>
            <w:rStyle w:val="a3"/>
            <w:noProof/>
          </w:rPr>
          <w:t>5.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Unreal</w:t>
        </w:r>
        <w:r w:rsidR="005F6604" w:rsidRPr="007C0500">
          <w:rPr>
            <w:rStyle w:val="a3"/>
            <w:rFonts w:hint="eastAsia"/>
            <w:noProof/>
          </w:rPr>
          <w:t>编码规范与指南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29" w:history="1">
        <w:r w:rsidR="005F6604" w:rsidRPr="007C0500">
          <w:rPr>
            <w:rStyle w:val="a3"/>
            <w:noProof/>
          </w:rPr>
          <w:t>6.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Unreal Native</w:t>
        </w:r>
        <w:r w:rsidR="005F6604" w:rsidRPr="007C0500">
          <w:rPr>
            <w:rStyle w:val="a3"/>
            <w:rFonts w:hint="eastAsia"/>
            <w:noProof/>
          </w:rPr>
          <w:t>特殊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0" w:history="1">
        <w:r w:rsidR="005F6604" w:rsidRPr="007C0500">
          <w:rPr>
            <w:rStyle w:val="a3"/>
            <w:noProof/>
          </w:rPr>
          <w:t>7.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Flash ActionScript</w:t>
        </w:r>
        <w:r w:rsidR="005F6604" w:rsidRPr="007C0500">
          <w:rPr>
            <w:rStyle w:val="a3"/>
            <w:rFonts w:hint="eastAsia"/>
            <w:noProof/>
          </w:rPr>
          <w:t>编码规范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1" w:history="1">
        <w:r w:rsidR="005F6604" w:rsidRPr="007C0500">
          <w:rPr>
            <w:rStyle w:val="a3"/>
            <w:noProof/>
          </w:rPr>
          <w:t>8.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C++</w:t>
        </w:r>
        <w:r w:rsidR="005F6604" w:rsidRPr="007C0500">
          <w:rPr>
            <w:rStyle w:val="a3"/>
            <w:rFonts w:hint="eastAsia"/>
            <w:noProof/>
          </w:rPr>
          <w:t>类与变量、函数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2" w:history="1">
        <w:r w:rsidR="005F6604" w:rsidRPr="007C0500">
          <w:rPr>
            <w:rStyle w:val="a3"/>
            <w:noProof/>
          </w:rPr>
          <w:t>9.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文件分布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3" w:history="1">
        <w:r w:rsidR="005F6604" w:rsidRPr="007C0500">
          <w:rPr>
            <w:rStyle w:val="a3"/>
            <w:noProof/>
          </w:rPr>
          <w:t>10.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头文件声明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4" w:history="1">
        <w:r w:rsidR="005F6604" w:rsidRPr="007C0500">
          <w:rPr>
            <w:rStyle w:val="a3"/>
            <w:noProof/>
          </w:rPr>
          <w:t>11.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数据类型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5" w:history="1">
        <w:r w:rsidR="005F6604" w:rsidRPr="007C0500">
          <w:rPr>
            <w:rStyle w:val="a3"/>
            <w:noProof/>
          </w:rPr>
          <w:t>12.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String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6" w:history="1">
        <w:r w:rsidR="005F6604" w:rsidRPr="007C0500">
          <w:rPr>
            <w:rStyle w:val="a3"/>
            <w:noProof/>
          </w:rPr>
          <w:t>13.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Log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7" w:history="1">
        <w:r w:rsidR="005F6604" w:rsidRPr="007C0500">
          <w:rPr>
            <w:rStyle w:val="a3"/>
            <w:noProof/>
          </w:rPr>
          <w:t>14.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assert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8" w:history="1">
        <w:r w:rsidR="005F6604" w:rsidRPr="007C0500">
          <w:rPr>
            <w:rStyle w:val="a3"/>
            <w:noProof/>
          </w:rPr>
          <w:t>15.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内存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39" w:history="1">
        <w:r w:rsidR="005F6604" w:rsidRPr="007C0500">
          <w:rPr>
            <w:rStyle w:val="a3"/>
            <w:noProof/>
          </w:rPr>
          <w:t>16.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noProof/>
          </w:rPr>
          <w:t>Type Cast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40" w:history="1">
        <w:r w:rsidR="005F6604" w:rsidRPr="007C0500">
          <w:rPr>
            <w:rStyle w:val="a3"/>
            <w:noProof/>
          </w:rPr>
          <w:t>17.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注释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6604" w:rsidRDefault="000B1E05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72241" w:history="1">
        <w:r w:rsidR="005F6604" w:rsidRPr="007C0500">
          <w:rPr>
            <w:rStyle w:val="a3"/>
            <w:noProof/>
          </w:rPr>
          <w:t>18.</w:t>
        </w:r>
        <w:r w:rsidR="005F6604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5F6604" w:rsidRPr="007C0500">
          <w:rPr>
            <w:rStyle w:val="a3"/>
            <w:rFonts w:hint="eastAsia"/>
            <w:noProof/>
          </w:rPr>
          <w:t>编译警告</w:t>
        </w:r>
        <w:r w:rsidR="005F66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6604">
          <w:rPr>
            <w:noProof/>
            <w:webHidden/>
          </w:rPr>
          <w:instrText xml:space="preserve"> PAGEREF _Toc359572241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660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4EEA" w:rsidRPr="006C7C9D" w:rsidRDefault="000B1E05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  <w:caps/>
        </w:rPr>
        <w:fldChar w:fldCharType="end"/>
      </w:r>
      <w:r w:rsidR="00284EEA" w:rsidRPr="006C7C9D">
        <w:rPr>
          <w:rFonts w:ascii="宋体" w:hAnsi="宋体"/>
          <w:b/>
        </w:rPr>
        <w:br w:type="page"/>
      </w:r>
    </w:p>
    <w:p w:rsidR="00284EEA" w:rsidRPr="006C7C9D" w:rsidRDefault="00284EEA" w:rsidP="0078571B">
      <w:pPr>
        <w:pStyle w:val="1"/>
        <w:spacing w:line="360" w:lineRule="auto"/>
        <w:rPr>
          <w:rFonts w:ascii="宋体" w:hAnsi="宋体"/>
        </w:rPr>
      </w:pPr>
      <w:bookmarkStart w:id="1" w:name="_Toc359572220"/>
      <w:r w:rsidRPr="006C7C9D">
        <w:rPr>
          <w:rFonts w:ascii="宋体" w:hAnsi="宋体" w:hint="eastAsia"/>
        </w:rPr>
        <w:lastRenderedPageBreak/>
        <w:t>文档简介</w:t>
      </w:r>
      <w:bookmarkEnd w:id="1"/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2" w:name="_Toc359572221"/>
      <w:r w:rsidRPr="006C7C9D">
        <w:rPr>
          <w:rFonts w:ascii="宋体" w:eastAsia="宋体" w:hAnsi="宋体" w:hint="eastAsia"/>
        </w:rPr>
        <w:t>文档目的</w:t>
      </w:r>
      <w:bookmarkEnd w:id="2"/>
    </w:p>
    <w:p w:rsidR="006A2084" w:rsidRPr="006A2084" w:rsidRDefault="006A2084" w:rsidP="0078571B">
      <w:pPr>
        <w:spacing w:line="360" w:lineRule="auto"/>
      </w:pPr>
      <w:r>
        <w:rPr>
          <w:rFonts w:hint="eastAsia"/>
        </w:rPr>
        <w:t>定义</w:t>
      </w:r>
      <w:r w:rsidR="00D0088B" w:rsidRPr="00D0088B">
        <w:rPr>
          <w:rFonts w:hint="eastAsia"/>
        </w:rPr>
        <w:t>客户端</w:t>
      </w:r>
      <w:r>
        <w:rPr>
          <w:rFonts w:hint="eastAsia"/>
        </w:rPr>
        <w:t>编码规范</w:t>
      </w:r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3" w:name="_Toc359572222"/>
      <w:r w:rsidRPr="006C7C9D">
        <w:rPr>
          <w:rFonts w:ascii="宋体" w:eastAsia="宋体" w:hAnsi="宋体" w:hint="eastAsia"/>
        </w:rPr>
        <w:t>文档范围</w:t>
      </w:r>
      <w:bookmarkEnd w:id="3"/>
    </w:p>
    <w:p w:rsidR="002F53DF" w:rsidRPr="002F53DF" w:rsidRDefault="000D5194" w:rsidP="0078571B">
      <w:pPr>
        <w:spacing w:line="360" w:lineRule="auto"/>
      </w:pPr>
      <w:r>
        <w:rPr>
          <w:rFonts w:hint="eastAsia"/>
        </w:rPr>
        <w:t>程序编码规范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4" w:name="_Toc359572223"/>
      <w:r w:rsidRPr="006C7C9D">
        <w:rPr>
          <w:rFonts w:ascii="宋体" w:eastAsia="宋体" w:hAnsi="宋体" w:hint="eastAsia"/>
        </w:rPr>
        <w:t>读者对象</w:t>
      </w:r>
      <w:bookmarkEnd w:id="4"/>
    </w:p>
    <w:p w:rsidR="00284EEA" w:rsidRPr="0010285E" w:rsidRDefault="00D0088B" w:rsidP="0078571B">
      <w:pPr>
        <w:spacing w:line="360" w:lineRule="auto"/>
        <w:rPr>
          <w:rFonts w:ascii="宋体" w:hAnsi="宋体"/>
          <w:szCs w:val="21"/>
        </w:rPr>
      </w:pPr>
      <w:r w:rsidRPr="00D0088B">
        <w:rPr>
          <w:rFonts w:ascii="宋体" w:hAnsi="宋体" w:hint="eastAsia"/>
          <w:szCs w:val="21"/>
        </w:rPr>
        <w:t>客户端</w:t>
      </w:r>
      <w:r w:rsidR="002F53DF">
        <w:rPr>
          <w:rFonts w:ascii="宋体" w:hAnsi="宋体" w:hint="eastAsia"/>
          <w:szCs w:val="21"/>
        </w:rPr>
        <w:t>程序开发人员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5" w:name="_Toc359572224"/>
      <w:r w:rsidRPr="006C7C9D">
        <w:rPr>
          <w:rFonts w:ascii="宋体" w:eastAsia="宋体" w:hAnsi="宋体" w:hint="eastAsia"/>
        </w:rPr>
        <w:t>参考资料</w:t>
      </w:r>
      <w:bookmarkEnd w:id="5"/>
    </w:p>
    <w:p w:rsidR="00284EEA" w:rsidRPr="004F3355" w:rsidRDefault="00FA69FC" w:rsidP="0078571B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各类程序编码规范</w:t>
      </w:r>
      <w:r w:rsidR="00D0088B">
        <w:rPr>
          <w:rFonts w:ascii="宋体" w:hAnsi="宋体" w:hint="eastAsia"/>
          <w:szCs w:val="21"/>
        </w:rPr>
        <w:t>、Unreal Engine编码规范</w:t>
      </w:r>
    </w:p>
    <w:p w:rsidR="00284EEA" w:rsidRPr="004F3355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6" w:name="_Toc359572225"/>
      <w:r w:rsidRPr="006C7C9D">
        <w:rPr>
          <w:rFonts w:ascii="宋体" w:eastAsia="宋体" w:hAnsi="宋体" w:hint="eastAsia"/>
        </w:rPr>
        <w:t>术语缩写</w:t>
      </w:r>
      <w:bookmarkEnd w:id="6"/>
    </w:p>
    <w:tbl>
      <w:tblPr>
        <w:tblpPr w:leftFromText="180" w:rightFromText="180" w:vertAnchor="text" w:horzAnchor="margin" w:tblpY="945"/>
        <w:tblW w:w="0" w:type="auto"/>
        <w:tblLayout w:type="fixed"/>
        <w:tblLook w:val="0000"/>
      </w:tblPr>
      <w:tblGrid>
        <w:gridCol w:w="1635"/>
        <w:gridCol w:w="8679"/>
      </w:tblGrid>
      <w:tr w:rsidR="00002D4F" w:rsidRPr="006C7C9D" w:rsidTr="00002D4F">
        <w:trPr>
          <w:trHeight w:val="22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缩写/术语</w:t>
            </w:r>
          </w:p>
        </w:tc>
        <w:tc>
          <w:tcPr>
            <w:tcW w:w="8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解释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FF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FF0000"/>
                <w:kern w:val="0"/>
                <w:sz w:val="18"/>
              </w:rPr>
              <w:t>红色字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最近修改的内容。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66CC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66CC"/>
                <w:kern w:val="0"/>
                <w:sz w:val="18"/>
              </w:rPr>
              <w:t>蓝色字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重要内容。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80808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808080"/>
                <w:kern w:val="0"/>
                <w:sz w:val="18"/>
              </w:rPr>
              <w:t>灰色字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策划备忘内容。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strike/>
                <w:color w:val="000000"/>
                <w:kern w:val="0"/>
                <w:sz w:val="18"/>
              </w:rPr>
              <w:t>删除线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已删除内容。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…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4F3355" w:rsidRDefault="004F3355" w:rsidP="0078571B">
      <w:pPr>
        <w:spacing w:line="360" w:lineRule="auto"/>
        <w:rPr>
          <w:rFonts w:ascii="宋体" w:hAnsi="宋体"/>
        </w:rPr>
      </w:pPr>
    </w:p>
    <w:p w:rsidR="00284EEA" w:rsidRPr="006C7C9D" w:rsidRDefault="004F3355" w:rsidP="0078571B">
      <w:pPr>
        <w:widowControl/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284EEA" w:rsidRDefault="003229ED" w:rsidP="0078571B">
      <w:pPr>
        <w:pStyle w:val="1"/>
        <w:spacing w:line="360" w:lineRule="auto"/>
      </w:pPr>
      <w:bookmarkStart w:id="7" w:name="_Toc359572226"/>
      <w:r>
        <w:rPr>
          <w:rFonts w:hint="eastAsia"/>
        </w:rPr>
        <w:lastRenderedPageBreak/>
        <w:t>概述</w:t>
      </w:r>
      <w:bookmarkEnd w:id="7"/>
    </w:p>
    <w:p w:rsidR="003229ED" w:rsidRDefault="00365BF4" w:rsidP="0078571B">
      <w:pPr>
        <w:pStyle w:val="ab"/>
        <w:spacing w:line="360" w:lineRule="auto"/>
      </w:pPr>
      <w:r>
        <w:rPr>
          <w:rFonts w:hint="eastAsia"/>
        </w:rPr>
        <w:t>本文档规范采用Unreal Engine作为客户端引擎开发项目的编码</w:t>
      </w:r>
      <w:r w:rsidR="004A4D00">
        <w:rPr>
          <w:rFonts w:hint="eastAsia"/>
        </w:rPr>
        <w:t>工作</w:t>
      </w:r>
      <w:r>
        <w:rPr>
          <w:rFonts w:hint="eastAsia"/>
        </w:rPr>
        <w:t>。</w:t>
      </w:r>
    </w:p>
    <w:p w:rsidR="008E2426" w:rsidRDefault="00F47C72" w:rsidP="0078571B">
      <w:pPr>
        <w:pStyle w:val="ab"/>
        <w:spacing w:line="360" w:lineRule="auto"/>
      </w:pPr>
      <w:r>
        <w:rPr>
          <w:rFonts w:hint="eastAsia"/>
        </w:rPr>
        <w:t>文档摘录自项目组开发用网页：</w:t>
      </w:r>
      <w:r w:rsidRPr="00F47C72">
        <w:t>http://172.30.61.44:89/mediawiki/index.php/CodingStandard_Client</w:t>
      </w:r>
    </w:p>
    <w:p w:rsidR="004F6199" w:rsidRDefault="004F6199" w:rsidP="0078571B">
      <w:pPr>
        <w:pStyle w:val="1"/>
        <w:spacing w:line="360" w:lineRule="auto"/>
        <w:rPr>
          <w:kern w:val="0"/>
        </w:rPr>
      </w:pPr>
      <w:bookmarkStart w:id="8" w:name="_Toc359572227"/>
      <w:r>
        <w:rPr>
          <w:rFonts w:hint="eastAsia"/>
          <w:kern w:val="0"/>
        </w:rPr>
        <w:t>总则</w:t>
      </w:r>
      <w:bookmarkEnd w:id="8"/>
    </w:p>
    <w:p w:rsidR="00E811C6" w:rsidRDefault="00E811C6" w:rsidP="0078571B">
      <w:pPr>
        <w:pStyle w:val="a8"/>
        <w:numPr>
          <w:ilvl w:val="0"/>
          <w:numId w:val="30"/>
        </w:numPr>
        <w:spacing w:line="360" w:lineRule="auto"/>
        <w:ind w:firstLineChars="0"/>
      </w:pPr>
      <w:r>
        <w:rPr>
          <w:rFonts w:hint="eastAsia"/>
        </w:rPr>
        <w:t>不采用凶牙利命名法</w:t>
      </w:r>
    </w:p>
    <w:p w:rsidR="004F6199" w:rsidRDefault="004F6199" w:rsidP="0078571B">
      <w:pPr>
        <w:pStyle w:val="a8"/>
        <w:numPr>
          <w:ilvl w:val="0"/>
          <w:numId w:val="30"/>
        </w:numPr>
        <w:spacing w:line="360" w:lineRule="auto"/>
        <w:ind w:firstLineChars="0"/>
      </w:pPr>
      <w:r>
        <w:rPr>
          <w:rFonts w:hint="eastAsia"/>
        </w:rPr>
        <w:t>优先采用《</w:t>
      </w:r>
      <w:r>
        <w:rPr>
          <w:rFonts w:hint="eastAsia"/>
        </w:rPr>
        <w:t>Effective C++</w:t>
      </w:r>
      <w:r>
        <w:rPr>
          <w:rFonts w:hint="eastAsia"/>
        </w:rPr>
        <w:t>》中的条款</w:t>
      </w:r>
    </w:p>
    <w:p w:rsidR="004F6199" w:rsidRPr="004F6199" w:rsidRDefault="004F6199" w:rsidP="0078571B">
      <w:pPr>
        <w:pStyle w:val="a8"/>
        <w:numPr>
          <w:ilvl w:val="0"/>
          <w:numId w:val="30"/>
        </w:numPr>
        <w:spacing w:line="360" w:lineRule="auto"/>
        <w:ind w:firstLineChars="0"/>
      </w:pPr>
      <w:r>
        <w:rPr>
          <w:rFonts w:hint="eastAsia"/>
        </w:rPr>
        <w:t>优先采用《</w:t>
      </w:r>
      <w:r>
        <w:rPr>
          <w:rFonts w:hint="eastAsia"/>
        </w:rPr>
        <w:t>Effective STL</w:t>
      </w:r>
      <w:r>
        <w:rPr>
          <w:rFonts w:hint="eastAsia"/>
        </w:rPr>
        <w:t>》中的条款</w:t>
      </w:r>
    </w:p>
    <w:p w:rsidR="00AF432D" w:rsidRDefault="00AF432D" w:rsidP="0078571B">
      <w:pPr>
        <w:pStyle w:val="1"/>
        <w:spacing w:line="360" w:lineRule="auto"/>
        <w:rPr>
          <w:kern w:val="0"/>
        </w:rPr>
      </w:pPr>
      <w:bookmarkStart w:id="9" w:name="_Toc359572228"/>
      <w:r>
        <w:rPr>
          <w:rFonts w:hint="eastAsia"/>
          <w:kern w:val="0"/>
        </w:rPr>
        <w:t>Unreal</w:t>
      </w:r>
      <w:r>
        <w:rPr>
          <w:rFonts w:hint="eastAsia"/>
          <w:kern w:val="0"/>
        </w:rPr>
        <w:t>编码规范与指南</w:t>
      </w:r>
      <w:bookmarkEnd w:id="9"/>
    </w:p>
    <w:p w:rsidR="00AF432D" w:rsidRDefault="00AF432D" w:rsidP="0078571B">
      <w:pPr>
        <w:pStyle w:val="ab"/>
        <w:spacing w:line="360" w:lineRule="auto"/>
      </w:pPr>
      <w:r>
        <w:rPr>
          <w:rFonts w:hint="eastAsia"/>
        </w:rPr>
        <w:t>主要参考Unreal的编码规范与编码指南：</w:t>
      </w:r>
    </w:p>
    <w:p w:rsidR="00AF432D" w:rsidRDefault="000B1E05" w:rsidP="0078571B">
      <w:pPr>
        <w:widowControl/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hyperlink r:id="rId10" w:history="1">
        <w:r w:rsidR="00AF432D" w:rsidRPr="002A19BF">
          <w:rPr>
            <w:rStyle w:val="a3"/>
            <w:rFonts w:ascii="宋体" w:hAnsi="宋体" w:cs="宋体" w:hint="eastAsia"/>
            <w:kern w:val="0"/>
            <w:sz w:val="24"/>
            <w:szCs w:val="24"/>
          </w:rPr>
          <w:t>《Unreal编码规范.docx》</w:t>
        </w:r>
      </w:hyperlink>
    </w:p>
    <w:p w:rsidR="00AF432D" w:rsidRPr="002A19BF" w:rsidRDefault="000B1E05" w:rsidP="0078571B">
      <w:pPr>
        <w:widowControl/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hyperlink r:id="rId11" w:history="1">
        <w:r w:rsidR="00AF432D" w:rsidRPr="002A19BF">
          <w:rPr>
            <w:rStyle w:val="a3"/>
            <w:rFonts w:ascii="宋体" w:hAnsi="宋体" w:cs="宋体" w:hint="eastAsia"/>
            <w:kern w:val="0"/>
            <w:sz w:val="24"/>
            <w:szCs w:val="24"/>
          </w:rPr>
          <w:t>《Unreal编码规范</w:t>
        </w:r>
        <w:r w:rsidR="00AF432D">
          <w:rPr>
            <w:rStyle w:val="a3"/>
            <w:rFonts w:ascii="宋体" w:hAnsi="宋体" w:cs="宋体" w:hint="eastAsia"/>
            <w:kern w:val="0"/>
            <w:sz w:val="24"/>
            <w:szCs w:val="24"/>
          </w:rPr>
          <w:t>(En)</w:t>
        </w:r>
        <w:r w:rsidR="00AF432D" w:rsidRPr="002A19BF">
          <w:rPr>
            <w:rStyle w:val="a3"/>
            <w:rFonts w:ascii="宋体" w:hAnsi="宋体" w:cs="宋体" w:hint="eastAsia"/>
            <w:kern w:val="0"/>
            <w:sz w:val="24"/>
            <w:szCs w:val="24"/>
          </w:rPr>
          <w:t>.docx》</w:t>
        </w:r>
      </w:hyperlink>
    </w:p>
    <w:p w:rsidR="00AF432D" w:rsidRDefault="000B1E05" w:rsidP="0078571B">
      <w:pPr>
        <w:widowControl/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hyperlink r:id="rId12" w:history="1">
        <w:r w:rsidR="00AF432D" w:rsidRPr="002A19BF">
          <w:rPr>
            <w:rStyle w:val="a3"/>
            <w:rFonts w:ascii="宋体" w:hAnsi="宋体" w:cs="宋体" w:hint="eastAsia"/>
            <w:kern w:val="0"/>
            <w:sz w:val="24"/>
            <w:szCs w:val="24"/>
          </w:rPr>
          <w:t>《Unreal编码指南.docx》</w:t>
        </w:r>
      </w:hyperlink>
    </w:p>
    <w:p w:rsidR="00AF432D" w:rsidRDefault="000B1E05" w:rsidP="0078571B">
      <w:pPr>
        <w:widowControl/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hyperlink r:id="rId13" w:history="1">
        <w:r w:rsidR="00AF432D" w:rsidRPr="002A19BF">
          <w:rPr>
            <w:rStyle w:val="a3"/>
            <w:rFonts w:ascii="宋体" w:hAnsi="宋体" w:cs="宋体" w:hint="eastAsia"/>
            <w:kern w:val="0"/>
            <w:sz w:val="24"/>
            <w:szCs w:val="24"/>
          </w:rPr>
          <w:t>《Unreal编码指南</w:t>
        </w:r>
        <w:r w:rsidR="00AF432D">
          <w:rPr>
            <w:rStyle w:val="a3"/>
            <w:rFonts w:ascii="宋体" w:hAnsi="宋体" w:cs="宋体" w:hint="eastAsia"/>
            <w:kern w:val="0"/>
            <w:sz w:val="24"/>
            <w:szCs w:val="24"/>
          </w:rPr>
          <w:t>(En)</w:t>
        </w:r>
        <w:r w:rsidR="00AF432D" w:rsidRPr="002A19BF">
          <w:rPr>
            <w:rStyle w:val="a3"/>
            <w:rFonts w:ascii="宋体" w:hAnsi="宋体" w:cs="宋体" w:hint="eastAsia"/>
            <w:kern w:val="0"/>
            <w:sz w:val="24"/>
            <w:szCs w:val="24"/>
          </w:rPr>
          <w:t>.docx》</w:t>
        </w:r>
      </w:hyperlink>
    </w:p>
    <w:p w:rsidR="00AF432D" w:rsidRPr="00CB790D" w:rsidRDefault="00AF432D" w:rsidP="0078571B">
      <w:pPr>
        <w:pStyle w:val="a8"/>
        <w:numPr>
          <w:ilvl w:val="0"/>
          <w:numId w:val="34"/>
        </w:numPr>
        <w:spacing w:line="360" w:lineRule="auto"/>
        <w:ind w:firstLineChars="0"/>
      </w:pPr>
      <w:r w:rsidRPr="00CB790D">
        <w:rPr>
          <w:rFonts w:hint="eastAsia"/>
        </w:rPr>
        <w:t>能写成</w:t>
      </w:r>
      <w:r w:rsidRPr="00CB790D">
        <w:t>native</w:t>
      </w:r>
      <w:r w:rsidRPr="00CB790D">
        <w:rPr>
          <w:rFonts w:hint="eastAsia"/>
        </w:rPr>
        <w:t>的函数绝不用</w:t>
      </w:r>
      <w:r w:rsidRPr="00CB790D">
        <w:t>UC</w:t>
      </w:r>
      <w:r w:rsidRPr="00CB790D">
        <w:rPr>
          <w:rFonts w:hint="eastAsia"/>
        </w:rPr>
        <w:t>实现</w:t>
      </w:r>
    </w:p>
    <w:p w:rsidR="00AF432D" w:rsidRPr="00CB790D" w:rsidRDefault="00AF432D" w:rsidP="0078571B">
      <w:pPr>
        <w:pStyle w:val="a8"/>
        <w:numPr>
          <w:ilvl w:val="0"/>
          <w:numId w:val="34"/>
        </w:numPr>
        <w:spacing w:line="360" w:lineRule="auto"/>
        <w:ind w:firstLineChars="0"/>
      </w:pPr>
      <w:r w:rsidRPr="00CB790D">
        <w:rPr>
          <w:rFonts w:hint="eastAsia"/>
        </w:rPr>
        <w:t>要在</w:t>
      </w:r>
      <w:r w:rsidRPr="00CB790D">
        <w:t>native</w:t>
      </w:r>
      <w:r w:rsidRPr="00CB790D">
        <w:rPr>
          <w:rFonts w:hint="eastAsia"/>
        </w:rPr>
        <w:t>中调用</w:t>
      </w:r>
      <w:r w:rsidRPr="00CB790D">
        <w:t>UC</w:t>
      </w:r>
      <w:r w:rsidRPr="00CB790D">
        <w:rPr>
          <w:rFonts w:hint="eastAsia"/>
        </w:rPr>
        <w:t>函数需要声明为</w:t>
      </w:r>
      <w:r w:rsidRPr="00CB790D">
        <w:t>event</w:t>
      </w:r>
      <w:r w:rsidRPr="00CB790D">
        <w:rPr>
          <w:rFonts w:hint="eastAsia"/>
        </w:rPr>
        <w:t>函数</w:t>
      </w:r>
    </w:p>
    <w:p w:rsidR="00AF432D" w:rsidRPr="00CB790D" w:rsidRDefault="00AF432D" w:rsidP="0078571B">
      <w:pPr>
        <w:pStyle w:val="a8"/>
        <w:numPr>
          <w:ilvl w:val="0"/>
          <w:numId w:val="34"/>
        </w:numPr>
        <w:spacing w:line="360" w:lineRule="auto"/>
        <w:ind w:firstLineChars="0"/>
      </w:pPr>
      <w:r w:rsidRPr="00CB790D">
        <w:t>UC</w:t>
      </w:r>
      <w:r w:rsidRPr="00CB790D">
        <w:rPr>
          <w:rFonts w:hint="eastAsia"/>
        </w:rPr>
        <w:t>中调用</w:t>
      </w:r>
      <w:r w:rsidRPr="00CB790D">
        <w:t>native</w:t>
      </w:r>
      <w:r w:rsidRPr="00CB790D">
        <w:rPr>
          <w:rFonts w:hint="eastAsia"/>
        </w:rPr>
        <w:t>函数需要声明为</w:t>
      </w:r>
      <w:r w:rsidRPr="00CB790D">
        <w:t>native</w:t>
      </w:r>
      <w:r w:rsidRPr="00CB790D">
        <w:rPr>
          <w:rFonts w:hint="eastAsia"/>
        </w:rPr>
        <w:t>函数</w:t>
      </w:r>
    </w:p>
    <w:p w:rsidR="00AF432D" w:rsidRPr="00CB790D" w:rsidRDefault="00AF432D" w:rsidP="0078571B">
      <w:pPr>
        <w:pStyle w:val="a8"/>
        <w:numPr>
          <w:ilvl w:val="0"/>
          <w:numId w:val="34"/>
        </w:numPr>
        <w:spacing w:line="360" w:lineRule="auto"/>
        <w:ind w:firstLineChars="0"/>
      </w:pPr>
      <w:r w:rsidRPr="00CB790D">
        <w:rPr>
          <w:rFonts w:hint="eastAsia"/>
        </w:rPr>
        <w:t>对于不需要重载的</w:t>
      </w:r>
      <w:r w:rsidRPr="00CB790D">
        <w:t>native UC</w:t>
      </w:r>
      <w:r w:rsidRPr="00CB790D">
        <w:rPr>
          <w:rFonts w:hint="eastAsia"/>
        </w:rPr>
        <w:t>函数加上</w:t>
      </w:r>
      <w:r w:rsidRPr="00CB790D">
        <w:t>final</w:t>
      </w:r>
      <w:r w:rsidRPr="00CB790D">
        <w:rPr>
          <w:rFonts w:hint="eastAsia"/>
        </w:rPr>
        <w:t>修饰词</w:t>
      </w:r>
    </w:p>
    <w:p w:rsidR="00273332" w:rsidRDefault="00273332" w:rsidP="00273332">
      <w:pPr>
        <w:pStyle w:val="1"/>
        <w:tabs>
          <w:tab w:val="left" w:pos="432"/>
        </w:tabs>
        <w:spacing w:line="360" w:lineRule="auto"/>
      </w:pPr>
      <w:bookmarkStart w:id="10" w:name="_Toc359572229"/>
      <w:r w:rsidRPr="00A93987">
        <w:rPr>
          <w:rFonts w:hint="eastAsia"/>
        </w:rPr>
        <w:t>Unreal Native</w:t>
      </w:r>
      <w:r w:rsidRPr="00A93987">
        <w:rPr>
          <w:rFonts w:hint="eastAsia"/>
        </w:rPr>
        <w:t>特殊</w:t>
      </w:r>
      <w:bookmarkEnd w:id="10"/>
    </w:p>
    <w:p w:rsidR="00273332" w:rsidRDefault="00273332" w:rsidP="00273332">
      <w:pPr>
        <w:pStyle w:val="ab"/>
        <w:spacing w:line="360" w:lineRule="auto"/>
      </w:pPr>
      <w:r>
        <w:rPr>
          <w:rFonts w:hint="eastAsia"/>
          <w:b/>
          <w:bCs/>
        </w:rPr>
        <w:t>不要在Unreal的native类中手动添加data member，全部声明到script中</w:t>
      </w:r>
      <w:r>
        <w:rPr>
          <w:rFonts w:hint="eastAsia"/>
        </w:rPr>
        <w:t xml:space="preserve"> </w:t>
      </w:r>
    </w:p>
    <w:p w:rsidR="00273332" w:rsidRDefault="00273332" w:rsidP="00273332">
      <w:pPr>
        <w:pStyle w:val="ab"/>
        <w:spacing w:line="360" w:lineRule="auto"/>
      </w:pPr>
      <w:r>
        <w:rPr>
          <w:rFonts w:hint="eastAsia"/>
        </w:rPr>
        <w:t xml:space="preserve">native script class 函数声明方式: </w:t>
      </w:r>
    </w:p>
    <w:tbl>
      <w:tblPr>
        <w:tblStyle w:val="a7"/>
        <w:tblW w:w="0" w:type="auto"/>
        <w:tblLook w:val="04A0"/>
      </w:tblPr>
      <w:tblGrid>
        <w:gridCol w:w="3834"/>
        <w:gridCol w:w="6586"/>
      </w:tblGrid>
      <w:tr w:rsidR="00273332" w:rsidRPr="00C91460" w:rsidTr="002401DA"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函数分布位置 </w:t>
            </w:r>
          </w:p>
        </w:tc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在脚本中的声明方式 </w:t>
            </w:r>
          </w:p>
        </w:tc>
      </w:tr>
      <w:tr w:rsidR="00273332" w:rsidRPr="00C91460" w:rsidTr="002401DA"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 xml:space="preserve">不需要在native中调用 </w:t>
            </w:r>
          </w:p>
        </w:tc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function test(int par); </w:t>
            </w:r>
          </w:p>
        </w:tc>
      </w:tr>
      <w:tr w:rsidR="00273332" w:rsidRPr="00C91460" w:rsidTr="002401DA"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需要在native和脚本中调用 </w:t>
            </w:r>
          </w:p>
        </w:tc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native function test(int par); </w:t>
            </w:r>
          </w:p>
        </w:tc>
      </w:tr>
      <w:tr w:rsidR="00273332" w:rsidRPr="00C91460" w:rsidTr="002401DA"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只在native中调用 </w:t>
            </w:r>
          </w:p>
        </w:tc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cpptext{ C++函数声明方式 } </w:t>
            </w:r>
          </w:p>
        </w:tc>
      </w:tr>
      <w:tr w:rsidR="00273332" w:rsidRPr="00C91460" w:rsidTr="002401DA"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从native中调用脚本 </w:t>
            </w:r>
          </w:p>
        </w:tc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函数声明为event，并在C++中调用event开头的相关函数 } </w:t>
            </w:r>
          </w:p>
        </w:tc>
      </w:tr>
      <w:tr w:rsidR="00273332" w:rsidRPr="00C91460" w:rsidTr="002401DA"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91460">
              <w:rPr>
                <w:rFonts w:ascii="宋体" w:hAnsi="宋体" w:cs="宋体"/>
                <w:kern w:val="0"/>
                <w:sz w:val="24"/>
                <w:szCs w:val="24"/>
              </w:rPr>
              <w:t xml:space="preserve">整合服务器协议及在UE3中脚本、NATIVE互相调用的流程 </w:t>
            </w:r>
          </w:p>
        </w:tc>
        <w:tc>
          <w:tcPr>
            <w:tcW w:w="0" w:type="auto"/>
            <w:hideMark/>
          </w:tcPr>
          <w:p w:rsidR="00273332" w:rsidRPr="00C91460" w:rsidRDefault="00273332" w:rsidP="002401D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4025900" cy="3019425"/>
                  <wp:effectExtent l="19050" t="0" r="0" b="0"/>
                  <wp:docPr id="3" name="图片 1" descr="SDG_九天_UE3扩展Native代码分布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DG_九天_UE3扩展Native代码分布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479" cy="302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3332" w:rsidRPr="002F457B" w:rsidRDefault="00273332" w:rsidP="00273332">
      <w:pPr>
        <w:spacing w:line="360" w:lineRule="auto"/>
      </w:pPr>
    </w:p>
    <w:p w:rsidR="00057B7D" w:rsidRDefault="00057B7D" w:rsidP="0078571B">
      <w:pPr>
        <w:pStyle w:val="1"/>
        <w:tabs>
          <w:tab w:val="left" w:pos="432"/>
        </w:tabs>
        <w:spacing w:line="360" w:lineRule="auto"/>
      </w:pPr>
      <w:bookmarkStart w:id="11" w:name="_Toc359572230"/>
      <w:r>
        <w:rPr>
          <w:rFonts w:hint="eastAsia"/>
        </w:rPr>
        <w:t>Flash ActionScript</w:t>
      </w:r>
      <w:r>
        <w:rPr>
          <w:rFonts w:hint="eastAsia"/>
        </w:rPr>
        <w:t>编码规范</w:t>
      </w:r>
      <w:bookmarkEnd w:id="11"/>
    </w:p>
    <w:p w:rsidR="0019055A" w:rsidRPr="009412D4" w:rsidRDefault="00380CE7" w:rsidP="0078571B">
      <w:pPr>
        <w:pStyle w:val="a8"/>
        <w:numPr>
          <w:ilvl w:val="0"/>
          <w:numId w:val="36"/>
        </w:numPr>
        <w:spacing w:line="360" w:lineRule="auto"/>
        <w:ind w:firstLineChars="0"/>
        <w:rPr>
          <w:sz w:val="24"/>
        </w:rPr>
      </w:pPr>
      <w:r w:rsidRPr="009412D4">
        <w:rPr>
          <w:rFonts w:hint="eastAsia"/>
          <w:sz w:val="24"/>
        </w:rPr>
        <w:t>AS</w:t>
      </w:r>
      <w:r w:rsidRPr="009412D4">
        <w:rPr>
          <w:rFonts w:hint="eastAsia"/>
          <w:sz w:val="24"/>
        </w:rPr>
        <w:t>脚本</w:t>
      </w:r>
      <w:r w:rsidR="00FB350A" w:rsidRPr="009412D4">
        <w:rPr>
          <w:rFonts w:hint="eastAsia"/>
          <w:sz w:val="24"/>
        </w:rPr>
        <w:t>全部采用“驼峰”命名风格函数，变量名全以小写加下划线分隔，如</w:t>
      </w:r>
      <w:r w:rsidR="0019055A" w:rsidRPr="009412D4">
        <w:rPr>
          <w:rFonts w:hint="eastAsia"/>
          <w:sz w:val="24"/>
        </w:rPr>
        <w:t>：</w:t>
      </w:r>
    </w:p>
    <w:p w:rsidR="00FB350A" w:rsidRPr="009412D4" w:rsidRDefault="0019055A" w:rsidP="0078571B">
      <w:pPr>
        <w:pStyle w:val="a8"/>
        <w:spacing w:line="360" w:lineRule="auto"/>
        <w:ind w:left="720" w:firstLineChars="0" w:firstLine="0"/>
        <w:rPr>
          <w:sz w:val="24"/>
        </w:rPr>
      </w:pPr>
      <w:r w:rsidRPr="009412D4">
        <w:rPr>
          <w:rFonts w:hint="eastAsia"/>
          <w:sz w:val="24"/>
        </w:rPr>
        <w:tab/>
      </w:r>
      <w:r w:rsidRPr="009412D4">
        <w:rPr>
          <w:rFonts w:hint="eastAsia"/>
          <w:sz w:val="24"/>
        </w:rPr>
        <w:tab/>
      </w:r>
      <w:r w:rsidR="00FB350A" w:rsidRPr="009412D4">
        <w:rPr>
          <w:rFonts w:hint="eastAsia"/>
          <w:sz w:val="24"/>
        </w:rPr>
        <w:t>display_mode_mc</w:t>
      </w:r>
      <w:r w:rsidRPr="009412D4">
        <w:rPr>
          <w:rFonts w:hint="eastAsia"/>
          <w:sz w:val="24"/>
        </w:rPr>
        <w:tab/>
      </w:r>
      <w:r w:rsidRPr="009412D4">
        <w:rPr>
          <w:rFonts w:hint="eastAsia"/>
          <w:sz w:val="24"/>
        </w:rPr>
        <w:tab/>
      </w:r>
      <w:r w:rsidR="00FB350A" w:rsidRPr="009412D4">
        <w:rPr>
          <w:rFonts w:hint="eastAsia"/>
          <w:sz w:val="24"/>
        </w:rPr>
        <w:t>（后辍</w:t>
      </w:r>
      <w:r w:rsidR="00FB350A" w:rsidRPr="009412D4">
        <w:rPr>
          <w:rFonts w:hint="eastAsia"/>
          <w:sz w:val="24"/>
        </w:rPr>
        <w:t>mc</w:t>
      </w:r>
      <w:r w:rsidR="00FB350A" w:rsidRPr="009412D4">
        <w:rPr>
          <w:rFonts w:hint="eastAsia"/>
          <w:sz w:val="24"/>
        </w:rPr>
        <w:t>为</w:t>
      </w:r>
      <w:r w:rsidR="00FB350A" w:rsidRPr="009412D4">
        <w:rPr>
          <w:rFonts w:hint="eastAsia"/>
          <w:sz w:val="24"/>
        </w:rPr>
        <w:t>Movieclip</w:t>
      </w:r>
      <w:r w:rsidR="00FB350A" w:rsidRPr="009412D4">
        <w:rPr>
          <w:rFonts w:hint="eastAsia"/>
          <w:sz w:val="24"/>
        </w:rPr>
        <w:t>缩写）</w:t>
      </w:r>
    </w:p>
    <w:p w:rsidR="00662FE7" w:rsidRPr="009412D4" w:rsidRDefault="00662FE7" w:rsidP="0078571B">
      <w:pPr>
        <w:pStyle w:val="a8"/>
        <w:numPr>
          <w:ilvl w:val="0"/>
          <w:numId w:val="36"/>
        </w:numPr>
        <w:spacing w:line="360" w:lineRule="auto"/>
        <w:ind w:firstLineChars="0"/>
        <w:rPr>
          <w:sz w:val="24"/>
        </w:rPr>
      </w:pPr>
      <w:r w:rsidRPr="009412D4">
        <w:rPr>
          <w:rFonts w:hint="eastAsia"/>
          <w:sz w:val="24"/>
        </w:rPr>
        <w:t>类成员变量前辍下划线区别局部变量</w:t>
      </w:r>
    </w:p>
    <w:p w:rsidR="00FB350A" w:rsidRPr="009412D4" w:rsidRDefault="00FB350A" w:rsidP="0078571B">
      <w:pPr>
        <w:pStyle w:val="a8"/>
        <w:numPr>
          <w:ilvl w:val="0"/>
          <w:numId w:val="36"/>
        </w:numPr>
        <w:spacing w:line="360" w:lineRule="auto"/>
        <w:ind w:firstLineChars="0"/>
        <w:rPr>
          <w:sz w:val="24"/>
        </w:rPr>
      </w:pPr>
      <w:r w:rsidRPr="009412D4">
        <w:rPr>
          <w:rFonts w:hint="eastAsia"/>
          <w:sz w:val="24"/>
        </w:rPr>
        <w:t>所有事件处理函数前辍</w:t>
      </w:r>
      <w:r w:rsidRPr="009412D4">
        <w:rPr>
          <w:sz w:val="24"/>
        </w:rPr>
        <w:t>on</w:t>
      </w:r>
    </w:p>
    <w:p w:rsidR="00FB350A" w:rsidRPr="009412D4" w:rsidRDefault="0019055A" w:rsidP="0078571B">
      <w:pPr>
        <w:pStyle w:val="a8"/>
        <w:spacing w:line="360" w:lineRule="auto"/>
        <w:ind w:left="720" w:firstLineChars="0" w:firstLine="0"/>
        <w:rPr>
          <w:sz w:val="24"/>
        </w:rPr>
      </w:pPr>
      <w:r w:rsidRPr="009412D4">
        <w:rPr>
          <w:rFonts w:hint="eastAsia"/>
          <w:sz w:val="24"/>
        </w:rPr>
        <w:tab/>
      </w:r>
      <w:r w:rsidRPr="009412D4">
        <w:rPr>
          <w:rFonts w:hint="eastAsia"/>
          <w:sz w:val="24"/>
        </w:rPr>
        <w:tab/>
      </w:r>
      <w:r w:rsidR="00FB350A" w:rsidRPr="009412D4">
        <w:rPr>
          <w:sz w:val="24"/>
        </w:rPr>
        <w:t>public function onMouseDown();</w:t>
      </w:r>
    </w:p>
    <w:p w:rsidR="00FB350A" w:rsidRPr="009412D4" w:rsidRDefault="00FB350A" w:rsidP="0078571B">
      <w:pPr>
        <w:pStyle w:val="a8"/>
        <w:numPr>
          <w:ilvl w:val="0"/>
          <w:numId w:val="36"/>
        </w:numPr>
        <w:spacing w:line="360" w:lineRule="auto"/>
        <w:ind w:firstLineChars="0"/>
        <w:rPr>
          <w:sz w:val="24"/>
        </w:rPr>
      </w:pPr>
      <w:r w:rsidRPr="009412D4">
        <w:rPr>
          <w:rFonts w:hint="eastAsia"/>
          <w:sz w:val="24"/>
        </w:rPr>
        <w:t xml:space="preserve">UC </w:t>
      </w:r>
      <w:r w:rsidRPr="009412D4">
        <w:rPr>
          <w:rFonts w:hint="eastAsia"/>
          <w:sz w:val="24"/>
        </w:rPr>
        <w:t>与</w:t>
      </w:r>
      <w:r w:rsidRPr="009412D4">
        <w:rPr>
          <w:rFonts w:hint="eastAsia"/>
          <w:sz w:val="24"/>
        </w:rPr>
        <w:t xml:space="preserve"> AS</w:t>
      </w:r>
      <w:r w:rsidRPr="009412D4">
        <w:rPr>
          <w:rFonts w:hint="eastAsia"/>
          <w:sz w:val="24"/>
        </w:rPr>
        <w:t>交互</w:t>
      </w:r>
      <w:r w:rsidRPr="009412D4">
        <w:rPr>
          <w:rFonts w:hint="eastAsia"/>
          <w:sz w:val="24"/>
        </w:rPr>
        <w:t xml:space="preserve"> </w:t>
      </w:r>
    </w:p>
    <w:p w:rsidR="0019055A" w:rsidRPr="009412D4" w:rsidRDefault="00FB350A" w:rsidP="0078571B">
      <w:pPr>
        <w:pStyle w:val="a8"/>
        <w:spacing w:line="360" w:lineRule="auto"/>
        <w:ind w:left="720" w:firstLineChars="0" w:firstLine="0"/>
        <w:rPr>
          <w:sz w:val="24"/>
        </w:rPr>
      </w:pPr>
      <w:r w:rsidRPr="009412D4">
        <w:rPr>
          <w:sz w:val="24"/>
        </w:rPr>
        <w:t>UC</w:t>
      </w:r>
      <w:r w:rsidRPr="009412D4">
        <w:rPr>
          <w:rFonts w:hint="eastAsia"/>
          <w:sz w:val="24"/>
        </w:rPr>
        <w:t>中调用</w:t>
      </w:r>
      <w:r w:rsidRPr="009412D4">
        <w:rPr>
          <w:sz w:val="24"/>
        </w:rPr>
        <w:t>AS</w:t>
      </w:r>
      <w:r w:rsidRPr="009412D4">
        <w:rPr>
          <w:rFonts w:hint="eastAsia"/>
          <w:sz w:val="24"/>
        </w:rPr>
        <w:t>的函数，在</w:t>
      </w:r>
      <w:r w:rsidRPr="009412D4">
        <w:rPr>
          <w:sz w:val="24"/>
        </w:rPr>
        <w:t>AS</w:t>
      </w:r>
      <w:r w:rsidRPr="009412D4">
        <w:rPr>
          <w:rFonts w:hint="eastAsia"/>
          <w:sz w:val="24"/>
        </w:rPr>
        <w:t>中以</w:t>
      </w:r>
      <w:r w:rsidRPr="009412D4">
        <w:rPr>
          <w:sz w:val="24"/>
        </w:rPr>
        <w:t>"UC"</w:t>
      </w:r>
      <w:r w:rsidRPr="009412D4">
        <w:rPr>
          <w:rFonts w:hint="eastAsia"/>
          <w:sz w:val="24"/>
        </w:rPr>
        <w:t>作为前辍命名</w:t>
      </w:r>
    </w:p>
    <w:p w:rsidR="0019055A" w:rsidRPr="009412D4" w:rsidRDefault="0019055A" w:rsidP="0078571B">
      <w:pPr>
        <w:pStyle w:val="a8"/>
        <w:spacing w:line="360" w:lineRule="auto"/>
        <w:ind w:left="720" w:firstLineChars="0" w:firstLine="0"/>
        <w:rPr>
          <w:sz w:val="24"/>
        </w:rPr>
      </w:pPr>
      <w:r w:rsidRPr="009412D4">
        <w:rPr>
          <w:rFonts w:hint="eastAsia"/>
          <w:sz w:val="24"/>
        </w:rPr>
        <w:tab/>
      </w:r>
      <w:r w:rsidRPr="009412D4">
        <w:rPr>
          <w:rFonts w:hint="eastAsia"/>
          <w:sz w:val="24"/>
        </w:rPr>
        <w:tab/>
      </w:r>
      <w:r w:rsidR="00FB350A" w:rsidRPr="009412D4">
        <w:rPr>
          <w:sz w:val="24"/>
        </w:rPr>
        <w:t>SomeClass.as</w:t>
      </w:r>
    </w:p>
    <w:p w:rsidR="00FB350A" w:rsidRPr="009412D4" w:rsidRDefault="0019055A" w:rsidP="0078571B">
      <w:pPr>
        <w:pStyle w:val="a8"/>
        <w:spacing w:line="360" w:lineRule="auto"/>
        <w:ind w:left="720" w:firstLineChars="0" w:firstLine="0"/>
        <w:rPr>
          <w:sz w:val="24"/>
        </w:rPr>
      </w:pPr>
      <w:r w:rsidRPr="009412D4">
        <w:rPr>
          <w:rFonts w:hint="eastAsia"/>
          <w:sz w:val="24"/>
        </w:rPr>
        <w:tab/>
      </w:r>
      <w:r w:rsidRPr="009412D4">
        <w:rPr>
          <w:rFonts w:hint="eastAsia"/>
          <w:sz w:val="24"/>
        </w:rPr>
        <w:tab/>
      </w:r>
      <w:r w:rsidR="00FB350A" w:rsidRPr="009412D4">
        <w:rPr>
          <w:sz w:val="24"/>
        </w:rPr>
        <w:t>public function UCSetIconDisplayName(txt:String);</w:t>
      </w:r>
    </w:p>
    <w:p w:rsidR="00F32609" w:rsidRPr="009412D4" w:rsidRDefault="00FB350A" w:rsidP="0078571B">
      <w:pPr>
        <w:pStyle w:val="a8"/>
        <w:numPr>
          <w:ilvl w:val="0"/>
          <w:numId w:val="36"/>
        </w:numPr>
        <w:spacing w:line="360" w:lineRule="auto"/>
        <w:ind w:firstLineChars="0"/>
        <w:rPr>
          <w:sz w:val="24"/>
        </w:rPr>
      </w:pPr>
      <w:r w:rsidRPr="009412D4">
        <w:rPr>
          <w:sz w:val="24"/>
        </w:rPr>
        <w:t>AS</w:t>
      </w:r>
      <w:r w:rsidRPr="009412D4">
        <w:rPr>
          <w:rFonts w:hint="eastAsia"/>
          <w:sz w:val="24"/>
        </w:rPr>
        <w:t>中调用</w:t>
      </w:r>
      <w:r w:rsidRPr="009412D4">
        <w:rPr>
          <w:sz w:val="24"/>
        </w:rPr>
        <w:t>UC</w:t>
      </w:r>
      <w:r w:rsidRPr="009412D4">
        <w:rPr>
          <w:rFonts w:hint="eastAsia"/>
          <w:sz w:val="24"/>
        </w:rPr>
        <w:t>的函数，在</w:t>
      </w:r>
      <w:r w:rsidRPr="009412D4">
        <w:rPr>
          <w:sz w:val="24"/>
        </w:rPr>
        <w:t>UC</w:t>
      </w:r>
      <w:r w:rsidRPr="009412D4">
        <w:rPr>
          <w:rFonts w:hint="eastAsia"/>
          <w:sz w:val="24"/>
        </w:rPr>
        <w:t>中以</w:t>
      </w:r>
      <w:r w:rsidRPr="009412D4">
        <w:rPr>
          <w:sz w:val="24"/>
        </w:rPr>
        <w:t>"AS"</w:t>
      </w:r>
      <w:r w:rsidRPr="009412D4">
        <w:rPr>
          <w:rFonts w:hint="eastAsia"/>
          <w:sz w:val="24"/>
        </w:rPr>
        <w:t>作为前辍命名</w:t>
      </w:r>
    </w:p>
    <w:p w:rsidR="00F32609" w:rsidRPr="009412D4" w:rsidRDefault="00F32609" w:rsidP="0078571B">
      <w:pPr>
        <w:pStyle w:val="a8"/>
        <w:spacing w:line="360" w:lineRule="auto"/>
        <w:ind w:left="720" w:firstLineChars="0" w:firstLine="0"/>
        <w:rPr>
          <w:sz w:val="24"/>
        </w:rPr>
      </w:pPr>
      <w:r w:rsidRPr="009412D4">
        <w:rPr>
          <w:rFonts w:hint="eastAsia"/>
          <w:sz w:val="24"/>
        </w:rPr>
        <w:tab/>
      </w:r>
      <w:r w:rsidRPr="009412D4">
        <w:rPr>
          <w:rFonts w:hint="eastAsia"/>
          <w:sz w:val="24"/>
        </w:rPr>
        <w:tab/>
      </w:r>
      <w:r w:rsidR="00FB350A" w:rsidRPr="009412D4">
        <w:rPr>
          <w:sz w:val="24"/>
        </w:rPr>
        <w:t>SomeClass.uc</w:t>
      </w:r>
    </w:p>
    <w:p w:rsidR="00FB350A" w:rsidRPr="009412D4" w:rsidRDefault="00F32609" w:rsidP="0078571B">
      <w:pPr>
        <w:pStyle w:val="a8"/>
        <w:spacing w:line="360" w:lineRule="auto"/>
        <w:ind w:left="720" w:firstLineChars="0" w:firstLine="0"/>
        <w:rPr>
          <w:sz w:val="24"/>
        </w:rPr>
      </w:pPr>
      <w:r w:rsidRPr="009412D4">
        <w:rPr>
          <w:rFonts w:hint="eastAsia"/>
          <w:sz w:val="24"/>
        </w:rPr>
        <w:tab/>
      </w:r>
      <w:r w:rsidRPr="009412D4">
        <w:rPr>
          <w:rFonts w:hint="eastAsia"/>
          <w:sz w:val="24"/>
        </w:rPr>
        <w:tab/>
      </w:r>
      <w:r w:rsidR="00FB350A" w:rsidRPr="009412D4">
        <w:rPr>
          <w:sz w:val="24"/>
        </w:rPr>
        <w:t>native function ASShowNextPage(int pageNumber);</w:t>
      </w:r>
    </w:p>
    <w:p w:rsidR="0067132B" w:rsidRDefault="0067132B" w:rsidP="0078571B">
      <w:pPr>
        <w:pStyle w:val="1"/>
        <w:tabs>
          <w:tab w:val="left" w:pos="432"/>
        </w:tabs>
        <w:spacing w:line="360" w:lineRule="auto"/>
      </w:pPr>
      <w:bookmarkStart w:id="12" w:name="_Toc359572231"/>
      <w:r w:rsidRPr="00520686">
        <w:rPr>
          <w:rFonts w:hint="eastAsia"/>
        </w:rPr>
        <w:lastRenderedPageBreak/>
        <w:t>C++</w:t>
      </w:r>
      <w:r w:rsidRPr="00520686">
        <w:rPr>
          <w:rFonts w:hint="eastAsia"/>
        </w:rPr>
        <w:t>类与变量、函数</w:t>
      </w:r>
      <w:bookmarkEnd w:id="12"/>
    </w:p>
    <w:p w:rsidR="00C60FC5" w:rsidRPr="009412D4" w:rsidRDefault="00C60FC5" w:rsidP="0078571B">
      <w:pPr>
        <w:pStyle w:val="a8"/>
        <w:numPr>
          <w:ilvl w:val="0"/>
          <w:numId w:val="33"/>
        </w:numPr>
        <w:spacing w:line="360" w:lineRule="auto"/>
        <w:ind w:firstLineChars="0"/>
        <w:rPr>
          <w:sz w:val="24"/>
          <w:szCs w:val="24"/>
        </w:rPr>
      </w:pPr>
      <w:r w:rsidRPr="009412D4">
        <w:rPr>
          <w:rFonts w:hint="eastAsia"/>
          <w:sz w:val="24"/>
          <w:szCs w:val="24"/>
        </w:rPr>
        <w:t>总则</w:t>
      </w:r>
      <w:r w:rsidRPr="009412D4">
        <w:rPr>
          <w:rFonts w:hint="eastAsia"/>
          <w:sz w:val="24"/>
          <w:szCs w:val="24"/>
        </w:rPr>
        <w:t xml:space="preserve"> </w:t>
      </w:r>
    </w:p>
    <w:p w:rsidR="00C60FC5" w:rsidRPr="009412D4" w:rsidRDefault="00C60FC5" w:rsidP="0078571B">
      <w:pPr>
        <w:pStyle w:val="a8"/>
        <w:widowControl/>
        <w:numPr>
          <w:ilvl w:val="0"/>
          <w:numId w:val="35"/>
        </w:numPr>
        <w:spacing w:line="360" w:lineRule="auto"/>
        <w:ind w:left="709"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 w:hint="eastAsia"/>
          <w:kern w:val="0"/>
          <w:sz w:val="24"/>
          <w:szCs w:val="24"/>
        </w:rPr>
        <w:t>不要使用凶牙利命名法，要让代码读起来接近自然语言的通畅度。例如：判定性变量采用is/has/can等开头命名，而不要使用b。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 w:hint="eastAsia"/>
          <w:kern w:val="0"/>
          <w:sz w:val="24"/>
          <w:szCs w:val="24"/>
        </w:rPr>
        <w:t>bPlayerVisible  -&gt;　IsPlayerVisible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/>
          <w:kern w:val="0"/>
          <w:sz w:val="24"/>
          <w:szCs w:val="24"/>
        </w:rPr>
        <w:t>bEditable -&gt; IsEditEnabled</w:t>
      </w:r>
    </w:p>
    <w:p w:rsidR="00C60FC5" w:rsidRPr="009412D4" w:rsidRDefault="00C60FC5" w:rsidP="0078571B">
      <w:pPr>
        <w:pStyle w:val="a8"/>
        <w:widowControl/>
        <w:numPr>
          <w:ilvl w:val="0"/>
          <w:numId w:val="35"/>
        </w:numPr>
        <w:spacing w:line="360" w:lineRule="auto"/>
        <w:ind w:left="709"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 w:hint="eastAsia"/>
          <w:kern w:val="0"/>
          <w:sz w:val="24"/>
          <w:szCs w:val="24"/>
        </w:rPr>
        <w:t>尽量不要使用难懂、生僻的缩写或词汇，尤其是一个大功能的主要关键词命名前，有必要可以先查词典并讨论</w:t>
      </w:r>
    </w:p>
    <w:p w:rsidR="00C60FC5" w:rsidRPr="009412D4" w:rsidRDefault="00C60FC5" w:rsidP="0078571B">
      <w:pPr>
        <w:pStyle w:val="a8"/>
        <w:widowControl/>
        <w:numPr>
          <w:ilvl w:val="0"/>
          <w:numId w:val="33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hint="eastAsia"/>
          <w:sz w:val="24"/>
          <w:szCs w:val="24"/>
        </w:rPr>
        <w:t>类名：所有单词首字母大写，如果有潜在可能与</w:t>
      </w:r>
      <w:r w:rsidRPr="009412D4">
        <w:rPr>
          <w:rFonts w:hint="eastAsia"/>
          <w:sz w:val="24"/>
          <w:szCs w:val="24"/>
        </w:rPr>
        <w:t>UE</w:t>
      </w:r>
      <w:r w:rsidRPr="009412D4">
        <w:rPr>
          <w:rFonts w:hint="eastAsia"/>
          <w:sz w:val="24"/>
          <w:szCs w:val="24"/>
        </w:rPr>
        <w:t>命名冲突的地方加上</w:t>
      </w:r>
      <w:r w:rsidRPr="009412D4">
        <w:rPr>
          <w:rFonts w:hint="eastAsia"/>
          <w:sz w:val="24"/>
          <w:szCs w:val="24"/>
        </w:rPr>
        <w:t>MMO</w:t>
      </w:r>
      <w:r w:rsidRPr="009412D4">
        <w:rPr>
          <w:rFonts w:hint="eastAsia"/>
          <w:sz w:val="24"/>
          <w:szCs w:val="24"/>
        </w:rPr>
        <w:t>前辍，如果是家族类可以用统一前辍外加下划线分割子类</w:t>
      </w:r>
      <w:r w:rsidR="005D1C0D" w:rsidRPr="009412D4">
        <w:rPr>
          <w:rFonts w:hint="eastAsia"/>
          <w:sz w:val="24"/>
          <w:szCs w:val="24"/>
        </w:rPr>
        <w:t>：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/>
          <w:kern w:val="0"/>
          <w:sz w:val="24"/>
          <w:szCs w:val="24"/>
        </w:rPr>
        <w:t xml:space="preserve">  class MMOGfxPlayer;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/>
          <w:kern w:val="0"/>
          <w:sz w:val="24"/>
          <w:szCs w:val="24"/>
        </w:rPr>
        <w:t xml:space="preserve">  class MMOGfxPlayer_Login;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/>
          <w:kern w:val="0"/>
          <w:sz w:val="24"/>
          <w:szCs w:val="24"/>
        </w:rPr>
        <w:t xml:space="preserve">  class MMOGfxPlayer_Shop;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/>
          <w:kern w:val="0"/>
          <w:sz w:val="24"/>
          <w:szCs w:val="24"/>
        </w:rPr>
        <w:t xml:space="preserve">  class MMOGfxPlayer_StallSetting;</w:t>
      </w:r>
    </w:p>
    <w:p w:rsidR="00C60FC5" w:rsidRPr="009412D4" w:rsidRDefault="00C60FC5" w:rsidP="0078571B">
      <w:pPr>
        <w:pStyle w:val="a8"/>
        <w:widowControl/>
        <w:numPr>
          <w:ilvl w:val="0"/>
          <w:numId w:val="33"/>
        </w:numPr>
        <w:spacing w:line="360" w:lineRule="auto"/>
        <w:ind w:firstLineChars="0"/>
        <w:jc w:val="left"/>
        <w:rPr>
          <w:sz w:val="24"/>
          <w:szCs w:val="24"/>
        </w:rPr>
      </w:pPr>
      <w:r w:rsidRPr="009412D4">
        <w:rPr>
          <w:rFonts w:hint="eastAsia"/>
          <w:sz w:val="24"/>
          <w:szCs w:val="24"/>
        </w:rPr>
        <w:t>成员变量</w:t>
      </w:r>
      <w:r w:rsidRPr="009412D4">
        <w:rPr>
          <w:rFonts w:hint="eastAsia"/>
          <w:sz w:val="24"/>
          <w:szCs w:val="24"/>
        </w:rPr>
        <w:t>:</w:t>
      </w:r>
      <w:r w:rsidRPr="009412D4">
        <w:rPr>
          <w:rFonts w:hint="eastAsia"/>
          <w:sz w:val="24"/>
          <w:szCs w:val="24"/>
        </w:rPr>
        <w:t>所有单词首字母大写</w:t>
      </w:r>
      <w:r w:rsidRPr="009412D4">
        <w:rPr>
          <w:rFonts w:hint="eastAsia"/>
          <w:sz w:val="24"/>
          <w:szCs w:val="24"/>
        </w:rPr>
        <w:t>,</w:t>
      </w:r>
      <w:r w:rsidRPr="009412D4">
        <w:rPr>
          <w:rFonts w:hint="eastAsia"/>
          <w:sz w:val="24"/>
          <w:szCs w:val="24"/>
        </w:rPr>
        <w:t>前辍加下划线，与</w:t>
      </w:r>
      <w:r w:rsidRPr="009412D4">
        <w:rPr>
          <w:rFonts w:hint="eastAsia"/>
          <w:sz w:val="24"/>
          <w:szCs w:val="24"/>
        </w:rPr>
        <w:t>UE</w:t>
      </w:r>
      <w:r w:rsidRPr="009412D4">
        <w:rPr>
          <w:rFonts w:hint="eastAsia"/>
          <w:sz w:val="24"/>
          <w:szCs w:val="24"/>
        </w:rPr>
        <w:t>底层的变量区别开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 w:hint="eastAsia"/>
          <w:kern w:val="0"/>
          <w:sz w:val="24"/>
          <w:szCs w:val="24"/>
        </w:rPr>
        <w:t xml:space="preserve">　_IsPlayerVisible</w:t>
      </w:r>
    </w:p>
    <w:p w:rsidR="00C60FC5" w:rsidRPr="009412D4" w:rsidRDefault="00C60FC5" w:rsidP="0078571B">
      <w:pPr>
        <w:pStyle w:val="a8"/>
        <w:widowControl/>
        <w:numPr>
          <w:ilvl w:val="0"/>
          <w:numId w:val="33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hint="eastAsia"/>
          <w:sz w:val="24"/>
          <w:szCs w:val="24"/>
        </w:rPr>
        <w:t>局部变量</w:t>
      </w:r>
      <w:r w:rsidRPr="009412D4">
        <w:rPr>
          <w:rFonts w:hint="eastAsia"/>
          <w:sz w:val="24"/>
          <w:szCs w:val="24"/>
        </w:rPr>
        <w:t>:</w:t>
      </w:r>
      <w:r w:rsidRPr="009412D4">
        <w:rPr>
          <w:rFonts w:hint="eastAsia"/>
          <w:sz w:val="24"/>
          <w:szCs w:val="24"/>
        </w:rPr>
        <w:t>使用“驼峰”命名风格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 w:hint="eastAsia"/>
          <w:kern w:val="0"/>
          <w:sz w:val="24"/>
          <w:szCs w:val="24"/>
        </w:rPr>
        <w:t xml:space="preserve">　isPlayerVisible</w:t>
      </w:r>
    </w:p>
    <w:p w:rsidR="00C60FC5" w:rsidRPr="009412D4" w:rsidRDefault="00C60FC5" w:rsidP="0078571B">
      <w:pPr>
        <w:pStyle w:val="a8"/>
        <w:widowControl/>
        <w:numPr>
          <w:ilvl w:val="0"/>
          <w:numId w:val="33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hint="eastAsia"/>
          <w:sz w:val="24"/>
          <w:szCs w:val="24"/>
        </w:rPr>
        <w:t>函数（成员函数与非成员函数通用）：所有单词首字母大写，内部使用函数前辍加下划线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 w:hint="eastAsia"/>
          <w:kern w:val="0"/>
          <w:sz w:val="24"/>
          <w:szCs w:val="24"/>
        </w:rPr>
        <w:t xml:space="preserve">　void SetPlayerPosition(INT x, INT y, INT z);</w:t>
      </w:r>
    </w:p>
    <w:p w:rsidR="00C60FC5" w:rsidRPr="009412D4" w:rsidRDefault="00C60FC5" w:rsidP="0078571B">
      <w:pPr>
        <w:widowControl/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9412D4">
        <w:rPr>
          <w:rFonts w:ascii="宋体" w:hAnsi="宋体" w:cs="宋体"/>
          <w:kern w:val="0"/>
          <w:sz w:val="24"/>
          <w:szCs w:val="24"/>
        </w:rPr>
        <w:t xml:space="preserve">  void _SetPlayerLastPosition(INT x, INT y, INT z);</w:t>
      </w:r>
    </w:p>
    <w:p w:rsidR="0067132B" w:rsidRPr="00852CE1" w:rsidRDefault="0067132B" w:rsidP="0078571B">
      <w:pPr>
        <w:pStyle w:val="a8"/>
        <w:widowControl/>
        <w:numPr>
          <w:ilvl w:val="0"/>
          <w:numId w:val="33"/>
        </w:numPr>
        <w:spacing w:line="360" w:lineRule="auto"/>
        <w:ind w:firstLineChars="0"/>
        <w:jc w:val="left"/>
        <w:rPr>
          <w:sz w:val="24"/>
          <w:szCs w:val="24"/>
        </w:rPr>
      </w:pPr>
      <w:r w:rsidRPr="00852CE1">
        <w:rPr>
          <w:rFonts w:hint="eastAsia"/>
          <w:sz w:val="24"/>
          <w:szCs w:val="24"/>
        </w:rPr>
        <w:t>全局静态变量以</w:t>
      </w:r>
      <w:r w:rsidRPr="00852CE1">
        <w:rPr>
          <w:rFonts w:hint="eastAsia"/>
          <w:sz w:val="24"/>
          <w:szCs w:val="24"/>
        </w:rPr>
        <w:t>g_</w:t>
      </w:r>
      <w:r w:rsidRPr="00852CE1">
        <w:rPr>
          <w:rFonts w:hint="eastAsia"/>
          <w:sz w:val="24"/>
          <w:szCs w:val="24"/>
        </w:rPr>
        <w:t>开头</w:t>
      </w:r>
      <w:r w:rsidRPr="00852CE1">
        <w:rPr>
          <w:rFonts w:hint="eastAsia"/>
          <w:sz w:val="24"/>
          <w:szCs w:val="24"/>
        </w:rPr>
        <w:t xml:space="preserve"> </w:t>
      </w:r>
    </w:p>
    <w:p w:rsidR="0067132B" w:rsidRPr="00852CE1" w:rsidRDefault="0067132B" w:rsidP="0078571B">
      <w:pPr>
        <w:pStyle w:val="a8"/>
        <w:widowControl/>
        <w:numPr>
          <w:ilvl w:val="0"/>
          <w:numId w:val="33"/>
        </w:numPr>
        <w:spacing w:line="360" w:lineRule="auto"/>
        <w:ind w:firstLineChars="0"/>
        <w:jc w:val="left"/>
        <w:rPr>
          <w:sz w:val="24"/>
          <w:szCs w:val="24"/>
        </w:rPr>
      </w:pPr>
      <w:r w:rsidRPr="00852CE1">
        <w:rPr>
          <w:rFonts w:hint="eastAsia"/>
          <w:sz w:val="24"/>
          <w:szCs w:val="24"/>
        </w:rPr>
        <w:t>常量以</w:t>
      </w:r>
      <w:r w:rsidRPr="00852CE1">
        <w:rPr>
          <w:rFonts w:hint="eastAsia"/>
          <w:sz w:val="24"/>
          <w:szCs w:val="24"/>
        </w:rPr>
        <w:t>C_</w:t>
      </w:r>
      <w:r w:rsidR="000342AF">
        <w:rPr>
          <w:rFonts w:hint="eastAsia"/>
          <w:sz w:val="24"/>
          <w:szCs w:val="24"/>
        </w:rPr>
        <w:t xml:space="preserve"> </w:t>
      </w:r>
      <w:r w:rsidRPr="00852CE1">
        <w:rPr>
          <w:rFonts w:hint="eastAsia"/>
          <w:sz w:val="24"/>
          <w:szCs w:val="24"/>
        </w:rPr>
        <w:t>开头</w:t>
      </w:r>
      <w:r w:rsidR="000342AF">
        <w:rPr>
          <w:rFonts w:hint="eastAsia"/>
          <w:sz w:val="24"/>
          <w:szCs w:val="24"/>
        </w:rPr>
        <w:t>，如</w:t>
      </w:r>
      <w:r w:rsidR="000342AF">
        <w:rPr>
          <w:rFonts w:hint="eastAsia"/>
          <w:sz w:val="24"/>
          <w:szCs w:val="24"/>
        </w:rPr>
        <w:t xml:space="preserve"> </w:t>
      </w:r>
      <w:r w:rsidR="008446D8">
        <w:rPr>
          <w:rFonts w:hint="eastAsia"/>
          <w:sz w:val="24"/>
          <w:szCs w:val="24"/>
        </w:rPr>
        <w:t xml:space="preserve">const INT </w:t>
      </w:r>
      <w:r w:rsidR="000342AF">
        <w:rPr>
          <w:rFonts w:hint="eastAsia"/>
          <w:sz w:val="24"/>
          <w:szCs w:val="24"/>
        </w:rPr>
        <w:t>C_MaxName_Count</w:t>
      </w:r>
      <w:r w:rsidRPr="00852CE1">
        <w:rPr>
          <w:rFonts w:hint="eastAsia"/>
          <w:sz w:val="24"/>
          <w:szCs w:val="24"/>
        </w:rPr>
        <w:t xml:space="preserve"> </w:t>
      </w:r>
      <w:r w:rsidR="008446D8">
        <w:rPr>
          <w:rFonts w:hint="eastAsia"/>
          <w:sz w:val="24"/>
          <w:szCs w:val="24"/>
        </w:rPr>
        <w:t>= 8</w:t>
      </w:r>
    </w:p>
    <w:p w:rsidR="00D8661C" w:rsidRPr="00D8661C" w:rsidRDefault="0067132B" w:rsidP="0078571B">
      <w:pPr>
        <w:pStyle w:val="a8"/>
        <w:widowControl/>
        <w:numPr>
          <w:ilvl w:val="0"/>
          <w:numId w:val="33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852CE1">
        <w:rPr>
          <w:rFonts w:hint="eastAsia"/>
          <w:sz w:val="24"/>
          <w:szCs w:val="24"/>
        </w:rPr>
        <w:t>STL</w:t>
      </w:r>
      <w:r w:rsidRPr="00852CE1">
        <w:rPr>
          <w:rFonts w:hint="eastAsia"/>
          <w:sz w:val="24"/>
          <w:szCs w:val="24"/>
        </w:rPr>
        <w:t>使用遵守《</w:t>
      </w:r>
      <w:r w:rsidRPr="00852CE1">
        <w:rPr>
          <w:rFonts w:hint="eastAsia"/>
          <w:sz w:val="24"/>
          <w:szCs w:val="24"/>
        </w:rPr>
        <w:t>Effective C++&gt;</w:t>
      </w:r>
      <w:r w:rsidRPr="00852CE1">
        <w:rPr>
          <w:rFonts w:hint="eastAsia"/>
          <w:sz w:val="24"/>
          <w:szCs w:val="24"/>
        </w:rPr>
        <w:t>》中的风格，所有用到的</w:t>
      </w:r>
      <w:r w:rsidRPr="00852CE1">
        <w:rPr>
          <w:rFonts w:hint="eastAsia"/>
          <w:sz w:val="24"/>
          <w:szCs w:val="24"/>
        </w:rPr>
        <w:t>STL</w:t>
      </w:r>
      <w:r w:rsidRPr="00852CE1">
        <w:rPr>
          <w:rFonts w:hint="eastAsia"/>
          <w:sz w:val="24"/>
          <w:szCs w:val="24"/>
        </w:rPr>
        <w:t>容器事先进行类型定义，如：</w:t>
      </w:r>
    </w:p>
    <w:p w:rsidR="0067132B" w:rsidRPr="009412D4" w:rsidRDefault="00D8661C" w:rsidP="0078571B">
      <w:pPr>
        <w:pStyle w:val="a8"/>
        <w:widowControl/>
        <w:spacing w:line="360" w:lineRule="auto"/>
        <w:ind w:left="720" w:firstLineChars="0" w:firstLine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67132B" w:rsidRPr="009412D4">
        <w:rPr>
          <w:rFonts w:ascii="宋体" w:hAnsi="宋体" w:cs="宋体" w:hint="eastAsia"/>
          <w:kern w:val="0"/>
          <w:sz w:val="24"/>
          <w:szCs w:val="24"/>
        </w:rPr>
        <w:t xml:space="preserve">typedef std::map&lt;INT, SPlayerProxyPair&gt; </w:t>
      </w:r>
      <w:r w:rsidR="0067132B" w:rsidRPr="009412D4">
        <w:rPr>
          <w:rFonts w:ascii="宋体" w:hAnsi="宋体" w:cs="宋体" w:hint="eastAsia"/>
          <w:b/>
          <w:bCs/>
          <w:kern w:val="0"/>
          <w:sz w:val="24"/>
          <w:szCs w:val="24"/>
        </w:rPr>
        <w:t>CharacterMap</w:t>
      </w:r>
      <w:r w:rsidR="0067132B" w:rsidRPr="009412D4">
        <w:rPr>
          <w:rFonts w:ascii="宋体" w:hAnsi="宋体" w:cs="宋体" w:hint="eastAsia"/>
          <w:kern w:val="0"/>
          <w:sz w:val="24"/>
          <w:szCs w:val="24"/>
        </w:rPr>
        <w:t xml:space="preserve">; </w:t>
      </w:r>
    </w:p>
    <w:p w:rsidR="00D0083D" w:rsidRDefault="00836D7A" w:rsidP="0078571B">
      <w:pPr>
        <w:pStyle w:val="1"/>
        <w:spacing w:line="360" w:lineRule="auto"/>
      </w:pPr>
      <w:bookmarkStart w:id="13" w:name="_Toc359572232"/>
      <w:r w:rsidRPr="00836D7A">
        <w:rPr>
          <w:rFonts w:hint="eastAsia"/>
        </w:rPr>
        <w:t>文件分布</w:t>
      </w:r>
      <w:bookmarkEnd w:id="13"/>
    </w:p>
    <w:p w:rsidR="00836D7A" w:rsidRPr="00836D7A" w:rsidRDefault="00836D7A" w:rsidP="0078571B">
      <w:pPr>
        <w:widowControl/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836D7A">
        <w:rPr>
          <w:rFonts w:ascii="宋体" w:hAnsi="宋体" w:cs="宋体" w:hint="eastAsia"/>
          <w:kern w:val="0"/>
          <w:sz w:val="24"/>
          <w:szCs w:val="24"/>
        </w:rPr>
        <w:t xml:space="preserve">UE3相关类的.h和.cpp放在相应的inc/src目录下 </w:t>
      </w:r>
    </w:p>
    <w:p w:rsidR="00836D7A" w:rsidRPr="00836D7A" w:rsidRDefault="00836D7A" w:rsidP="0078571B">
      <w:pPr>
        <w:widowControl/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836D7A">
        <w:rPr>
          <w:rFonts w:ascii="宋体" w:hAnsi="宋体" w:cs="宋体" w:hint="eastAsia"/>
          <w:kern w:val="0"/>
          <w:sz w:val="24"/>
          <w:szCs w:val="24"/>
        </w:rPr>
        <w:t xml:space="preserve">纯C++的类放在Development\Src\MMOGame目录下 </w:t>
      </w:r>
    </w:p>
    <w:p w:rsidR="00124525" w:rsidRDefault="00F44BCB" w:rsidP="0078571B">
      <w:pPr>
        <w:pStyle w:val="1"/>
        <w:tabs>
          <w:tab w:val="left" w:pos="432"/>
        </w:tabs>
        <w:spacing w:line="360" w:lineRule="auto"/>
      </w:pPr>
      <w:bookmarkStart w:id="14" w:name="_Toc359572233"/>
      <w:r w:rsidRPr="00F44BCB">
        <w:rPr>
          <w:rFonts w:hint="eastAsia"/>
        </w:rPr>
        <w:lastRenderedPageBreak/>
        <w:t>头文件声明</w:t>
      </w:r>
      <w:bookmarkEnd w:id="14"/>
    </w:p>
    <w:p w:rsidR="004F395A" w:rsidRDefault="000C7495" w:rsidP="0078571B">
      <w:pPr>
        <w:pStyle w:val="ab"/>
        <w:spacing w:line="360" w:lineRule="auto"/>
        <w:ind w:leftChars="202" w:left="424"/>
      </w:pPr>
      <w:r>
        <w:rPr>
          <w:rFonts w:hint="eastAsia"/>
        </w:rPr>
        <w:t>不采用#pragma once方式，采用C风格的声明头如</w:t>
      </w:r>
      <w:r w:rsidR="004F395A">
        <w:rPr>
          <w:rFonts w:hint="eastAsia"/>
        </w:rPr>
        <w:t>:</w:t>
      </w:r>
    </w:p>
    <w:p w:rsidR="004F395A" w:rsidRDefault="000C7495" w:rsidP="0078571B">
      <w:pPr>
        <w:pStyle w:val="ab"/>
        <w:spacing w:line="360" w:lineRule="auto"/>
        <w:ind w:leftChars="202" w:left="424"/>
      </w:pPr>
      <w:r>
        <w:rPr>
          <w:rFonts w:hint="eastAsia"/>
        </w:rPr>
        <w:t xml:space="preserve">#ifndef __MMOGAMEEVENT_INC_H__ </w:t>
      </w:r>
    </w:p>
    <w:p w:rsidR="004F395A" w:rsidRDefault="000C7495" w:rsidP="0078571B">
      <w:pPr>
        <w:pStyle w:val="ab"/>
        <w:spacing w:line="360" w:lineRule="auto"/>
        <w:ind w:leftChars="202" w:left="424"/>
      </w:pPr>
      <w:r>
        <w:rPr>
          <w:rFonts w:hint="eastAsia"/>
        </w:rPr>
        <w:t>#define __MMOGAMEEVENT_INC_H__</w:t>
      </w:r>
    </w:p>
    <w:p w:rsidR="004F395A" w:rsidRDefault="000C7495" w:rsidP="0078571B">
      <w:pPr>
        <w:pStyle w:val="ab"/>
        <w:spacing w:line="360" w:lineRule="auto"/>
        <w:ind w:leftChars="202" w:left="424"/>
      </w:pPr>
      <w:r>
        <w:rPr>
          <w:rFonts w:hint="eastAsia"/>
        </w:rPr>
        <w:t>……</w:t>
      </w:r>
    </w:p>
    <w:p w:rsidR="000C7495" w:rsidRDefault="000C7495" w:rsidP="0078571B">
      <w:pPr>
        <w:pStyle w:val="ab"/>
        <w:spacing w:line="360" w:lineRule="auto"/>
        <w:ind w:leftChars="202" w:left="424"/>
      </w:pPr>
      <w:r>
        <w:rPr>
          <w:rFonts w:hint="eastAsia"/>
        </w:rPr>
        <w:t xml:space="preserve">#endif </w:t>
      </w:r>
    </w:p>
    <w:p w:rsidR="00F44BCB" w:rsidRPr="00F44BCB" w:rsidRDefault="00F44BCB" w:rsidP="0078571B">
      <w:pPr>
        <w:spacing w:line="360" w:lineRule="auto"/>
      </w:pPr>
    </w:p>
    <w:p w:rsidR="000B5433" w:rsidRDefault="00B8050A" w:rsidP="0078571B">
      <w:pPr>
        <w:pStyle w:val="1"/>
        <w:tabs>
          <w:tab w:val="left" w:pos="432"/>
        </w:tabs>
        <w:spacing w:line="360" w:lineRule="auto"/>
      </w:pPr>
      <w:bookmarkStart w:id="15" w:name="_Toc359572234"/>
      <w:r w:rsidRPr="00B8050A">
        <w:rPr>
          <w:rFonts w:hint="eastAsia"/>
        </w:rPr>
        <w:t>数据类型</w:t>
      </w:r>
      <w:bookmarkEnd w:id="15"/>
    </w:p>
    <w:p w:rsidR="00B8050A" w:rsidRPr="00B8050A" w:rsidRDefault="00B8050A" w:rsidP="0078571B">
      <w:pPr>
        <w:widowControl/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优先采用UE3定义的数据类型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UBOOL 代表布尔值（4 字节）。BOOL 将不会进行编译。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TCHAR 代表字符变量（“从不”指定 TCHAR 的大小）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BYTE 代表无符号的字节（1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SBYTE 代表带符号的字节（1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WORD 代表无符号的“短整型”（2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SWORD 代表带符号的“短整型”（2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UINT 代表无符号整型（4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INT 代表带符号整型（4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QWORD 代表无符号“四倍长字”（8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SQWORD 代表带符号的“四倍长字”（8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FLOAT 代表单精度浮点（4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 xml:space="preserve">DOUBLE 代表双精度浮点（8 字节） </w:t>
      </w:r>
    </w:p>
    <w:p w:rsidR="00B8050A" w:rsidRPr="00B8050A" w:rsidRDefault="00B8050A" w:rsidP="0078571B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B8050A">
        <w:rPr>
          <w:rFonts w:ascii="宋体" w:hAnsi="宋体" w:cs="宋体" w:hint="eastAsia"/>
          <w:kern w:val="0"/>
          <w:sz w:val="24"/>
          <w:szCs w:val="24"/>
        </w:rPr>
        <w:t>PTRINT 代表可能具有指针的整型变量（“从不”指定 PTRINT 的大小）</w:t>
      </w:r>
    </w:p>
    <w:p w:rsidR="000B5433" w:rsidRDefault="000B5433" w:rsidP="0078571B">
      <w:pPr>
        <w:spacing w:line="360" w:lineRule="auto"/>
      </w:pPr>
    </w:p>
    <w:p w:rsidR="00505789" w:rsidRDefault="00872FFF" w:rsidP="0078571B">
      <w:pPr>
        <w:pStyle w:val="1"/>
        <w:tabs>
          <w:tab w:val="left" w:pos="432"/>
        </w:tabs>
        <w:spacing w:line="360" w:lineRule="auto"/>
      </w:pPr>
      <w:bookmarkStart w:id="16" w:name="_Toc359572235"/>
      <w:r w:rsidRPr="00872FFF">
        <w:lastRenderedPageBreak/>
        <w:t>String</w:t>
      </w:r>
      <w:bookmarkEnd w:id="16"/>
    </w:p>
    <w:p w:rsidR="00872FFF" w:rsidRPr="00872FFF" w:rsidRDefault="00872FFF" w:rsidP="0078571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872FFF">
        <w:rPr>
          <w:rFonts w:ascii="宋体" w:hAnsi="宋体" w:cs="宋体" w:hint="eastAsia"/>
          <w:kern w:val="0"/>
          <w:sz w:val="24"/>
          <w:szCs w:val="24"/>
        </w:rPr>
        <w:t xml:space="preserve">统一采用FString相关类 </w:t>
      </w:r>
    </w:p>
    <w:p w:rsidR="00872FFF" w:rsidRPr="00872FFF" w:rsidRDefault="00872FFF" w:rsidP="0078571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872FFF">
        <w:rPr>
          <w:rFonts w:ascii="宋体" w:hAnsi="宋体" w:cs="宋体" w:hint="eastAsia"/>
          <w:kern w:val="0"/>
          <w:sz w:val="24"/>
          <w:szCs w:val="24"/>
        </w:rPr>
        <w:t xml:space="preserve">统一采用TCHAR，声明函数，底层API调用再进行转换到相应的char类型 </w:t>
      </w:r>
    </w:p>
    <w:p w:rsidR="00872FFF" w:rsidRPr="00872FFF" w:rsidRDefault="00872FFF" w:rsidP="0078571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872FFF">
        <w:rPr>
          <w:rFonts w:ascii="宋体" w:hAnsi="宋体" w:cs="宋体" w:hint="eastAsia"/>
          <w:kern w:val="0"/>
          <w:sz w:val="24"/>
          <w:szCs w:val="24"/>
        </w:rPr>
        <w:t xml:space="preserve">TCHAR相关的字符使用TEXT宏包起来 </w:t>
      </w:r>
    </w:p>
    <w:p w:rsidR="00872FFF" w:rsidRPr="00872FFF" w:rsidRDefault="00872FFF" w:rsidP="0078571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872FFF">
        <w:rPr>
          <w:rFonts w:ascii="宋体" w:hAnsi="宋体" w:cs="宋体" w:hint="eastAsia"/>
          <w:kern w:val="0"/>
          <w:sz w:val="24"/>
          <w:szCs w:val="24"/>
        </w:rPr>
        <w:t>采用以下函数获取char*，相当于std::string的c_str()函数:</w:t>
      </w:r>
    </w:p>
    <w:p w:rsidR="00872FFF" w:rsidRPr="00872FFF" w:rsidRDefault="00872FFF" w:rsidP="007857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872FFF">
        <w:rPr>
          <w:rFonts w:ascii="宋体" w:hAnsi="宋体" w:cs="宋体" w:hint="eastAsia"/>
          <w:kern w:val="0"/>
          <w:sz w:val="24"/>
          <w:szCs w:val="24"/>
        </w:rPr>
        <w:t>const TCHAR* operator*() const</w:t>
      </w:r>
    </w:p>
    <w:p w:rsidR="00872FFF" w:rsidRPr="00872FFF" w:rsidRDefault="00872FFF" w:rsidP="0078571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872FFF">
        <w:rPr>
          <w:rFonts w:ascii="宋体" w:hAnsi="宋体" w:cs="宋体" w:hint="eastAsia"/>
          <w:kern w:val="0"/>
          <w:sz w:val="24"/>
          <w:szCs w:val="24"/>
        </w:rPr>
        <w:t>采用以下转换宏：</w:t>
      </w:r>
      <w:r w:rsidRPr="00872FFF">
        <w:rPr>
          <w:rFonts w:ascii="宋体" w:hAnsi="宋体" w:cs="宋体" w:hint="eastAsia"/>
          <w:kern w:val="0"/>
          <w:sz w:val="24"/>
          <w:szCs w:val="24"/>
        </w:rPr>
        <w:br/>
        <w:t>ANSICHAR* str = TCHAR_TO_ANSI(str)</w:t>
      </w:r>
      <w:r w:rsidRPr="00872FFF">
        <w:rPr>
          <w:rFonts w:ascii="宋体" w:hAnsi="宋体" w:cs="宋体" w:hint="eastAsia"/>
          <w:kern w:val="0"/>
          <w:sz w:val="24"/>
          <w:szCs w:val="24"/>
        </w:rPr>
        <w:br/>
        <w:t>ANSICHAR* str = TCHAR_TO_OEM(str)</w:t>
      </w:r>
      <w:r w:rsidRPr="00872FFF">
        <w:rPr>
          <w:rFonts w:ascii="宋体" w:hAnsi="宋体" w:cs="宋体" w:hint="eastAsia"/>
          <w:kern w:val="0"/>
          <w:sz w:val="24"/>
          <w:szCs w:val="24"/>
        </w:rPr>
        <w:br/>
        <w:t>TCHAR* str = ANSI_TO_TCHAR(str)</w:t>
      </w:r>
      <w:r w:rsidRPr="00872FFF">
        <w:rPr>
          <w:rFonts w:ascii="宋体" w:hAnsi="宋体" w:cs="宋体" w:hint="eastAsia"/>
          <w:kern w:val="0"/>
          <w:sz w:val="24"/>
          <w:szCs w:val="24"/>
        </w:rPr>
        <w:br/>
        <w:t>ANSICHAR* str = TCHAR_TO_UTF8(str)</w:t>
      </w:r>
      <w:r w:rsidRPr="00872FFF">
        <w:rPr>
          <w:rFonts w:ascii="宋体" w:hAnsi="宋体" w:cs="宋体" w:hint="eastAsia"/>
          <w:kern w:val="0"/>
          <w:sz w:val="24"/>
          <w:szCs w:val="24"/>
        </w:rPr>
        <w:br/>
        <w:t xml:space="preserve">TCHAR* str = UTF8_TO_TCHAR(str) </w:t>
      </w:r>
    </w:p>
    <w:p w:rsidR="00505789" w:rsidRPr="00872FFF" w:rsidRDefault="00872FFF" w:rsidP="0078571B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jc w:val="left"/>
      </w:pPr>
      <w:r w:rsidRPr="00CD529B">
        <w:rPr>
          <w:rFonts w:ascii="宋体" w:hAnsi="宋体" w:cs="宋体" w:hint="eastAsia"/>
          <w:kern w:val="0"/>
          <w:sz w:val="24"/>
          <w:szCs w:val="24"/>
        </w:rPr>
        <w:t>需要本地化的字符串通过ini配置并在代码中用</w:t>
      </w:r>
      <w:r w:rsidRPr="00CD529B">
        <w:rPr>
          <w:rFonts w:ascii="宋体" w:hAnsi="宋体" w:cs="宋体" w:hint="eastAsia"/>
          <w:b/>
          <w:bCs/>
          <w:kern w:val="0"/>
          <w:sz w:val="24"/>
          <w:szCs w:val="24"/>
        </w:rPr>
        <w:t>Localize</w:t>
      </w:r>
      <w:r w:rsidRPr="00CD529B">
        <w:rPr>
          <w:rFonts w:ascii="宋体" w:hAnsi="宋体" w:cs="宋体" w:hint="eastAsia"/>
          <w:kern w:val="0"/>
          <w:sz w:val="24"/>
          <w:szCs w:val="24"/>
        </w:rPr>
        <w:t xml:space="preserve">系列函数读取，代码中不能出现硬编码的本地化字符串 </w:t>
      </w:r>
    </w:p>
    <w:p w:rsidR="00243A99" w:rsidRDefault="00592530" w:rsidP="0078571B">
      <w:pPr>
        <w:pStyle w:val="1"/>
        <w:tabs>
          <w:tab w:val="left" w:pos="432"/>
        </w:tabs>
        <w:spacing w:line="360" w:lineRule="auto"/>
      </w:pPr>
      <w:bookmarkStart w:id="17" w:name="_变量"/>
      <w:bookmarkStart w:id="18" w:name="_Toc359572236"/>
      <w:bookmarkEnd w:id="17"/>
      <w:r w:rsidRPr="00592530">
        <w:t>Log</w:t>
      </w:r>
      <w:bookmarkEnd w:id="18"/>
    </w:p>
    <w:p w:rsidR="003D452E" w:rsidRPr="003D452E" w:rsidRDefault="003D452E" w:rsidP="0078571B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常用的Log宏或函数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debugf 调试LOG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warnf 警告LOG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appErrorf 错误LOG </w:t>
      </w:r>
    </w:p>
    <w:p w:rsidR="003D452E" w:rsidRPr="003D452E" w:rsidRDefault="003D452E" w:rsidP="0078571B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所有LOG格式化，以#[%d]开头，打印出物体的ID，#代表以下任何一个: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SID -&gt; Server Object ID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CID -&gt; Client Object ID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MapID -&gt; 场景地图的ID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AID -&gt; Ability ID(技能ID) </w:t>
      </w:r>
    </w:p>
    <w:p w:rsidR="003D452E" w:rsidRPr="003D452E" w:rsidRDefault="003D452E" w:rsidP="0078571B">
      <w:pPr>
        <w:widowControl/>
        <w:numPr>
          <w:ilvl w:val="1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QID -&gt; Quest ID(任务ID) </w:t>
      </w:r>
    </w:p>
    <w:p w:rsidR="003D452E" w:rsidRPr="003D452E" w:rsidRDefault="003D452E" w:rsidP="0078571B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D452E">
        <w:rPr>
          <w:rFonts w:ascii="宋体" w:hAnsi="宋体" w:cs="宋体" w:hint="eastAsia"/>
          <w:kern w:val="0"/>
          <w:sz w:val="24"/>
          <w:szCs w:val="24"/>
        </w:rPr>
        <w:t xml:space="preserve">如果无法获取相应ID的地方，用[]标注相应功能关键字，如"[PathFinding]"、"[Gameplay]"等。 </w:t>
      </w:r>
    </w:p>
    <w:p w:rsidR="00585200" w:rsidRPr="00393F1E" w:rsidRDefault="003D452E" w:rsidP="00393F1E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393F1E">
        <w:rPr>
          <w:rFonts w:ascii="宋体" w:hAnsi="宋体" w:cs="宋体" w:hint="eastAsia"/>
          <w:kern w:val="0"/>
          <w:sz w:val="24"/>
          <w:szCs w:val="24"/>
        </w:rPr>
        <w:t>if判断失败的地方需要在else中输入一条debugf出错log说明情况</w:t>
      </w:r>
    </w:p>
    <w:p w:rsidR="00585200" w:rsidRDefault="00520686" w:rsidP="0078571B">
      <w:pPr>
        <w:pStyle w:val="1"/>
        <w:tabs>
          <w:tab w:val="left" w:pos="432"/>
        </w:tabs>
        <w:spacing w:line="360" w:lineRule="auto"/>
      </w:pPr>
      <w:bookmarkStart w:id="19" w:name="_Toc359572237"/>
      <w:r w:rsidRPr="00520686">
        <w:lastRenderedPageBreak/>
        <w:t>assert</w:t>
      </w:r>
      <w:bookmarkEnd w:id="19"/>
    </w:p>
    <w:p w:rsidR="00520686" w:rsidRPr="00520686" w:rsidRDefault="00447A07" w:rsidP="0078571B">
      <w:pPr>
        <w:widowControl/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非</w:t>
      </w:r>
      <w:r w:rsidR="00415655">
        <w:rPr>
          <w:rFonts w:ascii="宋体" w:hAnsi="宋体" w:cs="宋体" w:hint="eastAsia"/>
          <w:b/>
          <w:bCs/>
          <w:kern w:val="0"/>
          <w:sz w:val="24"/>
          <w:szCs w:val="24"/>
        </w:rPr>
        <w:t>SHIPPINT_PC</w:t>
      </w:r>
      <w:r w:rsidR="00520686" w:rsidRPr="00520686">
        <w:rPr>
          <w:rFonts w:ascii="宋体" w:hAnsi="宋体" w:cs="宋体" w:hint="eastAsia"/>
          <w:kern w:val="0"/>
          <w:sz w:val="24"/>
          <w:szCs w:val="24"/>
        </w:rPr>
        <w:t xml:space="preserve">版本 </w:t>
      </w:r>
    </w:p>
    <w:p w:rsidR="00520686" w:rsidRPr="00931EB3" w:rsidRDefault="00520686" w:rsidP="00931EB3">
      <w:pPr>
        <w:pStyle w:val="a8"/>
        <w:widowControl/>
        <w:numPr>
          <w:ilvl w:val="1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31EB3">
        <w:rPr>
          <w:rFonts w:ascii="宋体" w:hAnsi="宋体" w:cs="宋体" w:hint="eastAsia"/>
          <w:kern w:val="0"/>
          <w:sz w:val="24"/>
          <w:szCs w:val="24"/>
        </w:rPr>
        <w:t xml:space="preserve">check(expr)、checkf(expr, ...)、 在表达示检查失败后显示信息提示，仅在DEBUG中对expr进行计算 </w:t>
      </w:r>
    </w:p>
    <w:p w:rsidR="00520686" w:rsidRPr="00931EB3" w:rsidRDefault="00520686" w:rsidP="00931EB3">
      <w:pPr>
        <w:pStyle w:val="a8"/>
        <w:widowControl/>
        <w:numPr>
          <w:ilvl w:val="1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31EB3">
        <w:rPr>
          <w:rFonts w:ascii="宋体" w:hAnsi="宋体" w:cs="宋体" w:hint="eastAsia"/>
          <w:kern w:val="0"/>
          <w:sz w:val="24"/>
          <w:szCs w:val="24"/>
        </w:rPr>
        <w:t xml:space="preserve">checkFunc(expr,func)在表达示失败后调用func函数，仅在DEBUG中对expr进行计算 </w:t>
      </w:r>
    </w:p>
    <w:p w:rsidR="00520686" w:rsidRPr="00931EB3" w:rsidRDefault="00520686" w:rsidP="00931EB3">
      <w:pPr>
        <w:pStyle w:val="a8"/>
        <w:widowControl/>
        <w:numPr>
          <w:ilvl w:val="1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931EB3">
        <w:rPr>
          <w:rFonts w:ascii="宋体" w:hAnsi="宋体" w:cs="宋体" w:hint="eastAsia"/>
          <w:kern w:val="0"/>
          <w:sz w:val="24"/>
          <w:szCs w:val="24"/>
        </w:rPr>
        <w:t xml:space="preserve">checkMsg(expr,msg)在表达示检查失败后抛出显示指定的msg信息，仅在DEBUG中对expr进行计算 </w:t>
      </w:r>
    </w:p>
    <w:p w:rsidR="00520686" w:rsidRPr="00520686" w:rsidRDefault="00520686" w:rsidP="0078571B">
      <w:pPr>
        <w:widowControl/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0320F4">
        <w:rPr>
          <w:rFonts w:ascii="宋体" w:hAnsi="宋体" w:cs="宋体" w:hint="eastAsia"/>
          <w:bCs/>
          <w:kern w:val="0"/>
          <w:sz w:val="24"/>
          <w:szCs w:val="24"/>
        </w:rPr>
        <w:t>除</w:t>
      </w:r>
      <w:r w:rsidR="00415655" w:rsidRPr="000320F4">
        <w:rPr>
          <w:rFonts w:ascii="宋体" w:hAnsi="宋体" w:cs="宋体" w:hint="eastAsia"/>
          <w:bCs/>
          <w:kern w:val="0"/>
          <w:sz w:val="24"/>
          <w:szCs w:val="24"/>
        </w:rPr>
        <w:t>SHIPPINT_PC</w:t>
      </w:r>
      <w:r w:rsidRPr="00520686">
        <w:rPr>
          <w:rFonts w:ascii="宋体" w:hAnsi="宋体" w:cs="宋体" w:hint="eastAsia"/>
          <w:kern w:val="0"/>
          <w:sz w:val="24"/>
          <w:szCs w:val="24"/>
        </w:rPr>
        <w:t xml:space="preserve">版本中，其它版本都有效 </w:t>
      </w:r>
    </w:p>
    <w:p w:rsidR="00520686" w:rsidRPr="00520686" w:rsidRDefault="00520686" w:rsidP="0078571B">
      <w:pPr>
        <w:widowControl/>
        <w:numPr>
          <w:ilvl w:val="1"/>
          <w:numId w:val="25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520686">
        <w:rPr>
          <w:rFonts w:ascii="宋体" w:hAnsi="宋体" w:cs="宋体" w:hint="eastAsia"/>
          <w:kern w:val="0"/>
          <w:sz w:val="24"/>
          <w:szCs w:val="24"/>
        </w:rPr>
        <w:t>所有带</w:t>
      </w:r>
      <w:r w:rsidRPr="00520686">
        <w:rPr>
          <w:rFonts w:ascii="宋体" w:hAnsi="宋体" w:cs="宋体" w:hint="eastAsia"/>
          <w:b/>
          <w:bCs/>
          <w:kern w:val="0"/>
          <w:sz w:val="24"/>
          <w:szCs w:val="24"/>
        </w:rPr>
        <w:t>Slow</w:t>
      </w:r>
      <w:r w:rsidRPr="00520686">
        <w:rPr>
          <w:rFonts w:ascii="宋体" w:hAnsi="宋体" w:cs="宋体" w:hint="eastAsia"/>
          <w:kern w:val="0"/>
          <w:sz w:val="24"/>
          <w:szCs w:val="24"/>
        </w:rPr>
        <w:t xml:space="preserve">的宏 </w:t>
      </w:r>
    </w:p>
    <w:p w:rsidR="00520686" w:rsidRPr="00520686" w:rsidRDefault="00520686" w:rsidP="0078571B">
      <w:pPr>
        <w:widowControl/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520686">
        <w:rPr>
          <w:rFonts w:ascii="宋体" w:hAnsi="宋体" w:cs="宋体" w:hint="eastAsia"/>
          <w:kern w:val="0"/>
          <w:sz w:val="24"/>
          <w:szCs w:val="24"/>
        </w:rPr>
        <w:t xml:space="preserve">在所有版本编译中都有效 </w:t>
      </w:r>
    </w:p>
    <w:p w:rsidR="00520686" w:rsidRPr="00520686" w:rsidRDefault="00520686" w:rsidP="0078571B">
      <w:pPr>
        <w:widowControl/>
        <w:numPr>
          <w:ilvl w:val="1"/>
          <w:numId w:val="25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520686">
        <w:rPr>
          <w:rFonts w:ascii="宋体" w:hAnsi="宋体" w:cs="宋体" w:hint="eastAsia"/>
          <w:b/>
          <w:bCs/>
          <w:kern w:val="0"/>
          <w:sz w:val="24"/>
          <w:szCs w:val="24"/>
        </w:rPr>
        <w:t>verify(expr)、verifyf(expr, ...)</w:t>
      </w:r>
      <w:r w:rsidRPr="00520686">
        <w:rPr>
          <w:rFonts w:ascii="宋体" w:hAnsi="宋体" w:cs="宋体" w:hint="eastAsia"/>
          <w:kern w:val="0"/>
          <w:sz w:val="24"/>
          <w:szCs w:val="24"/>
        </w:rPr>
        <w:t xml:space="preserve">在表达示检查失败后抛出信息提示，在所有编译版本中都会对expr进行计算 </w:t>
      </w:r>
    </w:p>
    <w:p w:rsidR="008D5ABF" w:rsidRDefault="007343D9" w:rsidP="0078571B">
      <w:pPr>
        <w:pStyle w:val="1"/>
        <w:tabs>
          <w:tab w:val="left" w:pos="432"/>
        </w:tabs>
        <w:spacing w:line="360" w:lineRule="auto"/>
      </w:pPr>
      <w:bookmarkStart w:id="20" w:name="_Toc359572238"/>
      <w:r w:rsidRPr="007343D9">
        <w:rPr>
          <w:rFonts w:hint="eastAsia"/>
        </w:rPr>
        <w:t>内存</w:t>
      </w:r>
      <w:bookmarkEnd w:id="20"/>
    </w:p>
    <w:p w:rsidR="00563454" w:rsidRPr="00563454" w:rsidRDefault="00563454" w:rsidP="0078571B">
      <w:pPr>
        <w:widowControl/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563454">
        <w:rPr>
          <w:rFonts w:ascii="宋体" w:hAnsi="宋体" w:cs="宋体" w:hint="eastAsia"/>
          <w:kern w:val="0"/>
          <w:sz w:val="24"/>
          <w:szCs w:val="24"/>
        </w:rPr>
        <w:t xml:space="preserve">所有需要new和delete的地方可直接调用，注意new[]与delete[]需要配对，Unreal的内存分配器做了Pool管理 </w:t>
      </w:r>
    </w:p>
    <w:p w:rsidR="00563454" w:rsidRPr="00563454" w:rsidRDefault="00563454" w:rsidP="0078571B">
      <w:pPr>
        <w:widowControl/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563454">
        <w:rPr>
          <w:rFonts w:ascii="宋体" w:hAnsi="宋体" w:cs="宋体" w:hint="eastAsia"/>
          <w:kern w:val="0"/>
          <w:sz w:val="24"/>
          <w:szCs w:val="24"/>
        </w:rPr>
        <w:t xml:space="preserve">创建Actor需要使用Spawn函数，也不要手动删除Actor对象（包括从Actor派生出来的类） </w:t>
      </w:r>
    </w:p>
    <w:p w:rsidR="004B6275" w:rsidRDefault="004B6275" w:rsidP="0078571B">
      <w:pPr>
        <w:pStyle w:val="1"/>
        <w:tabs>
          <w:tab w:val="left" w:pos="432"/>
        </w:tabs>
        <w:spacing w:line="360" w:lineRule="auto"/>
        <w:rPr>
          <w:rStyle w:val="mw-headline"/>
        </w:rPr>
      </w:pPr>
      <w:bookmarkStart w:id="21" w:name="_Toc359572239"/>
      <w:r>
        <w:rPr>
          <w:rStyle w:val="mw-headline"/>
          <w:rFonts w:hint="eastAsia"/>
        </w:rPr>
        <w:t>Type Cast</w:t>
      </w:r>
      <w:bookmarkEnd w:id="21"/>
    </w:p>
    <w:p w:rsidR="006D3992" w:rsidRPr="006D3992" w:rsidRDefault="006D3992" w:rsidP="0078571B">
      <w:pPr>
        <w:widowControl/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6D3992">
        <w:rPr>
          <w:rFonts w:ascii="宋体" w:hAnsi="宋体" w:cs="宋体" w:hint="eastAsia"/>
          <w:kern w:val="0"/>
          <w:sz w:val="24"/>
          <w:szCs w:val="24"/>
        </w:rPr>
        <w:t xml:space="preserve">Unreal的对象使用Cast&lt;T&gt;模板函数进行转型 </w:t>
      </w:r>
    </w:p>
    <w:p w:rsidR="006D3992" w:rsidRDefault="006D3992" w:rsidP="0078571B">
      <w:pPr>
        <w:widowControl/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6D3992">
        <w:rPr>
          <w:rFonts w:ascii="宋体" w:hAnsi="宋体" w:cs="宋体" w:hint="eastAsia"/>
          <w:kern w:val="0"/>
          <w:sz w:val="24"/>
          <w:szCs w:val="24"/>
        </w:rPr>
        <w:t xml:space="preserve">C++的对象使用static_cast、const_cast、dynamic_cast、reinterpret_cast进行转型 </w:t>
      </w:r>
    </w:p>
    <w:p w:rsidR="006902CF" w:rsidRPr="006D3992" w:rsidRDefault="006902CF" w:rsidP="0078571B">
      <w:pPr>
        <w:widowControl/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UBOOL到bool可以用cppboolVar = (uboolVar == TRUE)转换</w:t>
      </w:r>
    </w:p>
    <w:p w:rsidR="00503823" w:rsidRDefault="00503823" w:rsidP="00503823">
      <w:pPr>
        <w:pStyle w:val="1"/>
        <w:tabs>
          <w:tab w:val="left" w:pos="432"/>
        </w:tabs>
        <w:spacing w:line="360" w:lineRule="auto"/>
      </w:pPr>
      <w:bookmarkStart w:id="22" w:name="_Toc359572240"/>
      <w:r>
        <w:rPr>
          <w:rFonts w:hint="eastAsia"/>
        </w:rPr>
        <w:t>注释</w:t>
      </w:r>
      <w:bookmarkEnd w:id="22"/>
    </w:p>
    <w:p w:rsidR="00503823" w:rsidRDefault="00503823" w:rsidP="00FD47E4">
      <w:pPr>
        <w:pStyle w:val="a8"/>
        <w:numPr>
          <w:ilvl w:val="0"/>
          <w:numId w:val="35"/>
        </w:numPr>
        <w:spacing w:line="360" w:lineRule="auto"/>
        <w:ind w:left="851" w:firstLineChars="0"/>
      </w:pPr>
      <w:r>
        <w:rPr>
          <w:rFonts w:hint="eastAsia"/>
        </w:rPr>
        <w:t>修改引擎的地方前后打上以</w:t>
      </w:r>
      <w:r>
        <w:t>yourname@snda</w:t>
      </w:r>
      <w:r>
        <w:rPr>
          <w:rFonts w:hint="eastAsia"/>
        </w:rPr>
        <w:t>开始的标记</w:t>
      </w:r>
    </w:p>
    <w:p w:rsidR="00FD47E4" w:rsidRDefault="00503823" w:rsidP="006B5653">
      <w:pPr>
        <w:pStyle w:val="a8"/>
        <w:numPr>
          <w:ilvl w:val="0"/>
          <w:numId w:val="35"/>
        </w:numPr>
        <w:spacing w:line="360" w:lineRule="auto"/>
        <w:ind w:left="851" w:firstLineChars="0"/>
      </w:pPr>
      <w:r>
        <w:rPr>
          <w:rFonts w:hint="eastAsia"/>
        </w:rPr>
        <w:t>单行修改：</w:t>
      </w:r>
    </w:p>
    <w:p w:rsidR="00503823" w:rsidRDefault="00FD47E4" w:rsidP="00FD47E4">
      <w:pPr>
        <w:pStyle w:val="a8"/>
        <w:spacing w:line="360" w:lineRule="auto"/>
        <w:ind w:left="851" w:firstLineChars="0" w:firstLine="0"/>
      </w:pPr>
      <w:r>
        <w:rPr>
          <w:rFonts w:hint="eastAsia"/>
        </w:rPr>
        <w:tab/>
      </w:r>
      <w:r w:rsidR="00503823">
        <w:t>whatYouChanged; // oscar@snda</w:t>
      </w:r>
    </w:p>
    <w:p w:rsidR="00503823" w:rsidRDefault="00503823" w:rsidP="006B5653">
      <w:pPr>
        <w:spacing w:line="360" w:lineRule="auto"/>
      </w:pPr>
    </w:p>
    <w:p w:rsidR="00503823" w:rsidRDefault="00503823" w:rsidP="00EE292F">
      <w:pPr>
        <w:pStyle w:val="a8"/>
        <w:numPr>
          <w:ilvl w:val="0"/>
          <w:numId w:val="35"/>
        </w:numPr>
        <w:spacing w:line="360" w:lineRule="auto"/>
        <w:ind w:left="851" w:firstLineChars="0"/>
      </w:pPr>
      <w:r>
        <w:rPr>
          <w:rFonts w:hint="eastAsia"/>
        </w:rPr>
        <w:t>多行修改：</w:t>
      </w:r>
    </w:p>
    <w:p w:rsidR="00503823" w:rsidRDefault="00503823" w:rsidP="00EE292F">
      <w:pPr>
        <w:spacing w:line="360" w:lineRule="auto"/>
        <w:ind w:left="1134"/>
      </w:pPr>
      <w:r>
        <w:t xml:space="preserve">  // oscar@snda</w:t>
      </w:r>
    </w:p>
    <w:p w:rsidR="00503823" w:rsidRDefault="00503823" w:rsidP="00EE292F">
      <w:pPr>
        <w:spacing w:line="360" w:lineRule="auto"/>
        <w:ind w:left="1134"/>
      </w:pPr>
      <w:r>
        <w:t xml:space="preserve">  whatYouChanged1;</w:t>
      </w:r>
    </w:p>
    <w:p w:rsidR="00503823" w:rsidRDefault="00503823" w:rsidP="00EE292F">
      <w:pPr>
        <w:spacing w:line="360" w:lineRule="auto"/>
        <w:ind w:left="1134"/>
      </w:pPr>
      <w:r>
        <w:t xml:space="preserve">  whatYouChanged2;</w:t>
      </w:r>
    </w:p>
    <w:p w:rsidR="00503823" w:rsidRDefault="00503823" w:rsidP="00EE292F">
      <w:pPr>
        <w:spacing w:line="360" w:lineRule="auto"/>
        <w:ind w:left="1134"/>
      </w:pPr>
      <w:r>
        <w:t xml:space="preserve">  whatYouChanged3;</w:t>
      </w:r>
    </w:p>
    <w:p w:rsidR="00503823" w:rsidRDefault="00503823" w:rsidP="00EE292F">
      <w:pPr>
        <w:spacing w:line="360" w:lineRule="auto"/>
        <w:ind w:left="1134"/>
      </w:pPr>
      <w:r>
        <w:t xml:space="preserve">  // oscar@snda</w:t>
      </w:r>
    </w:p>
    <w:p w:rsidR="00503823" w:rsidRDefault="00503823" w:rsidP="00EE292F">
      <w:pPr>
        <w:spacing w:line="360" w:lineRule="auto"/>
        <w:ind w:left="1134"/>
      </w:pPr>
    </w:p>
    <w:p w:rsidR="00503823" w:rsidRDefault="00503823" w:rsidP="00EE292F">
      <w:pPr>
        <w:pStyle w:val="a8"/>
        <w:numPr>
          <w:ilvl w:val="0"/>
          <w:numId w:val="35"/>
        </w:numPr>
        <w:spacing w:line="360" w:lineRule="auto"/>
        <w:ind w:left="851" w:firstLineChars="0"/>
      </w:pPr>
      <w:r>
        <w:rPr>
          <w:rFonts w:hint="eastAsia"/>
        </w:rPr>
        <w:t>区域替换</w:t>
      </w:r>
      <w:r>
        <w:rPr>
          <w:rFonts w:hint="eastAsia"/>
        </w:rPr>
        <w:t>:</w:t>
      </w:r>
    </w:p>
    <w:p w:rsidR="00503823" w:rsidRDefault="00503823" w:rsidP="00EE292F">
      <w:pPr>
        <w:spacing w:line="360" w:lineRule="auto"/>
        <w:ind w:left="1134"/>
      </w:pPr>
      <w:r>
        <w:t>#if 1 // oscar@snda</w:t>
      </w:r>
    </w:p>
    <w:p w:rsidR="00503823" w:rsidRDefault="00503823" w:rsidP="00EE292F">
      <w:pPr>
        <w:spacing w:line="360" w:lineRule="auto"/>
        <w:ind w:left="1134"/>
      </w:pPr>
      <w:r>
        <w:t xml:space="preserve">  whatYouChanged;</w:t>
      </w:r>
    </w:p>
    <w:p w:rsidR="00503823" w:rsidRDefault="00503823" w:rsidP="00EE292F">
      <w:pPr>
        <w:spacing w:line="360" w:lineRule="auto"/>
        <w:ind w:left="1134"/>
      </w:pPr>
      <w:r>
        <w:t>#else</w:t>
      </w:r>
    </w:p>
    <w:p w:rsidR="00503823" w:rsidRDefault="00503823" w:rsidP="00EE292F">
      <w:pPr>
        <w:spacing w:line="360" w:lineRule="auto"/>
        <w:ind w:left="1134"/>
      </w:pPr>
      <w:r>
        <w:t xml:space="preserve">  original code;</w:t>
      </w:r>
    </w:p>
    <w:p w:rsidR="00503823" w:rsidRPr="00503823" w:rsidRDefault="00503823" w:rsidP="00EE292F">
      <w:pPr>
        <w:spacing w:line="360" w:lineRule="auto"/>
        <w:ind w:left="1134"/>
      </w:pPr>
      <w:r>
        <w:t>#endif // oscar@snda</w:t>
      </w:r>
    </w:p>
    <w:p w:rsidR="00585200" w:rsidRDefault="00B0709F" w:rsidP="0078571B">
      <w:pPr>
        <w:pStyle w:val="1"/>
        <w:tabs>
          <w:tab w:val="left" w:pos="432"/>
        </w:tabs>
        <w:spacing w:line="360" w:lineRule="auto"/>
        <w:rPr>
          <w:rStyle w:val="mw-headline"/>
        </w:rPr>
      </w:pPr>
      <w:bookmarkStart w:id="23" w:name="_Toc359572241"/>
      <w:r>
        <w:rPr>
          <w:rStyle w:val="mw-headline"/>
          <w:rFonts w:hint="eastAsia"/>
        </w:rPr>
        <w:t>编译警告</w:t>
      </w:r>
      <w:bookmarkEnd w:id="23"/>
    </w:p>
    <w:p w:rsidR="00B0709F" w:rsidRDefault="00B0709F" w:rsidP="0078571B">
      <w:pPr>
        <w:pStyle w:val="ab"/>
        <w:spacing w:line="360" w:lineRule="auto"/>
      </w:pPr>
      <w:r>
        <w:rPr>
          <w:rFonts w:hint="eastAsia"/>
        </w:rPr>
        <w:t>所有的C++代码及脚本编译必须保证0错误0警告信息</w:t>
      </w:r>
    </w:p>
    <w:sectPr w:rsidR="00B0709F" w:rsidSect="00EA5B24">
      <w:headerReference w:type="default" r:id="rId15"/>
      <w:footerReference w:type="default" r:id="rId16"/>
      <w:pgSz w:w="11906" w:h="16838"/>
      <w:pgMar w:top="851" w:right="851" w:bottom="851" w:left="851" w:header="567" w:footer="56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5A77" w:rsidRDefault="00FB5A77">
      <w:r>
        <w:separator/>
      </w:r>
    </w:p>
  </w:endnote>
  <w:endnote w:type="continuationSeparator" w:id="1">
    <w:p w:rsidR="00FB5A77" w:rsidRDefault="00FB5A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>
    <w:pPr>
      <w:pStyle w:val="12"/>
      <w:jc w:val="right"/>
    </w:pPr>
    <w:r>
      <w:rPr>
        <w:lang w:val="zh-CN"/>
      </w:rPr>
      <w:t xml:space="preserve"> </w:t>
    </w:r>
    <w:r w:rsidR="000B1E05">
      <w:rPr>
        <w:b/>
        <w:sz w:val="24"/>
      </w:rPr>
      <w:fldChar w:fldCharType="begin"/>
    </w:r>
    <w:r>
      <w:rPr>
        <w:b/>
      </w:rPr>
      <w:instrText>PAGE</w:instrText>
    </w:r>
    <w:r w:rsidR="000B1E05">
      <w:rPr>
        <w:b/>
        <w:sz w:val="24"/>
      </w:rPr>
      <w:fldChar w:fldCharType="separate"/>
    </w:r>
    <w:r w:rsidR="002D0B6C">
      <w:rPr>
        <w:b/>
        <w:noProof/>
      </w:rPr>
      <w:t>4</w:t>
    </w:r>
    <w:r w:rsidR="000B1E05">
      <w:rPr>
        <w:b/>
        <w:sz w:val="24"/>
      </w:rPr>
      <w:fldChar w:fldCharType="end"/>
    </w:r>
    <w:r>
      <w:rPr>
        <w:lang w:val="zh-CN"/>
      </w:rPr>
      <w:t xml:space="preserve"> / </w:t>
    </w:r>
    <w:r w:rsidR="000B1E05">
      <w:rPr>
        <w:b/>
        <w:sz w:val="24"/>
      </w:rPr>
      <w:fldChar w:fldCharType="begin"/>
    </w:r>
    <w:r>
      <w:rPr>
        <w:b/>
      </w:rPr>
      <w:instrText>NUMPAGES</w:instrText>
    </w:r>
    <w:r w:rsidR="000B1E05">
      <w:rPr>
        <w:b/>
        <w:sz w:val="24"/>
      </w:rPr>
      <w:fldChar w:fldCharType="separate"/>
    </w:r>
    <w:r w:rsidR="002D0B6C">
      <w:rPr>
        <w:b/>
        <w:noProof/>
      </w:rPr>
      <w:t>11</w:t>
    </w:r>
    <w:r w:rsidR="000B1E05">
      <w:rPr>
        <w:b/>
        <w:sz w:val="24"/>
      </w:rPr>
      <w:fldChar w:fldCharType="end"/>
    </w:r>
  </w:p>
  <w:p w:rsidR="00296FD7" w:rsidRDefault="00296FD7">
    <w:pPr>
      <w:pStyle w:val="1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5A77" w:rsidRDefault="00FB5A77">
      <w:r>
        <w:separator/>
      </w:r>
    </w:p>
  </w:footnote>
  <w:footnote w:type="continuationSeparator" w:id="1">
    <w:p w:rsidR="00FB5A77" w:rsidRDefault="00FB5A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 w:rsidP="0056789E">
    <w:pPr>
      <w:pStyle w:val="10"/>
    </w:pPr>
    <w:r>
      <w:rPr>
        <w:rFonts w:hint="eastAsia"/>
      </w:rPr>
      <w:t xml:space="preserve">                                                                                    </w:t>
    </w:r>
    <w:r>
      <w:rPr>
        <w:rFonts w:hint="eastAsia"/>
      </w:rPr>
      <w:t>《</w:t>
    </w:r>
    <w:r w:rsidR="000E5A61">
      <w:rPr>
        <w:rFonts w:hint="eastAsia"/>
      </w:rPr>
      <w:t>光明纪元</w:t>
    </w:r>
    <w:r>
      <w:rPr>
        <w:rFonts w:hint="eastAsia"/>
      </w:rPr>
      <w:t>》项目组</w:t>
    </w:r>
    <w:r w:rsidR="0056789E">
      <w:rPr>
        <w:rFonts w:hint="eastAsia"/>
      </w:rPr>
      <w:t>程序</w:t>
    </w:r>
    <w:r>
      <w:rPr>
        <w:rFonts w:hint="eastAsia"/>
      </w:rPr>
      <w:t>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8F3EA7"/>
    <w:multiLevelType w:val="multilevel"/>
    <w:tmpl w:val="A0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81430E"/>
    <w:multiLevelType w:val="multilevel"/>
    <w:tmpl w:val="57B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D6DCC"/>
    <w:multiLevelType w:val="hybridMultilevel"/>
    <w:tmpl w:val="D9F0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10946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E53C7"/>
    <w:multiLevelType w:val="multilevel"/>
    <w:tmpl w:val="819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5F1888"/>
    <w:multiLevelType w:val="multilevel"/>
    <w:tmpl w:val="A9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F52C6"/>
    <w:multiLevelType w:val="multilevel"/>
    <w:tmpl w:val="722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C058AB"/>
    <w:multiLevelType w:val="hybridMultilevel"/>
    <w:tmpl w:val="42DE8CAA"/>
    <w:lvl w:ilvl="0" w:tplc="2152A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A1678E"/>
    <w:multiLevelType w:val="multilevel"/>
    <w:tmpl w:val="0C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DC473D"/>
    <w:multiLevelType w:val="hybridMultilevel"/>
    <w:tmpl w:val="8A6847FA"/>
    <w:lvl w:ilvl="0" w:tplc="8DA8F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C4344C5"/>
    <w:multiLevelType w:val="hybridMultilevel"/>
    <w:tmpl w:val="77FEC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C7540C1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E80553"/>
    <w:multiLevelType w:val="hybridMultilevel"/>
    <w:tmpl w:val="06C64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3B3D61F1"/>
    <w:multiLevelType w:val="multilevel"/>
    <w:tmpl w:val="410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3E472E"/>
    <w:multiLevelType w:val="multilevel"/>
    <w:tmpl w:val="F18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561806"/>
    <w:multiLevelType w:val="multilevel"/>
    <w:tmpl w:val="8CF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BB22B8"/>
    <w:multiLevelType w:val="multilevel"/>
    <w:tmpl w:val="354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031EA4"/>
    <w:multiLevelType w:val="hybridMultilevel"/>
    <w:tmpl w:val="76287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0F80230"/>
    <w:multiLevelType w:val="multilevel"/>
    <w:tmpl w:val="FC7CC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51BD7C27"/>
    <w:multiLevelType w:val="multilevel"/>
    <w:tmpl w:val="7D3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2A3F83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A94EF5"/>
    <w:multiLevelType w:val="multilevel"/>
    <w:tmpl w:val="BD4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812326"/>
    <w:multiLevelType w:val="multilevel"/>
    <w:tmpl w:val="263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F2243B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6858E7"/>
    <w:multiLevelType w:val="multilevel"/>
    <w:tmpl w:val="97B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8277398"/>
    <w:multiLevelType w:val="multilevel"/>
    <w:tmpl w:val="A48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650ED3"/>
    <w:multiLevelType w:val="multilevel"/>
    <w:tmpl w:val="BF3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480279"/>
    <w:multiLevelType w:val="hybridMultilevel"/>
    <w:tmpl w:val="F64EC7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798711A3"/>
    <w:multiLevelType w:val="multilevel"/>
    <w:tmpl w:val="AD0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9"/>
  </w:num>
  <w:num w:numId="4">
    <w:abstractNumId w:val="10"/>
  </w:num>
  <w:num w:numId="5">
    <w:abstractNumId w:val="13"/>
  </w:num>
  <w:num w:numId="6">
    <w:abstractNumId w:val="11"/>
  </w:num>
  <w:num w:numId="7">
    <w:abstractNumId w:val="0"/>
    <w:lvlOverride w:ilvl="0">
      <w:startOverride w:val="4"/>
    </w:lvlOverride>
    <w:lvlOverride w:ilvl="1">
      <w:startOverride w:val="2"/>
    </w:lvlOverride>
  </w:num>
  <w:num w:numId="8">
    <w:abstractNumId w:val="6"/>
  </w:num>
  <w:num w:numId="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</w:num>
  <w:num w:numId="15">
    <w:abstractNumId w:val="7"/>
  </w:num>
  <w:num w:numId="16">
    <w:abstractNumId w:val="0"/>
  </w:num>
  <w:num w:numId="17">
    <w:abstractNumId w:val="5"/>
  </w:num>
  <w:num w:numId="18">
    <w:abstractNumId w:val="0"/>
  </w:num>
  <w:num w:numId="19">
    <w:abstractNumId w:val="0"/>
  </w:num>
  <w:num w:numId="20">
    <w:abstractNumId w:val="14"/>
  </w:num>
  <w:num w:numId="21">
    <w:abstractNumId w:val="2"/>
  </w:num>
  <w:num w:numId="22">
    <w:abstractNumId w:val="0"/>
  </w:num>
  <w:num w:numId="23">
    <w:abstractNumId w:val="22"/>
  </w:num>
  <w:num w:numId="24">
    <w:abstractNumId w:val="0"/>
  </w:num>
  <w:num w:numId="25">
    <w:abstractNumId w:val="27"/>
  </w:num>
  <w:num w:numId="26">
    <w:abstractNumId w:val="15"/>
  </w:num>
  <w:num w:numId="27">
    <w:abstractNumId w:val="16"/>
  </w:num>
  <w:num w:numId="28">
    <w:abstractNumId w:val="17"/>
  </w:num>
  <w:num w:numId="29">
    <w:abstractNumId w:val="3"/>
  </w:num>
  <w:num w:numId="30">
    <w:abstractNumId w:val="24"/>
  </w:num>
  <w:num w:numId="31">
    <w:abstractNumId w:val="20"/>
  </w:num>
  <w:num w:numId="32">
    <w:abstractNumId w:val="26"/>
  </w:num>
  <w:num w:numId="33">
    <w:abstractNumId w:val="21"/>
  </w:num>
  <w:num w:numId="34">
    <w:abstractNumId w:val="12"/>
  </w:num>
  <w:num w:numId="35">
    <w:abstractNumId w:val="18"/>
  </w:num>
  <w:num w:numId="3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000A01"/>
    <w:rsid w:val="00002D4F"/>
    <w:rsid w:val="00006CE5"/>
    <w:rsid w:val="000320F4"/>
    <w:rsid w:val="00033782"/>
    <w:rsid w:val="000342AF"/>
    <w:rsid w:val="000365D1"/>
    <w:rsid w:val="000406CB"/>
    <w:rsid w:val="000527DE"/>
    <w:rsid w:val="000539CE"/>
    <w:rsid w:val="00057B7D"/>
    <w:rsid w:val="00061812"/>
    <w:rsid w:val="00086E9B"/>
    <w:rsid w:val="0009674A"/>
    <w:rsid w:val="000B07F6"/>
    <w:rsid w:val="000B1E05"/>
    <w:rsid w:val="000B5433"/>
    <w:rsid w:val="000B7B2A"/>
    <w:rsid w:val="000C7495"/>
    <w:rsid w:val="000D3243"/>
    <w:rsid w:val="000D5194"/>
    <w:rsid w:val="000E5A61"/>
    <w:rsid w:val="0010285E"/>
    <w:rsid w:val="0010396D"/>
    <w:rsid w:val="001149C9"/>
    <w:rsid w:val="00120A57"/>
    <w:rsid w:val="00124525"/>
    <w:rsid w:val="00170E42"/>
    <w:rsid w:val="00172A27"/>
    <w:rsid w:val="00172ECE"/>
    <w:rsid w:val="0019055A"/>
    <w:rsid w:val="001D4297"/>
    <w:rsid w:val="001D6C43"/>
    <w:rsid w:val="00205145"/>
    <w:rsid w:val="00210960"/>
    <w:rsid w:val="00226E8F"/>
    <w:rsid w:val="00243A99"/>
    <w:rsid w:val="002548A2"/>
    <w:rsid w:val="002651EF"/>
    <w:rsid w:val="00273332"/>
    <w:rsid w:val="00275F3C"/>
    <w:rsid w:val="00284EEA"/>
    <w:rsid w:val="00296FD7"/>
    <w:rsid w:val="002A19BF"/>
    <w:rsid w:val="002B2003"/>
    <w:rsid w:val="002C2596"/>
    <w:rsid w:val="002D0B6C"/>
    <w:rsid w:val="002D18C6"/>
    <w:rsid w:val="002D2FCD"/>
    <w:rsid w:val="002E5DE8"/>
    <w:rsid w:val="002F0CE9"/>
    <w:rsid w:val="002F457B"/>
    <w:rsid w:val="002F53DF"/>
    <w:rsid w:val="0030392D"/>
    <w:rsid w:val="0030563D"/>
    <w:rsid w:val="00312D08"/>
    <w:rsid w:val="003229ED"/>
    <w:rsid w:val="0032462F"/>
    <w:rsid w:val="0033539D"/>
    <w:rsid w:val="00365BF4"/>
    <w:rsid w:val="00370AE3"/>
    <w:rsid w:val="00376902"/>
    <w:rsid w:val="00380CE7"/>
    <w:rsid w:val="00393F1E"/>
    <w:rsid w:val="00394921"/>
    <w:rsid w:val="003A31E8"/>
    <w:rsid w:val="003B3848"/>
    <w:rsid w:val="003B4A24"/>
    <w:rsid w:val="003C0655"/>
    <w:rsid w:val="003C0C8C"/>
    <w:rsid w:val="003D18F7"/>
    <w:rsid w:val="003D452E"/>
    <w:rsid w:val="003E183D"/>
    <w:rsid w:val="0040124D"/>
    <w:rsid w:val="00406196"/>
    <w:rsid w:val="00415655"/>
    <w:rsid w:val="004235D5"/>
    <w:rsid w:val="004351AA"/>
    <w:rsid w:val="00437E9B"/>
    <w:rsid w:val="0044094E"/>
    <w:rsid w:val="00441C62"/>
    <w:rsid w:val="00447A07"/>
    <w:rsid w:val="004616C9"/>
    <w:rsid w:val="0046241C"/>
    <w:rsid w:val="004821DD"/>
    <w:rsid w:val="00483529"/>
    <w:rsid w:val="00487B42"/>
    <w:rsid w:val="00494C7F"/>
    <w:rsid w:val="00496765"/>
    <w:rsid w:val="004A4D00"/>
    <w:rsid w:val="004B4F84"/>
    <w:rsid w:val="004B6275"/>
    <w:rsid w:val="004F3355"/>
    <w:rsid w:val="004F395A"/>
    <w:rsid w:val="004F6199"/>
    <w:rsid w:val="004F6471"/>
    <w:rsid w:val="00503823"/>
    <w:rsid w:val="00505789"/>
    <w:rsid w:val="005154C7"/>
    <w:rsid w:val="00516ACB"/>
    <w:rsid w:val="00520686"/>
    <w:rsid w:val="00521CD4"/>
    <w:rsid w:val="00530A14"/>
    <w:rsid w:val="0053140E"/>
    <w:rsid w:val="00531429"/>
    <w:rsid w:val="00540823"/>
    <w:rsid w:val="00563454"/>
    <w:rsid w:val="0056789E"/>
    <w:rsid w:val="00571B36"/>
    <w:rsid w:val="00585200"/>
    <w:rsid w:val="005923FC"/>
    <w:rsid w:val="00592530"/>
    <w:rsid w:val="005B052E"/>
    <w:rsid w:val="005C1A7B"/>
    <w:rsid w:val="005C45F9"/>
    <w:rsid w:val="005D1C0D"/>
    <w:rsid w:val="005D5389"/>
    <w:rsid w:val="005F6604"/>
    <w:rsid w:val="005F75A6"/>
    <w:rsid w:val="005F7D84"/>
    <w:rsid w:val="00602774"/>
    <w:rsid w:val="00630F3B"/>
    <w:rsid w:val="0064235A"/>
    <w:rsid w:val="006571F4"/>
    <w:rsid w:val="00657B09"/>
    <w:rsid w:val="00662FE7"/>
    <w:rsid w:val="00665C2A"/>
    <w:rsid w:val="006660B4"/>
    <w:rsid w:val="0067132B"/>
    <w:rsid w:val="00672D6F"/>
    <w:rsid w:val="006731ED"/>
    <w:rsid w:val="00681CB5"/>
    <w:rsid w:val="006902CF"/>
    <w:rsid w:val="00697483"/>
    <w:rsid w:val="006A2084"/>
    <w:rsid w:val="006A541A"/>
    <w:rsid w:val="006A56BA"/>
    <w:rsid w:val="006A7068"/>
    <w:rsid w:val="006B5653"/>
    <w:rsid w:val="006C7C9D"/>
    <w:rsid w:val="006D3682"/>
    <w:rsid w:val="006D3992"/>
    <w:rsid w:val="006D4302"/>
    <w:rsid w:val="006D6B10"/>
    <w:rsid w:val="006E461D"/>
    <w:rsid w:val="00701FD1"/>
    <w:rsid w:val="00703CB1"/>
    <w:rsid w:val="00705E31"/>
    <w:rsid w:val="00705EFB"/>
    <w:rsid w:val="00722FFE"/>
    <w:rsid w:val="00724145"/>
    <w:rsid w:val="0073346A"/>
    <w:rsid w:val="007343D9"/>
    <w:rsid w:val="007351BA"/>
    <w:rsid w:val="00764140"/>
    <w:rsid w:val="00776493"/>
    <w:rsid w:val="0078571B"/>
    <w:rsid w:val="007C5C14"/>
    <w:rsid w:val="007D43B3"/>
    <w:rsid w:val="007D4414"/>
    <w:rsid w:val="007E795E"/>
    <w:rsid w:val="007F379A"/>
    <w:rsid w:val="007F5737"/>
    <w:rsid w:val="00836D7A"/>
    <w:rsid w:val="00843EE0"/>
    <w:rsid w:val="008446D8"/>
    <w:rsid w:val="00847E18"/>
    <w:rsid w:val="00852CE1"/>
    <w:rsid w:val="00861AF8"/>
    <w:rsid w:val="00872FFF"/>
    <w:rsid w:val="00874290"/>
    <w:rsid w:val="008820E7"/>
    <w:rsid w:val="00886ACC"/>
    <w:rsid w:val="008B5A31"/>
    <w:rsid w:val="008B6CBD"/>
    <w:rsid w:val="008B73C0"/>
    <w:rsid w:val="008C7F8A"/>
    <w:rsid w:val="008D5ABF"/>
    <w:rsid w:val="008E2426"/>
    <w:rsid w:val="008E526D"/>
    <w:rsid w:val="008F1854"/>
    <w:rsid w:val="009046F8"/>
    <w:rsid w:val="009234BA"/>
    <w:rsid w:val="00931237"/>
    <w:rsid w:val="00931EB3"/>
    <w:rsid w:val="009412D4"/>
    <w:rsid w:val="00945E0D"/>
    <w:rsid w:val="009706BB"/>
    <w:rsid w:val="00970DC3"/>
    <w:rsid w:val="0097155F"/>
    <w:rsid w:val="00980D95"/>
    <w:rsid w:val="009945D4"/>
    <w:rsid w:val="009C3C6C"/>
    <w:rsid w:val="009D4951"/>
    <w:rsid w:val="009E3446"/>
    <w:rsid w:val="009E43B0"/>
    <w:rsid w:val="009E6D08"/>
    <w:rsid w:val="009F4B74"/>
    <w:rsid w:val="009F6951"/>
    <w:rsid w:val="00A13D73"/>
    <w:rsid w:val="00A31485"/>
    <w:rsid w:val="00A55703"/>
    <w:rsid w:val="00A63C31"/>
    <w:rsid w:val="00A64D36"/>
    <w:rsid w:val="00A65BD9"/>
    <w:rsid w:val="00A67EFD"/>
    <w:rsid w:val="00A72303"/>
    <w:rsid w:val="00A80A5B"/>
    <w:rsid w:val="00A91357"/>
    <w:rsid w:val="00A93987"/>
    <w:rsid w:val="00A95F28"/>
    <w:rsid w:val="00AA2684"/>
    <w:rsid w:val="00AA443A"/>
    <w:rsid w:val="00AB0174"/>
    <w:rsid w:val="00AC3633"/>
    <w:rsid w:val="00AF432D"/>
    <w:rsid w:val="00AF7392"/>
    <w:rsid w:val="00B00093"/>
    <w:rsid w:val="00B06235"/>
    <w:rsid w:val="00B0709F"/>
    <w:rsid w:val="00B1281D"/>
    <w:rsid w:val="00B15208"/>
    <w:rsid w:val="00B36829"/>
    <w:rsid w:val="00B4278F"/>
    <w:rsid w:val="00B477B8"/>
    <w:rsid w:val="00B516D8"/>
    <w:rsid w:val="00B57267"/>
    <w:rsid w:val="00B66D8B"/>
    <w:rsid w:val="00B6758C"/>
    <w:rsid w:val="00B75CE4"/>
    <w:rsid w:val="00B8050A"/>
    <w:rsid w:val="00B80C65"/>
    <w:rsid w:val="00B94256"/>
    <w:rsid w:val="00BA3BD9"/>
    <w:rsid w:val="00BB23DF"/>
    <w:rsid w:val="00BB7AA5"/>
    <w:rsid w:val="00BC6A53"/>
    <w:rsid w:val="00BD78EC"/>
    <w:rsid w:val="00BE0CA5"/>
    <w:rsid w:val="00BE2B4F"/>
    <w:rsid w:val="00BE3E31"/>
    <w:rsid w:val="00BE7264"/>
    <w:rsid w:val="00BF5A98"/>
    <w:rsid w:val="00C135EF"/>
    <w:rsid w:val="00C1616A"/>
    <w:rsid w:val="00C16D61"/>
    <w:rsid w:val="00C35CC3"/>
    <w:rsid w:val="00C41E8F"/>
    <w:rsid w:val="00C428EB"/>
    <w:rsid w:val="00C4511B"/>
    <w:rsid w:val="00C47A66"/>
    <w:rsid w:val="00C60FC5"/>
    <w:rsid w:val="00C728B5"/>
    <w:rsid w:val="00C75D08"/>
    <w:rsid w:val="00C84AAD"/>
    <w:rsid w:val="00C84F30"/>
    <w:rsid w:val="00C91460"/>
    <w:rsid w:val="00C93612"/>
    <w:rsid w:val="00C969B9"/>
    <w:rsid w:val="00CB6D39"/>
    <w:rsid w:val="00CB790D"/>
    <w:rsid w:val="00CC58E5"/>
    <w:rsid w:val="00CD529B"/>
    <w:rsid w:val="00D0083D"/>
    <w:rsid w:val="00D0088B"/>
    <w:rsid w:val="00D03170"/>
    <w:rsid w:val="00D0681E"/>
    <w:rsid w:val="00D07E6E"/>
    <w:rsid w:val="00D31EDA"/>
    <w:rsid w:val="00D67415"/>
    <w:rsid w:val="00D8661C"/>
    <w:rsid w:val="00D92CC3"/>
    <w:rsid w:val="00D96AC6"/>
    <w:rsid w:val="00DA00E5"/>
    <w:rsid w:val="00DA44D6"/>
    <w:rsid w:val="00DA66C7"/>
    <w:rsid w:val="00DB392F"/>
    <w:rsid w:val="00DB48AE"/>
    <w:rsid w:val="00DE0B90"/>
    <w:rsid w:val="00DF7BEE"/>
    <w:rsid w:val="00E15E66"/>
    <w:rsid w:val="00E220C3"/>
    <w:rsid w:val="00E344F1"/>
    <w:rsid w:val="00E43C5E"/>
    <w:rsid w:val="00E456AC"/>
    <w:rsid w:val="00E753C1"/>
    <w:rsid w:val="00E7678F"/>
    <w:rsid w:val="00E811C6"/>
    <w:rsid w:val="00E8351E"/>
    <w:rsid w:val="00E92C18"/>
    <w:rsid w:val="00E93AC9"/>
    <w:rsid w:val="00EA5B24"/>
    <w:rsid w:val="00EB370E"/>
    <w:rsid w:val="00EE292F"/>
    <w:rsid w:val="00EE3556"/>
    <w:rsid w:val="00EE357B"/>
    <w:rsid w:val="00F05F9E"/>
    <w:rsid w:val="00F11F96"/>
    <w:rsid w:val="00F14751"/>
    <w:rsid w:val="00F2032C"/>
    <w:rsid w:val="00F269DA"/>
    <w:rsid w:val="00F308BB"/>
    <w:rsid w:val="00F32609"/>
    <w:rsid w:val="00F43969"/>
    <w:rsid w:val="00F441C6"/>
    <w:rsid w:val="00F44BCB"/>
    <w:rsid w:val="00F44E30"/>
    <w:rsid w:val="00F465AC"/>
    <w:rsid w:val="00F47C72"/>
    <w:rsid w:val="00F560A1"/>
    <w:rsid w:val="00F641EA"/>
    <w:rsid w:val="00F91B93"/>
    <w:rsid w:val="00FA2BB6"/>
    <w:rsid w:val="00FA47B1"/>
    <w:rsid w:val="00FA69FC"/>
    <w:rsid w:val="00FB3085"/>
    <w:rsid w:val="00FB350A"/>
    <w:rsid w:val="00FB5A77"/>
    <w:rsid w:val="00FC4586"/>
    <w:rsid w:val="00FD03FF"/>
    <w:rsid w:val="00FD39EB"/>
    <w:rsid w:val="00FD3E52"/>
    <w:rsid w:val="00FD47E4"/>
    <w:rsid w:val="00FD75E2"/>
    <w:rsid w:val="00FE5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2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EA5B24"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EA5B24"/>
    <w:pPr>
      <w:keepNext/>
      <w:keepLines/>
      <w:numPr>
        <w:ilvl w:val="1"/>
        <w:numId w:val="1"/>
      </w:numPr>
      <w:tabs>
        <w:tab w:val="clear" w:pos="1427"/>
        <w:tab w:val="left" w:pos="432"/>
        <w:tab w:val="left" w:pos="576"/>
      </w:tabs>
      <w:spacing w:before="260" w:after="260" w:line="415" w:lineRule="auto"/>
      <w:ind w:left="576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EA5B24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qFormat/>
    <w:rsid w:val="00EA5B24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4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qFormat/>
    <w:rsid w:val="00EA5B24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4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Char"/>
    <w:qFormat/>
    <w:rsid w:val="00EA5B24"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EA5B24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EA5B24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EA5B24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A5B24"/>
    <w:rPr>
      <w:rFonts w:ascii="Arial" w:eastAsia="黑体" w:hAnsi="Arial"/>
      <w:b/>
      <w:sz w:val="32"/>
    </w:rPr>
  </w:style>
  <w:style w:type="character" w:customStyle="1" w:styleId="Char">
    <w:name w:val="页眉 Char"/>
    <w:basedOn w:val="a0"/>
    <w:link w:val="10"/>
    <w:rsid w:val="00EA5B24"/>
    <w:rPr>
      <w:sz w:val="18"/>
    </w:rPr>
  </w:style>
  <w:style w:type="character" w:customStyle="1" w:styleId="9Char">
    <w:name w:val="标题 9 Char"/>
    <w:basedOn w:val="a0"/>
    <w:link w:val="9"/>
    <w:rsid w:val="00EA5B24"/>
    <w:rPr>
      <w:rFonts w:ascii="Arial" w:eastAsia="黑体" w:hAnsi="Arial"/>
    </w:rPr>
  </w:style>
  <w:style w:type="character" w:customStyle="1" w:styleId="6Char">
    <w:name w:val="标题 6 Char"/>
    <w:basedOn w:val="a0"/>
    <w:link w:val="6"/>
    <w:rsid w:val="00EA5B24"/>
    <w:rPr>
      <w:rFonts w:ascii="Arial" w:eastAsia="黑体" w:hAnsi="Arial"/>
      <w:b/>
      <w:sz w:val="24"/>
    </w:rPr>
  </w:style>
  <w:style w:type="character" w:customStyle="1" w:styleId="4Char">
    <w:name w:val="标题 4 Char"/>
    <w:basedOn w:val="a0"/>
    <w:link w:val="4"/>
    <w:rsid w:val="00EA5B24"/>
    <w:rPr>
      <w:rFonts w:ascii="Arial" w:eastAsia="黑体" w:hAnsi="Arial"/>
      <w:b/>
      <w:sz w:val="28"/>
    </w:rPr>
  </w:style>
  <w:style w:type="character" w:customStyle="1" w:styleId="Char0">
    <w:name w:val="文档结构图 Char"/>
    <w:basedOn w:val="a0"/>
    <w:link w:val="11"/>
    <w:rsid w:val="00EA5B24"/>
    <w:rPr>
      <w:rFonts w:ascii="宋体" w:eastAsia="宋体" w:hAnsi="Times New Roman"/>
      <w:sz w:val="18"/>
    </w:rPr>
  </w:style>
  <w:style w:type="character" w:customStyle="1" w:styleId="1Char">
    <w:name w:val="标题 1 Char"/>
    <w:basedOn w:val="a0"/>
    <w:link w:val="1"/>
    <w:rsid w:val="00EA5B24"/>
    <w:rPr>
      <w:b/>
      <w:kern w:val="44"/>
      <w:sz w:val="44"/>
    </w:rPr>
  </w:style>
  <w:style w:type="character" w:customStyle="1" w:styleId="8Char">
    <w:name w:val="标题 8 Char"/>
    <w:basedOn w:val="a0"/>
    <w:link w:val="8"/>
    <w:rsid w:val="00EA5B24"/>
    <w:rPr>
      <w:rFonts w:ascii="Arial" w:eastAsia="黑体" w:hAnsi="Arial"/>
      <w:sz w:val="24"/>
    </w:rPr>
  </w:style>
  <w:style w:type="character" w:customStyle="1" w:styleId="5Char">
    <w:name w:val="标题 5 Char"/>
    <w:basedOn w:val="a0"/>
    <w:link w:val="5"/>
    <w:rsid w:val="00EA5B24"/>
    <w:rPr>
      <w:rFonts w:ascii="Times New Roman" w:eastAsia="宋体" w:hAnsi="Times New Roman"/>
      <w:b/>
      <w:sz w:val="28"/>
    </w:rPr>
  </w:style>
  <w:style w:type="character" w:customStyle="1" w:styleId="3Char">
    <w:name w:val="标题 3 Char"/>
    <w:basedOn w:val="a0"/>
    <w:link w:val="3"/>
    <w:rsid w:val="00EA5B24"/>
    <w:rPr>
      <w:rFonts w:ascii="Times New Roman" w:eastAsia="宋体" w:hAnsi="Times New Roman"/>
      <w:b/>
      <w:sz w:val="32"/>
    </w:rPr>
  </w:style>
  <w:style w:type="character" w:customStyle="1" w:styleId="7Char">
    <w:name w:val="标题 7 Char"/>
    <w:basedOn w:val="a0"/>
    <w:link w:val="7"/>
    <w:rsid w:val="00EA5B24"/>
    <w:rPr>
      <w:rFonts w:ascii="Times New Roman" w:eastAsia="宋体" w:hAnsi="Times New Roman"/>
      <w:b/>
      <w:sz w:val="24"/>
    </w:rPr>
  </w:style>
  <w:style w:type="character" w:styleId="a3">
    <w:name w:val="Hyperlink"/>
    <w:basedOn w:val="a0"/>
    <w:uiPriority w:val="99"/>
    <w:rsid w:val="00EA5B24"/>
    <w:rPr>
      <w:color w:val="0000FF"/>
      <w:u w:val="single"/>
    </w:rPr>
  </w:style>
  <w:style w:type="character" w:customStyle="1" w:styleId="Char1">
    <w:name w:val="页脚 Char"/>
    <w:basedOn w:val="a0"/>
    <w:link w:val="12"/>
    <w:rsid w:val="00EA5B24"/>
    <w:rPr>
      <w:sz w:val="18"/>
    </w:rPr>
  </w:style>
  <w:style w:type="paragraph" w:styleId="20">
    <w:name w:val="toc 2"/>
    <w:basedOn w:val="a"/>
    <w:next w:val="a"/>
    <w:uiPriority w:val="39"/>
    <w:rsid w:val="00EA5B24"/>
    <w:pPr>
      <w:ind w:left="210"/>
      <w:jc w:val="left"/>
    </w:pPr>
    <w:rPr>
      <w:smallCaps/>
      <w:sz w:val="20"/>
    </w:rPr>
  </w:style>
  <w:style w:type="paragraph" w:customStyle="1" w:styleId="11">
    <w:name w:val="文档结构图1"/>
    <w:basedOn w:val="a"/>
    <w:link w:val="Char0"/>
    <w:rsid w:val="00EA5B24"/>
    <w:rPr>
      <w:rFonts w:ascii="宋体"/>
      <w:sz w:val="18"/>
    </w:rPr>
  </w:style>
  <w:style w:type="paragraph" w:customStyle="1" w:styleId="12">
    <w:name w:val="页脚1"/>
    <w:basedOn w:val="a"/>
    <w:link w:val="Char1"/>
    <w:rsid w:val="00EA5B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0">
    <w:name w:val="页眉1"/>
    <w:basedOn w:val="a"/>
    <w:link w:val="Char"/>
    <w:rsid w:val="00EA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toc 1"/>
    <w:basedOn w:val="a"/>
    <w:next w:val="a"/>
    <w:uiPriority w:val="39"/>
    <w:rsid w:val="00EA5B24"/>
    <w:pPr>
      <w:tabs>
        <w:tab w:val="left" w:pos="420"/>
        <w:tab w:val="right" w:leader="dot" w:pos="10206"/>
      </w:tabs>
      <w:spacing w:before="120" w:after="120"/>
      <w:jc w:val="left"/>
    </w:pPr>
    <w:rPr>
      <w:b/>
      <w:caps/>
      <w:sz w:val="20"/>
    </w:rPr>
  </w:style>
  <w:style w:type="paragraph" w:styleId="a4">
    <w:name w:val="header"/>
    <w:basedOn w:val="a"/>
    <w:link w:val="Char10"/>
    <w:uiPriority w:val="99"/>
    <w:unhideWhenUsed/>
    <w:rsid w:val="00FB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4"/>
    <w:uiPriority w:val="99"/>
    <w:rsid w:val="00FB3085"/>
    <w:rPr>
      <w:kern w:val="2"/>
      <w:sz w:val="18"/>
      <w:szCs w:val="18"/>
    </w:rPr>
  </w:style>
  <w:style w:type="paragraph" w:styleId="a5">
    <w:name w:val="footer"/>
    <w:basedOn w:val="a"/>
    <w:link w:val="Char11"/>
    <w:uiPriority w:val="99"/>
    <w:unhideWhenUsed/>
    <w:rsid w:val="00FB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5"/>
    <w:uiPriority w:val="99"/>
    <w:rsid w:val="00FB3085"/>
    <w:rPr>
      <w:kern w:val="2"/>
      <w:sz w:val="18"/>
      <w:szCs w:val="18"/>
    </w:rPr>
  </w:style>
  <w:style w:type="paragraph" w:styleId="a6">
    <w:name w:val="Document Map"/>
    <w:basedOn w:val="a"/>
    <w:link w:val="Char12"/>
    <w:uiPriority w:val="99"/>
    <w:semiHidden/>
    <w:unhideWhenUsed/>
    <w:rsid w:val="003C0C8C"/>
    <w:rPr>
      <w:rFonts w:ascii="宋体"/>
      <w:sz w:val="18"/>
      <w:szCs w:val="18"/>
    </w:rPr>
  </w:style>
  <w:style w:type="character" w:customStyle="1" w:styleId="Char12">
    <w:name w:val="文档结构图 Char1"/>
    <w:basedOn w:val="a0"/>
    <w:link w:val="a6"/>
    <w:uiPriority w:val="99"/>
    <w:semiHidden/>
    <w:rsid w:val="003C0C8C"/>
    <w:rPr>
      <w:rFonts w:ascii="宋体"/>
      <w:kern w:val="2"/>
      <w:sz w:val="18"/>
      <w:szCs w:val="18"/>
    </w:rPr>
  </w:style>
  <w:style w:type="table" w:styleId="a7">
    <w:name w:val="Table Grid"/>
    <w:basedOn w:val="a1"/>
    <w:uiPriority w:val="59"/>
    <w:rsid w:val="00C75D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D3682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01FD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01FD1"/>
    <w:rPr>
      <w:kern w:val="2"/>
      <w:sz w:val="18"/>
      <w:szCs w:val="18"/>
    </w:rPr>
  </w:style>
  <w:style w:type="paragraph" w:styleId="aa">
    <w:name w:val="Date"/>
    <w:basedOn w:val="a"/>
    <w:next w:val="a"/>
    <w:link w:val="Char3"/>
    <w:uiPriority w:val="99"/>
    <w:semiHidden/>
    <w:unhideWhenUsed/>
    <w:rsid w:val="00701FD1"/>
    <w:pPr>
      <w:ind w:leftChars="2500" w:left="100"/>
    </w:pPr>
  </w:style>
  <w:style w:type="character" w:customStyle="1" w:styleId="Char3">
    <w:name w:val="日期 Char"/>
    <w:basedOn w:val="a0"/>
    <w:link w:val="aa"/>
    <w:uiPriority w:val="99"/>
    <w:semiHidden/>
    <w:rsid w:val="00701FD1"/>
    <w:rPr>
      <w:kern w:val="2"/>
      <w:sz w:val="21"/>
    </w:rPr>
  </w:style>
  <w:style w:type="paragraph" w:styleId="30">
    <w:name w:val="toc 3"/>
    <w:basedOn w:val="a"/>
    <w:next w:val="a"/>
    <w:autoRedefine/>
    <w:uiPriority w:val="39"/>
    <w:unhideWhenUsed/>
    <w:rsid w:val="00086E9B"/>
    <w:pPr>
      <w:ind w:leftChars="400" w:left="840"/>
    </w:pPr>
  </w:style>
  <w:style w:type="paragraph" w:customStyle="1" w:styleId="code">
    <w:name w:val="code"/>
    <w:basedOn w:val="a"/>
    <w:rsid w:val="00275F3C"/>
    <w:pPr>
      <w:widowControl/>
      <w:spacing w:before="100" w:beforeAutospacing="1" w:after="100" w:afterAutospacing="1"/>
      <w:jc w:val="left"/>
    </w:pPr>
    <w:rPr>
      <w:rFonts w:ascii="新宋体" w:eastAsia="新宋体" w:hAnsi="新宋体" w:cs="宋体"/>
      <w:kern w:val="0"/>
      <w:sz w:val="22"/>
      <w:szCs w:val="22"/>
    </w:rPr>
  </w:style>
  <w:style w:type="character" w:customStyle="1" w:styleId="code1">
    <w:name w:val="code1"/>
    <w:basedOn w:val="a0"/>
    <w:rsid w:val="00275F3C"/>
    <w:rPr>
      <w:rFonts w:ascii="新宋体" w:eastAsia="新宋体" w:hAnsi="新宋体" w:hint="eastAsia"/>
      <w:sz w:val="22"/>
      <w:szCs w:val="22"/>
    </w:rPr>
  </w:style>
  <w:style w:type="paragraph" w:styleId="ab">
    <w:name w:val="Normal (Web)"/>
    <w:basedOn w:val="a"/>
    <w:uiPriority w:val="99"/>
    <w:unhideWhenUsed/>
    <w:rsid w:val="00665C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9F4B74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C5C14"/>
    <w:rPr>
      <w:rFonts w:ascii="宋体" w:eastAsia="宋体" w:hAnsi="宋体" w:cs="宋体" w:hint="eastAsia"/>
      <w:sz w:val="24"/>
      <w:szCs w:val="24"/>
    </w:rPr>
  </w:style>
  <w:style w:type="character" w:customStyle="1" w:styleId="mw-headline">
    <w:name w:val="mw-headline"/>
    <w:basedOn w:val="a0"/>
    <w:rsid w:val="00F44BCB"/>
  </w:style>
  <w:style w:type="paragraph" w:styleId="HTML0">
    <w:name w:val="HTML Preformatted"/>
    <w:basedOn w:val="a"/>
    <w:link w:val="HTMLChar"/>
    <w:uiPriority w:val="99"/>
    <w:semiHidden/>
    <w:unhideWhenUsed/>
    <w:rsid w:val="00872F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872FFF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8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05716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Unreal&#32534;&#30721;&#25351;&#21335;.doc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Unreal&#32534;&#30721;&#25351;&#21335;.docx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Unreal&#32534;&#30721;&#35268;&#33539;.docx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Unreal&#32534;&#30721;&#35268;&#33539;.docx" TargetMode="External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cid:image001.jpg@01CB1908.765250D0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4547A-2EF3-40B1-87FD-2E60AFF1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949</Words>
  <Characters>5410</Characters>
  <Application>Microsoft Office Word</Application>
  <DocSecurity>0</DocSecurity>
  <PresentationFormat/>
  <Lines>45</Lines>
  <Paragraphs>12</Paragraphs>
  <Slides>0</Slides>
  <Notes>0</Notes>
  <HiddenSlides>0</HiddenSlides>
  <MMClips>0</MMClips>
  <ScaleCrop>false</ScaleCrop>
  <Company/>
  <LinksUpToDate>false</LinksUpToDate>
  <CharactersWithSpaces>6347</CharactersWithSpaces>
  <SharedDoc>false</SharedDoc>
  <HLinks>
    <vt:vector size="126" baseType="variant"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_Toc227046259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_Toc227046258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_Toc227046257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_Toc227046256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_Toc227046255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_Toc227046254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_Toc227046253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_Toc227046252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_Toc227046251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_Toc227046250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_Toc227046249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_Toc227046248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_Toc227046247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_Toc227046246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_Toc227046245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_Toc227046244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_Toc227046243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_Toc227046242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_Toc227046241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_Toc227046240</vt:lpwstr>
      </vt:variant>
      <vt:variant>
        <vt:i4>2949189</vt:i4>
      </vt:variant>
      <vt:variant>
        <vt:i4>-1</vt:i4>
      </vt:variant>
      <vt:variant>
        <vt:i4>1031</vt:i4>
      </vt:variant>
      <vt:variant>
        <vt:i4>1</vt:i4>
      </vt:variant>
      <vt:variant>
        <vt:lpwstr>cid:image001.jpg@01CB1908.765250D0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zhangwujun</dc:creator>
  <cp:lastModifiedBy>陈旺.oscarken</cp:lastModifiedBy>
  <cp:revision>110</cp:revision>
  <cp:lastPrinted>1900-12-31T16:00:00Z</cp:lastPrinted>
  <dcterms:created xsi:type="dcterms:W3CDTF">2011-11-01T07:35:00Z</dcterms:created>
  <dcterms:modified xsi:type="dcterms:W3CDTF">2013-06-21T02:24:00Z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2052-6.4.0.1931</vt:lpwstr>
  </property>
</Properties>
</file>