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284EEA" w:rsidRPr="006C7C9D" w:rsidRDefault="00284EEA" w:rsidP="0078571B">
      <w:pPr>
        <w:spacing w:line="360" w:lineRule="auto"/>
        <w:rPr>
          <w:rFonts w:ascii="宋体" w:hAnsi="宋体"/>
        </w:rPr>
      </w:pPr>
    </w:p>
    <w:p w:rsidR="00284EEA" w:rsidRPr="006C7C9D" w:rsidRDefault="0014624C" w:rsidP="0078571B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87pt;margin-top:10pt;width:99pt;height:39pt;z-index:251656704" stroked="f">
            <v:textbox>
              <w:txbxContent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000"/>
                  </w:tblPr>
                  <w:tblGrid>
                    <w:gridCol w:w="828"/>
                    <w:gridCol w:w="1079"/>
                  </w:tblGrid>
                  <w:tr w:rsidR="00296FD7">
                    <w:tc>
                      <w:tcPr>
                        <w:tcW w:w="828" w:type="dxa"/>
                      </w:tcPr>
                      <w:p w:rsidR="00296FD7" w:rsidRDefault="00296FD7">
                        <w:pPr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密级</w:t>
                        </w:r>
                      </w:p>
                    </w:tc>
                    <w:tc>
                      <w:tcPr>
                        <w:tcW w:w="1079" w:type="dxa"/>
                      </w:tcPr>
                      <w:p w:rsidR="00296FD7" w:rsidRDefault="00296FD7">
                        <w:pPr>
                          <w:jc w:val="center"/>
                          <w:rPr>
                            <w:b/>
                            <w:color w:val="FF0000"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color w:val="FF0000"/>
                            <w:sz w:val="18"/>
                          </w:rPr>
                          <w:t>机密文件</w:t>
                        </w:r>
                      </w:p>
                    </w:tc>
                  </w:tr>
                  <w:tr w:rsidR="00296FD7">
                    <w:trPr>
                      <w:trHeight w:val="299"/>
                    </w:trPr>
                    <w:tc>
                      <w:tcPr>
                        <w:tcW w:w="828" w:type="dxa"/>
                      </w:tcPr>
                      <w:p w:rsidR="00296FD7" w:rsidRDefault="00296FD7">
                        <w:pPr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版权</w:t>
                        </w:r>
                      </w:p>
                    </w:tc>
                    <w:tc>
                      <w:tcPr>
                        <w:tcW w:w="1079" w:type="dxa"/>
                      </w:tcPr>
                      <w:p w:rsidR="00296FD7" w:rsidRDefault="00296FD7">
                        <w:pPr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color w:val="0000FF"/>
                            <w:sz w:val="18"/>
                          </w:rPr>
                          <w:t>盛大所有</w:t>
                        </w:r>
                      </w:p>
                    </w:tc>
                  </w:tr>
                </w:tbl>
                <w:p w:rsidR="00296FD7" w:rsidRDefault="00296FD7"/>
              </w:txbxContent>
            </v:textbox>
          </v:shape>
        </w:pict>
      </w:r>
      <w:r>
        <w:rPr>
          <w:rFonts w:ascii="宋体" w:hAnsi="宋体"/>
        </w:rPr>
        <w:pict>
          <v:rect id="_x0000_s1027" style="position:absolute;left:0;text-align:left;margin-left:23.45pt;margin-top:0;width:471.55pt;height:666.75pt;z-index:251655680" filled="f" strokeweight="3.4pt">
            <v:stroke linestyle="thinThick"/>
          </v:rect>
        </w:pict>
      </w:r>
    </w:p>
    <w:p w:rsidR="00284EEA" w:rsidRPr="006C7C9D" w:rsidRDefault="00284EEA" w:rsidP="0078571B">
      <w:pPr>
        <w:spacing w:line="360" w:lineRule="auto"/>
        <w:rPr>
          <w:rFonts w:ascii="宋体" w:hAnsi="宋体"/>
        </w:rPr>
      </w:pPr>
      <w:r w:rsidRPr="006C7C9D">
        <w:rPr>
          <w:rFonts w:ascii="宋体" w:hAnsi="宋体" w:hint="eastAsia"/>
        </w:rPr>
        <w:t xml:space="preserve">                                 </w:t>
      </w:r>
    </w:p>
    <w:p w:rsidR="00284EEA" w:rsidRPr="006C7C9D" w:rsidRDefault="008B5A31" w:rsidP="0078571B">
      <w:pPr>
        <w:spacing w:line="360" w:lineRule="auto"/>
        <w:rPr>
          <w:rFonts w:ascii="宋体" w:hAnsi="宋体"/>
        </w:rPr>
      </w:pPr>
      <w:r>
        <w:rPr>
          <w:rFonts w:ascii="宋体" w:hAnsi="宋体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1669415</wp:posOffset>
            </wp:positionH>
            <wp:positionV relativeFrom="paragraph">
              <wp:posOffset>4333240</wp:posOffset>
            </wp:positionV>
            <wp:extent cx="3390900" cy="638175"/>
            <wp:effectExtent l="19050" t="0" r="0" b="0"/>
            <wp:wrapSquare wrapText="bothSides"/>
            <wp:docPr id="7" name="图片 1" descr="cid:__0@Foxmail.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cid:__0@Foxmail.net"/>
                    <pic:cNvPicPr>
                      <a:picLocks noChangeAspect="1" noChangeArrowheads="1"/>
                    </pic:cNvPicPr>
                  </pic:nvPicPr>
                  <pic:blipFill>
                    <a:blip r:embed="rId8" r:link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4624C">
        <w:rPr>
          <w:rFonts w:ascii="宋体" w:hAnsi="宋体"/>
        </w:rPr>
        <w:pict>
          <v:shape id="_x0000_s1028" type="#_x0000_t202" style="position:absolute;left:0;text-align:left;margin-left:27pt;margin-top:548.2pt;width:459pt;height:78pt;z-index:251658752;mso-position-horizontal-relative:text;mso-position-vertical-relative:text" stroked="f">
            <v:textbox>
              <w:txbxContent>
                <w:p w:rsidR="00296FD7" w:rsidRDefault="00296FD7">
                  <w:pPr>
                    <w:jc w:val="center"/>
                    <w:rPr>
                      <w:b/>
                      <w:sz w:val="44"/>
                    </w:rPr>
                  </w:pPr>
                  <w:r w:rsidRPr="004373B9">
                    <w:rPr>
                      <w:rFonts w:hAnsi="宋体"/>
                      <w:sz w:val="44"/>
                    </w:rPr>
                    <w:t>上海盛大网络发展有限公司</w:t>
                  </w:r>
                </w:p>
                <w:p w:rsidR="00296FD7" w:rsidRDefault="00296FD7">
                  <w:pPr>
                    <w:rPr>
                      <w:b/>
                    </w:rPr>
                  </w:pPr>
                </w:p>
                <w:p w:rsidR="00296FD7" w:rsidRDefault="00296FD7">
                  <w:pPr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版权所有</w:t>
                  </w:r>
                  <w:r>
                    <w:rPr>
                      <w:rFonts w:hint="eastAsia"/>
                      <w:b/>
                    </w:rPr>
                    <w:t xml:space="preserve">   </w:t>
                  </w:r>
                  <w:r>
                    <w:rPr>
                      <w:rFonts w:hint="eastAsia"/>
                      <w:b/>
                    </w:rPr>
                    <w:t>不得复制</w:t>
                  </w:r>
                </w:p>
              </w:txbxContent>
            </v:textbox>
          </v:shape>
        </w:pict>
      </w:r>
      <w:r w:rsidR="0014624C">
        <w:rPr>
          <w:rFonts w:ascii="宋体" w:hAnsi="宋体"/>
        </w:rPr>
        <w:pict>
          <v:shape id="_x0000_s1030" type="#_x0000_t202" style="position:absolute;left:0;text-align:left;margin-left:27pt;margin-top:111.4pt;width:459pt;height:70.2pt;z-index:251657728;mso-position-horizontal-relative:text;mso-position-vertical-relative:text" stroked="f">
            <v:textbox>
              <w:txbxContent>
                <w:p w:rsidR="00296FD7" w:rsidRDefault="00BE3E31">
                  <w:pPr>
                    <w:jc w:val="center"/>
                    <w:rPr>
                      <w:b/>
                      <w:sz w:val="44"/>
                    </w:rPr>
                  </w:pPr>
                  <w:r>
                    <w:rPr>
                      <w:rFonts w:hint="eastAsia"/>
                      <w:b/>
                      <w:sz w:val="44"/>
                    </w:rPr>
                    <w:t>客户端</w:t>
                  </w:r>
                  <w:r w:rsidR="00755391">
                    <w:rPr>
                      <w:rFonts w:hint="eastAsia"/>
                      <w:b/>
                      <w:sz w:val="44"/>
                    </w:rPr>
                    <w:t>逻辑</w:t>
                  </w:r>
                  <w:r w:rsidR="00F41861" w:rsidRPr="00F41861">
                    <w:rPr>
                      <w:rFonts w:hint="eastAsia"/>
                      <w:b/>
                      <w:sz w:val="44"/>
                    </w:rPr>
                    <w:t>构架概览</w:t>
                  </w:r>
                </w:p>
              </w:txbxContent>
            </v:textbox>
          </v:shape>
        </w:pict>
      </w:r>
      <w:r w:rsidR="00284EEA" w:rsidRPr="006C7C9D">
        <w:rPr>
          <w:rFonts w:ascii="宋体" w:hAnsi="宋体" w:hint="eastAsia"/>
        </w:rPr>
        <w:t xml:space="preserve">                           </w:t>
      </w:r>
      <w:r w:rsidR="00284EEA" w:rsidRPr="006C7C9D">
        <w:rPr>
          <w:rFonts w:ascii="宋体" w:hAnsi="宋体"/>
        </w:rPr>
        <w:br w:type="page"/>
      </w:r>
    </w:p>
    <w:tbl>
      <w:tblPr>
        <w:tblpPr w:leftFromText="180" w:rightFromText="180" w:vertAnchor="page" w:horzAnchor="margin" w:tblpY="2911"/>
        <w:tblW w:w="0" w:type="auto"/>
        <w:tblLayout w:type="fixed"/>
        <w:tblLook w:val="0000"/>
      </w:tblPr>
      <w:tblGrid>
        <w:gridCol w:w="1095"/>
        <w:gridCol w:w="1444"/>
        <w:gridCol w:w="1076"/>
        <w:gridCol w:w="1463"/>
        <w:gridCol w:w="1057"/>
        <w:gridCol w:w="3754"/>
      </w:tblGrid>
      <w:tr w:rsidR="00703CB1" w:rsidRPr="006C7C9D" w:rsidTr="00703CB1">
        <w:trPr>
          <w:trHeight w:val="225"/>
        </w:trPr>
        <w:tc>
          <w:tcPr>
            <w:tcW w:w="98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lastRenderedPageBreak/>
              <w:t>版本控制</w:t>
            </w:r>
          </w:p>
        </w:tc>
      </w:tr>
      <w:tr w:rsidR="00703CB1" w:rsidRPr="006C7C9D" w:rsidTr="00703CB1">
        <w:trPr>
          <w:trHeight w:val="225"/>
        </w:trPr>
        <w:tc>
          <w:tcPr>
            <w:tcW w:w="2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文件状态: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文档编号:</w:t>
            </w:r>
          </w:p>
        </w:tc>
        <w:tc>
          <w:tcPr>
            <w:tcW w:w="6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03CB1" w:rsidRPr="006C7C9D" w:rsidRDefault="006833EC" w:rsidP="006833EC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>
              <w:rPr>
                <w:rFonts w:ascii="宋体" w:hAnsi="宋体" w:hint="eastAsia"/>
                <w:color w:val="000000"/>
                <w:kern w:val="0"/>
                <w:sz w:val="18"/>
              </w:rPr>
              <w:t>MMO</w:t>
            </w:r>
            <w:r w:rsidR="003C0C8C" w:rsidRPr="003C0C8C">
              <w:rPr>
                <w:rFonts w:ascii="宋体" w:hAnsi="宋体" w:hint="eastAsia"/>
                <w:color w:val="000000"/>
                <w:kern w:val="0"/>
                <w:sz w:val="18"/>
              </w:rPr>
              <w:t>_</w:t>
            </w:r>
            <w:r w:rsidR="00FD3E52" w:rsidRPr="00FD3E52">
              <w:rPr>
                <w:rFonts w:ascii="宋体" w:hAnsi="宋体" w:hint="eastAsia"/>
                <w:color w:val="000000"/>
                <w:kern w:val="0"/>
                <w:sz w:val="18"/>
              </w:rPr>
              <w:t>客户端</w:t>
            </w:r>
            <w:r w:rsidR="000B6F2A" w:rsidRPr="000B6F2A">
              <w:rPr>
                <w:rFonts w:ascii="宋体" w:hAnsi="宋体" w:hint="eastAsia"/>
                <w:color w:val="000000"/>
                <w:kern w:val="0"/>
                <w:sz w:val="18"/>
              </w:rPr>
              <w:t>逻辑</w:t>
            </w:r>
            <w:r w:rsidRPr="006833EC">
              <w:rPr>
                <w:rFonts w:ascii="宋体" w:hAnsi="宋体" w:hint="eastAsia"/>
                <w:color w:val="000000"/>
                <w:kern w:val="0"/>
                <w:sz w:val="18"/>
              </w:rPr>
              <w:t>构架概览</w:t>
            </w:r>
          </w:p>
        </w:tc>
      </w:tr>
      <w:tr w:rsidR="00703CB1" w:rsidRPr="006C7C9D" w:rsidTr="00703CB1">
        <w:trPr>
          <w:trHeight w:val="225"/>
        </w:trPr>
        <w:tc>
          <w:tcPr>
            <w:tcW w:w="253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[</w:t>
            </w:r>
            <w:r w:rsidR="00376902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  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] 草稿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br/>
              <w:t>[</w:t>
            </w:r>
            <w:r w:rsidR="00376902"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√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] 正式发布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br/>
              <w:t>[  ] 正在修改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br/>
              <w:t>[  ] 注销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作    者:</w:t>
            </w:r>
          </w:p>
        </w:tc>
        <w:tc>
          <w:tcPr>
            <w:tcW w:w="6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03CB1" w:rsidRPr="006C7C9D" w:rsidRDefault="00FD3E5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>
              <w:rPr>
                <w:rFonts w:ascii="宋体" w:hAnsi="宋体" w:hint="eastAsia"/>
                <w:color w:val="000000"/>
                <w:kern w:val="0"/>
                <w:sz w:val="18"/>
              </w:rPr>
              <w:t>陈旺</w:t>
            </w:r>
          </w:p>
        </w:tc>
      </w:tr>
      <w:tr w:rsidR="00703CB1" w:rsidRPr="006C7C9D" w:rsidTr="00703CB1">
        <w:trPr>
          <w:trHeight w:val="225"/>
        </w:trPr>
        <w:tc>
          <w:tcPr>
            <w:tcW w:w="253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制作策划:</w:t>
            </w:r>
          </w:p>
        </w:tc>
        <w:tc>
          <w:tcPr>
            <w:tcW w:w="6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703CB1" w:rsidRPr="006C7C9D" w:rsidTr="00703CB1">
        <w:trPr>
          <w:trHeight w:val="225"/>
        </w:trPr>
        <w:tc>
          <w:tcPr>
            <w:tcW w:w="253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制作程序:</w:t>
            </w:r>
          </w:p>
        </w:tc>
        <w:tc>
          <w:tcPr>
            <w:tcW w:w="6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703CB1" w:rsidRPr="006C7C9D" w:rsidTr="00703CB1">
        <w:trPr>
          <w:trHeight w:val="225"/>
        </w:trPr>
        <w:tc>
          <w:tcPr>
            <w:tcW w:w="253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制作美术:</w:t>
            </w:r>
          </w:p>
        </w:tc>
        <w:tc>
          <w:tcPr>
            <w:tcW w:w="6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703CB1" w:rsidRPr="006C7C9D" w:rsidTr="00703CB1">
        <w:trPr>
          <w:trHeight w:val="225"/>
        </w:trPr>
        <w:tc>
          <w:tcPr>
            <w:tcW w:w="109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当前版本: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3CB1" w:rsidRPr="006C7C9D" w:rsidRDefault="00703CB1" w:rsidP="005211F1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V</w:t>
            </w:r>
            <w:r w:rsidR="005211F1">
              <w:rPr>
                <w:rFonts w:ascii="宋体" w:hAnsi="宋体" w:hint="eastAsia"/>
                <w:color w:val="000000"/>
                <w:kern w:val="0"/>
                <w:sz w:val="18"/>
              </w:rPr>
              <w:t>1</w:t>
            </w: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.</w:t>
            </w:r>
            <w:r w:rsidR="00FD03FF">
              <w:rPr>
                <w:rFonts w:ascii="宋体" w:hAnsi="宋体" w:hint="eastAsia"/>
                <w:color w:val="000000"/>
                <w:kern w:val="0"/>
                <w:sz w:val="18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创建日期: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3CB1" w:rsidRPr="006C7C9D" w:rsidRDefault="003C0C8C" w:rsidP="00F0720F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>
              <w:rPr>
                <w:rFonts w:ascii="宋体" w:hAnsi="宋体" w:hint="eastAsia"/>
                <w:color w:val="000000"/>
                <w:kern w:val="0"/>
                <w:sz w:val="18"/>
              </w:rPr>
              <w:t>201</w:t>
            </w:r>
            <w:r w:rsidR="00F0720F">
              <w:rPr>
                <w:rFonts w:ascii="宋体" w:hAnsi="宋体" w:hint="eastAsia"/>
                <w:color w:val="000000"/>
                <w:kern w:val="0"/>
                <w:sz w:val="18"/>
              </w:rPr>
              <w:t>3</w:t>
            </w:r>
            <w:r>
              <w:rPr>
                <w:rFonts w:ascii="宋体" w:hAnsi="宋体" w:hint="eastAsia"/>
                <w:color w:val="000000"/>
                <w:kern w:val="0"/>
                <w:sz w:val="18"/>
              </w:rPr>
              <w:t>-</w:t>
            </w:r>
            <w:r w:rsidR="00F0720F">
              <w:rPr>
                <w:rFonts w:ascii="宋体" w:hAnsi="宋体" w:hint="eastAsia"/>
                <w:color w:val="000000"/>
                <w:kern w:val="0"/>
                <w:sz w:val="18"/>
              </w:rPr>
              <w:t>06</w:t>
            </w:r>
            <w:r>
              <w:rPr>
                <w:rFonts w:ascii="宋体" w:hAnsi="宋体" w:hint="eastAsia"/>
                <w:color w:val="000000"/>
                <w:kern w:val="0"/>
                <w:sz w:val="18"/>
              </w:rPr>
              <w:t>-</w:t>
            </w:r>
            <w:r w:rsidR="00F0720F">
              <w:rPr>
                <w:rFonts w:ascii="宋体" w:hAnsi="宋体" w:hint="eastAsia"/>
                <w:color w:val="000000"/>
                <w:kern w:val="0"/>
                <w:sz w:val="18"/>
              </w:rPr>
              <w:t>06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完成日期:</w:t>
            </w:r>
          </w:p>
        </w:tc>
        <w:tc>
          <w:tcPr>
            <w:tcW w:w="3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03CB1" w:rsidRPr="006C7C9D" w:rsidRDefault="00F0720F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>
              <w:rPr>
                <w:rFonts w:ascii="宋体" w:hAnsi="宋体" w:hint="eastAsia"/>
                <w:color w:val="000000"/>
                <w:kern w:val="0"/>
                <w:sz w:val="18"/>
              </w:rPr>
              <w:t>2013-06-06</w:t>
            </w:r>
          </w:p>
        </w:tc>
      </w:tr>
      <w:tr w:rsidR="00703CB1" w:rsidRPr="006C7C9D" w:rsidTr="00703CB1">
        <w:trPr>
          <w:trHeight w:val="468"/>
        </w:trPr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备    注:</w:t>
            </w:r>
          </w:p>
        </w:tc>
        <w:tc>
          <w:tcPr>
            <w:tcW w:w="87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703CB1" w:rsidRPr="006C7C9D" w:rsidTr="00703CB1">
        <w:trPr>
          <w:trHeight w:val="468"/>
        </w:trPr>
        <w:tc>
          <w:tcPr>
            <w:tcW w:w="1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8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703CB1" w:rsidRPr="006C7C9D" w:rsidTr="00703CB1">
        <w:trPr>
          <w:trHeight w:val="468"/>
        </w:trPr>
        <w:tc>
          <w:tcPr>
            <w:tcW w:w="1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8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</w:tbl>
    <w:p w:rsidR="00284EEA" w:rsidRPr="006C7C9D" w:rsidRDefault="00284EEA" w:rsidP="0078571B">
      <w:pPr>
        <w:pStyle w:val="1"/>
        <w:spacing w:line="360" w:lineRule="auto"/>
        <w:jc w:val="left"/>
        <w:rPr>
          <w:rFonts w:ascii="宋体" w:hAnsi="宋体"/>
        </w:rPr>
      </w:pPr>
      <w:bookmarkStart w:id="0" w:name="_Toc359586877"/>
      <w:r w:rsidRPr="006C7C9D">
        <w:rPr>
          <w:rFonts w:ascii="宋体" w:hAnsi="宋体" w:hint="eastAsia"/>
        </w:rPr>
        <w:t>版本管理</w:t>
      </w:r>
      <w:bookmarkEnd w:id="0"/>
    </w:p>
    <w:tbl>
      <w:tblPr>
        <w:tblpPr w:leftFromText="180" w:rightFromText="180" w:vertAnchor="page" w:horzAnchor="margin" w:tblpY="68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17"/>
        <w:gridCol w:w="900"/>
        <w:gridCol w:w="1080"/>
        <w:gridCol w:w="1080"/>
        <w:gridCol w:w="1080"/>
        <w:gridCol w:w="1800"/>
        <w:gridCol w:w="3343"/>
      </w:tblGrid>
      <w:tr w:rsidR="00284EEA" w:rsidRPr="006C7C9D" w:rsidTr="00703CB1">
        <w:trPr>
          <w:trHeight w:val="225"/>
        </w:trPr>
        <w:tc>
          <w:tcPr>
            <w:tcW w:w="9900" w:type="dxa"/>
            <w:gridSpan w:val="7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版本历史</w:t>
            </w:r>
          </w:p>
        </w:tc>
      </w:tr>
      <w:tr w:rsidR="00284EEA" w:rsidRPr="006C7C9D" w:rsidTr="00703CB1">
        <w:trPr>
          <w:trHeight w:val="225"/>
        </w:trPr>
        <w:tc>
          <w:tcPr>
            <w:tcW w:w="617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序号</w:t>
            </w:r>
          </w:p>
        </w:tc>
        <w:tc>
          <w:tcPr>
            <w:tcW w:w="900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版本</w:t>
            </w:r>
          </w:p>
        </w:tc>
        <w:tc>
          <w:tcPr>
            <w:tcW w:w="1080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编写人</w:t>
            </w:r>
          </w:p>
        </w:tc>
        <w:tc>
          <w:tcPr>
            <w:tcW w:w="1080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审核人</w:t>
            </w:r>
          </w:p>
        </w:tc>
        <w:tc>
          <w:tcPr>
            <w:tcW w:w="1080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批准人</w:t>
            </w:r>
          </w:p>
        </w:tc>
        <w:tc>
          <w:tcPr>
            <w:tcW w:w="1800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日期</w:t>
            </w:r>
          </w:p>
        </w:tc>
        <w:tc>
          <w:tcPr>
            <w:tcW w:w="3343" w:type="dxa"/>
            <w:shd w:val="clear" w:color="auto" w:fill="D9D9D9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b/>
                <w:color w:val="000000"/>
                <w:kern w:val="0"/>
                <w:sz w:val="18"/>
              </w:rPr>
              <w:t>更新内容</w:t>
            </w:r>
          </w:p>
        </w:tc>
      </w:tr>
      <w:tr w:rsidR="00284EEA" w:rsidRPr="006C7C9D" w:rsidTr="00703CB1">
        <w:trPr>
          <w:trHeight w:val="225"/>
        </w:trPr>
        <w:tc>
          <w:tcPr>
            <w:tcW w:w="617" w:type="dxa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1</w:t>
            </w:r>
          </w:p>
        </w:tc>
        <w:tc>
          <w:tcPr>
            <w:tcW w:w="900" w:type="dxa"/>
            <w:vAlign w:val="center"/>
          </w:tcPr>
          <w:p w:rsidR="00284EEA" w:rsidRPr="006C7C9D" w:rsidRDefault="00284EEA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V1.0</w:t>
            </w:r>
          </w:p>
        </w:tc>
        <w:tc>
          <w:tcPr>
            <w:tcW w:w="1080" w:type="dxa"/>
            <w:vAlign w:val="center"/>
          </w:tcPr>
          <w:p w:rsidR="00284EEA" w:rsidRPr="006C7C9D" w:rsidRDefault="004821DD" w:rsidP="0078571B">
            <w:pPr>
              <w:widowControl/>
              <w:spacing w:line="360" w:lineRule="auto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  </w:t>
            </w:r>
            <w:r w:rsidR="00FD3E52">
              <w:rPr>
                <w:rFonts w:ascii="宋体" w:hAnsi="宋体" w:hint="eastAsia"/>
                <w:color w:val="000000"/>
                <w:kern w:val="0"/>
                <w:sz w:val="18"/>
              </w:rPr>
              <w:t>陈旺</w:t>
            </w:r>
          </w:p>
        </w:tc>
        <w:tc>
          <w:tcPr>
            <w:tcW w:w="1080" w:type="dxa"/>
            <w:vAlign w:val="center"/>
          </w:tcPr>
          <w:p w:rsidR="00284EEA" w:rsidRPr="006C7C9D" w:rsidRDefault="004821DD" w:rsidP="0078571B">
            <w:pPr>
              <w:widowControl/>
              <w:spacing w:line="360" w:lineRule="auto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  </w:t>
            </w:r>
          </w:p>
        </w:tc>
        <w:tc>
          <w:tcPr>
            <w:tcW w:w="1080" w:type="dxa"/>
            <w:vAlign w:val="center"/>
          </w:tcPr>
          <w:p w:rsidR="00284EEA" w:rsidRPr="006C7C9D" w:rsidRDefault="004821DD" w:rsidP="0078571B">
            <w:pPr>
              <w:widowControl/>
              <w:spacing w:line="360" w:lineRule="auto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  </w:t>
            </w:r>
          </w:p>
        </w:tc>
        <w:tc>
          <w:tcPr>
            <w:tcW w:w="1800" w:type="dxa"/>
            <w:vAlign w:val="center"/>
          </w:tcPr>
          <w:p w:rsidR="00284EEA" w:rsidRPr="006C7C9D" w:rsidRDefault="004821DD" w:rsidP="0078571B">
            <w:pPr>
              <w:widowControl/>
              <w:spacing w:line="360" w:lineRule="auto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  </w:t>
            </w:r>
          </w:p>
        </w:tc>
        <w:tc>
          <w:tcPr>
            <w:tcW w:w="3343" w:type="dxa"/>
            <w:vAlign w:val="center"/>
          </w:tcPr>
          <w:p w:rsidR="00284EEA" w:rsidRPr="006C7C9D" w:rsidRDefault="005211F1" w:rsidP="0078571B">
            <w:pPr>
              <w:widowControl/>
              <w:spacing w:line="360" w:lineRule="auto"/>
              <w:rPr>
                <w:rFonts w:ascii="宋体" w:hAnsi="宋体"/>
                <w:color w:val="000000"/>
                <w:kern w:val="0"/>
                <w:sz w:val="18"/>
              </w:rPr>
            </w:pPr>
            <w:r>
              <w:rPr>
                <w:rFonts w:ascii="宋体" w:hAnsi="宋体" w:hint="eastAsia"/>
                <w:color w:val="000000"/>
                <w:kern w:val="0"/>
                <w:sz w:val="18"/>
              </w:rPr>
              <w:t>创建</w:t>
            </w:r>
          </w:p>
        </w:tc>
      </w:tr>
      <w:tr w:rsidR="00376902" w:rsidRPr="006C7C9D" w:rsidTr="00703CB1">
        <w:trPr>
          <w:trHeight w:val="225"/>
        </w:trPr>
        <w:tc>
          <w:tcPr>
            <w:tcW w:w="617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ind w:right="180"/>
              <w:jc w:val="righ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9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18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3343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376902" w:rsidRPr="006C7C9D" w:rsidTr="00703CB1">
        <w:trPr>
          <w:trHeight w:val="225"/>
        </w:trPr>
        <w:tc>
          <w:tcPr>
            <w:tcW w:w="617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righ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9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8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3343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376902" w:rsidRPr="006C7C9D" w:rsidTr="00703CB1">
        <w:trPr>
          <w:trHeight w:val="225"/>
        </w:trPr>
        <w:tc>
          <w:tcPr>
            <w:tcW w:w="617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righ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9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8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3343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  <w:tr w:rsidR="00376902" w:rsidRPr="006C7C9D" w:rsidTr="00703CB1">
        <w:trPr>
          <w:trHeight w:val="225"/>
        </w:trPr>
        <w:tc>
          <w:tcPr>
            <w:tcW w:w="617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righ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  <w:tc>
          <w:tcPr>
            <w:tcW w:w="9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08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1800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 xml:space="preserve">　</w:t>
            </w:r>
          </w:p>
        </w:tc>
        <w:tc>
          <w:tcPr>
            <w:tcW w:w="3343" w:type="dxa"/>
            <w:vAlign w:val="center"/>
          </w:tcPr>
          <w:p w:rsidR="00376902" w:rsidRPr="006C7C9D" w:rsidRDefault="00376902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</w:tbl>
    <w:tbl>
      <w:tblPr>
        <w:tblpPr w:leftFromText="180" w:rightFromText="180" w:vertAnchor="page" w:horzAnchor="margin" w:tblpY="1033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473"/>
        <w:gridCol w:w="3473"/>
        <w:gridCol w:w="2943"/>
      </w:tblGrid>
      <w:tr w:rsidR="00284EEA" w:rsidRPr="006C7C9D" w:rsidTr="004C216B">
        <w:tc>
          <w:tcPr>
            <w:tcW w:w="9889" w:type="dxa"/>
            <w:gridSpan w:val="3"/>
          </w:tcPr>
          <w:p w:rsidR="00284EEA" w:rsidRPr="006C7C9D" w:rsidRDefault="00284EEA" w:rsidP="004C216B">
            <w:pPr>
              <w:spacing w:line="360" w:lineRule="auto"/>
              <w:jc w:val="center"/>
              <w:rPr>
                <w:rFonts w:ascii="宋体" w:hAnsi="宋体"/>
                <w:b/>
              </w:rPr>
            </w:pPr>
            <w:r w:rsidRPr="006C7C9D">
              <w:rPr>
                <w:rFonts w:ascii="宋体" w:hAnsi="宋体" w:hint="eastAsia"/>
                <w:b/>
              </w:rPr>
              <w:t>开发计划</w:t>
            </w:r>
          </w:p>
        </w:tc>
      </w:tr>
      <w:tr w:rsidR="00284EEA" w:rsidRPr="006C7C9D" w:rsidTr="004C216B">
        <w:tc>
          <w:tcPr>
            <w:tcW w:w="3473" w:type="dxa"/>
            <w:shd w:val="clear" w:color="auto" w:fill="D9D9D9"/>
          </w:tcPr>
          <w:p w:rsidR="00284EEA" w:rsidRPr="006C7C9D" w:rsidRDefault="00284EEA" w:rsidP="004C216B">
            <w:pPr>
              <w:spacing w:line="360" w:lineRule="auto"/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负责</w:t>
            </w:r>
          </w:p>
        </w:tc>
        <w:tc>
          <w:tcPr>
            <w:tcW w:w="3473" w:type="dxa"/>
            <w:shd w:val="clear" w:color="auto" w:fill="D9D9D9"/>
          </w:tcPr>
          <w:p w:rsidR="00284EEA" w:rsidRPr="006C7C9D" w:rsidRDefault="00284EEA" w:rsidP="004C216B">
            <w:pPr>
              <w:spacing w:line="360" w:lineRule="auto"/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开始时间</w:t>
            </w:r>
          </w:p>
        </w:tc>
        <w:tc>
          <w:tcPr>
            <w:tcW w:w="2943" w:type="dxa"/>
            <w:shd w:val="clear" w:color="auto" w:fill="D9D9D9"/>
          </w:tcPr>
          <w:p w:rsidR="00284EEA" w:rsidRPr="006C7C9D" w:rsidRDefault="00284EEA" w:rsidP="004C216B">
            <w:pPr>
              <w:spacing w:line="360" w:lineRule="auto"/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完成天数</w:t>
            </w:r>
          </w:p>
        </w:tc>
      </w:tr>
      <w:tr w:rsidR="00284EEA" w:rsidRPr="006C7C9D" w:rsidTr="004C216B">
        <w:tc>
          <w:tcPr>
            <w:tcW w:w="3473" w:type="dxa"/>
          </w:tcPr>
          <w:p w:rsidR="00284EEA" w:rsidRPr="006C7C9D" w:rsidRDefault="00284EEA" w:rsidP="004C216B">
            <w:pPr>
              <w:spacing w:line="360" w:lineRule="auto"/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策划</w:t>
            </w:r>
          </w:p>
        </w:tc>
        <w:tc>
          <w:tcPr>
            <w:tcW w:w="3473" w:type="dxa"/>
          </w:tcPr>
          <w:p w:rsidR="00284EEA" w:rsidRPr="006C7C9D" w:rsidRDefault="00284EEA" w:rsidP="004C216B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  <w:tc>
          <w:tcPr>
            <w:tcW w:w="2943" w:type="dxa"/>
          </w:tcPr>
          <w:p w:rsidR="00284EEA" w:rsidRPr="006C7C9D" w:rsidRDefault="00284EEA" w:rsidP="004C216B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</w:tr>
      <w:tr w:rsidR="00284EEA" w:rsidRPr="006C7C9D" w:rsidTr="004C216B">
        <w:tc>
          <w:tcPr>
            <w:tcW w:w="3473" w:type="dxa"/>
          </w:tcPr>
          <w:p w:rsidR="00284EEA" w:rsidRPr="006C7C9D" w:rsidRDefault="00284EEA" w:rsidP="004C216B">
            <w:pPr>
              <w:spacing w:line="360" w:lineRule="auto"/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美术</w:t>
            </w:r>
          </w:p>
        </w:tc>
        <w:tc>
          <w:tcPr>
            <w:tcW w:w="3473" w:type="dxa"/>
          </w:tcPr>
          <w:p w:rsidR="00284EEA" w:rsidRPr="006C7C9D" w:rsidRDefault="00284EEA" w:rsidP="004C216B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  <w:tc>
          <w:tcPr>
            <w:tcW w:w="2943" w:type="dxa"/>
          </w:tcPr>
          <w:p w:rsidR="00284EEA" w:rsidRPr="006C7C9D" w:rsidRDefault="00284EEA" w:rsidP="004C216B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</w:tr>
      <w:tr w:rsidR="00284EEA" w:rsidRPr="006C7C9D" w:rsidTr="004C216B">
        <w:tc>
          <w:tcPr>
            <w:tcW w:w="3473" w:type="dxa"/>
          </w:tcPr>
          <w:p w:rsidR="00284EEA" w:rsidRPr="006C7C9D" w:rsidRDefault="00284EEA" w:rsidP="004C216B">
            <w:pPr>
              <w:spacing w:line="360" w:lineRule="auto"/>
              <w:jc w:val="center"/>
              <w:rPr>
                <w:rFonts w:ascii="宋体" w:hAnsi="宋体"/>
              </w:rPr>
            </w:pPr>
            <w:r w:rsidRPr="006C7C9D">
              <w:rPr>
                <w:rFonts w:ascii="宋体" w:hAnsi="宋体" w:hint="eastAsia"/>
              </w:rPr>
              <w:t>程序</w:t>
            </w:r>
          </w:p>
        </w:tc>
        <w:tc>
          <w:tcPr>
            <w:tcW w:w="3473" w:type="dxa"/>
          </w:tcPr>
          <w:p w:rsidR="00284EEA" w:rsidRPr="006C7C9D" w:rsidRDefault="00284EEA" w:rsidP="004C216B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  <w:tc>
          <w:tcPr>
            <w:tcW w:w="2943" w:type="dxa"/>
          </w:tcPr>
          <w:p w:rsidR="00284EEA" w:rsidRPr="006C7C9D" w:rsidRDefault="00284EEA" w:rsidP="004C216B">
            <w:pPr>
              <w:spacing w:line="360" w:lineRule="auto"/>
              <w:jc w:val="center"/>
              <w:rPr>
                <w:rFonts w:ascii="宋体" w:hAnsi="宋体"/>
              </w:rPr>
            </w:pPr>
          </w:p>
        </w:tc>
      </w:tr>
    </w:tbl>
    <w:p w:rsidR="00284EEA" w:rsidRPr="006C7C9D" w:rsidRDefault="00284EEA" w:rsidP="0078571B">
      <w:pPr>
        <w:spacing w:line="360" w:lineRule="auto"/>
        <w:jc w:val="center"/>
        <w:rPr>
          <w:rFonts w:ascii="宋体" w:hAnsi="宋体"/>
          <w:b/>
        </w:rPr>
      </w:pPr>
      <w:r w:rsidRPr="006C7C9D">
        <w:rPr>
          <w:rFonts w:ascii="宋体" w:hAnsi="宋体"/>
        </w:rPr>
        <w:br w:type="page"/>
      </w:r>
      <w:r w:rsidRPr="006C7C9D">
        <w:rPr>
          <w:rFonts w:ascii="宋体" w:hAnsi="宋体" w:hint="eastAsia"/>
          <w:b/>
        </w:rPr>
        <w:lastRenderedPageBreak/>
        <w:t>目录</w:t>
      </w:r>
    </w:p>
    <w:p w:rsidR="00C00AC2" w:rsidRDefault="0014624C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r w:rsidRPr="0014624C">
        <w:rPr>
          <w:rFonts w:ascii="宋体" w:hAnsi="宋体"/>
        </w:rPr>
        <w:fldChar w:fldCharType="begin"/>
      </w:r>
      <w:r w:rsidR="00284EEA" w:rsidRPr="006C7C9D">
        <w:rPr>
          <w:rFonts w:ascii="宋体" w:hAnsi="宋体"/>
        </w:rPr>
        <w:instrText xml:space="preserve"> TOC \o "1-3" \h \z \u </w:instrText>
      </w:r>
      <w:r w:rsidRPr="0014624C">
        <w:rPr>
          <w:rFonts w:ascii="宋体" w:hAnsi="宋体"/>
        </w:rPr>
        <w:fldChar w:fldCharType="separate"/>
      </w:r>
      <w:hyperlink w:anchor="_Toc359586877" w:history="1">
        <w:r w:rsidR="00C00AC2" w:rsidRPr="004D007C">
          <w:rPr>
            <w:rStyle w:val="a3"/>
            <w:rFonts w:ascii="宋体" w:hAnsi="宋体"/>
            <w:noProof/>
          </w:rPr>
          <w:t>1.</w:t>
        </w:r>
        <w:r w:rsidR="00C00AC2"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="00C00AC2" w:rsidRPr="004D007C">
          <w:rPr>
            <w:rStyle w:val="a3"/>
            <w:rFonts w:ascii="宋体" w:hAnsi="宋体" w:hint="eastAsia"/>
            <w:noProof/>
          </w:rPr>
          <w:t>版本管理</w:t>
        </w:r>
        <w:r w:rsidR="00C00AC2">
          <w:rPr>
            <w:noProof/>
            <w:webHidden/>
          </w:rPr>
          <w:tab/>
        </w:r>
        <w:r w:rsidR="00C00AC2">
          <w:rPr>
            <w:noProof/>
            <w:webHidden/>
          </w:rPr>
          <w:fldChar w:fldCharType="begin"/>
        </w:r>
        <w:r w:rsidR="00C00AC2">
          <w:rPr>
            <w:noProof/>
            <w:webHidden/>
          </w:rPr>
          <w:instrText xml:space="preserve"> PAGEREF _Toc359586877 \h </w:instrText>
        </w:r>
        <w:r w:rsidR="00C00AC2">
          <w:rPr>
            <w:noProof/>
            <w:webHidden/>
          </w:rPr>
        </w:r>
        <w:r w:rsidR="00C00AC2">
          <w:rPr>
            <w:noProof/>
            <w:webHidden/>
          </w:rPr>
          <w:fldChar w:fldCharType="separate"/>
        </w:r>
        <w:r w:rsidR="00C00AC2">
          <w:rPr>
            <w:noProof/>
            <w:webHidden/>
          </w:rPr>
          <w:t>2</w:t>
        </w:r>
        <w:r w:rsidR="00C00AC2">
          <w:rPr>
            <w:noProof/>
            <w:webHidden/>
          </w:rPr>
          <w:fldChar w:fldCharType="end"/>
        </w:r>
      </w:hyperlink>
    </w:p>
    <w:p w:rsidR="00C00AC2" w:rsidRDefault="00C00AC2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86878" w:history="1">
        <w:r w:rsidRPr="004D007C">
          <w:rPr>
            <w:rStyle w:val="a3"/>
            <w:rFonts w:ascii="宋体" w:hAnsi="宋体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Pr="004D007C">
          <w:rPr>
            <w:rStyle w:val="a3"/>
            <w:rFonts w:ascii="宋体" w:hAnsi="宋体" w:hint="eastAsia"/>
            <w:noProof/>
          </w:rPr>
          <w:t>文档简介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_Toc359586878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00AC2" w:rsidRDefault="00C00AC2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kern w:val="0"/>
          <w:sz w:val="22"/>
          <w:szCs w:val="22"/>
        </w:rPr>
      </w:pPr>
      <w:hyperlink w:anchor="_Toc359586879" w:history="1">
        <w:r w:rsidRPr="004D007C">
          <w:rPr>
            <w:rStyle w:val="a3"/>
            <w:rFonts w:ascii="宋体" w:hAnsi="宋体"/>
            <w:noProof/>
          </w:rPr>
          <w:t>2.1</w:t>
        </w:r>
        <w:r>
          <w:rPr>
            <w:rFonts w:asciiTheme="minorHAnsi" w:eastAsiaTheme="minorEastAsia" w:hAnsiTheme="minorHAnsi" w:cstheme="minorBidi"/>
            <w:smallCaps w:val="0"/>
            <w:noProof/>
            <w:kern w:val="0"/>
            <w:sz w:val="22"/>
            <w:szCs w:val="22"/>
          </w:rPr>
          <w:tab/>
        </w:r>
        <w:r w:rsidRPr="004D007C">
          <w:rPr>
            <w:rStyle w:val="a3"/>
            <w:rFonts w:ascii="宋体" w:hAnsi="宋体" w:hint="eastAsia"/>
            <w:noProof/>
          </w:rPr>
          <w:t>文档目的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_Toc359586879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00AC2" w:rsidRDefault="00C00AC2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kern w:val="0"/>
          <w:sz w:val="22"/>
          <w:szCs w:val="22"/>
        </w:rPr>
      </w:pPr>
      <w:hyperlink w:anchor="_Toc359586880" w:history="1">
        <w:r w:rsidRPr="004D007C">
          <w:rPr>
            <w:rStyle w:val="a3"/>
            <w:rFonts w:ascii="宋体" w:hAnsi="宋体"/>
            <w:noProof/>
          </w:rPr>
          <w:t>2.2</w:t>
        </w:r>
        <w:r>
          <w:rPr>
            <w:rFonts w:asciiTheme="minorHAnsi" w:eastAsiaTheme="minorEastAsia" w:hAnsiTheme="minorHAnsi" w:cstheme="minorBidi"/>
            <w:smallCaps w:val="0"/>
            <w:noProof/>
            <w:kern w:val="0"/>
            <w:sz w:val="22"/>
            <w:szCs w:val="22"/>
          </w:rPr>
          <w:tab/>
        </w:r>
        <w:r w:rsidRPr="004D007C">
          <w:rPr>
            <w:rStyle w:val="a3"/>
            <w:rFonts w:ascii="宋体" w:hAnsi="宋体" w:hint="eastAsia"/>
            <w:noProof/>
          </w:rPr>
          <w:t>文档范围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_Toc359586880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00AC2" w:rsidRDefault="00C00AC2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kern w:val="0"/>
          <w:sz w:val="22"/>
          <w:szCs w:val="22"/>
        </w:rPr>
      </w:pPr>
      <w:hyperlink w:anchor="_Toc359586881" w:history="1">
        <w:r w:rsidRPr="004D007C">
          <w:rPr>
            <w:rStyle w:val="a3"/>
            <w:rFonts w:ascii="宋体" w:hAnsi="宋体"/>
            <w:noProof/>
          </w:rPr>
          <w:t>2.3</w:t>
        </w:r>
        <w:r>
          <w:rPr>
            <w:rFonts w:asciiTheme="minorHAnsi" w:eastAsiaTheme="minorEastAsia" w:hAnsiTheme="minorHAnsi" w:cstheme="minorBidi"/>
            <w:smallCaps w:val="0"/>
            <w:noProof/>
            <w:kern w:val="0"/>
            <w:sz w:val="22"/>
            <w:szCs w:val="22"/>
          </w:rPr>
          <w:tab/>
        </w:r>
        <w:r w:rsidRPr="004D007C">
          <w:rPr>
            <w:rStyle w:val="a3"/>
            <w:rFonts w:ascii="宋体" w:hAnsi="宋体" w:hint="eastAsia"/>
            <w:noProof/>
          </w:rPr>
          <w:t>读者对象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_Toc359586881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00AC2" w:rsidRDefault="00C00AC2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kern w:val="0"/>
          <w:sz w:val="22"/>
          <w:szCs w:val="22"/>
        </w:rPr>
      </w:pPr>
      <w:hyperlink w:anchor="_Toc359586882" w:history="1">
        <w:r w:rsidRPr="004D007C">
          <w:rPr>
            <w:rStyle w:val="a3"/>
            <w:rFonts w:ascii="宋体" w:hAnsi="宋体"/>
            <w:noProof/>
          </w:rPr>
          <w:t>2.4</w:t>
        </w:r>
        <w:r>
          <w:rPr>
            <w:rFonts w:asciiTheme="minorHAnsi" w:eastAsiaTheme="minorEastAsia" w:hAnsiTheme="minorHAnsi" w:cstheme="minorBidi"/>
            <w:smallCaps w:val="0"/>
            <w:noProof/>
            <w:kern w:val="0"/>
            <w:sz w:val="22"/>
            <w:szCs w:val="22"/>
          </w:rPr>
          <w:tab/>
        </w:r>
        <w:r w:rsidRPr="004D007C">
          <w:rPr>
            <w:rStyle w:val="a3"/>
            <w:rFonts w:ascii="宋体" w:hAnsi="宋体" w:hint="eastAsia"/>
            <w:noProof/>
          </w:rPr>
          <w:t>参考资料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_Toc359586882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00AC2" w:rsidRDefault="00C00AC2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kern w:val="0"/>
          <w:sz w:val="22"/>
          <w:szCs w:val="22"/>
        </w:rPr>
      </w:pPr>
      <w:hyperlink w:anchor="_Toc359586883" w:history="1">
        <w:r w:rsidRPr="004D007C">
          <w:rPr>
            <w:rStyle w:val="a3"/>
            <w:rFonts w:ascii="宋体" w:hAnsi="宋体"/>
            <w:noProof/>
          </w:rPr>
          <w:t>2.5</w:t>
        </w:r>
        <w:r>
          <w:rPr>
            <w:rFonts w:asciiTheme="minorHAnsi" w:eastAsiaTheme="minorEastAsia" w:hAnsiTheme="minorHAnsi" w:cstheme="minorBidi"/>
            <w:smallCaps w:val="0"/>
            <w:noProof/>
            <w:kern w:val="0"/>
            <w:sz w:val="22"/>
            <w:szCs w:val="22"/>
          </w:rPr>
          <w:tab/>
        </w:r>
        <w:r w:rsidRPr="004D007C">
          <w:rPr>
            <w:rStyle w:val="a3"/>
            <w:rFonts w:ascii="宋体" w:hAnsi="宋体" w:hint="eastAsia"/>
            <w:noProof/>
          </w:rPr>
          <w:t>术语缩写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_Toc359586883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00AC2" w:rsidRDefault="00C00AC2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86884" w:history="1">
        <w:r w:rsidRPr="004D007C">
          <w:rPr>
            <w:rStyle w:val="a3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Pr="004D007C">
          <w:rPr>
            <w:rStyle w:val="a3"/>
            <w:rFonts w:hint="eastAsia"/>
            <w:noProof/>
          </w:rPr>
          <w:t>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_Toc359586884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00AC2" w:rsidRDefault="00C00AC2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86885" w:history="1">
        <w:r w:rsidRPr="004D007C">
          <w:rPr>
            <w:rStyle w:val="a3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Pr="004D007C">
          <w:rPr>
            <w:rStyle w:val="a3"/>
            <w:rFonts w:hint="eastAsia"/>
            <w:noProof/>
          </w:rPr>
          <w:t>事件机制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_Toc359586885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00AC2" w:rsidRDefault="00C00AC2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86886" w:history="1">
        <w:r w:rsidRPr="004D007C">
          <w:rPr>
            <w:rStyle w:val="a3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Pr="004D007C">
          <w:rPr>
            <w:rStyle w:val="a3"/>
            <w:rFonts w:hint="eastAsia"/>
            <w:noProof/>
          </w:rPr>
          <w:t>条件检测机制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_Toc359586886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00AC2" w:rsidRDefault="00C00AC2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86887" w:history="1">
        <w:r w:rsidRPr="004D007C">
          <w:rPr>
            <w:rStyle w:val="a3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Pr="004D007C">
          <w:rPr>
            <w:rStyle w:val="a3"/>
            <w:noProof/>
          </w:rPr>
          <w:t>UI</w:t>
        </w:r>
        <w:r w:rsidRPr="004D007C">
          <w:rPr>
            <w:rStyle w:val="a3"/>
            <w:rFonts w:hint="eastAsia"/>
            <w:noProof/>
          </w:rPr>
          <w:t>自定义文本格式解析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_Toc359586887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00AC2" w:rsidRDefault="00C00AC2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86888" w:history="1">
        <w:r w:rsidRPr="004D007C">
          <w:rPr>
            <w:rStyle w:val="a3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Pr="004D007C">
          <w:rPr>
            <w:rStyle w:val="a3"/>
            <w:noProof/>
          </w:rPr>
          <w:t>HTML</w:t>
        </w:r>
        <w:r w:rsidRPr="004D007C">
          <w:rPr>
            <w:rStyle w:val="a3"/>
            <w:rFonts w:hint="eastAsia"/>
            <w:noProof/>
          </w:rPr>
          <w:t>超链接文本事件处理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_Toc359586888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00AC2" w:rsidRDefault="00C00AC2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86889" w:history="1">
        <w:r w:rsidRPr="004D007C">
          <w:rPr>
            <w:rStyle w:val="a3"/>
            <w:noProof/>
          </w:rPr>
          <w:t>8.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Pr="004D007C">
          <w:rPr>
            <w:rStyle w:val="a3"/>
            <w:noProof/>
          </w:rPr>
          <w:t>UI</w:t>
        </w:r>
        <w:r w:rsidRPr="004D007C">
          <w:rPr>
            <w:rStyle w:val="a3"/>
            <w:rFonts w:hint="eastAsia"/>
            <w:noProof/>
          </w:rPr>
          <w:t>鼠标事件处理接口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_Toc359586889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00AC2" w:rsidRDefault="00C00AC2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86890" w:history="1">
        <w:r w:rsidRPr="004D007C">
          <w:rPr>
            <w:rStyle w:val="a3"/>
            <w:noProof/>
          </w:rPr>
          <w:t>9.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Pr="004D007C">
          <w:rPr>
            <w:rStyle w:val="a3"/>
            <w:noProof/>
          </w:rPr>
          <w:t>UI</w:t>
        </w:r>
        <w:r w:rsidRPr="004D007C">
          <w:rPr>
            <w:rStyle w:val="a3"/>
            <w:rFonts w:hint="eastAsia"/>
            <w:noProof/>
          </w:rPr>
          <w:t>逻辑主结构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_Toc359586890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00AC2" w:rsidRDefault="00C00AC2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86891" w:history="1">
        <w:r w:rsidRPr="004D007C">
          <w:rPr>
            <w:rStyle w:val="a3"/>
            <w:noProof/>
          </w:rPr>
          <w:t>10.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Pr="004D007C">
          <w:rPr>
            <w:rStyle w:val="a3"/>
            <w:rFonts w:hint="eastAsia"/>
            <w:noProof/>
          </w:rPr>
          <w:t>自定义绘制接口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_Toc359586891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00AC2" w:rsidRDefault="00C00AC2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86892" w:history="1">
        <w:r w:rsidRPr="004D007C">
          <w:rPr>
            <w:rStyle w:val="a3"/>
            <w:noProof/>
          </w:rPr>
          <w:t>11.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Pr="004D007C">
          <w:rPr>
            <w:rStyle w:val="a3"/>
            <w:rFonts w:hint="eastAsia"/>
            <w:noProof/>
          </w:rPr>
          <w:t>客户端状态表现处理接口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_Toc359586892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00AC2" w:rsidRDefault="00C00AC2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86893" w:history="1">
        <w:r w:rsidRPr="004D007C">
          <w:rPr>
            <w:rStyle w:val="a3"/>
            <w:noProof/>
          </w:rPr>
          <w:t>12.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Pr="004D007C">
          <w:rPr>
            <w:rStyle w:val="a3"/>
            <w:rFonts w:hint="eastAsia"/>
            <w:noProof/>
          </w:rPr>
          <w:t>对话选项机制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_Toc359586893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00AC2" w:rsidRDefault="00C00AC2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kern w:val="0"/>
          <w:sz w:val="22"/>
          <w:szCs w:val="22"/>
        </w:rPr>
      </w:pPr>
      <w:hyperlink w:anchor="_Toc359586894" w:history="1">
        <w:r w:rsidRPr="004D007C">
          <w:rPr>
            <w:rStyle w:val="a3"/>
            <w:noProof/>
          </w:rPr>
          <w:t>13.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0"/>
            <w:sz w:val="22"/>
            <w:szCs w:val="22"/>
          </w:rPr>
          <w:tab/>
        </w:r>
        <w:r w:rsidRPr="004D007C">
          <w:rPr>
            <w:rStyle w:val="a3"/>
            <w:noProof/>
          </w:rPr>
          <w:t>UI</w:t>
        </w:r>
        <w:r w:rsidRPr="004D007C">
          <w:rPr>
            <w:rStyle w:val="a3"/>
            <w:rFonts w:hint="eastAsia"/>
            <w:noProof/>
          </w:rPr>
          <w:t>布局管理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_Toc359586894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84EEA" w:rsidRPr="006C7C9D" w:rsidRDefault="0014624C" w:rsidP="0078571B">
      <w:pPr>
        <w:spacing w:line="360" w:lineRule="auto"/>
        <w:jc w:val="center"/>
        <w:rPr>
          <w:rFonts w:ascii="宋体" w:hAnsi="宋体"/>
          <w:b/>
        </w:rPr>
      </w:pPr>
      <w:r w:rsidRPr="006C7C9D">
        <w:rPr>
          <w:rFonts w:ascii="宋体" w:hAnsi="宋体"/>
          <w:caps/>
        </w:rPr>
        <w:fldChar w:fldCharType="end"/>
      </w:r>
      <w:r w:rsidR="00284EEA" w:rsidRPr="006C7C9D">
        <w:rPr>
          <w:rFonts w:ascii="宋体" w:hAnsi="宋体"/>
          <w:b/>
        </w:rPr>
        <w:br w:type="page"/>
      </w:r>
    </w:p>
    <w:p w:rsidR="00284EEA" w:rsidRPr="006C7C9D" w:rsidRDefault="00284EEA" w:rsidP="0078571B">
      <w:pPr>
        <w:pStyle w:val="1"/>
        <w:spacing w:line="360" w:lineRule="auto"/>
        <w:rPr>
          <w:rFonts w:ascii="宋体" w:hAnsi="宋体"/>
        </w:rPr>
      </w:pPr>
      <w:bookmarkStart w:id="1" w:name="_Toc359586878"/>
      <w:r w:rsidRPr="006C7C9D">
        <w:rPr>
          <w:rFonts w:ascii="宋体" w:hAnsi="宋体" w:hint="eastAsia"/>
        </w:rPr>
        <w:lastRenderedPageBreak/>
        <w:t>文档简介</w:t>
      </w:r>
      <w:bookmarkEnd w:id="1"/>
    </w:p>
    <w:p w:rsidR="00284EEA" w:rsidRDefault="00284EEA" w:rsidP="0078571B">
      <w:pPr>
        <w:pStyle w:val="2"/>
        <w:spacing w:line="360" w:lineRule="auto"/>
        <w:rPr>
          <w:rFonts w:ascii="宋体" w:eastAsia="宋体" w:hAnsi="宋体"/>
        </w:rPr>
      </w:pPr>
      <w:bookmarkStart w:id="2" w:name="_Toc359586879"/>
      <w:r w:rsidRPr="006C7C9D">
        <w:rPr>
          <w:rFonts w:ascii="宋体" w:eastAsia="宋体" w:hAnsi="宋体" w:hint="eastAsia"/>
        </w:rPr>
        <w:t>文档目的</w:t>
      </w:r>
      <w:bookmarkEnd w:id="2"/>
    </w:p>
    <w:p w:rsidR="006A2084" w:rsidRPr="006A2084" w:rsidRDefault="00602181" w:rsidP="0078571B">
      <w:pPr>
        <w:spacing w:line="360" w:lineRule="auto"/>
      </w:pPr>
      <w:r>
        <w:rPr>
          <w:rFonts w:hint="eastAsia"/>
        </w:rPr>
        <w:t>汇总</w:t>
      </w:r>
      <w:r w:rsidR="00D0088B" w:rsidRPr="00D0088B">
        <w:rPr>
          <w:rFonts w:hint="eastAsia"/>
        </w:rPr>
        <w:t>客户端</w:t>
      </w:r>
      <w:r w:rsidR="00BE4840">
        <w:rPr>
          <w:rFonts w:hint="eastAsia"/>
        </w:rPr>
        <w:t>逻辑</w:t>
      </w:r>
      <w:r>
        <w:rPr>
          <w:rFonts w:hint="eastAsia"/>
        </w:rPr>
        <w:t>功能设计</w:t>
      </w:r>
      <w:r w:rsidR="00800459">
        <w:rPr>
          <w:rFonts w:hint="eastAsia"/>
        </w:rPr>
        <w:t>概述</w:t>
      </w:r>
    </w:p>
    <w:p w:rsidR="00284EEA" w:rsidRDefault="00284EEA" w:rsidP="0078571B">
      <w:pPr>
        <w:pStyle w:val="2"/>
        <w:spacing w:line="360" w:lineRule="auto"/>
        <w:rPr>
          <w:rFonts w:ascii="宋体" w:eastAsia="宋体" w:hAnsi="宋体"/>
        </w:rPr>
      </w:pPr>
      <w:bookmarkStart w:id="3" w:name="_Toc359586880"/>
      <w:r w:rsidRPr="006C7C9D">
        <w:rPr>
          <w:rFonts w:ascii="宋体" w:eastAsia="宋体" w:hAnsi="宋体" w:hint="eastAsia"/>
        </w:rPr>
        <w:t>文档范围</w:t>
      </w:r>
      <w:bookmarkEnd w:id="3"/>
    </w:p>
    <w:p w:rsidR="002F53DF" w:rsidRPr="002F53DF" w:rsidRDefault="00602181" w:rsidP="0078571B">
      <w:pPr>
        <w:spacing w:line="360" w:lineRule="auto"/>
      </w:pPr>
      <w:r>
        <w:rPr>
          <w:rFonts w:hint="eastAsia"/>
        </w:rPr>
        <w:t>客户端</w:t>
      </w:r>
      <w:r w:rsidR="00BE4840">
        <w:rPr>
          <w:rFonts w:hint="eastAsia"/>
        </w:rPr>
        <w:t>逻辑</w:t>
      </w:r>
      <w:r>
        <w:rPr>
          <w:rFonts w:hint="eastAsia"/>
        </w:rPr>
        <w:t>功能设计构架概要说明</w:t>
      </w:r>
    </w:p>
    <w:p w:rsidR="00284EEA" w:rsidRPr="006C7C9D" w:rsidRDefault="00284EEA" w:rsidP="0078571B">
      <w:pPr>
        <w:pStyle w:val="2"/>
        <w:spacing w:line="360" w:lineRule="auto"/>
        <w:rPr>
          <w:rFonts w:ascii="宋体" w:eastAsia="宋体" w:hAnsi="宋体"/>
        </w:rPr>
      </w:pPr>
      <w:bookmarkStart w:id="4" w:name="_Toc359586881"/>
      <w:r w:rsidRPr="006C7C9D">
        <w:rPr>
          <w:rFonts w:ascii="宋体" w:eastAsia="宋体" w:hAnsi="宋体" w:hint="eastAsia"/>
        </w:rPr>
        <w:t>读者对象</w:t>
      </w:r>
      <w:bookmarkEnd w:id="4"/>
    </w:p>
    <w:p w:rsidR="00284EEA" w:rsidRPr="0010285E" w:rsidRDefault="00D0088B" w:rsidP="0078571B">
      <w:pPr>
        <w:spacing w:line="360" w:lineRule="auto"/>
        <w:rPr>
          <w:rFonts w:ascii="宋体" w:hAnsi="宋体"/>
          <w:szCs w:val="21"/>
        </w:rPr>
      </w:pPr>
      <w:r w:rsidRPr="00D0088B">
        <w:rPr>
          <w:rFonts w:ascii="宋体" w:hAnsi="宋体" w:hint="eastAsia"/>
          <w:szCs w:val="21"/>
        </w:rPr>
        <w:t>客户端</w:t>
      </w:r>
      <w:r w:rsidR="00BE4840">
        <w:rPr>
          <w:rFonts w:ascii="宋体" w:hAnsi="宋体" w:hint="eastAsia"/>
          <w:szCs w:val="21"/>
        </w:rPr>
        <w:t>逻辑</w:t>
      </w:r>
      <w:r w:rsidR="002F53DF">
        <w:rPr>
          <w:rFonts w:ascii="宋体" w:hAnsi="宋体" w:hint="eastAsia"/>
          <w:szCs w:val="21"/>
        </w:rPr>
        <w:t>程序开发人员</w:t>
      </w:r>
    </w:p>
    <w:p w:rsidR="00284EEA" w:rsidRPr="006C7C9D" w:rsidRDefault="00284EEA" w:rsidP="0078571B">
      <w:pPr>
        <w:pStyle w:val="2"/>
        <w:spacing w:line="360" w:lineRule="auto"/>
        <w:rPr>
          <w:rFonts w:ascii="宋体" w:eastAsia="宋体" w:hAnsi="宋体"/>
        </w:rPr>
      </w:pPr>
      <w:bookmarkStart w:id="5" w:name="_Toc359586882"/>
      <w:r w:rsidRPr="006C7C9D">
        <w:rPr>
          <w:rFonts w:ascii="宋体" w:eastAsia="宋体" w:hAnsi="宋体" w:hint="eastAsia"/>
        </w:rPr>
        <w:t>参考资料</w:t>
      </w:r>
      <w:bookmarkEnd w:id="5"/>
    </w:p>
    <w:p w:rsidR="00284EEA" w:rsidRPr="004F3355" w:rsidRDefault="00D0088B" w:rsidP="0078571B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编码规范</w:t>
      </w:r>
      <w:r w:rsidR="00602181">
        <w:rPr>
          <w:rFonts w:ascii="宋体" w:hAnsi="宋体" w:hint="eastAsia"/>
          <w:szCs w:val="21"/>
        </w:rPr>
        <w:t>、OOD/OOP相关资料</w:t>
      </w:r>
    </w:p>
    <w:p w:rsidR="00284EEA" w:rsidRPr="004F3355" w:rsidRDefault="00284EEA" w:rsidP="0078571B">
      <w:pPr>
        <w:pStyle w:val="2"/>
        <w:spacing w:line="360" w:lineRule="auto"/>
        <w:rPr>
          <w:rFonts w:ascii="宋体" w:eastAsia="宋体" w:hAnsi="宋体"/>
        </w:rPr>
      </w:pPr>
      <w:bookmarkStart w:id="6" w:name="_Toc359586883"/>
      <w:r w:rsidRPr="006C7C9D">
        <w:rPr>
          <w:rFonts w:ascii="宋体" w:eastAsia="宋体" w:hAnsi="宋体" w:hint="eastAsia"/>
        </w:rPr>
        <w:t>术语缩写</w:t>
      </w:r>
      <w:bookmarkEnd w:id="6"/>
    </w:p>
    <w:tbl>
      <w:tblPr>
        <w:tblpPr w:leftFromText="180" w:rightFromText="180" w:vertAnchor="text" w:horzAnchor="margin" w:tblpY="945"/>
        <w:tblW w:w="0" w:type="auto"/>
        <w:tblLayout w:type="fixed"/>
        <w:tblLook w:val="0000"/>
      </w:tblPr>
      <w:tblGrid>
        <w:gridCol w:w="1635"/>
        <w:gridCol w:w="8679"/>
      </w:tblGrid>
      <w:tr w:rsidR="00002D4F" w:rsidRPr="006C7C9D" w:rsidTr="00002D4F">
        <w:trPr>
          <w:trHeight w:val="225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缩写/术语</w:t>
            </w:r>
          </w:p>
        </w:tc>
        <w:tc>
          <w:tcPr>
            <w:tcW w:w="8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解释</w:t>
            </w:r>
          </w:p>
        </w:tc>
      </w:tr>
      <w:tr w:rsidR="00002D4F" w:rsidRPr="006C7C9D" w:rsidTr="00002D4F">
        <w:trPr>
          <w:trHeight w:val="225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FF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FF0000"/>
                <w:kern w:val="0"/>
                <w:sz w:val="18"/>
              </w:rPr>
              <w:t>红色字</w:t>
            </w:r>
          </w:p>
        </w:tc>
        <w:tc>
          <w:tcPr>
            <w:tcW w:w="8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最近修改的内容。</w:t>
            </w:r>
          </w:p>
        </w:tc>
      </w:tr>
      <w:tr w:rsidR="00002D4F" w:rsidRPr="006C7C9D" w:rsidTr="00002D4F">
        <w:trPr>
          <w:trHeight w:val="225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66CC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66CC"/>
                <w:kern w:val="0"/>
                <w:sz w:val="18"/>
              </w:rPr>
              <w:t>蓝色字</w:t>
            </w:r>
          </w:p>
        </w:tc>
        <w:tc>
          <w:tcPr>
            <w:tcW w:w="8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重要内容。</w:t>
            </w:r>
          </w:p>
        </w:tc>
      </w:tr>
      <w:tr w:rsidR="00002D4F" w:rsidRPr="006C7C9D" w:rsidTr="00002D4F">
        <w:trPr>
          <w:trHeight w:val="225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80808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808080"/>
                <w:kern w:val="0"/>
                <w:sz w:val="18"/>
              </w:rPr>
              <w:t>灰色字</w:t>
            </w:r>
          </w:p>
        </w:tc>
        <w:tc>
          <w:tcPr>
            <w:tcW w:w="8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策划备忘内容。</w:t>
            </w:r>
          </w:p>
        </w:tc>
      </w:tr>
      <w:tr w:rsidR="00002D4F" w:rsidRPr="006C7C9D" w:rsidTr="00002D4F">
        <w:trPr>
          <w:trHeight w:val="225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strike/>
                <w:color w:val="000000"/>
                <w:kern w:val="0"/>
                <w:sz w:val="18"/>
              </w:rPr>
              <w:t>删除线</w:t>
            </w:r>
          </w:p>
        </w:tc>
        <w:tc>
          <w:tcPr>
            <w:tcW w:w="8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left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已删除内容。</w:t>
            </w:r>
          </w:p>
        </w:tc>
      </w:tr>
      <w:tr w:rsidR="00002D4F" w:rsidRPr="006C7C9D" w:rsidTr="00002D4F">
        <w:trPr>
          <w:trHeight w:val="225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  <w:r w:rsidRPr="006C7C9D">
              <w:rPr>
                <w:rFonts w:ascii="宋体" w:hAnsi="宋体" w:hint="eastAsia"/>
                <w:color w:val="000000"/>
                <w:kern w:val="0"/>
                <w:sz w:val="18"/>
              </w:rPr>
              <w:t>…</w:t>
            </w:r>
          </w:p>
        </w:tc>
        <w:tc>
          <w:tcPr>
            <w:tcW w:w="8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2D4F" w:rsidRPr="006C7C9D" w:rsidRDefault="00002D4F" w:rsidP="0078571B">
            <w:pPr>
              <w:widowControl/>
              <w:spacing w:line="360" w:lineRule="auto"/>
              <w:jc w:val="center"/>
              <w:rPr>
                <w:rFonts w:ascii="宋体" w:hAnsi="宋体"/>
                <w:color w:val="000000"/>
                <w:kern w:val="0"/>
                <w:sz w:val="18"/>
              </w:rPr>
            </w:pPr>
          </w:p>
        </w:tc>
      </w:tr>
    </w:tbl>
    <w:p w:rsidR="004F3355" w:rsidRDefault="004F3355" w:rsidP="0078571B">
      <w:pPr>
        <w:spacing w:line="360" w:lineRule="auto"/>
        <w:rPr>
          <w:rFonts w:ascii="宋体" w:hAnsi="宋体"/>
        </w:rPr>
      </w:pPr>
    </w:p>
    <w:p w:rsidR="00284EEA" w:rsidRPr="006C7C9D" w:rsidRDefault="004F3355" w:rsidP="0078571B">
      <w:pPr>
        <w:widowControl/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284EEA" w:rsidRDefault="003229ED" w:rsidP="0078571B">
      <w:pPr>
        <w:pStyle w:val="1"/>
        <w:spacing w:line="360" w:lineRule="auto"/>
      </w:pPr>
      <w:bookmarkStart w:id="7" w:name="_Toc359586884"/>
      <w:r>
        <w:rPr>
          <w:rFonts w:hint="eastAsia"/>
        </w:rPr>
        <w:lastRenderedPageBreak/>
        <w:t>概述</w:t>
      </w:r>
      <w:bookmarkEnd w:id="7"/>
    </w:p>
    <w:p w:rsidR="00F268FD" w:rsidRDefault="00365BF4" w:rsidP="00F268FD">
      <w:pPr>
        <w:pStyle w:val="ab"/>
        <w:spacing w:line="360" w:lineRule="auto"/>
      </w:pPr>
      <w:r>
        <w:rPr>
          <w:rFonts w:hint="eastAsia"/>
        </w:rPr>
        <w:t>本文档</w:t>
      </w:r>
      <w:r w:rsidR="00F268FD">
        <w:rPr>
          <w:rFonts w:hint="eastAsia"/>
        </w:rPr>
        <w:t>主要对客户端逻辑功能设计概要进行汇总，主要采用MVC模式解决逻辑功能的耦合问题。</w:t>
      </w:r>
    </w:p>
    <w:p w:rsidR="00E811C6" w:rsidRPr="007718E9" w:rsidRDefault="001F1B72" w:rsidP="007718E9">
      <w:pPr>
        <w:pStyle w:val="1"/>
        <w:spacing w:line="360" w:lineRule="auto"/>
        <w:rPr>
          <w:kern w:val="0"/>
        </w:rPr>
      </w:pPr>
      <w:bookmarkStart w:id="8" w:name="_Toc359586885"/>
      <w:r>
        <w:rPr>
          <w:rFonts w:hint="eastAsia"/>
          <w:kern w:val="0"/>
        </w:rPr>
        <w:t>事件机制</w:t>
      </w:r>
      <w:bookmarkEnd w:id="8"/>
    </w:p>
    <w:p w:rsidR="007718E9" w:rsidRDefault="007718E9" w:rsidP="007718E9">
      <w:pPr>
        <w:pStyle w:val="a8"/>
        <w:spacing w:line="360" w:lineRule="auto"/>
        <w:ind w:firstLineChars="0" w:firstLine="0"/>
        <w:rPr>
          <w:rFonts w:hint="eastAsia"/>
        </w:rPr>
      </w:pPr>
      <w:r>
        <w:rPr>
          <w:rFonts w:hint="eastAsia"/>
        </w:rPr>
        <w:t>由于要支持在</w:t>
      </w:r>
      <w:r>
        <w:rPr>
          <w:rFonts w:hint="eastAsia"/>
        </w:rPr>
        <w:t>UC</w:t>
      </w:r>
      <w:r>
        <w:rPr>
          <w:rFonts w:hint="eastAsia"/>
        </w:rPr>
        <w:t>脚本中使用事件，并且要在</w:t>
      </w:r>
      <w:r>
        <w:rPr>
          <w:rFonts w:hint="eastAsia"/>
        </w:rPr>
        <w:t>C++</w:t>
      </w:r>
      <w:r>
        <w:rPr>
          <w:rFonts w:hint="eastAsia"/>
        </w:rPr>
        <w:t>中使用事件，因此存在两个事件处理器接口：</w:t>
      </w:r>
    </w:p>
    <w:tbl>
      <w:tblPr>
        <w:tblStyle w:val="a7"/>
        <w:tblW w:w="0" w:type="auto"/>
        <w:tblLook w:val="04A0"/>
      </w:tblPr>
      <w:tblGrid>
        <w:gridCol w:w="5210"/>
        <w:gridCol w:w="5210"/>
      </w:tblGrid>
      <w:tr w:rsidR="00F17946" w:rsidTr="00F17946">
        <w:tc>
          <w:tcPr>
            <w:tcW w:w="5210" w:type="dxa"/>
          </w:tcPr>
          <w:p w:rsidR="00F17946" w:rsidRPr="006E4A6E" w:rsidRDefault="00F17946" w:rsidP="006E4A6E">
            <w:pPr>
              <w:pStyle w:val="a8"/>
              <w:spacing w:line="360" w:lineRule="auto"/>
              <w:ind w:firstLineChars="0" w:firstLine="0"/>
              <w:jc w:val="center"/>
              <w:rPr>
                <w:rFonts w:hint="eastAsia"/>
                <w:b/>
              </w:rPr>
            </w:pPr>
            <w:r w:rsidRPr="006E4A6E">
              <w:rPr>
                <w:rFonts w:hint="eastAsia"/>
                <w:b/>
              </w:rPr>
              <w:t>UC</w:t>
            </w:r>
            <w:r w:rsidRPr="006E4A6E">
              <w:rPr>
                <w:rFonts w:hint="eastAsia"/>
                <w:b/>
              </w:rPr>
              <w:t>类中使用</w:t>
            </w:r>
          </w:p>
        </w:tc>
        <w:tc>
          <w:tcPr>
            <w:tcW w:w="5210" w:type="dxa"/>
          </w:tcPr>
          <w:p w:rsidR="00F17946" w:rsidRPr="006E4A6E" w:rsidRDefault="00F17946" w:rsidP="006E4A6E">
            <w:pPr>
              <w:pStyle w:val="a8"/>
              <w:spacing w:line="360" w:lineRule="auto"/>
              <w:ind w:firstLineChars="0" w:firstLine="0"/>
              <w:jc w:val="center"/>
              <w:rPr>
                <w:rFonts w:hint="eastAsia"/>
                <w:b/>
              </w:rPr>
            </w:pPr>
            <w:r w:rsidRPr="006E4A6E">
              <w:rPr>
                <w:rFonts w:hint="eastAsia"/>
                <w:b/>
              </w:rPr>
              <w:t>C++</w:t>
            </w:r>
            <w:r w:rsidRPr="006E4A6E">
              <w:rPr>
                <w:rFonts w:hint="eastAsia"/>
                <w:b/>
              </w:rPr>
              <w:t>中使用</w:t>
            </w:r>
          </w:p>
        </w:tc>
      </w:tr>
      <w:tr w:rsidR="00F17946" w:rsidTr="00F17946">
        <w:tc>
          <w:tcPr>
            <w:tcW w:w="5210" w:type="dxa"/>
          </w:tcPr>
          <w:p w:rsidR="00F17946" w:rsidRDefault="00F17946" w:rsidP="00F1794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color w:val="2B91AF"/>
                <w:kern w:val="0"/>
                <w:sz w:val="24"/>
                <w:szCs w:val="24"/>
              </w:rPr>
            </w:pPr>
            <w:r>
              <w:rPr>
                <w:rFonts w:ascii="Fixedsys Excelsior 3.01" w:eastAsia="Fixedsys Excelsior 3.01" w:cs="Fixedsys Excelsior 3.01"/>
                <w:color w:val="0000FF"/>
                <w:kern w:val="0"/>
                <w:sz w:val="24"/>
                <w:szCs w:val="24"/>
              </w:rPr>
              <w:t>interface</w:t>
            </w:r>
            <w:r>
              <w:rPr>
                <w:rFonts w:ascii="Fixedsys Excelsior 3.01" w:eastAsia="Fixedsys Excelsior 3.01" w:cs="Fixedsys Excelsior 3.01"/>
                <w:kern w:val="0"/>
                <w:sz w:val="24"/>
                <w:szCs w:val="24"/>
              </w:rPr>
              <w:t xml:space="preserve"> </w:t>
            </w:r>
            <w:r>
              <w:rPr>
                <w:rFonts w:ascii="Fixedsys Excelsior 3.01" w:eastAsia="Fixedsys Excelsior 3.01" w:cs="Fixedsys Excelsior 3.01"/>
                <w:color w:val="2B91AF"/>
                <w:kern w:val="0"/>
                <w:sz w:val="24"/>
                <w:szCs w:val="24"/>
              </w:rPr>
              <w:t>IGameEventHandler</w:t>
            </w:r>
          </w:p>
          <w:p w:rsidR="00F17946" w:rsidRPr="00F17946" w:rsidRDefault="00F17946" w:rsidP="00F1794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F1794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struct</w:t>
            </w:r>
            <w:r w:rsidRPr="00F1794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</w:t>
            </w:r>
            <w:r w:rsidRPr="00F1794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native</w:t>
            </w:r>
            <w:r w:rsidRPr="00F1794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</w:t>
            </w:r>
            <w:r w:rsidRPr="00F17946">
              <w:rPr>
                <w:rFonts w:ascii="Fixedsys Excelsior 3.01" w:eastAsia="Fixedsys Excelsior 3.01" w:cs="Fixedsys Excelsior 3.01"/>
                <w:color w:val="2B91AF"/>
                <w:kern w:val="0"/>
                <w:sz w:val="22"/>
                <w:szCs w:val="24"/>
              </w:rPr>
              <w:t>NativeGameEvent</w:t>
            </w:r>
          </w:p>
          <w:p w:rsidR="00F17946" w:rsidRPr="00F17946" w:rsidRDefault="00F17946" w:rsidP="00F1794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F1794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{</w:t>
            </w:r>
          </w:p>
          <w:p w:rsidR="00F17946" w:rsidRPr="00F17946" w:rsidRDefault="00F17946" w:rsidP="00F1794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F1794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F1794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var</w:t>
            </w:r>
            <w:r w:rsidRPr="00F1794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</w:t>
            </w:r>
            <w:r w:rsidRPr="00F1794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native</w:t>
            </w:r>
            <w:r w:rsidRPr="00F1794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</w:t>
            </w:r>
            <w:r w:rsidRPr="00F1794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pointer</w:t>
            </w:r>
            <w:r w:rsidRPr="00F1794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evt{</w:t>
            </w:r>
            <w:r w:rsidRPr="00F1794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struct</w:t>
            </w:r>
            <w:r w:rsidRPr="00F1794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MMOGameEvent};</w:t>
            </w:r>
          </w:p>
          <w:p w:rsidR="00F17946" w:rsidRPr="00F17946" w:rsidRDefault="00F17946" w:rsidP="00F1794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F1794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};</w:t>
            </w:r>
          </w:p>
          <w:p w:rsidR="00F17946" w:rsidRPr="00F17946" w:rsidRDefault="00F17946" w:rsidP="00F1794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</w:p>
          <w:p w:rsidR="00F17946" w:rsidRPr="00F17946" w:rsidRDefault="00F17946" w:rsidP="00F1794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</w:p>
          <w:p w:rsidR="00F17946" w:rsidRPr="00F17946" w:rsidRDefault="00F17946" w:rsidP="00F1794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F1794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native</w:t>
            </w:r>
            <w:r w:rsidRPr="00F1794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</w:t>
            </w:r>
            <w:r w:rsidRPr="00F1794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function</w:t>
            </w:r>
            <w:r w:rsidRPr="00F1794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OnNativeGameEvent(</w:t>
            </w:r>
            <w:r w:rsidRPr="00F17946">
              <w:rPr>
                <w:rFonts w:ascii="Fixedsys Excelsior 3.01" w:eastAsia="Fixedsys Excelsior 3.01" w:cs="Fixedsys Excelsior 3.01"/>
                <w:color w:val="2B91AF"/>
                <w:kern w:val="0"/>
                <w:sz w:val="22"/>
                <w:szCs w:val="24"/>
              </w:rPr>
              <w:t>NativeGameEvent</w:t>
            </w:r>
            <w:r w:rsidRPr="00F1794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evt);</w:t>
            </w:r>
          </w:p>
          <w:p w:rsidR="00F17946" w:rsidRPr="00F17946" w:rsidRDefault="00F17946" w:rsidP="007718E9">
            <w:pPr>
              <w:pStyle w:val="a8"/>
              <w:spacing w:line="360" w:lineRule="auto"/>
              <w:ind w:firstLineChars="0" w:firstLine="0"/>
              <w:rPr>
                <w:rFonts w:hint="eastAsia"/>
              </w:rPr>
            </w:pPr>
          </w:p>
        </w:tc>
        <w:tc>
          <w:tcPr>
            <w:tcW w:w="5210" w:type="dxa"/>
          </w:tcPr>
          <w:p w:rsidR="00F17946" w:rsidRPr="00F17946" w:rsidRDefault="00F17946" w:rsidP="00F1794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F1794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struct</w:t>
            </w:r>
            <w:r w:rsidRPr="00F1794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MMOGameEvent</w:t>
            </w:r>
          </w:p>
          <w:p w:rsidR="00F17946" w:rsidRPr="00F17946" w:rsidRDefault="00F17946" w:rsidP="00F1794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F1794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{</w:t>
            </w:r>
          </w:p>
          <w:p w:rsidR="00F17946" w:rsidRPr="00F17946" w:rsidRDefault="00F17946" w:rsidP="00F1794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F1794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F1794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virtual</w:t>
            </w:r>
            <w:r w:rsidRPr="00F1794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EGameEvent GetEventType() </w:t>
            </w:r>
            <w:r w:rsidRPr="00F1794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const</w:t>
            </w:r>
            <w:r w:rsidRPr="00F1794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= 0;</w:t>
            </w:r>
          </w:p>
          <w:p w:rsidR="00F17946" w:rsidRPr="00F17946" w:rsidRDefault="00F17946" w:rsidP="00F1794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F1794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};</w:t>
            </w:r>
          </w:p>
          <w:p w:rsidR="00F17946" w:rsidRPr="00F17946" w:rsidRDefault="00F17946" w:rsidP="00F1794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</w:p>
          <w:p w:rsidR="00F17946" w:rsidRPr="00F17946" w:rsidRDefault="00F17946" w:rsidP="00F1794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</w:p>
          <w:p w:rsidR="00F17946" w:rsidRPr="00F17946" w:rsidRDefault="00F17946" w:rsidP="00F1794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F1794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class</w:t>
            </w:r>
            <w:r w:rsidRPr="00F1794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INativeGameEventHandler</w:t>
            </w:r>
          </w:p>
          <w:p w:rsidR="00F17946" w:rsidRPr="00F17946" w:rsidRDefault="00F17946" w:rsidP="00F1794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F1794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{</w:t>
            </w:r>
          </w:p>
          <w:p w:rsidR="00F17946" w:rsidRPr="00F17946" w:rsidRDefault="00F17946" w:rsidP="00F1794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F1794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public</w:t>
            </w:r>
            <w:r w:rsidRPr="00F1794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:</w:t>
            </w:r>
          </w:p>
          <w:p w:rsidR="00F17946" w:rsidRPr="00F17946" w:rsidRDefault="00F17946" w:rsidP="00F1794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</w:p>
          <w:p w:rsidR="00F17946" w:rsidRPr="00F17946" w:rsidRDefault="00F17946" w:rsidP="00F1794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F1794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F1794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virtual</w:t>
            </w:r>
            <w:r w:rsidRPr="00F1794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</w:t>
            </w:r>
            <w:r w:rsidRPr="00F1794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void</w:t>
            </w:r>
            <w:r w:rsidRPr="00F1794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OnNativeGameEvent(</w:t>
            </w:r>
            <w:r w:rsidRPr="00F1794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struct</w:t>
            </w:r>
            <w:r w:rsidRPr="00F1794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MMOGameEvent* evt) = 0;</w:t>
            </w:r>
          </w:p>
          <w:p w:rsidR="00F17946" w:rsidRPr="00F17946" w:rsidRDefault="00F17946" w:rsidP="00F17946">
            <w:pPr>
              <w:widowControl/>
              <w:autoSpaceDE w:val="0"/>
              <w:autoSpaceDN w:val="0"/>
              <w:adjustRightInd w:val="0"/>
              <w:jc w:val="left"/>
              <w:rPr>
                <w:rFonts w:hint="eastAsia"/>
                <w:sz w:val="22"/>
              </w:rPr>
            </w:pPr>
            <w:r w:rsidRPr="00F1794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};</w:t>
            </w:r>
          </w:p>
        </w:tc>
      </w:tr>
      <w:tr w:rsidR="00F8566C" w:rsidTr="00B20D58">
        <w:tc>
          <w:tcPr>
            <w:tcW w:w="10420" w:type="dxa"/>
            <w:gridSpan w:val="2"/>
          </w:tcPr>
          <w:p w:rsidR="00F8566C" w:rsidRPr="00F8566C" w:rsidRDefault="00F8566C" w:rsidP="00F8566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F8566C">
              <w:rPr>
                <w:rFonts w:ascii="Fixedsys Excelsior 3.01" w:eastAsia="Fixedsys Excelsior 3.01" w:cs="Fixedsys Excelsior 3.01"/>
                <w:color w:val="008000"/>
                <w:kern w:val="0"/>
                <w:sz w:val="22"/>
                <w:szCs w:val="24"/>
              </w:rPr>
              <w:t xml:space="preserve">// </w:t>
            </w:r>
            <w:r w:rsidRPr="00F8566C">
              <w:rPr>
                <w:rFonts w:ascii="宋体" w:hAnsi="宋体" w:cs="宋体" w:hint="eastAsia"/>
                <w:color w:val="008000"/>
                <w:kern w:val="0"/>
                <w:sz w:val="22"/>
                <w:szCs w:val="24"/>
              </w:rPr>
              <w:t>游戏事件定义</w:t>
            </w:r>
          </w:p>
          <w:p w:rsidR="00F8566C" w:rsidRPr="00F8566C" w:rsidRDefault="00F8566C" w:rsidP="00F8566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F8566C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enum</w:t>
            </w:r>
            <w:r w:rsidRPr="00F8566C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EGameEvent</w:t>
            </w:r>
          </w:p>
          <w:p w:rsidR="00F8566C" w:rsidRPr="00F8566C" w:rsidRDefault="00F8566C" w:rsidP="00F8566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F8566C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{</w:t>
            </w:r>
          </w:p>
          <w:p w:rsidR="00F8566C" w:rsidRPr="00F8566C" w:rsidRDefault="00F8566C" w:rsidP="00F8566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F8566C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  <w:t>GameEvent_Invalid,</w:t>
            </w:r>
            <w:r w:rsidRPr="00F8566C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</w:p>
          <w:p w:rsidR="00F8566C" w:rsidRPr="00F8566C" w:rsidRDefault="00F8566C" w:rsidP="00F8566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F8566C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  <w:t>GameEvent_Quest,</w:t>
            </w:r>
          </w:p>
          <w:p w:rsidR="00F8566C" w:rsidRDefault="00F8566C" w:rsidP="00F8566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Theme="minorEastAsia" w:cs="Fixedsys Excelsior 3.01" w:hint="eastAsia"/>
                <w:kern w:val="0"/>
                <w:sz w:val="22"/>
                <w:szCs w:val="24"/>
              </w:rPr>
            </w:pPr>
            <w:r w:rsidRPr="00F8566C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  <w:t>GameEvent_BattleTeam,</w:t>
            </w:r>
          </w:p>
          <w:p w:rsidR="00F8566C" w:rsidRPr="00F8566C" w:rsidRDefault="00F8566C" w:rsidP="00F8566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Theme="minorEastAsia" w:cs="Fixedsys Excelsior 3.01" w:hint="eastAsia"/>
                <w:kern w:val="0"/>
                <w:sz w:val="22"/>
                <w:szCs w:val="24"/>
              </w:rPr>
            </w:pPr>
            <w:r w:rsidRPr="00F8566C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>
              <w:rPr>
                <w:rFonts w:ascii="Fixedsys Excelsior 3.01" w:eastAsiaTheme="minorEastAsia" w:cs="Fixedsys Excelsior 3.01" w:hint="eastAsia"/>
                <w:kern w:val="0"/>
                <w:sz w:val="22"/>
                <w:szCs w:val="24"/>
              </w:rPr>
              <w:t>……</w:t>
            </w:r>
          </w:p>
          <w:p w:rsidR="00F8566C" w:rsidRPr="00F17946" w:rsidRDefault="00F8566C" w:rsidP="00F8566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</w:pPr>
            <w:r w:rsidRPr="00F8566C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};</w:t>
            </w:r>
          </w:p>
        </w:tc>
      </w:tr>
      <w:tr w:rsidR="00F8566C" w:rsidTr="00B20D58">
        <w:tc>
          <w:tcPr>
            <w:tcW w:w="10420" w:type="dxa"/>
            <w:gridSpan w:val="2"/>
          </w:tcPr>
          <w:p w:rsidR="00AA23D5" w:rsidRPr="00AA23D5" w:rsidRDefault="00AA23D5" w:rsidP="00AA23D5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 w:hint="eastAsia"/>
                <w:color w:val="008000"/>
                <w:kern w:val="0"/>
                <w:sz w:val="22"/>
                <w:szCs w:val="24"/>
              </w:rPr>
            </w:pPr>
            <w:r w:rsidRPr="00F8566C">
              <w:rPr>
                <w:rFonts w:ascii="Fixedsys Excelsior 3.01" w:eastAsia="Fixedsys Excelsior 3.01" w:cs="Fixedsys Excelsior 3.01"/>
                <w:color w:val="008000"/>
                <w:kern w:val="0"/>
                <w:sz w:val="22"/>
                <w:szCs w:val="24"/>
              </w:rPr>
              <w:t>//</w:t>
            </w:r>
            <w:r w:rsidRPr="00AA23D5">
              <w:rPr>
                <w:rFonts w:ascii="Fixedsys Excelsior 3.01" w:eastAsia="Fixedsys Excelsior 3.01" w:cs="Fixedsys Excelsior 3.01" w:hint="eastAsia"/>
                <w:color w:val="008000"/>
                <w:kern w:val="0"/>
                <w:sz w:val="22"/>
                <w:szCs w:val="24"/>
              </w:rPr>
              <w:t>扩展一个事件类，并在这个类中添加事件相关的参数变量：</w:t>
            </w:r>
          </w:p>
          <w:p w:rsidR="00AA23D5" w:rsidRPr="00AA23D5" w:rsidRDefault="00AA23D5" w:rsidP="00AA23D5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A23D5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class MMOGameEvent_Login : public MMOGameEvent</w:t>
            </w:r>
          </w:p>
          <w:p w:rsidR="00AA23D5" w:rsidRPr="00AA23D5" w:rsidRDefault="00AA23D5" w:rsidP="00AA23D5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A23D5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{</w:t>
            </w:r>
          </w:p>
          <w:p w:rsidR="00AA23D5" w:rsidRPr="00AA23D5" w:rsidRDefault="00AA23D5" w:rsidP="00AA23D5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A23D5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public:</w:t>
            </w:r>
          </w:p>
          <w:p w:rsidR="00AA23D5" w:rsidRPr="00AA23D5" w:rsidRDefault="00AA23D5" w:rsidP="00AA23D5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</w:p>
          <w:p w:rsidR="00AA23D5" w:rsidRPr="00AA23D5" w:rsidRDefault="00AA23D5" w:rsidP="00AA23D5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A23D5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virtual EGameEvent GetEventType() const</w:t>
            </w:r>
          </w:p>
          <w:p w:rsidR="00AA23D5" w:rsidRPr="00AA23D5" w:rsidRDefault="00AA23D5" w:rsidP="00AA23D5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A23D5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{</w:t>
            </w:r>
          </w:p>
          <w:p w:rsidR="00AA23D5" w:rsidRPr="00AA23D5" w:rsidRDefault="00AA23D5" w:rsidP="00AA23D5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A23D5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    return GameEvent_Login;</w:t>
            </w:r>
          </w:p>
          <w:p w:rsidR="00AA23D5" w:rsidRPr="00AA23D5" w:rsidRDefault="00AA23D5" w:rsidP="00AA23D5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A23D5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}</w:t>
            </w:r>
          </w:p>
          <w:p w:rsidR="00F8566C" w:rsidRPr="00AA23D5" w:rsidRDefault="00AA23D5" w:rsidP="00AA23D5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A23D5">
              <w:rPr>
                <w:rFonts w:ascii="Fixedsys Excelsior 3.01" w:eastAsia="Fixedsys Excelsior 3.01" w:cs="Fixedsys Excelsior 3.01" w:hint="eastAsia"/>
                <w:kern w:val="0"/>
                <w:sz w:val="22"/>
                <w:szCs w:val="24"/>
              </w:rPr>
              <w:t>……</w:t>
            </w:r>
          </w:p>
        </w:tc>
      </w:tr>
      <w:tr w:rsidR="00AA23D5" w:rsidTr="00B20D58">
        <w:tc>
          <w:tcPr>
            <w:tcW w:w="10420" w:type="dxa"/>
            <w:gridSpan w:val="2"/>
          </w:tcPr>
          <w:p w:rsidR="00DC429C" w:rsidRPr="00DC429C" w:rsidRDefault="00DC429C" w:rsidP="00DC429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color w:val="008000"/>
                <w:kern w:val="0"/>
                <w:sz w:val="22"/>
                <w:szCs w:val="24"/>
              </w:rPr>
            </w:pPr>
            <w:r w:rsidRPr="00DC429C">
              <w:rPr>
                <w:rFonts w:ascii="Fixedsys Excelsior 3.01" w:eastAsia="Fixedsys Excelsior 3.01" w:cs="Fixedsys Excelsior 3.01" w:hint="eastAsia"/>
                <w:color w:val="008000"/>
                <w:kern w:val="0"/>
                <w:sz w:val="22"/>
                <w:szCs w:val="24"/>
              </w:rPr>
              <w:t>在具体的UC类中实现IGameEventHandler接口：</w:t>
            </w:r>
          </w:p>
          <w:p w:rsidR="00DC429C" w:rsidRPr="00DC429C" w:rsidRDefault="00DC429C" w:rsidP="00DC429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DC429C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class MMOSplashGFXPlayer extends MMOGFXPlayer implements(IGameEventHandler)</w:t>
            </w:r>
          </w:p>
          <w:p w:rsidR="00DC429C" w:rsidRDefault="00DC429C" w:rsidP="00DC429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Theme="minorEastAsia" w:cs="Fixedsys Excelsior 3.01" w:hint="eastAsia"/>
                <w:kern w:val="0"/>
                <w:sz w:val="22"/>
                <w:szCs w:val="24"/>
              </w:rPr>
            </w:pPr>
            <w:r w:rsidRPr="00DC429C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native function OnNativeGameEvent(NativeGameEvent evt);</w:t>
            </w:r>
          </w:p>
          <w:p w:rsidR="00DC429C" w:rsidRPr="00DC429C" w:rsidRDefault="00DC429C" w:rsidP="00DC429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Theme="minorEastAsia" w:cs="Fixedsys Excelsior 3.01" w:hint="eastAsia"/>
                <w:kern w:val="0"/>
                <w:sz w:val="22"/>
                <w:szCs w:val="24"/>
              </w:rPr>
            </w:pPr>
          </w:p>
          <w:p w:rsidR="00DC429C" w:rsidRPr="00DC429C" w:rsidRDefault="00DC429C" w:rsidP="00DC429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color w:val="008000"/>
                <w:kern w:val="0"/>
                <w:sz w:val="22"/>
                <w:szCs w:val="24"/>
              </w:rPr>
            </w:pPr>
            <w:r w:rsidRPr="00DC429C">
              <w:rPr>
                <w:rFonts w:ascii="Fixedsys Excelsior 3.01" w:eastAsia="Fixedsys Excelsior 3.01" w:cs="Fixedsys Excelsior 3.01" w:hint="eastAsia"/>
                <w:color w:val="008000"/>
                <w:kern w:val="0"/>
                <w:sz w:val="22"/>
                <w:szCs w:val="24"/>
              </w:rPr>
              <w:t>如果是纯C++类实现 INativeGameEventHandler接口</w:t>
            </w:r>
          </w:p>
          <w:p w:rsidR="00DC429C" w:rsidRPr="00DC429C" w:rsidRDefault="00DC429C" w:rsidP="00DC429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 w:hint="eastAsia"/>
                <w:color w:val="008000"/>
                <w:kern w:val="0"/>
                <w:sz w:val="22"/>
                <w:szCs w:val="24"/>
              </w:rPr>
            </w:pPr>
            <w:r w:rsidRPr="00DC429C">
              <w:rPr>
                <w:rFonts w:ascii="Fixedsys Excelsior 3.01" w:eastAsia="Fixedsys Excelsior 3.01" w:cs="Fixedsys Excelsior 3.01" w:hint="eastAsia"/>
                <w:color w:val="008000"/>
                <w:kern w:val="0"/>
                <w:sz w:val="22"/>
                <w:szCs w:val="24"/>
              </w:rPr>
              <w:lastRenderedPageBreak/>
              <w:t>实现上面的函数并在初始化时对事件类型进行注册：</w:t>
            </w:r>
          </w:p>
          <w:p w:rsidR="00DC429C" w:rsidRPr="00DC429C" w:rsidRDefault="00DC429C" w:rsidP="00DC429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DC429C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function Init(optional LocalPlayer player)</w:t>
            </w:r>
          </w:p>
          <w:p w:rsidR="00DC429C" w:rsidRPr="00DC429C" w:rsidRDefault="00DC429C" w:rsidP="00DC429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DC429C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{</w:t>
            </w:r>
          </w:p>
          <w:p w:rsidR="00DC429C" w:rsidRPr="00DC429C" w:rsidRDefault="00DC429C" w:rsidP="00DC429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DC429C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</w:t>
            </w:r>
            <w:r w:rsidRPr="00DC429C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……</w:t>
            </w:r>
          </w:p>
          <w:p w:rsidR="00DC429C" w:rsidRPr="00DC429C" w:rsidRDefault="00DC429C" w:rsidP="00DC429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DC429C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class'MMOUIManager'.static.RegisterEventHandler(self, GameEvent_Login);</w:t>
            </w:r>
          </w:p>
          <w:p w:rsidR="00DC429C" w:rsidRPr="00DC429C" w:rsidRDefault="00DC429C" w:rsidP="00DC429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DC429C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}</w:t>
            </w:r>
          </w:p>
          <w:p w:rsidR="00DC429C" w:rsidRDefault="00DC429C" w:rsidP="00DC429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Theme="minorEastAsia" w:cs="Fixedsys Excelsior 3.01" w:hint="eastAsia"/>
                <w:kern w:val="0"/>
                <w:sz w:val="22"/>
                <w:szCs w:val="24"/>
              </w:rPr>
            </w:pPr>
          </w:p>
          <w:p w:rsidR="005E6749" w:rsidRPr="005E6749" w:rsidRDefault="005E6749" w:rsidP="00DC429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 w:hint="eastAsia"/>
                <w:color w:val="008000"/>
                <w:kern w:val="0"/>
                <w:sz w:val="22"/>
                <w:szCs w:val="24"/>
              </w:rPr>
            </w:pPr>
            <w:r w:rsidRPr="005E6749">
              <w:rPr>
                <w:rFonts w:ascii="Fixedsys Excelsior 3.01" w:eastAsia="Fixedsys Excelsior 3.01" w:cs="Fixedsys Excelsior 3.01" w:hint="eastAsia"/>
                <w:color w:val="008000"/>
                <w:kern w:val="0"/>
                <w:sz w:val="22"/>
                <w:szCs w:val="24"/>
              </w:rPr>
              <w:t>处理事件，可采用switch或if，过多的事件处理再考虑用函数表映射进行处理：</w:t>
            </w:r>
          </w:p>
          <w:p w:rsidR="00DC429C" w:rsidRPr="00DC429C" w:rsidRDefault="00DC429C" w:rsidP="00DC429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DC429C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void UMMOSplashGFXPlayer::OnNativeGameEvent(struct FNativeGameEvent evt)</w:t>
            </w:r>
          </w:p>
          <w:p w:rsidR="00DC429C" w:rsidRPr="00DC429C" w:rsidRDefault="00DC429C" w:rsidP="00DC429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DC429C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{</w:t>
            </w:r>
          </w:p>
          <w:p w:rsidR="00DC429C" w:rsidRPr="00DC429C" w:rsidRDefault="00DC429C" w:rsidP="00DC429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DC429C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if(evt.evt-&gt;GetEventType() == GameEvent_Login)</w:t>
            </w:r>
          </w:p>
          <w:p w:rsidR="00DC429C" w:rsidRPr="00DC429C" w:rsidRDefault="00DC429C" w:rsidP="00DC429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DC429C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{</w:t>
            </w:r>
          </w:p>
          <w:p w:rsidR="00DC429C" w:rsidRPr="00DC429C" w:rsidRDefault="00DC429C" w:rsidP="00DC429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DC429C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    MMOGameEvent_Login* loginEvt = (MMOGameEvent_Login*)evt.evt;</w:t>
            </w:r>
          </w:p>
          <w:p w:rsidR="00DC429C" w:rsidRPr="00DC429C" w:rsidRDefault="00DC429C" w:rsidP="00DC429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DC429C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    if(loginEvt != NULL)</w:t>
            </w:r>
          </w:p>
          <w:p w:rsidR="00AA23D5" w:rsidRDefault="00DC429C" w:rsidP="00DC429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Theme="minorEastAsia" w:cs="Fixedsys Excelsior 3.01" w:hint="eastAsia"/>
                <w:kern w:val="0"/>
                <w:sz w:val="22"/>
                <w:szCs w:val="24"/>
              </w:rPr>
            </w:pPr>
            <w:r w:rsidRPr="00DC429C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    {</w:t>
            </w:r>
          </w:p>
          <w:p w:rsidR="00942042" w:rsidRPr="00942042" w:rsidRDefault="00942042" w:rsidP="00DC429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Theme="minorEastAsia" w:cs="Fixedsys Excelsior 3.01" w:hint="eastAsia"/>
                <w:kern w:val="0"/>
                <w:sz w:val="22"/>
                <w:szCs w:val="24"/>
              </w:rPr>
            </w:pPr>
          </w:p>
          <w:p w:rsidR="00942042" w:rsidRPr="00984D6B" w:rsidRDefault="00942042" w:rsidP="00DC429C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 w:hint="eastAsia"/>
                <w:color w:val="008000"/>
                <w:kern w:val="0"/>
                <w:sz w:val="22"/>
                <w:szCs w:val="24"/>
              </w:rPr>
            </w:pPr>
            <w:r w:rsidRPr="00984D6B">
              <w:rPr>
                <w:rFonts w:ascii="Fixedsys Excelsior 3.01" w:eastAsia="Fixedsys Excelsior 3.01" w:cs="Fixedsys Excelsior 3.01" w:hint="eastAsia"/>
                <w:color w:val="008000"/>
                <w:kern w:val="0"/>
                <w:sz w:val="22"/>
                <w:szCs w:val="24"/>
              </w:rPr>
              <w:t>C++中实现类似，只是实现</w:t>
            </w:r>
            <w:r w:rsidRPr="00984D6B">
              <w:rPr>
                <w:rFonts w:ascii="Fixedsys Excelsior 3.01" w:eastAsia="Fixedsys Excelsior 3.01" w:cs="Fixedsys Excelsior 3.01"/>
                <w:color w:val="008000"/>
                <w:kern w:val="0"/>
                <w:sz w:val="22"/>
                <w:szCs w:val="24"/>
              </w:rPr>
              <w:t>INativeGameEventHandler</w:t>
            </w:r>
            <w:r w:rsidRPr="00984D6B">
              <w:rPr>
                <w:rFonts w:ascii="Fixedsys Excelsior 3.01" w:eastAsia="Fixedsys Excelsior 3.01" w:cs="Fixedsys Excelsior 3.01" w:hint="eastAsia"/>
                <w:color w:val="008000"/>
                <w:kern w:val="0"/>
                <w:sz w:val="22"/>
                <w:szCs w:val="24"/>
              </w:rPr>
              <w:t>，注册时采用：</w:t>
            </w:r>
          </w:p>
          <w:p w:rsidR="00942042" w:rsidRPr="00942042" w:rsidRDefault="00A931BE" w:rsidP="00A931BE">
            <w:pPr>
              <w:widowControl/>
              <w:autoSpaceDE w:val="0"/>
              <w:autoSpaceDN w:val="0"/>
              <w:adjustRightInd w:val="0"/>
              <w:jc w:val="left"/>
              <w:rPr>
                <w:rFonts w:ascii="宋体" w:hAnsi="宋体" w:cs="宋体" w:hint="eastAsia"/>
                <w:kern w:val="0"/>
                <w:sz w:val="22"/>
                <w:szCs w:val="24"/>
              </w:rPr>
            </w:pPr>
            <w:r>
              <w:rPr>
                <w:rFonts w:ascii="Fixedsys Excelsior 3.01" w:eastAsia="Fixedsys Excelsior 3.01" w:cs="Fixedsys Excelsior 3.01"/>
                <w:kern w:val="0"/>
                <w:sz w:val="24"/>
                <w:szCs w:val="24"/>
              </w:rPr>
              <w:tab/>
              <w:t>MMOUI::RegisterEventHandler(</w:t>
            </w:r>
            <w:r>
              <w:rPr>
                <w:rFonts w:ascii="Fixedsys Excelsior 3.01" w:eastAsia="Fixedsys Excelsior 3.01" w:cs="Fixedsys Excelsior 3.01"/>
                <w:color w:val="0000FF"/>
                <w:kern w:val="0"/>
                <w:sz w:val="24"/>
                <w:szCs w:val="24"/>
              </w:rPr>
              <w:t>this</w:t>
            </w:r>
            <w:r>
              <w:rPr>
                <w:rFonts w:ascii="Fixedsys Excelsior 3.01" w:eastAsia="Fixedsys Excelsior 3.01" w:cs="Fixedsys Excelsior 3.01"/>
                <w:kern w:val="0"/>
                <w:sz w:val="24"/>
                <w:szCs w:val="24"/>
              </w:rPr>
              <w:t>, GameEvent_Quest);</w:t>
            </w:r>
          </w:p>
        </w:tc>
      </w:tr>
      <w:tr w:rsidR="00DC429C" w:rsidTr="00B20D58">
        <w:tc>
          <w:tcPr>
            <w:tcW w:w="10420" w:type="dxa"/>
            <w:gridSpan w:val="2"/>
          </w:tcPr>
          <w:p w:rsidR="00E078FA" w:rsidRPr="007B165D" w:rsidRDefault="006D3420" w:rsidP="00E078FA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Theme="minorEastAsia" w:cs="Fixedsys Excelsior 3.01"/>
                <w:color w:val="008000"/>
                <w:kern w:val="0"/>
                <w:sz w:val="22"/>
                <w:szCs w:val="24"/>
              </w:rPr>
            </w:pPr>
            <w:r>
              <w:rPr>
                <w:rFonts w:ascii="Fixedsys Excelsior 3.01" w:eastAsiaTheme="minorEastAsia" w:cs="Fixedsys Excelsior 3.01" w:hint="eastAsia"/>
                <w:color w:val="008000"/>
                <w:kern w:val="0"/>
                <w:sz w:val="22"/>
                <w:szCs w:val="24"/>
              </w:rPr>
              <w:lastRenderedPageBreak/>
              <w:t>C++</w:t>
            </w:r>
            <w:r>
              <w:rPr>
                <w:rFonts w:ascii="Fixedsys Excelsior 3.01" w:eastAsiaTheme="minorEastAsia" w:cs="Fixedsys Excelsior 3.01" w:hint="eastAsia"/>
                <w:color w:val="008000"/>
                <w:kern w:val="0"/>
                <w:sz w:val="22"/>
                <w:szCs w:val="24"/>
              </w:rPr>
              <w:t>中</w:t>
            </w:r>
            <w:r w:rsidR="00E078FA" w:rsidRPr="00E078FA">
              <w:rPr>
                <w:rFonts w:ascii="Fixedsys Excelsior 3.01" w:eastAsia="Fixedsys Excelsior 3.01" w:cs="Fixedsys Excelsior 3.01" w:hint="eastAsia"/>
                <w:color w:val="008000"/>
                <w:kern w:val="0"/>
                <w:sz w:val="22"/>
                <w:szCs w:val="24"/>
              </w:rPr>
              <w:t>投递事件</w:t>
            </w:r>
            <w:r w:rsidR="007B165D">
              <w:rPr>
                <w:rFonts w:ascii="Fixedsys Excelsior 3.01" w:eastAsiaTheme="minorEastAsia" w:cs="Fixedsys Excelsior 3.01" w:hint="eastAsia"/>
                <w:color w:val="008000"/>
                <w:kern w:val="0"/>
                <w:sz w:val="22"/>
                <w:szCs w:val="24"/>
              </w:rPr>
              <w:t>，由于</w:t>
            </w:r>
            <w:r w:rsidR="007B165D">
              <w:rPr>
                <w:rFonts w:ascii="Fixedsys Excelsior 3.01" w:eastAsiaTheme="minorEastAsia" w:cs="Fixedsys Excelsior 3.01" w:hint="eastAsia"/>
                <w:color w:val="008000"/>
                <w:kern w:val="0"/>
                <w:sz w:val="22"/>
                <w:szCs w:val="24"/>
              </w:rPr>
              <w:t>UC</w:t>
            </w:r>
            <w:r w:rsidR="007B165D">
              <w:rPr>
                <w:rFonts w:ascii="Fixedsys Excelsior 3.01" w:eastAsiaTheme="minorEastAsia" w:cs="Fixedsys Excelsior 3.01" w:hint="eastAsia"/>
                <w:color w:val="008000"/>
                <w:kern w:val="0"/>
                <w:sz w:val="22"/>
                <w:szCs w:val="24"/>
              </w:rPr>
              <w:t>主要的函数都用</w:t>
            </w:r>
            <w:r w:rsidR="007B165D">
              <w:rPr>
                <w:rFonts w:ascii="Fixedsys Excelsior 3.01" w:eastAsiaTheme="minorEastAsia" w:cs="Fixedsys Excelsior 3.01" w:hint="eastAsia"/>
                <w:color w:val="008000"/>
                <w:kern w:val="0"/>
                <w:sz w:val="22"/>
                <w:szCs w:val="24"/>
              </w:rPr>
              <w:t>native</w:t>
            </w:r>
            <w:r w:rsidR="007B165D">
              <w:rPr>
                <w:rFonts w:ascii="Fixedsys Excelsior 3.01" w:eastAsiaTheme="minorEastAsia" w:cs="Fixedsys Excelsior 3.01" w:hint="eastAsia"/>
                <w:color w:val="008000"/>
                <w:kern w:val="0"/>
                <w:sz w:val="22"/>
                <w:szCs w:val="24"/>
              </w:rPr>
              <w:t>实现，因此不需要提供</w:t>
            </w:r>
            <w:r w:rsidR="007B165D">
              <w:rPr>
                <w:rFonts w:ascii="Fixedsys Excelsior 3.01" w:eastAsiaTheme="minorEastAsia" w:cs="Fixedsys Excelsior 3.01" w:hint="eastAsia"/>
                <w:color w:val="008000"/>
                <w:kern w:val="0"/>
                <w:sz w:val="22"/>
                <w:szCs w:val="24"/>
              </w:rPr>
              <w:t>UC</w:t>
            </w:r>
            <w:r w:rsidR="007B165D">
              <w:rPr>
                <w:rFonts w:ascii="Fixedsys Excelsior 3.01" w:eastAsiaTheme="minorEastAsia" w:cs="Fixedsys Excelsior 3.01" w:hint="eastAsia"/>
                <w:color w:val="008000"/>
                <w:kern w:val="0"/>
                <w:sz w:val="22"/>
                <w:szCs w:val="24"/>
              </w:rPr>
              <w:t>脚本版本的事件投递接口</w:t>
            </w:r>
          </w:p>
          <w:p w:rsidR="00E078FA" w:rsidRPr="00E078FA" w:rsidRDefault="00E078FA" w:rsidP="00E078FA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  <w:lang/>
              </w:rPr>
            </w:pPr>
            <w:r w:rsidRPr="00E078FA">
              <w:rPr>
                <w:rFonts w:ascii="Fixedsys Excelsior 3.01" w:eastAsia="Fixedsys Excelsior 3.01" w:cs="Fixedsys Excelsior 3.01"/>
                <w:kern w:val="0"/>
                <w:sz w:val="22"/>
                <w:szCs w:val="24"/>
                <w:lang/>
              </w:rPr>
              <w:t xml:space="preserve">    MMOGameEvent_Login loginEvt;</w:t>
            </w:r>
          </w:p>
          <w:p w:rsidR="00E078FA" w:rsidRPr="00E078FA" w:rsidRDefault="00E078FA" w:rsidP="00E078FA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  <w:lang/>
              </w:rPr>
            </w:pPr>
            <w:r w:rsidRPr="00E078FA">
              <w:rPr>
                <w:rFonts w:ascii="Fixedsys Excelsior 3.01" w:eastAsia="Fixedsys Excelsior 3.01" w:cs="Fixedsys Excelsior 3.01"/>
                <w:kern w:val="0"/>
                <w:sz w:val="22"/>
                <w:szCs w:val="24"/>
                <w:lang/>
              </w:rPr>
              <w:t xml:space="preserve">    loginEvt.LoginEvtType = ELET_ShowLoginUI;</w:t>
            </w:r>
          </w:p>
          <w:p w:rsidR="00E078FA" w:rsidRPr="00E078FA" w:rsidRDefault="00E078FA" w:rsidP="00E078FA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  <w:lang/>
              </w:rPr>
            </w:pPr>
            <w:r w:rsidRPr="00E078FA">
              <w:rPr>
                <w:rFonts w:ascii="Fixedsys Excelsior 3.01" w:eastAsia="Fixedsys Excelsior 3.01" w:cs="Fixedsys Excelsior 3.01"/>
                <w:kern w:val="0"/>
                <w:sz w:val="22"/>
                <w:szCs w:val="24"/>
                <w:lang/>
              </w:rPr>
              <w:t xml:space="preserve">    loginEvt.ShowLoginUI = FALSE;</w:t>
            </w:r>
          </w:p>
          <w:p w:rsidR="00DC429C" w:rsidRPr="00E078FA" w:rsidRDefault="00E078FA" w:rsidP="00E078FA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  <w:lang/>
              </w:rPr>
            </w:pPr>
            <w:r w:rsidRPr="00E078FA">
              <w:rPr>
                <w:rFonts w:ascii="Fixedsys Excelsior 3.01" w:eastAsia="Fixedsys Excelsior 3.01" w:cs="Fixedsys Excelsior 3.01"/>
                <w:kern w:val="0"/>
                <w:sz w:val="22"/>
                <w:szCs w:val="24"/>
                <w:lang/>
              </w:rPr>
              <w:t xml:space="preserve">    MMOUI::PostGameEvent(&amp;loginEvt);</w:t>
            </w:r>
          </w:p>
        </w:tc>
      </w:tr>
    </w:tbl>
    <w:p w:rsidR="004F6199" w:rsidRPr="004F6199" w:rsidRDefault="00A37683" w:rsidP="00A37683">
      <w:pPr>
        <w:pStyle w:val="a8"/>
        <w:spacing w:line="360" w:lineRule="auto"/>
        <w:ind w:firstLineChars="0" w:firstLine="0"/>
        <w:jc w:val="center"/>
      </w:pPr>
      <w:r>
        <w:object w:dxaOrig="8365" w:dyaOrig="30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74.7pt;height:172.45pt" o:ole="">
            <v:imagedata r:id="rId10" o:title=""/>
          </v:shape>
          <o:OLEObject Type="Embed" ProgID="Visio.Drawing.11" ShapeID="_x0000_i1028" DrawAspect="Content" ObjectID="_1433328798" r:id="rId11"/>
        </w:object>
      </w:r>
    </w:p>
    <w:p w:rsidR="00384E47" w:rsidRDefault="00F36BAC" w:rsidP="00384E47">
      <w:pPr>
        <w:pStyle w:val="1"/>
        <w:spacing w:line="360" w:lineRule="auto"/>
        <w:rPr>
          <w:rFonts w:hint="eastAsia"/>
          <w:kern w:val="0"/>
        </w:rPr>
      </w:pPr>
      <w:bookmarkStart w:id="9" w:name="_Toc359586886"/>
      <w:r>
        <w:rPr>
          <w:rFonts w:hint="eastAsia"/>
          <w:kern w:val="0"/>
        </w:rPr>
        <w:t>条件检测机制</w:t>
      </w:r>
      <w:bookmarkEnd w:id="9"/>
    </w:p>
    <w:p w:rsidR="000A5583" w:rsidRPr="0032354E" w:rsidRDefault="000A5583" w:rsidP="0032354E">
      <w:pPr>
        <w:spacing w:line="360" w:lineRule="auto"/>
        <w:rPr>
          <w:sz w:val="24"/>
          <w:szCs w:val="24"/>
        </w:rPr>
      </w:pPr>
      <w:r w:rsidRPr="0032354E">
        <w:rPr>
          <w:rFonts w:hint="eastAsia"/>
          <w:sz w:val="24"/>
          <w:szCs w:val="24"/>
        </w:rPr>
        <w:t>条件检测机制解决了需要在各个地方使用的，关于各种逻辑条件检测的代码复用情况：</w:t>
      </w:r>
    </w:p>
    <w:tbl>
      <w:tblPr>
        <w:tblStyle w:val="a7"/>
        <w:tblW w:w="10490" w:type="dxa"/>
        <w:tblLook w:val="04A0"/>
      </w:tblPr>
      <w:tblGrid>
        <w:gridCol w:w="10490"/>
      </w:tblGrid>
      <w:tr w:rsidR="00884645" w:rsidTr="000A5583">
        <w:tc>
          <w:tcPr>
            <w:tcW w:w="10490" w:type="dxa"/>
          </w:tcPr>
          <w:p w:rsidR="00884645" w:rsidRPr="00BD735D" w:rsidRDefault="00BD735D" w:rsidP="00884645">
            <w:pPr>
              <w:pStyle w:val="a8"/>
              <w:spacing w:line="360" w:lineRule="auto"/>
              <w:ind w:firstLineChars="0" w:firstLine="0"/>
              <w:rPr>
                <w:rFonts w:hint="eastAsia"/>
                <w:sz w:val="20"/>
              </w:rPr>
            </w:pPr>
            <w:r w:rsidRPr="00BD735D">
              <w:rPr>
                <w:rFonts w:hint="eastAsia"/>
                <w:sz w:val="20"/>
              </w:rPr>
              <w:t>在</w:t>
            </w:r>
            <w:r w:rsidRPr="00BD735D">
              <w:rPr>
                <w:rFonts w:hint="eastAsia"/>
                <w:sz w:val="20"/>
              </w:rPr>
              <w:t>TypeDefine.uc</w:t>
            </w:r>
            <w:r w:rsidRPr="00BD735D">
              <w:rPr>
                <w:rFonts w:hint="eastAsia"/>
                <w:sz w:val="20"/>
              </w:rPr>
              <w:t>中扩展</w:t>
            </w:r>
            <w:r w:rsidRPr="00BD735D">
              <w:rPr>
                <w:rFonts w:hint="eastAsia"/>
                <w:sz w:val="20"/>
              </w:rPr>
              <w:t>EClientActionConditionCheckType</w:t>
            </w:r>
            <w:r w:rsidRPr="00BD735D">
              <w:rPr>
                <w:rFonts w:hint="eastAsia"/>
                <w:sz w:val="20"/>
              </w:rPr>
              <w:t>，如</w:t>
            </w:r>
            <w:r w:rsidRPr="00BD735D">
              <w:rPr>
                <w:rFonts w:hint="eastAsia"/>
                <w:sz w:val="20"/>
              </w:rPr>
              <w:t>:</w:t>
            </w:r>
          </w:p>
          <w:p w:rsidR="00BD735D" w:rsidRPr="00BD735D" w:rsidRDefault="00BD735D" w:rsidP="00884645">
            <w:pPr>
              <w:pStyle w:val="a8"/>
              <w:spacing w:line="360" w:lineRule="auto"/>
              <w:ind w:firstLineChars="0" w:firstLine="0"/>
              <w:rPr>
                <w:rFonts w:hint="eastAsia"/>
                <w:sz w:val="20"/>
              </w:rPr>
            </w:pPr>
            <w:r w:rsidRPr="00BD735D">
              <w:rPr>
                <w:sz w:val="20"/>
              </w:rPr>
              <w:t>ECACCT_UseItem_CheckClass</w:t>
            </w:r>
          </w:p>
        </w:tc>
      </w:tr>
      <w:tr w:rsidR="00884645" w:rsidTr="000A5583">
        <w:tc>
          <w:tcPr>
            <w:tcW w:w="10490" w:type="dxa"/>
          </w:tcPr>
          <w:p w:rsidR="00BD735D" w:rsidRPr="00A17F7E" w:rsidRDefault="00BD735D" w:rsidP="00BD735D">
            <w:pPr>
              <w:pStyle w:val="a8"/>
              <w:spacing w:line="360" w:lineRule="auto"/>
              <w:ind w:firstLineChars="0" w:firstLine="0"/>
              <w:rPr>
                <w:rFonts w:hint="eastAsia"/>
                <w:sz w:val="20"/>
              </w:rPr>
            </w:pPr>
            <w:r w:rsidRPr="00A17F7E">
              <w:rPr>
                <w:rFonts w:hint="eastAsia"/>
                <w:sz w:val="20"/>
              </w:rPr>
              <w:t>在以下</w:t>
            </w:r>
            <w:r w:rsidRPr="00A17F7E">
              <w:rPr>
                <w:rFonts w:hint="eastAsia"/>
                <w:sz w:val="20"/>
              </w:rPr>
              <w:t>2</w:t>
            </w:r>
            <w:r w:rsidRPr="00A17F7E">
              <w:rPr>
                <w:rFonts w:hint="eastAsia"/>
                <w:sz w:val="20"/>
              </w:rPr>
              <w:t>个本地化文件中添加相应</w:t>
            </w:r>
            <w:r w:rsidRPr="00A17F7E">
              <w:rPr>
                <w:rFonts w:hint="eastAsia"/>
                <w:sz w:val="20"/>
              </w:rPr>
              <w:t>ENUM</w:t>
            </w:r>
            <w:r w:rsidRPr="00A17F7E">
              <w:rPr>
                <w:rFonts w:hint="eastAsia"/>
                <w:sz w:val="20"/>
              </w:rPr>
              <w:t>的解释，如果有参数的，注意在后面实现检测函数的时候进行格式化</w:t>
            </w:r>
          </w:p>
          <w:p w:rsidR="00BD735D" w:rsidRPr="00A17F7E" w:rsidRDefault="00BD735D" w:rsidP="00A17F7E">
            <w:pPr>
              <w:pStyle w:val="a8"/>
              <w:spacing w:line="360" w:lineRule="auto"/>
              <w:ind w:firstLine="400"/>
              <w:rPr>
                <w:sz w:val="20"/>
              </w:rPr>
            </w:pPr>
            <w:r w:rsidRPr="00A17F7E">
              <w:rPr>
                <w:sz w:val="20"/>
              </w:rPr>
              <w:t>//heaven/Dev/08.Prog/Client/UE3/MMOGame/Localization/CHN/MMOErrorInfo.CHN</w:t>
            </w:r>
          </w:p>
          <w:p w:rsidR="00BD735D" w:rsidRPr="00A17F7E" w:rsidRDefault="00BD735D" w:rsidP="00A17F7E">
            <w:pPr>
              <w:pStyle w:val="a8"/>
              <w:spacing w:line="360" w:lineRule="auto"/>
              <w:ind w:firstLine="400"/>
              <w:rPr>
                <w:sz w:val="20"/>
              </w:rPr>
            </w:pPr>
            <w:r w:rsidRPr="00A17F7E">
              <w:rPr>
                <w:sz w:val="20"/>
              </w:rPr>
              <w:lastRenderedPageBreak/>
              <w:t>//heaven/Dev/08.Prog/Client/UE3/MMOGame/Localization/INT/MMOErrorInfo.int</w:t>
            </w:r>
          </w:p>
          <w:p w:rsidR="00BD735D" w:rsidRPr="00A17F7E" w:rsidRDefault="00BD735D" w:rsidP="00A17F7E">
            <w:pPr>
              <w:pStyle w:val="a8"/>
              <w:spacing w:line="360" w:lineRule="auto"/>
              <w:ind w:firstLine="400"/>
              <w:rPr>
                <w:sz w:val="20"/>
              </w:rPr>
            </w:pPr>
            <w:r w:rsidRPr="00A17F7E">
              <w:rPr>
                <w:sz w:val="20"/>
              </w:rPr>
              <w:t>[EClientActionConditionCheckType]</w:t>
            </w:r>
          </w:p>
          <w:p w:rsidR="00BD735D" w:rsidRPr="00A17F7E" w:rsidRDefault="00BD735D" w:rsidP="00A17F7E">
            <w:pPr>
              <w:pStyle w:val="a8"/>
              <w:spacing w:line="360" w:lineRule="auto"/>
              <w:ind w:firstLine="400"/>
              <w:rPr>
                <w:rFonts w:hint="eastAsia"/>
                <w:sz w:val="20"/>
              </w:rPr>
            </w:pPr>
            <w:r w:rsidRPr="00A17F7E">
              <w:rPr>
                <w:rFonts w:hint="eastAsia"/>
                <w:sz w:val="20"/>
              </w:rPr>
              <w:t>ECACCT_UseItem_CheckClass=</w:t>
            </w:r>
            <w:r w:rsidRPr="00A17F7E">
              <w:rPr>
                <w:rFonts w:hint="eastAsia"/>
                <w:sz w:val="20"/>
              </w:rPr>
              <w:t>您的职业不符合使用这个道具</w:t>
            </w:r>
          </w:p>
          <w:p w:rsidR="00884645" w:rsidRPr="00A17F7E" w:rsidRDefault="00BD735D" w:rsidP="00A17F7E">
            <w:pPr>
              <w:pStyle w:val="a8"/>
              <w:spacing w:line="360" w:lineRule="auto"/>
              <w:ind w:firstLine="400"/>
              <w:rPr>
                <w:rFonts w:hint="eastAsia"/>
                <w:sz w:val="20"/>
              </w:rPr>
            </w:pPr>
            <w:r w:rsidRPr="00A17F7E">
              <w:rPr>
                <w:rFonts w:hint="eastAsia"/>
                <w:sz w:val="20"/>
              </w:rPr>
              <w:t>ECACCT_UseItem_CheckLv=</w:t>
            </w:r>
            <w:r w:rsidRPr="00A17F7E">
              <w:rPr>
                <w:rFonts w:hint="eastAsia"/>
                <w:sz w:val="20"/>
              </w:rPr>
              <w:t>您的等级未达到使用这个道具要求</w:t>
            </w:r>
          </w:p>
          <w:p w:rsidR="00BD735D" w:rsidRPr="00A17F7E" w:rsidRDefault="00BD735D" w:rsidP="00A17F7E">
            <w:pPr>
              <w:pStyle w:val="a8"/>
              <w:spacing w:line="360" w:lineRule="auto"/>
              <w:ind w:firstLine="400"/>
              <w:rPr>
                <w:rFonts w:hint="eastAsia"/>
                <w:sz w:val="20"/>
              </w:rPr>
            </w:pPr>
            <w:r w:rsidRPr="00A17F7E">
              <w:rPr>
                <w:rFonts w:hint="eastAsia"/>
                <w:sz w:val="20"/>
              </w:rPr>
              <w:t>……</w:t>
            </w:r>
          </w:p>
        </w:tc>
      </w:tr>
      <w:tr w:rsidR="00884645" w:rsidTr="000A5583">
        <w:tc>
          <w:tcPr>
            <w:tcW w:w="10490" w:type="dxa"/>
          </w:tcPr>
          <w:p w:rsidR="00A17F7E" w:rsidRPr="00A17F7E" w:rsidRDefault="00A17F7E" w:rsidP="00A17F7E">
            <w:pPr>
              <w:pStyle w:val="a8"/>
              <w:spacing w:line="360" w:lineRule="auto"/>
              <w:ind w:firstLineChars="0" w:firstLine="0"/>
              <w:rPr>
                <w:rFonts w:hint="eastAsia"/>
                <w:sz w:val="20"/>
              </w:rPr>
            </w:pPr>
            <w:r w:rsidRPr="00A17F7E">
              <w:rPr>
                <w:rFonts w:hint="eastAsia"/>
                <w:sz w:val="20"/>
              </w:rPr>
              <w:lastRenderedPageBreak/>
              <w:t>在</w:t>
            </w:r>
            <w:r w:rsidRPr="00A17F7E">
              <w:rPr>
                <w:rFonts w:hint="eastAsia"/>
                <w:sz w:val="20"/>
              </w:rPr>
              <w:t>ClientActionConditionCheck.h</w:t>
            </w:r>
            <w:r w:rsidRPr="00A17F7E">
              <w:rPr>
                <w:rFonts w:hint="eastAsia"/>
                <w:sz w:val="20"/>
              </w:rPr>
              <w:t>中声明实现相应的函数，如</w:t>
            </w:r>
            <w:r w:rsidRPr="00A17F7E">
              <w:rPr>
                <w:rFonts w:hint="eastAsia"/>
                <w:sz w:val="20"/>
              </w:rPr>
              <w:t>:</w:t>
            </w:r>
          </w:p>
          <w:p w:rsidR="00884645" w:rsidRPr="00A17F7E" w:rsidRDefault="00A17F7E" w:rsidP="00A17F7E">
            <w:pPr>
              <w:pStyle w:val="a8"/>
              <w:spacing w:line="360" w:lineRule="auto"/>
              <w:ind w:firstLineChars="0" w:firstLine="0"/>
              <w:rPr>
                <w:rFonts w:hint="eastAsia"/>
                <w:sz w:val="20"/>
              </w:rPr>
            </w:pPr>
            <w:r w:rsidRPr="00A17F7E">
              <w:rPr>
                <w:sz w:val="20"/>
              </w:rPr>
              <w:t>Check_ECACCT_UseItem_CheckClass</w:t>
            </w:r>
          </w:p>
        </w:tc>
      </w:tr>
      <w:tr w:rsidR="00884645" w:rsidTr="000A5583">
        <w:tc>
          <w:tcPr>
            <w:tcW w:w="10490" w:type="dxa"/>
          </w:tcPr>
          <w:p w:rsidR="00A17F7E" w:rsidRPr="00A17F7E" w:rsidRDefault="00A17F7E" w:rsidP="00A17F7E">
            <w:pPr>
              <w:pStyle w:val="a8"/>
              <w:spacing w:line="360" w:lineRule="auto"/>
              <w:ind w:firstLineChars="0" w:firstLine="0"/>
              <w:rPr>
                <w:rFonts w:hint="eastAsia"/>
                <w:sz w:val="20"/>
                <w:lang/>
              </w:rPr>
            </w:pPr>
            <w:r w:rsidRPr="00A17F7E">
              <w:rPr>
                <w:rFonts w:hint="eastAsia"/>
                <w:sz w:val="20"/>
                <w:lang/>
              </w:rPr>
              <w:t>在</w:t>
            </w:r>
            <w:r w:rsidRPr="00A17F7E">
              <w:rPr>
                <w:rFonts w:hint="eastAsia"/>
                <w:sz w:val="20"/>
                <w:lang/>
              </w:rPr>
              <w:t>void MMO::InitClientActionInformationNotify()</w:t>
            </w:r>
            <w:r w:rsidRPr="00A17F7E">
              <w:rPr>
                <w:rFonts w:hint="eastAsia"/>
                <w:sz w:val="20"/>
                <w:lang/>
              </w:rPr>
              <w:t>中注册相应的条件检测函数，如</w:t>
            </w:r>
            <w:r w:rsidRPr="00A17F7E">
              <w:rPr>
                <w:rFonts w:hint="eastAsia"/>
                <w:sz w:val="20"/>
                <w:lang/>
              </w:rPr>
              <w:t>:</w:t>
            </w:r>
          </w:p>
          <w:p w:rsidR="00884645" w:rsidRPr="00A17F7E" w:rsidRDefault="00A17F7E" w:rsidP="00A17F7E">
            <w:pPr>
              <w:pStyle w:val="a8"/>
              <w:spacing w:line="360" w:lineRule="auto"/>
              <w:ind w:firstLineChars="0" w:firstLine="0"/>
              <w:rPr>
                <w:rFonts w:hint="eastAsia"/>
                <w:sz w:val="20"/>
                <w:lang/>
              </w:rPr>
            </w:pPr>
            <w:r w:rsidRPr="00A17F7E">
              <w:rPr>
                <w:sz w:val="20"/>
                <w:lang/>
              </w:rPr>
              <w:t>REG_ACTION_INFO_NOTIFY(ECACCT_EquipItem_CheckClass);</w:t>
            </w:r>
          </w:p>
        </w:tc>
      </w:tr>
      <w:tr w:rsidR="00884645" w:rsidTr="000A5583">
        <w:tc>
          <w:tcPr>
            <w:tcW w:w="10490" w:type="dxa"/>
          </w:tcPr>
          <w:p w:rsidR="00A17F7E" w:rsidRPr="00A17F7E" w:rsidRDefault="00A17F7E" w:rsidP="00A17F7E">
            <w:pPr>
              <w:pStyle w:val="a8"/>
              <w:spacing w:line="360" w:lineRule="auto"/>
              <w:ind w:firstLineChars="0" w:firstLine="0"/>
              <w:rPr>
                <w:sz w:val="20"/>
              </w:rPr>
            </w:pPr>
            <w:r w:rsidRPr="00A17F7E">
              <w:rPr>
                <w:rFonts w:hint="eastAsia"/>
                <w:sz w:val="20"/>
              </w:rPr>
              <w:t>如果有必要，参考</w:t>
            </w:r>
            <w:r w:rsidRPr="00A17F7E">
              <w:rPr>
                <w:rFonts w:hint="eastAsia"/>
                <w:sz w:val="20"/>
              </w:rPr>
              <w:t>ClientActionCondition_UseItem</w:t>
            </w:r>
            <w:r>
              <w:rPr>
                <w:rFonts w:hint="eastAsia"/>
                <w:sz w:val="20"/>
              </w:rPr>
              <w:t>扩展新的条件检测序列类，并注册相应的检测函数，按注册顺序检查：</w:t>
            </w:r>
          </w:p>
          <w:p w:rsidR="00A17F7E" w:rsidRPr="00A17F7E" w:rsidRDefault="00A17F7E" w:rsidP="00A17F7E">
            <w:pPr>
              <w:pStyle w:val="a8"/>
              <w:spacing w:line="360" w:lineRule="auto"/>
              <w:ind w:firstLine="400"/>
              <w:rPr>
                <w:sz w:val="20"/>
              </w:rPr>
            </w:pPr>
            <w:r w:rsidRPr="00A17F7E">
              <w:rPr>
                <w:sz w:val="20"/>
              </w:rPr>
              <w:t>class ClientActionCondition_UseItem : public ClientActionConditionSequence{</w:t>
            </w:r>
          </w:p>
          <w:p w:rsidR="00A17F7E" w:rsidRPr="00A17F7E" w:rsidRDefault="00A17F7E" w:rsidP="00A17F7E">
            <w:pPr>
              <w:pStyle w:val="a8"/>
              <w:spacing w:line="360" w:lineRule="auto"/>
              <w:ind w:firstLine="400"/>
              <w:rPr>
                <w:sz w:val="20"/>
              </w:rPr>
            </w:pPr>
            <w:r w:rsidRPr="00A17F7E">
              <w:rPr>
                <w:sz w:val="20"/>
              </w:rPr>
              <w:t>public:</w:t>
            </w:r>
          </w:p>
          <w:p w:rsidR="00A17F7E" w:rsidRPr="00A17F7E" w:rsidRDefault="00A17F7E" w:rsidP="00A17F7E">
            <w:pPr>
              <w:pStyle w:val="a8"/>
              <w:spacing w:line="360" w:lineRule="auto"/>
              <w:ind w:firstLine="400"/>
              <w:rPr>
                <w:sz w:val="20"/>
              </w:rPr>
            </w:pPr>
            <w:r w:rsidRPr="00A17F7E">
              <w:rPr>
                <w:sz w:val="20"/>
              </w:rPr>
              <w:t xml:space="preserve">    ClientActionCondition_UseItem()    {</w:t>
            </w:r>
          </w:p>
          <w:p w:rsidR="00A17F7E" w:rsidRPr="00A17F7E" w:rsidRDefault="00A17F7E" w:rsidP="00A17F7E">
            <w:pPr>
              <w:pStyle w:val="a8"/>
              <w:spacing w:line="360" w:lineRule="auto"/>
              <w:ind w:firstLine="400"/>
              <w:rPr>
                <w:sz w:val="20"/>
              </w:rPr>
            </w:pPr>
            <w:r w:rsidRPr="00A17F7E">
              <w:rPr>
                <w:sz w:val="20"/>
              </w:rPr>
              <w:t xml:space="preserve">        AddConditionCheckType(ECACCT_UseItem_CheckClass);</w:t>
            </w:r>
          </w:p>
          <w:p w:rsidR="00A17F7E" w:rsidRPr="00A17F7E" w:rsidRDefault="00A17F7E" w:rsidP="00A17F7E">
            <w:pPr>
              <w:pStyle w:val="a8"/>
              <w:spacing w:line="360" w:lineRule="auto"/>
              <w:ind w:firstLine="400"/>
              <w:rPr>
                <w:sz w:val="20"/>
              </w:rPr>
            </w:pPr>
            <w:r w:rsidRPr="00A17F7E">
              <w:rPr>
                <w:sz w:val="20"/>
              </w:rPr>
              <w:t xml:space="preserve">        AddConditionCheckType(ECACCT_UseItem_CheckLv);</w:t>
            </w:r>
          </w:p>
          <w:p w:rsidR="00A17F7E" w:rsidRPr="00A17F7E" w:rsidRDefault="00A17F7E" w:rsidP="00A17F7E">
            <w:pPr>
              <w:pStyle w:val="a8"/>
              <w:spacing w:line="360" w:lineRule="auto"/>
              <w:ind w:firstLine="400"/>
              <w:rPr>
                <w:sz w:val="20"/>
              </w:rPr>
            </w:pPr>
            <w:r w:rsidRPr="00A17F7E">
              <w:rPr>
                <w:sz w:val="20"/>
              </w:rPr>
              <w:t xml:space="preserve">    }</w:t>
            </w:r>
          </w:p>
          <w:p w:rsidR="00884645" w:rsidRPr="00A17F7E" w:rsidRDefault="00A17F7E" w:rsidP="00A17F7E">
            <w:pPr>
              <w:pStyle w:val="a8"/>
              <w:spacing w:line="360" w:lineRule="auto"/>
              <w:ind w:firstLineChars="0" w:firstLine="0"/>
              <w:rPr>
                <w:rFonts w:hint="eastAsia"/>
                <w:sz w:val="20"/>
              </w:rPr>
            </w:pPr>
            <w:r w:rsidRPr="00A17F7E">
              <w:rPr>
                <w:sz w:val="20"/>
              </w:rPr>
              <w:t>};</w:t>
            </w:r>
          </w:p>
        </w:tc>
      </w:tr>
      <w:tr w:rsidR="00A17F7E" w:rsidTr="000A5583">
        <w:tc>
          <w:tcPr>
            <w:tcW w:w="10490" w:type="dxa"/>
          </w:tcPr>
          <w:p w:rsidR="00A17F7E" w:rsidRPr="00A17F7E" w:rsidRDefault="00A17F7E" w:rsidP="00A17F7E">
            <w:pPr>
              <w:pStyle w:val="a8"/>
              <w:ind w:firstLineChars="0" w:firstLine="0"/>
              <w:rPr>
                <w:sz w:val="20"/>
              </w:rPr>
            </w:pPr>
            <w:r w:rsidRPr="00A17F7E">
              <w:rPr>
                <w:rFonts w:hint="eastAsia"/>
                <w:sz w:val="20"/>
              </w:rPr>
              <w:t>用的地方如下调用，主要注意准备好上下文环境变量</w:t>
            </w:r>
            <w:r>
              <w:rPr>
                <w:rFonts w:hint="eastAsia"/>
                <w:sz w:val="20"/>
              </w:rPr>
              <w:t>：</w:t>
            </w:r>
          </w:p>
          <w:p w:rsidR="00A17F7E" w:rsidRPr="00A17F7E" w:rsidRDefault="00A17F7E" w:rsidP="004956B7">
            <w:pPr>
              <w:pStyle w:val="a8"/>
              <w:ind w:firstLine="400"/>
              <w:rPr>
                <w:sz w:val="20"/>
              </w:rPr>
            </w:pPr>
            <w:r w:rsidRPr="00A17F7E">
              <w:rPr>
                <w:sz w:val="20"/>
              </w:rPr>
              <w:t>UBOOL UMMOUIBag::OnRightMouseClick(class UGFxObject* mc, BYTE SlotType,BYTE ContainerID,INT SlotID){</w:t>
            </w:r>
          </w:p>
          <w:p w:rsidR="00A17F7E" w:rsidRPr="00A17F7E" w:rsidRDefault="00A17F7E" w:rsidP="00A17F7E">
            <w:pPr>
              <w:pStyle w:val="a8"/>
              <w:ind w:firstLine="400"/>
              <w:rPr>
                <w:sz w:val="20"/>
              </w:rPr>
            </w:pPr>
            <w:r w:rsidRPr="00A17F7E">
              <w:rPr>
                <w:sz w:val="20"/>
              </w:rPr>
              <w:t>......</w:t>
            </w:r>
          </w:p>
          <w:p w:rsidR="00A17F7E" w:rsidRPr="00A17F7E" w:rsidRDefault="00A17F7E" w:rsidP="004956B7">
            <w:pPr>
              <w:pStyle w:val="a8"/>
              <w:ind w:firstLine="400"/>
              <w:rPr>
                <w:sz w:val="20"/>
              </w:rPr>
            </w:pPr>
            <w:r w:rsidRPr="00A17F7E">
              <w:rPr>
                <w:sz w:val="20"/>
              </w:rPr>
              <w:t>case E_CONSLOT_DEFAULT:</w:t>
            </w:r>
            <w:r w:rsidR="001E1F27">
              <w:rPr>
                <w:rFonts w:hint="eastAsia"/>
                <w:sz w:val="20"/>
              </w:rPr>
              <w:t xml:space="preserve">  </w:t>
            </w:r>
            <w:r w:rsidRPr="00A17F7E">
              <w:rPr>
                <w:sz w:val="20"/>
              </w:rPr>
              <w:t>{</w:t>
            </w:r>
          </w:p>
          <w:p w:rsidR="00A17F7E" w:rsidRPr="00A17F7E" w:rsidRDefault="00A17F7E" w:rsidP="004956B7">
            <w:pPr>
              <w:pStyle w:val="a8"/>
              <w:ind w:firstLine="400"/>
              <w:rPr>
                <w:b/>
                <w:sz w:val="20"/>
              </w:rPr>
            </w:pPr>
            <w:r w:rsidRPr="00A17F7E">
              <w:rPr>
                <w:sz w:val="20"/>
              </w:rPr>
              <w:t xml:space="preserve">                    </w:t>
            </w:r>
            <w:r w:rsidRPr="00A17F7E">
              <w:rPr>
                <w:b/>
                <w:sz w:val="20"/>
              </w:rPr>
              <w:t>ClientActionCondition_UseItem checker;</w:t>
            </w:r>
          </w:p>
          <w:p w:rsidR="00A17F7E" w:rsidRPr="00A17F7E" w:rsidRDefault="00A17F7E" w:rsidP="00A17F7E">
            <w:pPr>
              <w:pStyle w:val="a8"/>
              <w:ind w:firstLine="402"/>
              <w:rPr>
                <w:b/>
                <w:sz w:val="20"/>
              </w:rPr>
            </w:pPr>
          </w:p>
          <w:p w:rsidR="00A17F7E" w:rsidRPr="00A17F7E" w:rsidRDefault="00A17F7E" w:rsidP="00A17F7E">
            <w:pPr>
              <w:pStyle w:val="a8"/>
              <w:ind w:firstLine="402"/>
              <w:rPr>
                <w:b/>
                <w:sz w:val="20"/>
              </w:rPr>
            </w:pPr>
            <w:r w:rsidRPr="00A17F7E">
              <w:rPr>
                <w:b/>
                <w:sz w:val="20"/>
              </w:rPr>
              <w:t xml:space="preserve">                    FClientActionConditionContex contex;</w:t>
            </w:r>
          </w:p>
          <w:p w:rsidR="00A17F7E" w:rsidRPr="00A17F7E" w:rsidRDefault="00A17F7E" w:rsidP="00A17F7E">
            <w:pPr>
              <w:pStyle w:val="a8"/>
              <w:ind w:firstLine="402"/>
              <w:rPr>
                <w:b/>
                <w:sz w:val="20"/>
              </w:rPr>
            </w:pPr>
            <w:r w:rsidRPr="00A17F7E">
              <w:rPr>
                <w:b/>
                <w:sz w:val="20"/>
              </w:rPr>
              <w:t xml:space="preserve">                    contex.Item = info;</w:t>
            </w:r>
          </w:p>
          <w:p w:rsidR="00A17F7E" w:rsidRPr="00A17F7E" w:rsidRDefault="00A17F7E" w:rsidP="00A17F7E">
            <w:pPr>
              <w:pStyle w:val="a8"/>
              <w:ind w:firstLine="402"/>
              <w:rPr>
                <w:b/>
                <w:sz w:val="20"/>
              </w:rPr>
            </w:pPr>
            <w:r w:rsidRPr="00A17F7E">
              <w:rPr>
                <w:b/>
                <w:sz w:val="20"/>
              </w:rPr>
              <w:t xml:space="preserve">                    contex.ItemTemplate = item;</w:t>
            </w:r>
          </w:p>
          <w:p w:rsidR="00A17F7E" w:rsidRPr="00A17F7E" w:rsidRDefault="00A17F7E" w:rsidP="00A17F7E">
            <w:pPr>
              <w:pStyle w:val="a8"/>
              <w:ind w:firstLine="402"/>
              <w:rPr>
                <w:b/>
                <w:sz w:val="20"/>
              </w:rPr>
            </w:pPr>
          </w:p>
          <w:p w:rsidR="00A17F7E" w:rsidRPr="00A17F7E" w:rsidRDefault="00A17F7E" w:rsidP="004956B7">
            <w:pPr>
              <w:pStyle w:val="a8"/>
              <w:ind w:firstLine="402"/>
              <w:rPr>
                <w:b/>
                <w:sz w:val="20"/>
              </w:rPr>
            </w:pPr>
            <w:r w:rsidRPr="00A17F7E">
              <w:rPr>
                <w:b/>
                <w:sz w:val="20"/>
              </w:rPr>
              <w:t xml:space="preserve">                    if(!checker.CheckClientActionCondition(contex))</w:t>
            </w:r>
            <w:r w:rsidR="001E1F27">
              <w:rPr>
                <w:rFonts w:hint="eastAsia"/>
                <w:b/>
                <w:sz w:val="20"/>
              </w:rPr>
              <w:t xml:space="preserve"> </w:t>
            </w:r>
            <w:r w:rsidRPr="00A17F7E">
              <w:rPr>
                <w:b/>
                <w:sz w:val="20"/>
              </w:rPr>
              <w:t>{</w:t>
            </w:r>
          </w:p>
          <w:p w:rsidR="00A17F7E" w:rsidRDefault="00A17F7E" w:rsidP="004956B7">
            <w:pPr>
              <w:pStyle w:val="a8"/>
              <w:ind w:firstLine="400"/>
              <w:rPr>
                <w:rFonts w:hint="eastAsia"/>
                <w:sz w:val="20"/>
              </w:rPr>
            </w:pPr>
            <w:r w:rsidRPr="00A17F7E">
              <w:rPr>
                <w:sz w:val="20"/>
              </w:rPr>
              <w:t xml:space="preserve">                        return TRUE;</w:t>
            </w:r>
          </w:p>
          <w:p w:rsidR="00A17F7E" w:rsidRPr="00A17F7E" w:rsidRDefault="00A17F7E" w:rsidP="00A17F7E">
            <w:pPr>
              <w:pStyle w:val="a8"/>
              <w:ind w:firstLine="402"/>
              <w:rPr>
                <w:b/>
                <w:sz w:val="20"/>
              </w:rPr>
            </w:pPr>
            <w:r w:rsidRPr="00A17F7E">
              <w:rPr>
                <w:b/>
                <w:sz w:val="20"/>
              </w:rPr>
              <w:t xml:space="preserve">                    }</w:t>
            </w:r>
          </w:p>
          <w:p w:rsidR="00A17F7E" w:rsidRPr="00A17F7E" w:rsidRDefault="00A17F7E" w:rsidP="00A17F7E">
            <w:pPr>
              <w:pStyle w:val="a8"/>
              <w:ind w:firstLine="400"/>
              <w:rPr>
                <w:sz w:val="20"/>
              </w:rPr>
            </w:pPr>
          </w:p>
          <w:p w:rsidR="00A17F7E" w:rsidRPr="00A17F7E" w:rsidRDefault="00A17F7E" w:rsidP="00A17F7E">
            <w:pPr>
              <w:pStyle w:val="a8"/>
              <w:ind w:firstLine="400"/>
              <w:rPr>
                <w:rFonts w:hint="eastAsia"/>
                <w:sz w:val="20"/>
              </w:rPr>
            </w:pPr>
            <w:r w:rsidRPr="00A17F7E">
              <w:rPr>
                <w:rFonts w:hint="eastAsia"/>
                <w:sz w:val="20"/>
              </w:rPr>
              <w:t xml:space="preserve">                    // </w:t>
            </w:r>
            <w:r w:rsidRPr="00A17F7E">
              <w:rPr>
                <w:rFonts w:hint="eastAsia"/>
                <w:sz w:val="20"/>
              </w:rPr>
              <w:t>如果有脚本直接发给服务器使用</w:t>
            </w:r>
          </w:p>
          <w:p w:rsidR="00A17F7E" w:rsidRPr="00A17F7E" w:rsidRDefault="00A17F7E" w:rsidP="00A17F7E">
            <w:pPr>
              <w:pStyle w:val="a8"/>
              <w:ind w:firstLine="400"/>
              <w:rPr>
                <w:sz w:val="20"/>
              </w:rPr>
            </w:pPr>
            <w:r w:rsidRPr="00A17F7E">
              <w:rPr>
                <w:sz w:val="20"/>
              </w:rPr>
              <w:t xml:space="preserve">                    if(item-&gt;Script.Len() &gt; 0)</w:t>
            </w:r>
          </w:p>
          <w:p w:rsidR="00A17F7E" w:rsidRPr="00A17F7E" w:rsidRDefault="00A17F7E" w:rsidP="00A17F7E">
            <w:pPr>
              <w:pStyle w:val="a8"/>
              <w:ind w:firstLine="400"/>
              <w:rPr>
                <w:sz w:val="20"/>
              </w:rPr>
            </w:pPr>
            <w:r w:rsidRPr="00A17F7E">
              <w:rPr>
                <w:sz w:val="20"/>
              </w:rPr>
              <w:t xml:space="preserve">                    {</w:t>
            </w:r>
          </w:p>
          <w:p w:rsidR="00A17F7E" w:rsidRDefault="00A17F7E" w:rsidP="004956B7">
            <w:pPr>
              <w:pStyle w:val="a8"/>
              <w:ind w:firstLine="400"/>
              <w:rPr>
                <w:rFonts w:hint="eastAsia"/>
                <w:sz w:val="20"/>
              </w:rPr>
            </w:pPr>
            <w:r w:rsidRPr="00A17F7E">
              <w:rPr>
                <w:sz w:val="20"/>
              </w:rPr>
              <w:t xml:space="preserve">                        CMessageHandler::GetInstance().Send_UseItem(</w:t>
            </w:r>
          </w:p>
          <w:p w:rsidR="00A17F7E" w:rsidRPr="00A17F7E" w:rsidRDefault="00A17F7E" w:rsidP="004956B7">
            <w:pPr>
              <w:pStyle w:val="a8"/>
              <w:ind w:firstLine="400"/>
              <w:rPr>
                <w:sz w:val="20"/>
              </w:rPr>
            </w:pPr>
            <w:r w:rsidRPr="00A17F7E">
              <w:rPr>
                <w:sz w:val="20"/>
              </w:rPr>
              <w:t xml:space="preserve">                        </w:t>
            </w:r>
            <w:r>
              <w:rPr>
                <w:rFonts w:hint="eastAsia"/>
                <w:sz w:val="20"/>
              </w:rPr>
              <w:t>……</w:t>
            </w:r>
          </w:p>
          <w:p w:rsidR="00A17F7E" w:rsidRPr="00A17F7E" w:rsidRDefault="00A17F7E" w:rsidP="00A17F7E">
            <w:pPr>
              <w:pStyle w:val="a8"/>
              <w:ind w:firstLine="400"/>
              <w:rPr>
                <w:rFonts w:hint="eastAsia"/>
                <w:sz w:val="20"/>
              </w:rPr>
            </w:pPr>
          </w:p>
        </w:tc>
      </w:tr>
    </w:tbl>
    <w:p w:rsidR="00384E47" w:rsidRDefault="00B9371D" w:rsidP="00384E47">
      <w:pPr>
        <w:pStyle w:val="1"/>
        <w:spacing w:line="360" w:lineRule="auto"/>
        <w:rPr>
          <w:rFonts w:hint="eastAsia"/>
          <w:kern w:val="0"/>
        </w:rPr>
      </w:pPr>
      <w:bookmarkStart w:id="10" w:name="_Toc359586887"/>
      <w:r>
        <w:rPr>
          <w:rFonts w:hint="eastAsia"/>
          <w:kern w:val="0"/>
        </w:rPr>
        <w:lastRenderedPageBreak/>
        <w:t>UI</w:t>
      </w:r>
      <w:r>
        <w:rPr>
          <w:rFonts w:hint="eastAsia"/>
          <w:kern w:val="0"/>
        </w:rPr>
        <w:t>自定义</w:t>
      </w:r>
      <w:r w:rsidR="008E35C0">
        <w:rPr>
          <w:rFonts w:hint="eastAsia"/>
          <w:kern w:val="0"/>
        </w:rPr>
        <w:t>文本</w:t>
      </w:r>
      <w:r>
        <w:rPr>
          <w:rFonts w:hint="eastAsia"/>
          <w:kern w:val="0"/>
        </w:rPr>
        <w:t>格式解析</w:t>
      </w:r>
      <w:bookmarkEnd w:id="10"/>
    </w:p>
    <w:p w:rsidR="008E35C0" w:rsidRPr="008E35C0" w:rsidRDefault="008E35C0" w:rsidP="008E35C0">
      <w:r>
        <w:rPr>
          <w:rFonts w:hint="eastAsia"/>
        </w:rPr>
        <w:t>自定义文本格式解决聊天、</w:t>
      </w:r>
      <w:r>
        <w:rPr>
          <w:rFonts w:hint="eastAsia"/>
        </w:rPr>
        <w:t>NPC</w:t>
      </w:r>
      <w:r>
        <w:rPr>
          <w:rFonts w:hint="eastAsia"/>
        </w:rPr>
        <w:t>对话框等各种</w:t>
      </w:r>
      <w:r>
        <w:rPr>
          <w:rFonts w:hint="eastAsia"/>
        </w:rPr>
        <w:t>UI</w:t>
      </w:r>
      <w:r>
        <w:rPr>
          <w:rFonts w:hint="eastAsia"/>
        </w:rPr>
        <w:t>上需要有统一参数格式化文字显示和特殊交互处理的问题：</w:t>
      </w:r>
    </w:p>
    <w:tbl>
      <w:tblPr>
        <w:tblStyle w:val="a7"/>
        <w:tblW w:w="10348" w:type="dxa"/>
        <w:tblInd w:w="108" w:type="dxa"/>
        <w:tblLook w:val="04A0"/>
      </w:tblPr>
      <w:tblGrid>
        <w:gridCol w:w="10348"/>
      </w:tblGrid>
      <w:tr w:rsidR="00B9371D" w:rsidTr="00BF5ED9">
        <w:tc>
          <w:tcPr>
            <w:tcW w:w="10348" w:type="dxa"/>
          </w:tcPr>
          <w:p w:rsidR="00775C8F" w:rsidRDefault="00775C8F" w:rsidP="00221319">
            <w:pPr>
              <w:pStyle w:val="a8"/>
              <w:spacing w:line="360" w:lineRule="auto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单个标签不需要有结束标记：</w:t>
            </w:r>
          </w:p>
          <w:p w:rsidR="00775C8F" w:rsidRDefault="00775C8F" w:rsidP="00775C8F">
            <w:pPr>
              <w:pStyle w:val="a8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&lt;#Dft&gt;         </w:t>
            </w:r>
            <w:r>
              <w:rPr>
                <w:rFonts w:hint="eastAsia"/>
              </w:rPr>
              <w:t>显示配置在</w:t>
            </w:r>
            <w:r>
              <w:rPr>
                <w:rFonts w:hint="eastAsia"/>
              </w:rPr>
              <w:t>NPC</w:t>
            </w:r>
            <w:r>
              <w:rPr>
                <w:rFonts w:hint="eastAsia"/>
              </w:rPr>
              <w:t>身上的默认对话功能</w:t>
            </w:r>
          </w:p>
          <w:p w:rsidR="00775C8F" w:rsidRDefault="00775C8F" w:rsidP="00775C8F">
            <w:pPr>
              <w:pStyle w:val="a8"/>
              <w:spacing w:line="360" w:lineRule="auto"/>
            </w:pPr>
            <w:r>
              <w:t>&lt;#N:12345&gt;     NPC: ID</w:t>
            </w:r>
          </w:p>
          <w:p w:rsidR="00775C8F" w:rsidRDefault="00775C8F" w:rsidP="00775C8F">
            <w:pPr>
              <w:pStyle w:val="a8"/>
              <w:spacing w:line="360" w:lineRule="auto"/>
            </w:pPr>
            <w:r>
              <w:t>&lt;#I:12345&gt;     Item: ID</w:t>
            </w:r>
          </w:p>
          <w:p w:rsidR="00B9371D" w:rsidRDefault="00775C8F" w:rsidP="001302CD">
            <w:pPr>
              <w:pStyle w:val="a8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&lt;#SelfName&gt;    </w:t>
            </w:r>
            <w:r>
              <w:rPr>
                <w:rFonts w:hint="eastAsia"/>
              </w:rPr>
              <w:t>玩家自己名字</w:t>
            </w:r>
          </w:p>
        </w:tc>
      </w:tr>
      <w:tr w:rsidR="00B9371D" w:rsidTr="00BF5ED9">
        <w:tc>
          <w:tcPr>
            <w:tcW w:w="10348" w:type="dxa"/>
          </w:tcPr>
          <w:p w:rsidR="00775C8F" w:rsidRDefault="00775C8F" w:rsidP="00221319">
            <w:pPr>
              <w:pStyle w:val="a8"/>
              <w:spacing w:line="360" w:lineRule="auto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需要有结束标记：</w:t>
            </w:r>
          </w:p>
          <w:p w:rsidR="00775C8F" w:rsidRDefault="00775C8F" w:rsidP="00775C8F">
            <w:pPr>
              <w:pStyle w:val="a8"/>
              <w:spacing w:line="360" w:lineRule="auto"/>
            </w:pPr>
            <w:r>
              <w:t>&lt;#D&gt;Text&lt;#D/&gt;   Dialog Text</w:t>
            </w:r>
          </w:p>
          <w:p w:rsidR="00775C8F" w:rsidRDefault="00775C8F" w:rsidP="00775C8F">
            <w:pPr>
              <w:pStyle w:val="a8"/>
              <w:spacing w:line="360" w:lineRule="auto"/>
            </w:pPr>
            <w:r>
              <w:t>&lt;#F:FF00FF&gt; xxx &lt;#F/&gt;   Font Color</w:t>
            </w:r>
          </w:p>
          <w:p w:rsidR="00775C8F" w:rsidRDefault="00775C8F" w:rsidP="00775C8F">
            <w:pPr>
              <w:pStyle w:val="a8"/>
              <w:spacing w:line="360" w:lineRule="auto"/>
            </w:pPr>
            <w:r>
              <w:t>&lt;#O:1&gt; xxxx &lt;#O/&gt;    Option ID and text</w:t>
            </w:r>
          </w:p>
          <w:p w:rsidR="00775C8F" w:rsidRDefault="00775C8F" w:rsidP="00775C8F">
            <w:pPr>
              <w:pStyle w:val="a8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&lt;#Nav:serverpointname&gt; </w:t>
            </w:r>
            <w:r>
              <w:rPr>
                <w:rFonts w:hint="eastAsia"/>
              </w:rPr>
              <w:t>显示文字</w:t>
            </w:r>
            <w:r>
              <w:rPr>
                <w:rFonts w:hint="eastAsia"/>
              </w:rPr>
              <w:t xml:space="preserve"> &lt;#Nav/&gt; </w:t>
            </w:r>
            <w:r>
              <w:rPr>
                <w:rFonts w:hint="eastAsia"/>
              </w:rPr>
              <w:t>自动寻路点名字</w:t>
            </w:r>
          </w:p>
          <w:p w:rsidR="00B9371D" w:rsidRDefault="00775C8F" w:rsidP="00EB773E">
            <w:pPr>
              <w:pStyle w:val="a8"/>
              <w:spacing w:line="360" w:lineRule="auto"/>
              <w:ind w:firstLineChars="0" w:firstLine="414"/>
              <w:rPr>
                <w:rFonts w:hint="eastAsia"/>
              </w:rPr>
            </w:pPr>
            <w:r>
              <w:rPr>
                <w:rFonts w:hint="eastAsia"/>
              </w:rPr>
              <w:t xml:space="preserve">&lt;#NavCoord:x,y,z&gt; </w:t>
            </w:r>
            <w:r>
              <w:rPr>
                <w:rFonts w:hint="eastAsia"/>
              </w:rPr>
              <w:t>显示文字</w:t>
            </w:r>
            <w:r>
              <w:rPr>
                <w:rFonts w:hint="eastAsia"/>
              </w:rPr>
              <w:t xml:space="preserve"> &lt;#NavCoord/&gt; </w:t>
            </w:r>
            <w:r>
              <w:rPr>
                <w:rFonts w:hint="eastAsia"/>
              </w:rPr>
              <w:t>自动寻路坐标</w:t>
            </w:r>
          </w:p>
        </w:tc>
      </w:tr>
      <w:tr w:rsidR="00B9371D" w:rsidTr="00BF5ED9">
        <w:tc>
          <w:tcPr>
            <w:tcW w:w="10348" w:type="dxa"/>
          </w:tcPr>
          <w:p w:rsidR="00172786" w:rsidRDefault="001B1643" w:rsidP="00172786">
            <w:pPr>
              <w:pStyle w:val="a8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&lt;#UI:UI</w:t>
            </w:r>
            <w:r>
              <w:rPr>
                <w:rFonts w:hint="eastAsia"/>
              </w:rPr>
              <w:t>面板标识名字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显示文字</w:t>
            </w:r>
            <w:r>
              <w:rPr>
                <w:rFonts w:hint="eastAsia"/>
              </w:rPr>
              <w:t xml:space="preserve">&lt;#UI/&gt; </w:t>
            </w:r>
            <w:r>
              <w:rPr>
                <w:rFonts w:hint="eastAsia"/>
              </w:rPr>
              <w:t>客户端专用配置给</w:t>
            </w:r>
            <w:r>
              <w:rPr>
                <w:rFonts w:hint="eastAsia"/>
              </w:rPr>
              <w:t>NPC</w:t>
            </w:r>
            <w:r>
              <w:rPr>
                <w:rFonts w:hint="eastAsia"/>
              </w:rPr>
              <w:t>对话打开相应的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面板</w:t>
            </w:r>
            <w:r w:rsidR="00172786">
              <w:rPr>
                <w:rFonts w:hint="eastAsia"/>
              </w:rPr>
              <w:t>，</w:t>
            </w:r>
            <w:r>
              <w:rPr>
                <w:rFonts w:hint="eastAsia"/>
              </w:rPr>
              <w:t>例如</w:t>
            </w:r>
          </w:p>
          <w:p w:rsidR="00172786" w:rsidRDefault="00172786" w:rsidP="00172786">
            <w:pPr>
              <w:pStyle w:val="a8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 w:rsidR="001B1643">
              <w:rPr>
                <w:rFonts w:hint="eastAsia"/>
              </w:rPr>
              <w:t>&lt;#UI:Shop&gt;</w:t>
            </w:r>
            <w:r w:rsidR="001B1643">
              <w:rPr>
                <w:rFonts w:hint="eastAsia"/>
              </w:rPr>
              <w:t>小不点的杂货店</w:t>
            </w:r>
            <w:r w:rsidR="001B1643">
              <w:rPr>
                <w:rFonts w:hint="eastAsia"/>
              </w:rPr>
              <w:t>&lt;#UI/&gt;</w:t>
            </w:r>
          </w:p>
          <w:p w:rsidR="00172786" w:rsidRDefault="001B1643" w:rsidP="00172786">
            <w:pPr>
              <w:pStyle w:val="a8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将在</w:t>
            </w:r>
            <w:r>
              <w:rPr>
                <w:rFonts w:hint="eastAsia"/>
              </w:rPr>
              <w:t>NPC</w:t>
            </w:r>
            <w:r>
              <w:rPr>
                <w:rFonts w:hint="eastAsia"/>
              </w:rPr>
              <w:t>对话面板添加一个打开商店的选项，选项文字显示为</w:t>
            </w:r>
          </w:p>
          <w:p w:rsidR="00B9371D" w:rsidRDefault="00172786" w:rsidP="00172786">
            <w:pPr>
              <w:pStyle w:val="a8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 w:rsidR="001B1643">
              <w:rPr>
                <w:rFonts w:hint="eastAsia"/>
              </w:rPr>
              <w:t>“小不点的杂货店</w:t>
            </w:r>
            <w:r w:rsidR="001B1643">
              <w:rPr>
                <w:rFonts w:hint="eastAsia"/>
              </w:rPr>
              <w:t>"</w:t>
            </w:r>
          </w:p>
        </w:tc>
      </w:tr>
      <w:tr w:rsidR="00B9371D" w:rsidTr="00BF5ED9">
        <w:tc>
          <w:tcPr>
            <w:tcW w:w="10348" w:type="dxa"/>
          </w:tcPr>
          <w:p w:rsidR="00261FE3" w:rsidRDefault="00261FE3" w:rsidP="00261FE3">
            <w:pPr>
              <w:pStyle w:val="a8"/>
              <w:spacing w:line="360" w:lineRule="auto"/>
              <w:ind w:leftChars="-5" w:hangingChars="5" w:hanging="10"/>
            </w:pPr>
            <w:r>
              <w:rPr>
                <w:rFonts w:hint="eastAsia"/>
              </w:rPr>
              <w:t>配置使用的</w:t>
            </w:r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文本格式：</w:t>
            </w:r>
            <w:r>
              <w:rPr>
                <w:rFonts w:hint="eastAsia"/>
              </w:rPr>
              <w:t xml:space="preserve"> </w:t>
            </w:r>
          </w:p>
          <w:p w:rsidR="00261FE3" w:rsidRDefault="00261FE3" w:rsidP="00261FE3">
            <w:pPr>
              <w:pStyle w:val="a8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主要是在标准</w:t>
            </w:r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标签的名字后加上冒号如</w:t>
            </w:r>
            <w:r>
              <w:rPr>
                <w:rFonts w:hint="eastAsia"/>
              </w:rPr>
              <w:t xml:space="preserve"> Color -&gt;  Color:</w:t>
            </w:r>
          </w:p>
          <w:p w:rsidR="00261FE3" w:rsidRDefault="00261FE3" w:rsidP="00261FE3">
            <w:pPr>
              <w:pStyle w:val="a8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文字颜色：</w:t>
            </w:r>
            <w:r>
              <w:rPr>
                <w:rFonts w:hint="eastAsia"/>
              </w:rPr>
              <w:t>&lt;Color:R=1,G=1,B=1,A=1&gt;xxxx&lt;/Color:&gt;</w:t>
            </w:r>
          </w:p>
          <w:p w:rsidR="00261FE3" w:rsidRDefault="00261FE3" w:rsidP="00261FE3">
            <w:pPr>
              <w:pStyle w:val="a8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字体：</w:t>
            </w:r>
            <w:r>
              <w:rPr>
                <w:rFonts w:hint="eastAsia"/>
              </w:rPr>
              <w:t>&lt;Fonts:UI_Fonts.Fonts.UI_Fonts_Xbox18&gt;xxxx&lt;/Fonts:&gt;</w:t>
            </w:r>
          </w:p>
          <w:p w:rsidR="00B9371D" w:rsidRDefault="00261FE3" w:rsidP="00261FE3">
            <w:pPr>
              <w:pStyle w:val="a8"/>
              <w:spacing w:line="360" w:lineRule="auto"/>
              <w:ind w:firstLineChars="0" w:firstLine="414"/>
              <w:rPr>
                <w:rFonts w:hint="eastAsia"/>
              </w:rPr>
            </w:pPr>
            <w:r>
              <w:rPr>
                <w:rFonts w:hint="eastAsia"/>
              </w:rPr>
              <w:t>换行：</w:t>
            </w:r>
            <w:r>
              <w:rPr>
                <w:rFonts w:hint="eastAsia"/>
              </w:rPr>
              <w:t>\n</w:t>
            </w:r>
          </w:p>
        </w:tc>
      </w:tr>
      <w:tr w:rsidR="00B9371D" w:rsidTr="00BF5ED9">
        <w:tc>
          <w:tcPr>
            <w:tcW w:w="10348" w:type="dxa"/>
          </w:tcPr>
          <w:p w:rsidR="00FB5F35" w:rsidRPr="00FB5F35" w:rsidRDefault="00FB5F35" w:rsidP="00FB5F35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Theme="minorEastAsia" w:cs="Fixedsys Excelsior 3.01" w:hint="eastAsia"/>
                <w:kern w:val="0"/>
                <w:sz w:val="22"/>
                <w:szCs w:val="24"/>
              </w:rPr>
            </w:pPr>
            <w:r w:rsidRPr="00FB5F35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struct</w:t>
            </w:r>
            <w:r w:rsidRPr="00FB5F35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ParseContext{</w:t>
            </w:r>
          </w:p>
          <w:p w:rsidR="00FB5F35" w:rsidRPr="00FB5F35" w:rsidRDefault="00FB5F35" w:rsidP="00FB5F35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Theme="minorEastAsia" w:cs="Fixedsys Excelsior 3.01" w:hint="eastAsia"/>
                <w:kern w:val="0"/>
                <w:sz w:val="22"/>
                <w:szCs w:val="24"/>
              </w:rPr>
            </w:pPr>
            <w:r w:rsidRPr="00FB5F35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  <w:t>ANPC* NPC;</w:t>
            </w:r>
          </w:p>
          <w:p w:rsidR="00FB5F35" w:rsidRPr="00FB5F35" w:rsidRDefault="00FB5F35" w:rsidP="00FB5F35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FB5F35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  <w:t>ParseContext()</w:t>
            </w:r>
            <w:r w:rsidRPr="00FB5F35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  <w:t>{</w:t>
            </w:r>
          </w:p>
          <w:p w:rsidR="00FB5F35" w:rsidRPr="00FB5F35" w:rsidRDefault="00FB5F35" w:rsidP="00FB5F35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FB5F35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FB5F35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  <w:t>NPC = 0;</w:t>
            </w:r>
          </w:p>
          <w:p w:rsidR="00FB5F35" w:rsidRPr="00FB5F35" w:rsidRDefault="00FB5F35" w:rsidP="00FB5F35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FB5F35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  <w:t>}</w:t>
            </w:r>
          </w:p>
          <w:p w:rsidR="00B9371D" w:rsidRDefault="00FB5F35" w:rsidP="00014D3A">
            <w:pPr>
              <w:widowControl/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 w:rsidRPr="00FB5F35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};</w:t>
            </w:r>
          </w:p>
        </w:tc>
      </w:tr>
      <w:tr w:rsidR="00014D3A" w:rsidTr="00BF5ED9">
        <w:tc>
          <w:tcPr>
            <w:tcW w:w="10348" w:type="dxa"/>
          </w:tcPr>
          <w:p w:rsidR="00014D3A" w:rsidRPr="00014D3A" w:rsidRDefault="00014D3A" w:rsidP="00014D3A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014D3A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class</w:t>
            </w: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ITextParser</w:t>
            </w:r>
          </w:p>
          <w:p w:rsidR="00014D3A" w:rsidRPr="00014D3A" w:rsidRDefault="00014D3A" w:rsidP="00014D3A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{</w:t>
            </w:r>
          </w:p>
          <w:p w:rsidR="00014D3A" w:rsidRPr="00014D3A" w:rsidRDefault="00014D3A" w:rsidP="00014D3A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014D3A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public</w:t>
            </w: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:</w:t>
            </w:r>
          </w:p>
          <w:p w:rsidR="00014D3A" w:rsidRPr="00014D3A" w:rsidRDefault="00014D3A" w:rsidP="00014D3A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</w:p>
          <w:p w:rsidR="00014D3A" w:rsidRPr="00014D3A" w:rsidRDefault="00014D3A" w:rsidP="00014D3A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014D3A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static</w:t>
            </w: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</w:t>
            </w:r>
            <w:r w:rsidRPr="00014D3A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const</w:t>
            </w: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FString StartTag;</w:t>
            </w:r>
          </w:p>
          <w:p w:rsidR="00014D3A" w:rsidRPr="00014D3A" w:rsidRDefault="00014D3A" w:rsidP="00014D3A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014D3A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static</w:t>
            </w: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</w:t>
            </w:r>
            <w:r w:rsidRPr="00014D3A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const</w:t>
            </w: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FString EndTag;</w:t>
            </w:r>
          </w:p>
          <w:p w:rsidR="00014D3A" w:rsidRPr="00014D3A" w:rsidRDefault="00014D3A" w:rsidP="00014D3A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</w:p>
          <w:p w:rsidR="00014D3A" w:rsidRPr="00014D3A" w:rsidRDefault="00014D3A" w:rsidP="00014D3A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lastRenderedPageBreak/>
              <w:tab/>
            </w:r>
            <w:r w:rsidRPr="00014D3A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virtual</w:t>
            </w: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FString GetKeyword() </w:t>
            </w:r>
            <w:r w:rsidRPr="00014D3A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const</w:t>
            </w: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= 0;</w:t>
            </w:r>
          </w:p>
          <w:p w:rsidR="00014D3A" w:rsidRPr="00014D3A" w:rsidRDefault="00014D3A" w:rsidP="00014D3A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014D3A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virtual</w:t>
            </w: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</w:t>
            </w:r>
            <w:r w:rsidRPr="00014D3A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void</w:t>
            </w: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Parse(ParseContext&amp; ctx, DialogContext&amp; diagCtx, TCHAR*&amp; srcTxt, INT&amp; srcIdx, INT totalLen ) = 0;</w:t>
            </w:r>
          </w:p>
          <w:p w:rsidR="00014D3A" w:rsidRPr="00014D3A" w:rsidRDefault="00014D3A" w:rsidP="00014D3A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</w:p>
          <w:p w:rsidR="00014D3A" w:rsidRPr="00014D3A" w:rsidRDefault="00014D3A" w:rsidP="00014D3A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014D3A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static</w:t>
            </w: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INT ParseID(</w:t>
            </w:r>
            <w:r w:rsidRPr="00014D3A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const</w:t>
            </w: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ParseContext&amp; ctx, TCHAR*&amp; srcTxt, INT&amp; srcIdx, INT totalLen);</w:t>
            </w:r>
          </w:p>
          <w:p w:rsidR="00014D3A" w:rsidRPr="00014D3A" w:rsidRDefault="00014D3A" w:rsidP="00014D3A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014D3A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static</w:t>
            </w: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FString ParseStringID(</w:t>
            </w:r>
            <w:r w:rsidRPr="00014D3A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const</w:t>
            </w: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ParseContext&amp; ctx, TCHAR*&amp; srcTxt, INT&amp; srcIdx, INT totalLen,FString* pOutStr=NULL);</w:t>
            </w:r>
          </w:p>
          <w:p w:rsidR="00014D3A" w:rsidRPr="00014D3A" w:rsidRDefault="00014D3A" w:rsidP="00014D3A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014D3A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static</w:t>
            </w: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FString ParseContent(</w:t>
            </w:r>
            <w:r w:rsidRPr="00014D3A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const</w:t>
            </w: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ParseContext&amp; ctx, TCHAR*&amp; srcTxt, INT&amp; srcIdx, INT totalLen);</w:t>
            </w:r>
          </w:p>
          <w:p w:rsidR="00014D3A" w:rsidRPr="00014D3A" w:rsidRDefault="00014D3A" w:rsidP="00014D3A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014D3A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static</w:t>
            </w: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</w:t>
            </w:r>
            <w:r w:rsidRPr="00014D3A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void</w:t>
            </w: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ParseCloseTag(</w:t>
            </w:r>
            <w:r w:rsidRPr="00014D3A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const</w:t>
            </w: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ParseContext&amp; ctx, TCHAR*&amp; srcTxt, INT&amp; srcIdx, INT totalLen);</w:t>
            </w:r>
          </w:p>
          <w:p w:rsidR="00014D3A" w:rsidRPr="00FB5F35" w:rsidRDefault="00014D3A" w:rsidP="00314917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</w:pPr>
            <w:r w:rsidRPr="00014D3A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};</w:t>
            </w:r>
          </w:p>
        </w:tc>
      </w:tr>
      <w:tr w:rsidR="00314917" w:rsidTr="00BF5ED9">
        <w:tc>
          <w:tcPr>
            <w:tcW w:w="10348" w:type="dxa"/>
          </w:tcPr>
          <w:p w:rsidR="007D7FA3" w:rsidRPr="007D7FA3" w:rsidRDefault="007D7FA3" w:rsidP="007D7FA3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>
              <w:rPr>
                <w:rFonts w:ascii="Fixedsys Excelsior 3.01" w:eastAsia="Fixedsys Excelsior 3.01" w:cs="Fixedsys Excelsior 3.01"/>
                <w:color w:val="0000FF"/>
                <w:kern w:val="0"/>
                <w:sz w:val="24"/>
                <w:szCs w:val="24"/>
              </w:rPr>
              <w:lastRenderedPageBreak/>
              <w:t>c</w:t>
            </w:r>
            <w:r w:rsidRPr="007D7FA3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lass</w:t>
            </w: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UITextParser : </w:t>
            </w:r>
            <w:r w:rsidRPr="007D7FA3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public</w:t>
            </w: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MMO::Singleton&lt;UITextParser&gt;</w:t>
            </w:r>
          </w:p>
          <w:p w:rsidR="007D7FA3" w:rsidRPr="007D7FA3" w:rsidRDefault="007D7FA3" w:rsidP="007D7FA3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{</w:t>
            </w:r>
          </w:p>
          <w:p w:rsidR="007D7FA3" w:rsidRPr="007D7FA3" w:rsidRDefault="007D7FA3" w:rsidP="007D7FA3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7D7FA3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public</w:t>
            </w: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:</w:t>
            </w:r>
          </w:p>
          <w:p w:rsidR="007D7FA3" w:rsidRPr="007D7FA3" w:rsidRDefault="007D7FA3" w:rsidP="007D7FA3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</w:p>
          <w:p w:rsidR="007D7FA3" w:rsidRPr="007D7FA3" w:rsidRDefault="007D7FA3" w:rsidP="007D7FA3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  <w:t>UITextParser(</w:t>
            </w:r>
            <w:r w:rsidRPr="007D7FA3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void</w:t>
            </w: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);</w:t>
            </w:r>
          </w:p>
          <w:p w:rsidR="007D7FA3" w:rsidRPr="007D7FA3" w:rsidRDefault="007D7FA3" w:rsidP="007D7FA3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7D7FA3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virtual</w:t>
            </w: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~UITextParser(</w:t>
            </w:r>
            <w:r w:rsidRPr="007D7FA3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void</w:t>
            </w: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);</w:t>
            </w:r>
          </w:p>
          <w:p w:rsidR="007D7FA3" w:rsidRPr="007D7FA3" w:rsidRDefault="007D7FA3" w:rsidP="007D7FA3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</w:p>
          <w:p w:rsidR="007D7FA3" w:rsidRPr="007D7FA3" w:rsidRDefault="007D7FA3" w:rsidP="007D7FA3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7D7FA3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void</w:t>
            </w: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Parse(ParseContext&amp; ctx, DialogContext&amp; diagCtx, </w:t>
            </w:r>
            <w:r w:rsidRPr="007D7FA3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const</w:t>
            </w: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FString&amp; srcStr ,</w:t>
            </w:r>
            <w:r w:rsidRPr="007D7FA3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const</w:t>
            </w: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FString&amp; matchString= TEXT(</w:t>
            </w:r>
            <w:r w:rsidRPr="007D7FA3">
              <w:rPr>
                <w:rFonts w:ascii="Fixedsys Excelsior 3.01" w:eastAsia="Fixedsys Excelsior 3.01" w:cs="Fixedsys Excelsior 3.01"/>
                <w:color w:val="A31515"/>
                <w:kern w:val="0"/>
                <w:sz w:val="22"/>
                <w:szCs w:val="24"/>
              </w:rPr>
              <w:t>""</w:t>
            </w: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) );</w:t>
            </w:r>
          </w:p>
          <w:p w:rsidR="007D7FA3" w:rsidRPr="007D7FA3" w:rsidRDefault="007D7FA3" w:rsidP="007D7FA3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</w:p>
          <w:p w:rsidR="007D7FA3" w:rsidRPr="007D7FA3" w:rsidRDefault="007D7FA3" w:rsidP="007D7FA3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</w:t>
            </w:r>
            <w:r w:rsidRPr="007D7FA3">
              <w:rPr>
                <w:rFonts w:ascii="Fixedsys Excelsior 3.01" w:eastAsia="Fixedsys Excelsior 3.01" w:cs="Fixedsys Excelsior 3.01"/>
                <w:color w:val="008000"/>
                <w:kern w:val="0"/>
                <w:sz w:val="22"/>
                <w:szCs w:val="24"/>
              </w:rPr>
              <w:t>//BaseFunc</w:t>
            </w:r>
          </w:p>
          <w:p w:rsidR="007D7FA3" w:rsidRPr="007D7FA3" w:rsidRDefault="007D7FA3" w:rsidP="007D7FA3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7D7FA3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static</w:t>
            </w: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FString HTMLNewLine();</w:t>
            </w:r>
          </w:p>
          <w:p w:rsidR="007D7FA3" w:rsidRPr="007D7FA3" w:rsidRDefault="007D7FA3" w:rsidP="007D7FA3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7D7FA3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static</w:t>
            </w: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FString HTMLBeginLink(</w:t>
            </w:r>
            <w:r w:rsidRPr="007D7FA3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const</w:t>
            </w: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FString&amp; linkParameters);</w:t>
            </w:r>
          </w:p>
          <w:p w:rsidR="007D7FA3" w:rsidRPr="007D7FA3" w:rsidRDefault="007D7FA3" w:rsidP="007D7FA3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7D7FA3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static</w:t>
            </w: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FString HTMLEndLink();</w:t>
            </w:r>
          </w:p>
          <w:p w:rsidR="007D7FA3" w:rsidRPr="007D7FA3" w:rsidRDefault="007D7FA3" w:rsidP="007D7FA3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7D7FA3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static</w:t>
            </w: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FString HTMLBeginFont(</w:t>
            </w:r>
            <w:r w:rsidRPr="007D7FA3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const</w:t>
            </w: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FString&amp; fntClr, INT fntSz = 14);</w:t>
            </w:r>
          </w:p>
          <w:p w:rsidR="007D7FA3" w:rsidRPr="007D7FA3" w:rsidRDefault="007D7FA3" w:rsidP="007D7FA3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7D7FA3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static</w:t>
            </w: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FString HTMLEndFont();</w:t>
            </w:r>
          </w:p>
          <w:p w:rsidR="007D7FA3" w:rsidRPr="007D7FA3" w:rsidRDefault="007D7FA3" w:rsidP="007D7FA3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7D7FA3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static</w:t>
            </w: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FString HTMLGetItemColor(EItemColor i);</w:t>
            </w:r>
          </w:p>
          <w:p w:rsidR="007D7FA3" w:rsidRPr="007D7FA3" w:rsidRDefault="007D7FA3" w:rsidP="007D7FA3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7D7FA3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static</w:t>
            </w: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FString HTMLBeginParagraph(</w:t>
            </w:r>
            <w:r w:rsidRPr="007D7FA3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const</w:t>
            </w: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FString&amp; alignMode = TEXT(</w:t>
            </w:r>
            <w:r w:rsidRPr="007D7FA3">
              <w:rPr>
                <w:rFonts w:ascii="Fixedsys Excelsior 3.01" w:eastAsia="Fixedsys Excelsior 3.01" w:cs="Fixedsys Excelsior 3.01"/>
                <w:color w:val="A31515"/>
                <w:kern w:val="0"/>
                <w:sz w:val="22"/>
                <w:szCs w:val="24"/>
              </w:rPr>
              <w:t>"left"</w:t>
            </w: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));</w:t>
            </w:r>
          </w:p>
          <w:p w:rsidR="007D7FA3" w:rsidRDefault="007D7FA3" w:rsidP="007D7FA3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Theme="minorEastAsia" w:cs="Fixedsys Excelsior 3.01" w:hint="eastAsia"/>
                <w:kern w:val="0"/>
                <w:sz w:val="22"/>
                <w:szCs w:val="24"/>
              </w:rPr>
            </w:pP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7D7FA3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static</w:t>
            </w:r>
            <w:r w:rsidRPr="007D7FA3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FString HTMLEndParagraph();</w:t>
            </w:r>
          </w:p>
          <w:p w:rsidR="007D7FA3" w:rsidRPr="007D7FA3" w:rsidRDefault="007D7FA3" w:rsidP="007D7FA3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Theme="minorEastAsia" w:cs="Fixedsys Excelsior 3.01" w:hint="eastAsia"/>
                <w:kern w:val="0"/>
                <w:sz w:val="22"/>
                <w:szCs w:val="24"/>
              </w:rPr>
            </w:pPr>
            <w:r>
              <w:rPr>
                <w:rFonts w:ascii="Fixedsys Excelsior 3.01" w:eastAsiaTheme="minorEastAsia" w:cs="Fixedsys Excelsior 3.01" w:hint="eastAsia"/>
                <w:kern w:val="0"/>
                <w:sz w:val="22"/>
                <w:szCs w:val="24"/>
              </w:rPr>
              <w:t>……</w:t>
            </w:r>
          </w:p>
          <w:p w:rsidR="00314917" w:rsidRPr="00014D3A" w:rsidRDefault="00314917" w:rsidP="00014D3A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</w:pPr>
          </w:p>
        </w:tc>
      </w:tr>
      <w:tr w:rsidR="007D7FA3" w:rsidTr="00BF5ED9">
        <w:tc>
          <w:tcPr>
            <w:tcW w:w="10348" w:type="dxa"/>
          </w:tcPr>
          <w:p w:rsidR="00FA56B0" w:rsidRPr="00FA56B0" w:rsidRDefault="00FA56B0" w:rsidP="00FA56B0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FA56B0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class</w:t>
            </w:r>
            <w:r w:rsidRPr="00FA56B0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UITextParser_NPC : </w:t>
            </w:r>
            <w:r w:rsidRPr="00FA56B0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public</w:t>
            </w:r>
            <w:r w:rsidRPr="00FA56B0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ITextParser</w:t>
            </w:r>
          </w:p>
          <w:p w:rsidR="00FA56B0" w:rsidRPr="00FA56B0" w:rsidRDefault="00FA56B0" w:rsidP="00FA56B0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FA56B0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{</w:t>
            </w:r>
          </w:p>
          <w:p w:rsidR="00FA56B0" w:rsidRPr="00FA56B0" w:rsidRDefault="00FA56B0" w:rsidP="00FA56B0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FA56B0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public</w:t>
            </w:r>
            <w:r w:rsidRPr="00FA56B0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:</w:t>
            </w:r>
          </w:p>
          <w:p w:rsidR="00FA56B0" w:rsidRPr="00FA56B0" w:rsidRDefault="00FA56B0" w:rsidP="00FA56B0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FA56B0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FA56B0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virtual</w:t>
            </w:r>
            <w:r w:rsidRPr="00FA56B0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FString GetKeyword() </w:t>
            </w:r>
            <w:r w:rsidRPr="00FA56B0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const</w:t>
            </w:r>
            <w:r w:rsidRPr="00FA56B0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{ </w:t>
            </w:r>
            <w:r w:rsidRPr="00FA56B0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return</w:t>
            </w:r>
            <w:r w:rsidRPr="00FA56B0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TEXT(</w:t>
            </w:r>
            <w:r w:rsidRPr="00FA56B0">
              <w:rPr>
                <w:rFonts w:ascii="Fixedsys Excelsior 3.01" w:eastAsia="Fixedsys Excelsior 3.01" w:cs="Fixedsys Excelsior 3.01"/>
                <w:color w:val="A31515"/>
                <w:kern w:val="0"/>
                <w:sz w:val="22"/>
                <w:szCs w:val="24"/>
              </w:rPr>
              <w:t>"N"</w:t>
            </w:r>
            <w:r w:rsidRPr="00FA56B0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); }</w:t>
            </w:r>
          </w:p>
          <w:p w:rsidR="00FA56B0" w:rsidRPr="00FA56B0" w:rsidRDefault="00FA56B0" w:rsidP="00FA56B0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FA56B0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FA56B0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virtual</w:t>
            </w:r>
            <w:r w:rsidRPr="00FA56B0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</w:t>
            </w:r>
            <w:r w:rsidRPr="00FA56B0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void</w:t>
            </w:r>
            <w:r w:rsidRPr="00FA56B0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Parse(ParseContext&amp; ctx, DialogContext&amp; diagCtx, TCHAR*&amp; srcTxt, INT&amp; srcIdx, INT totalLen );</w:t>
            </w:r>
          </w:p>
          <w:p w:rsidR="007D7FA3" w:rsidRDefault="00FA56B0" w:rsidP="00FA56B0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Theme="minorEastAsia" w:cs="Fixedsys Excelsior 3.01" w:hint="eastAsia"/>
                <w:kern w:val="0"/>
                <w:sz w:val="22"/>
                <w:szCs w:val="24"/>
              </w:rPr>
            </w:pPr>
            <w:r w:rsidRPr="00FA56B0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};</w:t>
            </w:r>
          </w:p>
          <w:p w:rsidR="00A6308D" w:rsidRDefault="00A6308D" w:rsidP="00FA56B0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Theme="minorEastAsia" w:cs="Fixedsys Excelsior 3.01" w:hint="eastAsia"/>
                <w:kern w:val="0"/>
                <w:sz w:val="22"/>
                <w:szCs w:val="24"/>
              </w:rPr>
            </w:pP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6308D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void</w:t>
            </w: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UITextParser_NPC::Parse( ParseContext&amp; ctx, DialogContext&amp; diagCtx, TCHAR*&amp; srcTxt, INT&amp; srcIdx, INT totalLen )</w:t>
            </w: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{</w:t>
            </w: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INT id = ParseID(ctx, srcTxt, srcIdx, totalLen);</w:t>
            </w: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</w:t>
            </w:r>
            <w:r w:rsidRPr="00A6308D">
              <w:rPr>
                <w:rFonts w:ascii="Fixedsys Excelsior 3.01" w:eastAsia="Fixedsys Excelsior 3.01" w:cs="Fixedsys Excelsior 3.01"/>
                <w:color w:val="008000"/>
                <w:kern w:val="0"/>
                <w:sz w:val="22"/>
                <w:szCs w:val="24"/>
              </w:rPr>
              <w:t>//ParseCloseTag(ctx, srcTxt, srcIdx, totalLen);</w:t>
            </w: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</w:t>
            </w:r>
            <w:r w:rsidRPr="00A6308D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const</w:t>
            </w: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UNPCTemplate* npcTmp = 0;</w:t>
            </w: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</w:t>
            </w:r>
            <w:r w:rsidRPr="00A6308D">
              <w:rPr>
                <w:rFonts w:ascii="Fixedsys Excelsior 3.01" w:eastAsia="Fixedsys Excelsior 3.01" w:cs="Fixedsys Excelsior 3.01"/>
                <w:color w:val="008000"/>
                <w:kern w:val="0"/>
                <w:sz w:val="22"/>
                <w:szCs w:val="24"/>
              </w:rPr>
              <w:t>//if(Facade::getSingletonPtr())</w:t>
            </w: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{</w:t>
            </w: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    npcTmp = Facade::getSingleton().FindNPCTemplate(id);</w:t>
            </w: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}</w:t>
            </w: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</w:t>
            </w:r>
            <w:r w:rsidRPr="00A6308D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if</w:t>
            </w: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(npcTmp)</w:t>
            </w: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{</w:t>
            </w: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    </w:t>
            </w:r>
            <w:r w:rsidRPr="00A6308D">
              <w:rPr>
                <w:rFonts w:ascii="Fixedsys Excelsior 3.01" w:eastAsia="Fixedsys Excelsior 3.01" w:cs="Fixedsys Excelsior 3.01"/>
                <w:color w:val="008000"/>
                <w:kern w:val="0"/>
                <w:sz w:val="22"/>
                <w:szCs w:val="24"/>
              </w:rPr>
              <w:t>//INT Num = diagCtx.DialogText</w:t>
            </w: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    FString clr;</w:t>
            </w: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    GConfig-&gt;GetString(TEXT(</w:t>
            </w:r>
            <w:r w:rsidRPr="00A6308D">
              <w:rPr>
                <w:rFonts w:ascii="Fixedsys Excelsior 3.01" w:eastAsia="Fixedsys Excelsior 3.01" w:cs="Fixedsys Excelsior 3.01"/>
                <w:color w:val="A31515"/>
                <w:kern w:val="0"/>
                <w:sz w:val="22"/>
                <w:szCs w:val="24"/>
              </w:rPr>
              <w:t>"TextColor"</w:t>
            </w: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), TEXT(</w:t>
            </w:r>
            <w:r w:rsidRPr="00A6308D">
              <w:rPr>
                <w:rFonts w:ascii="Fixedsys Excelsior 3.01" w:eastAsia="Fixedsys Excelsior 3.01" w:cs="Fixedsys Excelsior 3.01"/>
                <w:color w:val="A31515"/>
                <w:kern w:val="0"/>
                <w:sz w:val="22"/>
                <w:szCs w:val="24"/>
              </w:rPr>
              <w:t>"NavNPCName"</w:t>
            </w: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), clr, GUIColorIni);</w:t>
            </w: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    FString str = UITextParser::HTMLBeginFont(clr);</w:t>
            </w: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    FString linkStr = LinkManager::HtmlLink_NPCNav(npcTmp-&gt;GetDisplayName(), npcTmp-&gt;GetTemplateID(),</w:t>
            </w: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        MMO::MMOMapDataManager::getSingleton().GetCurMap().ServerID);</w:t>
            </w: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    </w:t>
            </w:r>
            <w:r w:rsidRPr="00A6308D">
              <w:rPr>
                <w:rFonts w:ascii="Fixedsys Excelsior 3.01" w:eastAsia="Fixedsys Excelsior 3.01" w:cs="Fixedsys Excelsior 3.01"/>
                <w:color w:val="008000"/>
                <w:kern w:val="0"/>
                <w:sz w:val="22"/>
                <w:szCs w:val="24"/>
              </w:rPr>
              <w:t>//str += UITextParser::HTMLBeginLink(linkPar);</w:t>
            </w: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    str += linkStr;</w:t>
            </w: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    </w:t>
            </w:r>
            <w:r w:rsidRPr="00A6308D">
              <w:rPr>
                <w:rFonts w:ascii="Fixedsys Excelsior 3.01" w:eastAsia="Fixedsys Excelsior 3.01" w:cs="Fixedsys Excelsior 3.01"/>
                <w:color w:val="008000"/>
                <w:kern w:val="0"/>
                <w:sz w:val="22"/>
                <w:szCs w:val="24"/>
              </w:rPr>
              <w:t>//str += UITextParser::HTMLEndLink();</w:t>
            </w: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    str += UITextParser::HTMLEndFont();</w:t>
            </w: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    diagCtx.TempText += str;</w:t>
            </w: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  }</w:t>
            </w:r>
          </w:p>
          <w:p w:rsidR="00A6308D" w:rsidRPr="00A6308D" w:rsidRDefault="00A6308D" w:rsidP="00A6308D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A6308D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}</w:t>
            </w:r>
          </w:p>
          <w:p w:rsidR="00A6308D" w:rsidRPr="00A6308D" w:rsidRDefault="00A6308D" w:rsidP="00FA56B0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Theme="minorEastAsia" w:cs="Fixedsys Excelsior 3.01" w:hint="eastAsia"/>
                <w:color w:val="0000FF"/>
                <w:kern w:val="0"/>
                <w:sz w:val="22"/>
                <w:szCs w:val="24"/>
              </w:rPr>
            </w:pPr>
          </w:p>
        </w:tc>
      </w:tr>
      <w:tr w:rsidR="00FA56B0" w:rsidTr="00BF5ED9">
        <w:tc>
          <w:tcPr>
            <w:tcW w:w="10348" w:type="dxa"/>
          </w:tcPr>
          <w:p w:rsidR="00FA56B0" w:rsidRPr="00FA56B0" w:rsidRDefault="00FA56B0" w:rsidP="00FA56B0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</w:pPr>
          </w:p>
        </w:tc>
      </w:tr>
    </w:tbl>
    <w:p w:rsidR="00384E47" w:rsidRDefault="002B6F3C" w:rsidP="00384E47">
      <w:pPr>
        <w:pStyle w:val="1"/>
        <w:spacing w:line="360" w:lineRule="auto"/>
        <w:rPr>
          <w:rFonts w:hint="eastAsia"/>
          <w:kern w:val="0"/>
        </w:rPr>
      </w:pPr>
      <w:bookmarkStart w:id="11" w:name="_Toc359586888"/>
      <w:r>
        <w:rPr>
          <w:rFonts w:hint="eastAsia"/>
          <w:kern w:val="0"/>
        </w:rPr>
        <w:t>HTML</w:t>
      </w:r>
      <w:r w:rsidR="00755891">
        <w:rPr>
          <w:rFonts w:hint="eastAsia"/>
          <w:kern w:val="0"/>
        </w:rPr>
        <w:t>超链接文本事件处理</w:t>
      </w:r>
      <w:bookmarkEnd w:id="11"/>
    </w:p>
    <w:p w:rsidR="00755891" w:rsidRPr="00755891" w:rsidRDefault="00755891" w:rsidP="00755891">
      <w:r>
        <w:rPr>
          <w:rFonts w:hint="eastAsia"/>
        </w:rPr>
        <w:t>超链接文本事件可以处理鼠标进入、离开、按下，为方便处理建立了统一的机制进行管理：</w:t>
      </w:r>
    </w:p>
    <w:tbl>
      <w:tblPr>
        <w:tblStyle w:val="a7"/>
        <w:tblW w:w="10348" w:type="dxa"/>
        <w:tblInd w:w="108" w:type="dxa"/>
        <w:tblLook w:val="04A0"/>
      </w:tblPr>
      <w:tblGrid>
        <w:gridCol w:w="10348"/>
      </w:tblGrid>
      <w:tr w:rsidR="00755891" w:rsidTr="00A75095">
        <w:tc>
          <w:tcPr>
            <w:tcW w:w="10348" w:type="dxa"/>
          </w:tcPr>
          <w:p w:rsidR="00B52D26" w:rsidRPr="00B52D26" w:rsidRDefault="00B52D26" w:rsidP="00B52D2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B52D2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class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LinkManager: </w:t>
            </w:r>
            <w:r w:rsidRPr="00B52D2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public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MMO::Singleton&lt;LinkManager&gt;</w:t>
            </w:r>
          </w:p>
          <w:p w:rsidR="00B52D26" w:rsidRPr="00B52D26" w:rsidRDefault="00B52D26" w:rsidP="00B52D2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{</w:t>
            </w:r>
          </w:p>
          <w:p w:rsidR="00B52D26" w:rsidRPr="00B52D26" w:rsidRDefault="00B52D26" w:rsidP="00B52D2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B52D2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public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:</w:t>
            </w:r>
          </w:p>
          <w:p w:rsidR="00B52D26" w:rsidRPr="00B52D26" w:rsidRDefault="00B52D26" w:rsidP="00B52D2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B52D2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typedef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UBOOL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  <w:t>(*CallBackLinkFun)(</w:t>
            </w:r>
            <w:r w:rsidRPr="00B52D2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class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UGFxObject* parameterArray);</w:t>
            </w:r>
          </w:p>
          <w:p w:rsidR="00B52D26" w:rsidRPr="00B52D26" w:rsidRDefault="00B52D26" w:rsidP="00B52D2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</w:p>
          <w:p w:rsidR="00B52D26" w:rsidRPr="00B52D26" w:rsidRDefault="00B52D26" w:rsidP="00B52D2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B52D2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struct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FCallbackLinkFuns</w:t>
            </w:r>
          </w:p>
          <w:p w:rsidR="00B52D26" w:rsidRPr="00B52D26" w:rsidRDefault="00B52D26" w:rsidP="00B52D2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  <w:t>{</w:t>
            </w:r>
          </w:p>
          <w:p w:rsidR="00B52D26" w:rsidRPr="00B52D26" w:rsidRDefault="00B52D26" w:rsidP="00B52D2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  <w:t>CallBackLinkFun MouseClickProcess;</w:t>
            </w:r>
          </w:p>
          <w:p w:rsidR="00B52D26" w:rsidRPr="00B52D26" w:rsidRDefault="00B52D26" w:rsidP="00B52D2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  <w:t>CallBackLinkFun MouseOverProcess;</w:t>
            </w:r>
          </w:p>
          <w:p w:rsidR="00B52D26" w:rsidRPr="00B52D26" w:rsidRDefault="00B52D26" w:rsidP="00B52D2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  <w:t>CallBackLinkFun MouseOutProcess;</w:t>
            </w:r>
          </w:p>
          <w:p w:rsidR="00B52D26" w:rsidRPr="00B52D26" w:rsidRDefault="00B52D26" w:rsidP="00B52D2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  <w:t>};</w:t>
            </w:r>
          </w:p>
          <w:p w:rsidR="00B52D26" w:rsidRPr="00B52D26" w:rsidRDefault="00B52D26" w:rsidP="00B52D2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</w:p>
          <w:p w:rsidR="00B52D26" w:rsidRPr="00B52D26" w:rsidRDefault="00B52D26" w:rsidP="00B52D2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B52D2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public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>:</w:t>
            </w:r>
          </w:p>
          <w:p w:rsidR="00B52D26" w:rsidRPr="00B52D26" w:rsidRDefault="00B52D26" w:rsidP="00B52D2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lastRenderedPageBreak/>
              <w:tab/>
            </w:r>
            <w:r w:rsidRPr="00B52D2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static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UBOOL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  <w:t>CallBackLink(</w:t>
            </w:r>
            <w:r w:rsidRPr="00B52D2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class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UGFxObject* parameterArray);</w:t>
            </w:r>
          </w:p>
          <w:p w:rsidR="00B52D26" w:rsidRPr="00B52D26" w:rsidRDefault="00B52D26" w:rsidP="00B52D2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B52D2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static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UBOOL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  <w:t>CallBackLinkOver(</w:t>
            </w:r>
            <w:r w:rsidRPr="00B52D2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class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UGFxObject* parameterArray);</w:t>
            </w:r>
          </w:p>
          <w:p w:rsidR="00B52D26" w:rsidRPr="00B52D26" w:rsidRDefault="00B52D26" w:rsidP="00B52D2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B52D2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static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UBOOL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  <w:t>CallBackLinkOut(</w:t>
            </w:r>
            <w:r w:rsidRPr="00B52D2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class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UGFxObject* parameterArray);</w:t>
            </w:r>
          </w:p>
          <w:p w:rsidR="00B52D26" w:rsidRPr="00B52D26" w:rsidRDefault="00B52D26" w:rsidP="00B52D2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</w:p>
          <w:p w:rsidR="00B52D26" w:rsidRPr="00B52D26" w:rsidRDefault="00B52D26" w:rsidP="00B52D2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B52D2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static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UBOOL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  <w:t>NullCallBackLinkOverOut(</w:t>
            </w:r>
            <w:r w:rsidRPr="00B52D2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class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UGFxObject* parameterArray);</w:t>
            </w:r>
          </w:p>
          <w:p w:rsidR="00B52D26" w:rsidRPr="00B52D26" w:rsidRDefault="00B52D26" w:rsidP="00B52D2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</w:p>
          <w:p w:rsidR="00B52D26" w:rsidRPr="00B52D26" w:rsidRDefault="00B52D26" w:rsidP="00B52D2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B52D26">
              <w:rPr>
                <w:rFonts w:ascii="Fixedsys Excelsior 3.01" w:eastAsia="Fixedsys Excelsior 3.01" w:cs="Fixedsys Excelsior 3.01"/>
                <w:color w:val="008000"/>
                <w:kern w:val="0"/>
                <w:sz w:val="22"/>
                <w:szCs w:val="24"/>
              </w:rPr>
              <w:t>//npc</w:t>
            </w:r>
            <w:r w:rsidRPr="00B52D26">
              <w:rPr>
                <w:rFonts w:ascii="宋体" w:hAnsi="宋体" w:cs="宋体" w:hint="eastAsia"/>
                <w:color w:val="008000"/>
                <w:kern w:val="0"/>
                <w:sz w:val="22"/>
                <w:szCs w:val="24"/>
              </w:rPr>
              <w:t>链接</w:t>
            </w:r>
          </w:p>
          <w:p w:rsidR="00B52D26" w:rsidRPr="00B52D26" w:rsidRDefault="00B52D26" w:rsidP="00B52D2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B52D2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static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FString HtmlLink_NPCNav(</w:t>
            </w:r>
            <w:r w:rsidRPr="00B52D2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const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FString&amp; linkString, UINT NpcTemplateID, UINT MapID);</w:t>
            </w:r>
          </w:p>
          <w:p w:rsidR="00B52D26" w:rsidRPr="00B52D26" w:rsidRDefault="00B52D26" w:rsidP="00B52D2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B52D2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static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UBOOL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  <w:t>CallBackLink_NPCNav(</w:t>
            </w:r>
            <w:r w:rsidRPr="00B52D2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class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UGFxObject* parameterArray);</w:t>
            </w:r>
          </w:p>
          <w:p w:rsidR="00B52D26" w:rsidRPr="00B52D26" w:rsidRDefault="00B52D26" w:rsidP="00B52D2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B52D2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static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UBOOL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  <w:t>CallBackLink_NPCNavOver(</w:t>
            </w:r>
            <w:r w:rsidRPr="00B52D2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class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UGFxObject* parameterArray);</w:t>
            </w:r>
          </w:p>
          <w:p w:rsidR="00B52D26" w:rsidRPr="00B52D26" w:rsidRDefault="00B52D26" w:rsidP="00B52D26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</w:r>
            <w:r w:rsidRPr="00B52D2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static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UBOOL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ab/>
              <w:t>CallBackLink_NPCNavOut(</w:t>
            </w:r>
            <w:r w:rsidRPr="00B52D26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class</w:t>
            </w:r>
            <w:r w:rsidRPr="00B52D26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UGFxObject* parameterArray);</w:t>
            </w:r>
          </w:p>
          <w:p w:rsidR="00755891" w:rsidRDefault="00B52D26" w:rsidP="00B52D26">
            <w:pPr>
              <w:pStyle w:val="a8"/>
              <w:spacing w:line="360" w:lineRule="auto"/>
              <w:ind w:firstLine="400"/>
              <w:rPr>
                <w:rFonts w:hint="eastAsia"/>
              </w:rPr>
            </w:pPr>
            <w:r w:rsidRPr="00B52D26">
              <w:rPr>
                <w:rFonts w:hint="eastAsia"/>
                <w:sz w:val="20"/>
              </w:rPr>
              <w:t>……</w:t>
            </w:r>
          </w:p>
        </w:tc>
      </w:tr>
    </w:tbl>
    <w:p w:rsidR="00384E47" w:rsidRPr="004F6199" w:rsidRDefault="00384E47" w:rsidP="00755891">
      <w:pPr>
        <w:pStyle w:val="a8"/>
        <w:spacing w:line="360" w:lineRule="auto"/>
        <w:ind w:left="720" w:firstLineChars="0" w:firstLine="0"/>
      </w:pPr>
    </w:p>
    <w:p w:rsidR="00384E47" w:rsidRDefault="001D7376" w:rsidP="00384E47">
      <w:pPr>
        <w:pStyle w:val="1"/>
        <w:spacing w:line="360" w:lineRule="auto"/>
        <w:rPr>
          <w:rFonts w:hint="eastAsia"/>
          <w:kern w:val="0"/>
        </w:rPr>
      </w:pPr>
      <w:bookmarkStart w:id="12" w:name="_Toc359586889"/>
      <w:r>
        <w:rPr>
          <w:rFonts w:hint="eastAsia"/>
          <w:kern w:val="0"/>
        </w:rPr>
        <w:t>UI</w:t>
      </w:r>
      <w:r>
        <w:rPr>
          <w:rFonts w:hint="eastAsia"/>
          <w:kern w:val="0"/>
        </w:rPr>
        <w:t>鼠标事件处理接口</w:t>
      </w:r>
      <w:bookmarkEnd w:id="12"/>
    </w:p>
    <w:p w:rsidR="008E2E28" w:rsidRPr="008E2E28" w:rsidRDefault="00801C2B" w:rsidP="008E2E28">
      <w:r>
        <w:rPr>
          <w:rFonts w:hint="eastAsia"/>
        </w:rPr>
        <w:t>IItemSlotActionListener</w:t>
      </w:r>
      <w:r>
        <w:rPr>
          <w:rFonts w:hint="eastAsia"/>
        </w:rPr>
        <w:t>接口解决背包、装备栏、技能栏等有插槽</w:t>
      </w:r>
      <w:r>
        <w:rPr>
          <w:rFonts w:hint="eastAsia"/>
        </w:rPr>
        <w:t>UI</w:t>
      </w:r>
      <w:r>
        <w:rPr>
          <w:rFonts w:hint="eastAsia"/>
        </w:rPr>
        <w:t>之间的事件交互，如左键单击、右键单击、</w:t>
      </w:r>
      <w:r>
        <w:rPr>
          <w:rFonts w:hint="eastAsia"/>
        </w:rPr>
        <w:t>Drag &amp; Drop</w:t>
      </w:r>
      <w:r>
        <w:rPr>
          <w:rFonts w:hint="eastAsia"/>
        </w:rPr>
        <w:t>等</w:t>
      </w:r>
      <w:r w:rsidR="005C42FE">
        <w:rPr>
          <w:rFonts w:hint="eastAsia"/>
        </w:rPr>
        <w:t>，相应的结构类图参考“</w:t>
      </w:r>
      <w:hyperlink w:anchor="_UI逻辑主结构" w:history="1">
        <w:r w:rsidR="005C42FE" w:rsidRPr="005C42FE">
          <w:rPr>
            <w:rStyle w:val="a3"/>
            <w:rFonts w:hint="eastAsia"/>
          </w:rPr>
          <w:t>UI</w:t>
        </w:r>
        <w:r w:rsidR="005C42FE" w:rsidRPr="005C42FE">
          <w:rPr>
            <w:rStyle w:val="a3"/>
            <w:rFonts w:hint="eastAsia"/>
          </w:rPr>
          <w:t>逻辑主结构</w:t>
        </w:r>
      </w:hyperlink>
      <w:r w:rsidR="005C42FE">
        <w:rPr>
          <w:rFonts w:hint="eastAsia"/>
        </w:rPr>
        <w:t>”</w:t>
      </w:r>
      <w:r>
        <w:rPr>
          <w:rFonts w:hint="eastAsia"/>
        </w:rPr>
        <w:t>：</w:t>
      </w:r>
    </w:p>
    <w:tbl>
      <w:tblPr>
        <w:tblStyle w:val="a7"/>
        <w:tblW w:w="10348" w:type="dxa"/>
        <w:tblInd w:w="108" w:type="dxa"/>
        <w:tblLook w:val="04A0"/>
      </w:tblPr>
      <w:tblGrid>
        <w:gridCol w:w="10348"/>
      </w:tblGrid>
      <w:tr w:rsidR="008E2E28" w:rsidTr="00A75095">
        <w:tc>
          <w:tcPr>
            <w:tcW w:w="10348" w:type="dxa"/>
          </w:tcPr>
          <w:p w:rsidR="00801C2B" w:rsidRPr="00801C2B" w:rsidRDefault="00801C2B" w:rsidP="00801C2B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801C2B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interface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</w:t>
            </w:r>
            <w:r w:rsidRPr="00801C2B">
              <w:rPr>
                <w:rFonts w:ascii="Fixedsys Excelsior 3.01" w:eastAsia="Fixedsys Excelsior 3.01" w:cs="Fixedsys Excelsior 3.01"/>
                <w:color w:val="2B91AF"/>
                <w:kern w:val="0"/>
                <w:sz w:val="22"/>
                <w:szCs w:val="24"/>
              </w:rPr>
              <w:t>IItemSlotActionListener</w:t>
            </w:r>
          </w:p>
          <w:p w:rsidR="00801C2B" w:rsidRPr="00801C2B" w:rsidRDefault="00801C2B" w:rsidP="00801C2B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</w:p>
          <w:p w:rsidR="00801C2B" w:rsidRPr="00801C2B" w:rsidRDefault="00801C2B" w:rsidP="00801C2B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801C2B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native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</w:t>
            </w:r>
            <w:r w:rsidRPr="00801C2B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function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</w:t>
            </w:r>
            <w:r w:rsidRPr="00801C2B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int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 GetSlotType();</w:t>
            </w:r>
          </w:p>
          <w:p w:rsidR="00801C2B" w:rsidRPr="00801C2B" w:rsidRDefault="00801C2B" w:rsidP="00801C2B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801C2B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native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</w:t>
            </w:r>
            <w:r w:rsidRPr="00801C2B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function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</w:t>
            </w:r>
            <w:r w:rsidRPr="00801C2B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bool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OnLeftMousePress(</w:t>
            </w:r>
            <w:r w:rsidRPr="00801C2B">
              <w:rPr>
                <w:rFonts w:ascii="Fixedsys Excelsior 3.01" w:eastAsia="Fixedsys Excelsior 3.01" w:cs="Fixedsys Excelsior 3.01"/>
                <w:color w:val="2B91AF"/>
                <w:kern w:val="0"/>
                <w:sz w:val="22"/>
                <w:szCs w:val="24"/>
              </w:rPr>
              <w:t>GFxObject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mc, ESlotPanelType SlotType, </w:t>
            </w:r>
            <w:r w:rsidRPr="00801C2B">
              <w:rPr>
                <w:rFonts w:ascii="Fixedsys Excelsior 3.01" w:eastAsia="Fixedsys Excelsior 3.01" w:cs="Fixedsys Excelsior 3.01"/>
                <w:color w:val="2B91AF"/>
                <w:kern w:val="0"/>
                <w:sz w:val="22"/>
                <w:szCs w:val="24"/>
              </w:rPr>
              <w:t>ECONTAINER_SLOT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ContainerID, </w:t>
            </w:r>
            <w:r w:rsidRPr="00801C2B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int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SlotID);</w:t>
            </w:r>
          </w:p>
          <w:p w:rsidR="00801C2B" w:rsidRPr="00801C2B" w:rsidRDefault="00801C2B" w:rsidP="00801C2B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801C2B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native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</w:t>
            </w:r>
            <w:r w:rsidRPr="00801C2B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function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</w:t>
            </w:r>
            <w:r w:rsidRPr="00801C2B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bool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OnLeftMouseClick(</w:t>
            </w:r>
            <w:r w:rsidRPr="00801C2B">
              <w:rPr>
                <w:rFonts w:ascii="Fixedsys Excelsior 3.01" w:eastAsia="Fixedsys Excelsior 3.01" w:cs="Fixedsys Excelsior 3.01"/>
                <w:color w:val="2B91AF"/>
                <w:kern w:val="0"/>
                <w:sz w:val="22"/>
                <w:szCs w:val="24"/>
              </w:rPr>
              <w:t>GFxObject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mc, ESlotPanelType SlotType, </w:t>
            </w:r>
            <w:r w:rsidRPr="00801C2B">
              <w:rPr>
                <w:rFonts w:ascii="Fixedsys Excelsior 3.01" w:eastAsia="Fixedsys Excelsior 3.01" w:cs="Fixedsys Excelsior 3.01"/>
                <w:color w:val="2B91AF"/>
                <w:kern w:val="0"/>
                <w:sz w:val="22"/>
                <w:szCs w:val="24"/>
              </w:rPr>
              <w:t>ECONTAINER_SLOT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ContainerID, </w:t>
            </w:r>
            <w:r w:rsidRPr="00801C2B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int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SlotID);</w:t>
            </w:r>
          </w:p>
          <w:p w:rsidR="00801C2B" w:rsidRPr="00801C2B" w:rsidRDefault="00801C2B" w:rsidP="00801C2B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801C2B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native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</w:t>
            </w:r>
            <w:r w:rsidRPr="00801C2B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function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</w:t>
            </w:r>
            <w:r w:rsidRPr="00801C2B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bool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OnRightMouseClick(</w:t>
            </w:r>
            <w:r w:rsidRPr="00801C2B">
              <w:rPr>
                <w:rFonts w:ascii="Fixedsys Excelsior 3.01" w:eastAsia="Fixedsys Excelsior 3.01" w:cs="Fixedsys Excelsior 3.01"/>
                <w:color w:val="2B91AF"/>
                <w:kern w:val="0"/>
                <w:sz w:val="22"/>
                <w:szCs w:val="24"/>
              </w:rPr>
              <w:t>GFxObject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mc, ESlotPanelType SlotType, </w:t>
            </w:r>
            <w:r w:rsidRPr="00801C2B">
              <w:rPr>
                <w:rFonts w:ascii="Fixedsys Excelsior 3.01" w:eastAsia="Fixedsys Excelsior 3.01" w:cs="Fixedsys Excelsior 3.01"/>
                <w:color w:val="2B91AF"/>
                <w:kern w:val="0"/>
                <w:sz w:val="22"/>
                <w:szCs w:val="24"/>
              </w:rPr>
              <w:t>ECONTAINER_SLOT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ContainerID, </w:t>
            </w:r>
            <w:r w:rsidRPr="00801C2B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int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SlotID);</w:t>
            </w:r>
          </w:p>
          <w:p w:rsidR="00801C2B" w:rsidRPr="00801C2B" w:rsidRDefault="00801C2B" w:rsidP="00801C2B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801C2B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native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</w:t>
            </w:r>
            <w:r w:rsidRPr="00801C2B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function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</w:t>
            </w:r>
            <w:r w:rsidRPr="00801C2B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bool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OnDragDrop(</w:t>
            </w:r>
            <w:r w:rsidRPr="00801C2B">
              <w:rPr>
                <w:rFonts w:ascii="Fixedsys Excelsior 3.01" w:eastAsia="Fixedsys Excelsior 3.01" w:cs="Fixedsys Excelsior 3.01"/>
                <w:color w:val="2B91AF"/>
                <w:kern w:val="0"/>
                <w:sz w:val="22"/>
                <w:szCs w:val="24"/>
              </w:rPr>
              <w:t>GFxObject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SrcSlotMC, </w:t>
            </w:r>
            <w:r w:rsidRPr="00801C2B">
              <w:rPr>
                <w:rFonts w:ascii="Fixedsys Excelsior 3.01" w:eastAsia="Fixedsys Excelsior 3.01" w:cs="Fixedsys Excelsior 3.01"/>
                <w:color w:val="2B91AF"/>
                <w:kern w:val="0"/>
                <w:sz w:val="22"/>
                <w:szCs w:val="24"/>
              </w:rPr>
              <w:t>GFxObject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DestSlotMC, ESlotPanelType SrcSlotType, </w:t>
            </w:r>
            <w:r w:rsidRPr="00801C2B">
              <w:rPr>
                <w:rFonts w:ascii="Fixedsys Excelsior 3.01" w:eastAsia="Fixedsys Excelsior 3.01" w:cs="Fixedsys Excelsior 3.01"/>
                <w:color w:val="2B91AF"/>
                <w:kern w:val="0"/>
                <w:sz w:val="22"/>
                <w:szCs w:val="24"/>
              </w:rPr>
              <w:t>ECONTAINER_SLOT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SrcContainerID, </w:t>
            </w:r>
            <w:r w:rsidRPr="00801C2B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int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SrcSlotID, ESlotPanelType DestSlotType, </w:t>
            </w:r>
            <w:r w:rsidRPr="00801C2B">
              <w:rPr>
                <w:rFonts w:ascii="Fixedsys Excelsior 3.01" w:eastAsia="Fixedsys Excelsior 3.01" w:cs="Fixedsys Excelsior 3.01"/>
                <w:color w:val="2B91AF"/>
                <w:kern w:val="0"/>
                <w:sz w:val="22"/>
                <w:szCs w:val="24"/>
              </w:rPr>
              <w:t>ECONTAINER_SLOT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DestContainerID, </w:t>
            </w:r>
            <w:r w:rsidRPr="00801C2B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int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DestSlotID);</w:t>
            </w:r>
          </w:p>
          <w:p w:rsidR="00801C2B" w:rsidRPr="00801C2B" w:rsidRDefault="00801C2B" w:rsidP="00801C2B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</w:p>
          <w:p w:rsidR="00801C2B" w:rsidRPr="00801C2B" w:rsidRDefault="00801C2B" w:rsidP="00801C2B">
            <w:pPr>
              <w:widowControl/>
              <w:autoSpaceDE w:val="0"/>
              <w:autoSpaceDN w:val="0"/>
              <w:adjustRightInd w:val="0"/>
              <w:jc w:val="left"/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</w:pPr>
            <w:r w:rsidRPr="00801C2B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event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OnSubscribeItemSlotAction();</w:t>
            </w:r>
          </w:p>
          <w:p w:rsidR="008E2E28" w:rsidRDefault="00801C2B" w:rsidP="00D12C63">
            <w:pPr>
              <w:widowControl/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 w:rsidRPr="00801C2B">
              <w:rPr>
                <w:rFonts w:ascii="Fixedsys Excelsior 3.01" w:eastAsia="Fixedsys Excelsior 3.01" w:cs="Fixedsys Excelsior 3.01"/>
                <w:color w:val="0000FF"/>
                <w:kern w:val="0"/>
                <w:sz w:val="22"/>
                <w:szCs w:val="24"/>
              </w:rPr>
              <w:t>event</w:t>
            </w:r>
            <w:r w:rsidRPr="00801C2B">
              <w:rPr>
                <w:rFonts w:ascii="Fixedsys Excelsior 3.01" w:eastAsia="Fixedsys Excelsior 3.01" w:cs="Fixedsys Excelsior 3.01"/>
                <w:kern w:val="0"/>
                <w:sz w:val="22"/>
                <w:szCs w:val="24"/>
              </w:rPr>
              <w:t xml:space="preserve"> OnUnSubscribeItemSlotAction();</w:t>
            </w:r>
          </w:p>
        </w:tc>
      </w:tr>
    </w:tbl>
    <w:p w:rsidR="006671D5" w:rsidRDefault="000C7F3E" w:rsidP="006671D5">
      <w:pPr>
        <w:pStyle w:val="1"/>
        <w:spacing w:line="360" w:lineRule="auto"/>
        <w:rPr>
          <w:kern w:val="0"/>
        </w:rPr>
      </w:pPr>
      <w:bookmarkStart w:id="13" w:name="_UI逻辑主结构"/>
      <w:bookmarkStart w:id="14" w:name="_Toc359586890"/>
      <w:bookmarkEnd w:id="13"/>
      <w:r>
        <w:rPr>
          <w:rFonts w:hint="eastAsia"/>
          <w:kern w:val="0"/>
        </w:rPr>
        <w:t>UI</w:t>
      </w:r>
      <w:r>
        <w:rPr>
          <w:rFonts w:hint="eastAsia"/>
          <w:kern w:val="0"/>
        </w:rPr>
        <w:t>逻辑主结构</w:t>
      </w:r>
      <w:bookmarkEnd w:id="14"/>
    </w:p>
    <w:p w:rsidR="000C7F3E" w:rsidRDefault="000C7F3E" w:rsidP="000C7F3E">
      <w:pPr>
        <w:pStyle w:val="a8"/>
        <w:spacing w:line="360" w:lineRule="auto"/>
        <w:ind w:firstLineChars="0" w:firstLine="0"/>
        <w:rPr>
          <w:rFonts w:hint="eastAsia"/>
        </w:rPr>
      </w:pPr>
      <w:r>
        <w:rPr>
          <w:rFonts w:hint="eastAsia"/>
        </w:rPr>
        <w:tab/>
        <w:t>UI</w:t>
      </w:r>
      <w:r>
        <w:rPr>
          <w:rFonts w:hint="eastAsia"/>
        </w:rPr>
        <w:t>系统采用</w:t>
      </w:r>
      <w:r>
        <w:rPr>
          <w:rFonts w:hint="eastAsia"/>
        </w:rPr>
        <w:t>Flash</w:t>
      </w:r>
      <w:r>
        <w:rPr>
          <w:rFonts w:hint="eastAsia"/>
        </w:rPr>
        <w:t>作界面显示，逻辑层实现整体采用</w:t>
      </w:r>
      <w:r>
        <w:rPr>
          <w:rFonts w:hint="eastAsia"/>
        </w:rPr>
        <w:t>MVC</w:t>
      </w:r>
      <w:r>
        <w:rPr>
          <w:rFonts w:hint="eastAsia"/>
        </w:rPr>
        <w:t>模式，由相应的</w:t>
      </w:r>
      <w:r>
        <w:rPr>
          <w:rFonts w:hint="eastAsia"/>
        </w:rPr>
        <w:t>MMOUIBase</w:t>
      </w:r>
      <w:r>
        <w:rPr>
          <w:rFonts w:hint="eastAsia"/>
        </w:rPr>
        <w:t>作为具体交互事件管理，由于</w:t>
      </w:r>
      <w:r>
        <w:rPr>
          <w:rFonts w:hint="eastAsia"/>
        </w:rPr>
        <w:t>Scaleform</w:t>
      </w:r>
      <w:r>
        <w:rPr>
          <w:rFonts w:hint="eastAsia"/>
        </w:rPr>
        <w:t>的特殊性，需要另外派生</w:t>
      </w:r>
      <w:r>
        <w:rPr>
          <w:rFonts w:hint="eastAsia"/>
        </w:rPr>
        <w:t>GFxMoviePlayer</w:t>
      </w:r>
      <w:r>
        <w:rPr>
          <w:rFonts w:hint="eastAsia"/>
        </w:rPr>
        <w:t>从对应的</w:t>
      </w:r>
      <w:r>
        <w:rPr>
          <w:rFonts w:hint="eastAsia"/>
        </w:rPr>
        <w:t>swf</w:t>
      </w:r>
      <w:r>
        <w:rPr>
          <w:rFonts w:hint="eastAsia"/>
        </w:rPr>
        <w:t>资源加载并实例化</w:t>
      </w:r>
      <w:r>
        <w:rPr>
          <w:rFonts w:hint="eastAsia"/>
        </w:rPr>
        <w:t>AS</w:t>
      </w:r>
      <w:r>
        <w:rPr>
          <w:rFonts w:hint="eastAsia"/>
        </w:rPr>
        <w:t>组件对象，并与</w:t>
      </w:r>
      <w:r>
        <w:rPr>
          <w:rFonts w:hint="eastAsia"/>
        </w:rPr>
        <w:t>UC</w:t>
      </w:r>
      <w:r>
        <w:rPr>
          <w:rFonts w:hint="eastAsia"/>
        </w:rPr>
        <w:t>进行交互，多个</w:t>
      </w:r>
      <w:r>
        <w:rPr>
          <w:rFonts w:hint="eastAsia"/>
        </w:rPr>
        <w:t>UI</w:t>
      </w:r>
      <w:r>
        <w:rPr>
          <w:rFonts w:hint="eastAsia"/>
        </w:rPr>
        <w:t>面板（窗口）可以放在同一个</w:t>
      </w:r>
      <w:r>
        <w:rPr>
          <w:rFonts w:hint="eastAsia"/>
        </w:rPr>
        <w:t>GFxMoviePlayer</w:t>
      </w:r>
      <w:r>
        <w:rPr>
          <w:rFonts w:hint="eastAsia"/>
        </w:rPr>
        <w:t>的</w:t>
      </w:r>
      <w:r>
        <w:rPr>
          <w:rFonts w:hint="eastAsia"/>
        </w:rPr>
        <w:t>SWF</w:t>
      </w:r>
      <w:r>
        <w:rPr>
          <w:rFonts w:hint="eastAsia"/>
        </w:rPr>
        <w:t>资源中管理：</w:t>
      </w:r>
    </w:p>
    <w:p w:rsidR="000C7F3E" w:rsidRDefault="000D6ABB" w:rsidP="00A03A64">
      <w:pPr>
        <w:pStyle w:val="a8"/>
        <w:spacing w:line="360" w:lineRule="auto"/>
        <w:ind w:left="720" w:firstLineChars="0" w:firstLine="0"/>
        <w:jc w:val="center"/>
        <w:rPr>
          <w:rFonts w:hint="eastAsia"/>
        </w:rPr>
      </w:pPr>
      <w:r>
        <w:object w:dxaOrig="9260" w:dyaOrig="5770">
          <v:shape id="_x0000_i1027" type="#_x0000_t75" style="width:463pt;height:288.85pt" o:ole="">
            <v:imagedata r:id="rId12" o:title=""/>
          </v:shape>
          <o:OLEObject Type="Embed" ProgID="Visio.Drawing.11" ShapeID="_x0000_i1027" DrawAspect="Content" ObjectID="_1433328799" r:id="rId13"/>
        </w:object>
      </w:r>
    </w:p>
    <w:p w:rsidR="006671D5" w:rsidRDefault="00167326" w:rsidP="00167326">
      <w:pPr>
        <w:pStyle w:val="1"/>
        <w:spacing w:line="360" w:lineRule="auto"/>
        <w:rPr>
          <w:rFonts w:hint="eastAsia"/>
          <w:kern w:val="0"/>
        </w:rPr>
      </w:pPr>
      <w:bookmarkStart w:id="15" w:name="_Toc359586891"/>
      <w:r>
        <w:rPr>
          <w:rFonts w:hint="eastAsia"/>
          <w:kern w:val="0"/>
        </w:rPr>
        <w:t>自定义绘制接口</w:t>
      </w:r>
      <w:bookmarkEnd w:id="15"/>
    </w:p>
    <w:p w:rsidR="00167326" w:rsidRDefault="00167326" w:rsidP="0016732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自定义</w:t>
      </w:r>
      <w:r>
        <w:rPr>
          <w:rFonts w:hint="eastAsia"/>
        </w:rPr>
        <w:t>UI</w:t>
      </w:r>
      <w:r>
        <w:rPr>
          <w:rFonts w:hint="eastAsia"/>
        </w:rPr>
        <w:t>绘制接口实现需要将</w:t>
      </w:r>
      <w:r>
        <w:rPr>
          <w:rFonts w:hint="eastAsia"/>
        </w:rPr>
        <w:t>UE3</w:t>
      </w:r>
      <w:r>
        <w:rPr>
          <w:rFonts w:hint="eastAsia"/>
        </w:rPr>
        <w:t>中的动态内容绘制到</w:t>
      </w:r>
      <w:r>
        <w:rPr>
          <w:rFonts w:hint="eastAsia"/>
        </w:rPr>
        <w:t>UI</w:t>
      </w:r>
      <w:r>
        <w:rPr>
          <w:rFonts w:hint="eastAsia"/>
        </w:rPr>
        <w:t>面板的上面或下面：</w:t>
      </w:r>
    </w:p>
    <w:p w:rsidR="00167326" w:rsidRPr="00167326" w:rsidRDefault="00167326" w:rsidP="00167326">
      <w:pPr>
        <w:widowControl/>
        <w:autoSpaceDE w:val="0"/>
        <w:autoSpaceDN w:val="0"/>
        <w:adjustRightInd w:val="0"/>
        <w:ind w:left="851"/>
        <w:jc w:val="left"/>
        <w:rPr>
          <w:rFonts w:ascii="Fixedsys Excelsior 3.01" w:eastAsia="Fixedsys Excelsior 3.01" w:cs="Fixedsys Excelsior 3.01"/>
          <w:kern w:val="0"/>
          <w:sz w:val="22"/>
          <w:szCs w:val="24"/>
        </w:rPr>
      </w:pPr>
      <w:r w:rsidRPr="00167326">
        <w:rPr>
          <w:rFonts w:ascii="Fixedsys Excelsior 3.01" w:eastAsia="Fixedsys Excelsior 3.01" w:cs="Fixedsys Excelsior 3.01"/>
          <w:color w:val="0000FF"/>
          <w:kern w:val="0"/>
          <w:sz w:val="22"/>
          <w:szCs w:val="24"/>
        </w:rPr>
        <w:t>interface</w:t>
      </w:r>
      <w:r w:rsidRPr="00167326">
        <w:rPr>
          <w:rFonts w:ascii="Fixedsys Excelsior 3.01" w:eastAsia="Fixedsys Excelsior 3.01" w:cs="Fixedsys Excelsior 3.01"/>
          <w:kern w:val="0"/>
          <w:sz w:val="22"/>
          <w:szCs w:val="24"/>
        </w:rPr>
        <w:t xml:space="preserve"> </w:t>
      </w:r>
      <w:r w:rsidRPr="00167326">
        <w:rPr>
          <w:rFonts w:ascii="Fixedsys Excelsior 3.01" w:eastAsia="Fixedsys Excelsior 3.01" w:cs="Fixedsys Excelsior 3.01"/>
          <w:color w:val="2B91AF"/>
          <w:kern w:val="0"/>
          <w:sz w:val="22"/>
          <w:szCs w:val="24"/>
        </w:rPr>
        <w:t>IMMOActorHUD</w:t>
      </w:r>
      <w:r w:rsidRPr="00167326">
        <w:rPr>
          <w:rFonts w:ascii="Fixedsys Excelsior 3.01" w:eastAsia="Fixedsys Excelsior 3.01" w:cs="Fixedsys Excelsior 3.01"/>
          <w:kern w:val="0"/>
          <w:sz w:val="22"/>
          <w:szCs w:val="24"/>
        </w:rPr>
        <w:t>;</w:t>
      </w:r>
    </w:p>
    <w:p w:rsidR="00167326" w:rsidRPr="00167326" w:rsidRDefault="00167326" w:rsidP="00167326">
      <w:pPr>
        <w:widowControl/>
        <w:autoSpaceDE w:val="0"/>
        <w:autoSpaceDN w:val="0"/>
        <w:adjustRightInd w:val="0"/>
        <w:ind w:left="851"/>
        <w:jc w:val="left"/>
        <w:rPr>
          <w:rFonts w:ascii="Fixedsys Excelsior 3.01" w:eastAsia="Fixedsys Excelsior 3.01" w:cs="Fixedsys Excelsior 3.01"/>
          <w:kern w:val="0"/>
          <w:sz w:val="22"/>
          <w:szCs w:val="24"/>
        </w:rPr>
      </w:pPr>
      <w:r w:rsidRPr="00167326">
        <w:rPr>
          <w:rFonts w:ascii="Fixedsys Excelsior 3.01" w:eastAsia="Fixedsys Excelsior 3.01" w:cs="Fixedsys Excelsior 3.01"/>
          <w:color w:val="0000FF"/>
          <w:kern w:val="0"/>
          <w:sz w:val="22"/>
          <w:szCs w:val="24"/>
        </w:rPr>
        <w:t>function</w:t>
      </w:r>
      <w:r w:rsidRPr="00167326">
        <w:rPr>
          <w:rFonts w:ascii="Fixedsys Excelsior 3.01" w:eastAsia="Fixedsys Excelsior 3.01" w:cs="Fixedsys Excelsior 3.01"/>
          <w:kern w:val="0"/>
          <w:sz w:val="22"/>
          <w:szCs w:val="24"/>
        </w:rPr>
        <w:t xml:space="preserve"> </w:t>
      </w:r>
      <w:r w:rsidRPr="00167326">
        <w:rPr>
          <w:rFonts w:ascii="Fixedsys Excelsior 3.01" w:eastAsia="Fixedsys Excelsior 3.01" w:cs="Fixedsys Excelsior 3.01"/>
          <w:color w:val="0000FF"/>
          <w:kern w:val="0"/>
          <w:sz w:val="22"/>
          <w:szCs w:val="24"/>
        </w:rPr>
        <w:t>bool</w:t>
      </w:r>
      <w:r w:rsidRPr="00167326">
        <w:rPr>
          <w:rFonts w:ascii="Fixedsys Excelsior 3.01" w:eastAsia="Fixedsys Excelsior 3.01" w:cs="Fixedsys Excelsior 3.01"/>
          <w:kern w:val="0"/>
          <w:sz w:val="22"/>
          <w:szCs w:val="24"/>
        </w:rPr>
        <w:t xml:space="preserve"> DrawMyHUD( </w:t>
      </w:r>
      <w:r w:rsidRPr="00167326">
        <w:rPr>
          <w:rFonts w:ascii="Fixedsys Excelsior 3.01" w:eastAsia="Fixedsys Excelsior 3.01" w:cs="Fixedsys Excelsior 3.01"/>
          <w:color w:val="2B91AF"/>
          <w:kern w:val="0"/>
          <w:sz w:val="22"/>
          <w:szCs w:val="24"/>
        </w:rPr>
        <w:t>MMOHud</w:t>
      </w:r>
      <w:r w:rsidRPr="00167326">
        <w:rPr>
          <w:rFonts w:ascii="Fixedsys Excelsior 3.01" w:eastAsia="Fixedsys Excelsior 3.01" w:cs="Fixedsys Excelsior 3.01"/>
          <w:kern w:val="0"/>
          <w:sz w:val="22"/>
          <w:szCs w:val="24"/>
        </w:rPr>
        <w:t xml:space="preserve"> H );</w:t>
      </w:r>
    </w:p>
    <w:p w:rsidR="00167326" w:rsidRDefault="00167326" w:rsidP="005657FF">
      <w:pPr>
        <w:widowControl/>
        <w:autoSpaceDE w:val="0"/>
        <w:autoSpaceDN w:val="0"/>
        <w:adjustRightInd w:val="0"/>
        <w:ind w:left="851"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167326">
        <w:rPr>
          <w:rFonts w:ascii="Fixedsys Excelsior 3.01" w:eastAsia="Fixedsys Excelsior 3.01" w:cs="Fixedsys Excelsior 3.01"/>
          <w:color w:val="0000FF"/>
          <w:kern w:val="0"/>
          <w:sz w:val="22"/>
          <w:szCs w:val="24"/>
        </w:rPr>
        <w:t>function</w:t>
      </w:r>
      <w:r w:rsidRPr="00167326">
        <w:rPr>
          <w:rFonts w:ascii="Fixedsys Excelsior 3.01" w:eastAsia="Fixedsys Excelsior 3.01" w:cs="Fixedsys Excelsior 3.01"/>
          <w:kern w:val="0"/>
          <w:sz w:val="22"/>
          <w:szCs w:val="24"/>
        </w:rPr>
        <w:t xml:space="preserve"> DrawHUDPostGFx( </w:t>
      </w:r>
      <w:r w:rsidRPr="00167326">
        <w:rPr>
          <w:rFonts w:ascii="Fixedsys Excelsior 3.01" w:eastAsia="Fixedsys Excelsior 3.01" w:cs="Fixedsys Excelsior 3.01"/>
          <w:color w:val="2B91AF"/>
          <w:kern w:val="0"/>
          <w:sz w:val="22"/>
          <w:szCs w:val="24"/>
        </w:rPr>
        <w:t>HUD</w:t>
      </w:r>
      <w:r w:rsidRPr="00167326">
        <w:rPr>
          <w:rFonts w:ascii="Fixedsys Excelsior 3.01" w:eastAsia="Fixedsys Excelsior 3.01" w:cs="Fixedsys Excelsior 3.01"/>
          <w:kern w:val="0"/>
          <w:sz w:val="22"/>
          <w:szCs w:val="24"/>
        </w:rPr>
        <w:t xml:space="preserve"> H);</w:t>
      </w:r>
    </w:p>
    <w:p w:rsidR="00167326" w:rsidRPr="00167326" w:rsidRDefault="00167326" w:rsidP="00167326">
      <w:pPr>
        <w:widowControl/>
        <w:autoSpaceDE w:val="0"/>
        <w:autoSpaceDN w:val="0"/>
        <w:adjustRightInd w:val="0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ab/>
        <w:t>由相应的类实现这个接口并利用UE3提供的接口绘制需要的材质、字符、线条等。</w:t>
      </w:r>
    </w:p>
    <w:p w:rsidR="00167326" w:rsidRDefault="00167326" w:rsidP="00167326">
      <w:pPr>
        <w:rPr>
          <w:rFonts w:hint="eastAsia"/>
        </w:rPr>
      </w:pPr>
    </w:p>
    <w:p w:rsidR="00A03A64" w:rsidRDefault="00A03A64" w:rsidP="00A03A64">
      <w:pPr>
        <w:pStyle w:val="1"/>
        <w:spacing w:line="360" w:lineRule="auto"/>
        <w:rPr>
          <w:rFonts w:hint="eastAsia"/>
          <w:kern w:val="0"/>
        </w:rPr>
      </w:pPr>
      <w:bookmarkStart w:id="16" w:name="_Toc359586892"/>
      <w:r>
        <w:rPr>
          <w:rFonts w:hint="eastAsia"/>
          <w:kern w:val="0"/>
        </w:rPr>
        <w:t>客户端</w:t>
      </w:r>
      <w:r w:rsidRPr="00A03A64">
        <w:rPr>
          <w:rFonts w:hint="eastAsia"/>
          <w:kern w:val="0"/>
        </w:rPr>
        <w:t>状态表现处理接口</w:t>
      </w:r>
      <w:bookmarkEnd w:id="16"/>
    </w:p>
    <w:p w:rsidR="00A03A64" w:rsidRDefault="00A03A64" w:rsidP="00A03A6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针对策划有各种特定</w:t>
      </w:r>
      <w:r w:rsidR="00141FEB">
        <w:rPr>
          <w:rFonts w:hint="eastAsia"/>
        </w:rPr>
        <w:t>状态</w:t>
      </w:r>
      <w:r>
        <w:rPr>
          <w:rFonts w:hint="eastAsia"/>
        </w:rPr>
        <w:t>下的</w:t>
      </w:r>
      <w:r>
        <w:rPr>
          <w:rFonts w:hint="eastAsia"/>
          <w:kern w:val="0"/>
        </w:rPr>
        <w:t>客户端</w:t>
      </w:r>
      <w:r>
        <w:rPr>
          <w:rFonts w:hint="eastAsia"/>
        </w:rPr>
        <w:t>表现处理，设计了一个接口并组合到各个子系统功能中进行使用，</w:t>
      </w:r>
      <w:r w:rsidR="00AF1510">
        <w:rPr>
          <w:rFonts w:hint="eastAsia"/>
        </w:rPr>
        <w:t>该接口支持一次执行和</w:t>
      </w:r>
      <w:r w:rsidR="00AF1510">
        <w:rPr>
          <w:rFonts w:hint="eastAsia"/>
        </w:rPr>
        <w:t>Update</w:t>
      </w:r>
      <w:r w:rsidR="00AF1510">
        <w:rPr>
          <w:rFonts w:hint="eastAsia"/>
        </w:rPr>
        <w:t>功能，由</w:t>
      </w:r>
      <w:r>
        <w:rPr>
          <w:rFonts w:hint="eastAsia"/>
        </w:rPr>
        <w:t>编辑器上提供相应的接口</w:t>
      </w:r>
      <w:r w:rsidR="004F6FF9">
        <w:rPr>
          <w:rFonts w:hint="eastAsia"/>
        </w:rPr>
        <w:t>给</w:t>
      </w:r>
      <w:r>
        <w:rPr>
          <w:rFonts w:hint="eastAsia"/>
        </w:rPr>
        <w:t>策划自由配置：</w:t>
      </w:r>
    </w:p>
    <w:p w:rsidR="00A03A64" w:rsidRPr="00A03A64" w:rsidRDefault="00A03A64" w:rsidP="00A03A64">
      <w:pPr>
        <w:jc w:val="center"/>
        <w:rPr>
          <w:rFonts w:hint="eastAsia"/>
        </w:rPr>
      </w:pPr>
      <w:r>
        <w:object w:dxaOrig="9314" w:dyaOrig="4210">
          <v:shape id="_x0000_i1025" type="#_x0000_t75" style="width:465.5pt;height:210.15pt" o:ole="">
            <v:imagedata r:id="rId14" o:title=""/>
          </v:shape>
          <o:OLEObject Type="Embed" ProgID="Visio.Drawing.11" ShapeID="_x0000_i1025" DrawAspect="Content" ObjectID="_1433328800" r:id="rId15"/>
        </w:object>
      </w:r>
    </w:p>
    <w:p w:rsidR="002248FB" w:rsidRDefault="00155E43" w:rsidP="002248FB">
      <w:pPr>
        <w:pStyle w:val="1"/>
        <w:spacing w:line="360" w:lineRule="auto"/>
        <w:rPr>
          <w:kern w:val="0"/>
        </w:rPr>
      </w:pPr>
      <w:bookmarkStart w:id="17" w:name="_Toc359586893"/>
      <w:r>
        <w:rPr>
          <w:rFonts w:hint="eastAsia"/>
          <w:kern w:val="0"/>
        </w:rPr>
        <w:t>对话选项机制</w:t>
      </w:r>
      <w:bookmarkEnd w:id="17"/>
    </w:p>
    <w:p w:rsidR="00155E43" w:rsidRDefault="00155E43" w:rsidP="00155E43">
      <w:pPr>
        <w:rPr>
          <w:rFonts w:hint="eastAsia"/>
        </w:rPr>
      </w:pPr>
      <w:r>
        <w:rPr>
          <w:rFonts w:hint="eastAsia"/>
        </w:rPr>
        <w:tab/>
        <w:t>NPC</w:t>
      </w:r>
      <w:r>
        <w:rPr>
          <w:rFonts w:hint="eastAsia"/>
        </w:rPr>
        <w:t>对话框根据策划的需求，整合了对话、答题、任务交接等选项功能，对话选项由文档解析创建内部逻辑进行管理，整体类结构如下：</w:t>
      </w:r>
    </w:p>
    <w:p w:rsidR="00BE6C64" w:rsidRDefault="00BE6C64" w:rsidP="00BE6C64">
      <w:pPr>
        <w:jc w:val="center"/>
        <w:rPr>
          <w:rFonts w:hint="eastAsia"/>
        </w:rPr>
      </w:pPr>
      <w:r>
        <w:object w:dxaOrig="7956" w:dyaOrig="4153">
          <v:shape id="_x0000_i1026" type="#_x0000_t75" style="width:397.65pt;height:207.65pt" o:ole="">
            <v:imagedata r:id="rId16" o:title=""/>
          </v:shape>
          <o:OLEObject Type="Embed" ProgID="Visio.Drawing.11" ShapeID="_x0000_i1026" DrawAspect="Content" ObjectID="_1433328801" r:id="rId17"/>
        </w:object>
      </w:r>
    </w:p>
    <w:p w:rsidR="002248FB" w:rsidRDefault="00D9353A" w:rsidP="00D9353A">
      <w:pPr>
        <w:pStyle w:val="1"/>
        <w:widowControl/>
        <w:spacing w:before="100" w:beforeAutospacing="1" w:after="100" w:afterAutospacing="1" w:line="360" w:lineRule="auto"/>
        <w:jc w:val="left"/>
        <w:rPr>
          <w:rFonts w:hint="eastAsia"/>
          <w:kern w:val="0"/>
        </w:rPr>
      </w:pPr>
      <w:bookmarkStart w:id="18" w:name="_Toc359586894"/>
      <w:r w:rsidRPr="00D9353A">
        <w:rPr>
          <w:rFonts w:hint="eastAsia"/>
          <w:kern w:val="0"/>
        </w:rPr>
        <w:t>UI</w:t>
      </w:r>
      <w:r w:rsidRPr="00D9353A">
        <w:rPr>
          <w:rFonts w:hint="eastAsia"/>
          <w:kern w:val="0"/>
        </w:rPr>
        <w:t>布局管理</w:t>
      </w:r>
      <w:bookmarkEnd w:id="18"/>
    </w:p>
    <w:p w:rsidR="00D9353A" w:rsidRDefault="00D9353A" w:rsidP="00D9353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解决一些</w:t>
      </w:r>
      <w:r>
        <w:rPr>
          <w:rFonts w:hint="eastAsia"/>
        </w:rPr>
        <w:t>UI</w:t>
      </w:r>
      <w:r>
        <w:rPr>
          <w:rFonts w:hint="eastAsia"/>
        </w:rPr>
        <w:t>显示时，同时显示其它</w:t>
      </w:r>
      <w:r>
        <w:rPr>
          <w:rFonts w:hint="eastAsia"/>
        </w:rPr>
        <w:t>UI</w:t>
      </w:r>
      <w:r>
        <w:rPr>
          <w:rFonts w:hint="eastAsia"/>
        </w:rPr>
        <w:t>，并且并排排列的问题：</w:t>
      </w:r>
    </w:p>
    <w:p w:rsidR="00D9353A" w:rsidRPr="00D9353A" w:rsidRDefault="002F675A" w:rsidP="00D9353A">
      <w:pPr>
        <w:jc w:val="center"/>
      </w:pPr>
      <w:r>
        <w:object w:dxaOrig="6629" w:dyaOrig="2998">
          <v:shape id="_x0000_i1029" type="#_x0000_t75" style="width:331.55pt;height:149.85pt" o:ole="">
            <v:imagedata r:id="rId18" o:title=""/>
          </v:shape>
          <o:OLEObject Type="Embed" ProgID="Visio.Drawing.11" ShapeID="_x0000_i1029" DrawAspect="Content" ObjectID="_1433328802" r:id="rId19"/>
        </w:object>
      </w:r>
    </w:p>
    <w:sectPr w:rsidR="00D9353A" w:rsidRPr="00D9353A" w:rsidSect="00EA5B24">
      <w:headerReference w:type="default" r:id="rId20"/>
      <w:footerReference w:type="default" r:id="rId21"/>
      <w:pgSz w:w="11906" w:h="16838"/>
      <w:pgMar w:top="851" w:right="851" w:bottom="851" w:left="851" w:header="567" w:footer="567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3F7A" w:rsidRDefault="00A83F7A">
      <w:r>
        <w:separator/>
      </w:r>
    </w:p>
  </w:endnote>
  <w:endnote w:type="continuationSeparator" w:id="1">
    <w:p w:rsidR="00A83F7A" w:rsidRDefault="00A83F7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Fixedsys Excelsior 3.01">
    <w:panose1 w:val="020B0600070702040204"/>
    <w:charset w:val="88"/>
    <w:family w:val="swiss"/>
    <w:pitch w:val="variable"/>
    <w:sig w:usb0="E5102EFF" w:usb1="D809FFFF" w:usb2="0002CD1C" w:usb3="00000000" w:csb0="001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6FD7" w:rsidRDefault="00296FD7">
    <w:pPr>
      <w:pStyle w:val="12"/>
      <w:jc w:val="right"/>
    </w:pPr>
    <w:r>
      <w:rPr>
        <w:lang w:val="zh-CN"/>
      </w:rPr>
      <w:t xml:space="preserve"> </w:t>
    </w:r>
    <w:r w:rsidR="0014624C">
      <w:rPr>
        <w:b/>
        <w:sz w:val="24"/>
      </w:rPr>
      <w:fldChar w:fldCharType="begin"/>
    </w:r>
    <w:r>
      <w:rPr>
        <w:b/>
      </w:rPr>
      <w:instrText>PAGE</w:instrText>
    </w:r>
    <w:r w:rsidR="0014624C">
      <w:rPr>
        <w:b/>
        <w:sz w:val="24"/>
      </w:rPr>
      <w:fldChar w:fldCharType="separate"/>
    </w:r>
    <w:r w:rsidR="00C00AC2">
      <w:rPr>
        <w:b/>
        <w:noProof/>
      </w:rPr>
      <w:t>3</w:t>
    </w:r>
    <w:r w:rsidR="0014624C">
      <w:rPr>
        <w:b/>
        <w:sz w:val="24"/>
      </w:rPr>
      <w:fldChar w:fldCharType="end"/>
    </w:r>
    <w:r>
      <w:rPr>
        <w:lang w:val="zh-CN"/>
      </w:rPr>
      <w:t xml:space="preserve"> / </w:t>
    </w:r>
    <w:r w:rsidR="0014624C">
      <w:rPr>
        <w:b/>
        <w:sz w:val="24"/>
      </w:rPr>
      <w:fldChar w:fldCharType="begin"/>
    </w:r>
    <w:r>
      <w:rPr>
        <w:b/>
      </w:rPr>
      <w:instrText>NUMPAGES</w:instrText>
    </w:r>
    <w:r w:rsidR="0014624C">
      <w:rPr>
        <w:b/>
        <w:sz w:val="24"/>
      </w:rPr>
      <w:fldChar w:fldCharType="separate"/>
    </w:r>
    <w:r w:rsidR="00C00AC2">
      <w:rPr>
        <w:b/>
        <w:noProof/>
      </w:rPr>
      <w:t>14</w:t>
    </w:r>
    <w:r w:rsidR="0014624C">
      <w:rPr>
        <w:b/>
        <w:sz w:val="24"/>
      </w:rPr>
      <w:fldChar w:fldCharType="end"/>
    </w:r>
  </w:p>
  <w:p w:rsidR="00296FD7" w:rsidRDefault="00296FD7">
    <w:pPr>
      <w:pStyle w:val="12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3F7A" w:rsidRDefault="00A83F7A">
      <w:r>
        <w:separator/>
      </w:r>
    </w:p>
  </w:footnote>
  <w:footnote w:type="continuationSeparator" w:id="1">
    <w:p w:rsidR="00A83F7A" w:rsidRDefault="00A83F7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6FD7" w:rsidRDefault="00296FD7" w:rsidP="0056789E">
    <w:pPr>
      <w:pStyle w:val="10"/>
    </w:pPr>
    <w:r>
      <w:rPr>
        <w:rFonts w:hint="eastAsia"/>
      </w:rPr>
      <w:t xml:space="preserve">                                                                                    </w:t>
    </w:r>
    <w:r>
      <w:rPr>
        <w:rFonts w:hint="eastAsia"/>
      </w:rPr>
      <w:t>《</w:t>
    </w:r>
    <w:r w:rsidR="000E5A61">
      <w:rPr>
        <w:rFonts w:hint="eastAsia"/>
      </w:rPr>
      <w:t>光明纪元</w:t>
    </w:r>
    <w:r>
      <w:rPr>
        <w:rFonts w:hint="eastAsia"/>
      </w:rPr>
      <w:t>》项目组</w:t>
    </w:r>
    <w:r w:rsidR="0056789E">
      <w:rPr>
        <w:rFonts w:hint="eastAsia"/>
      </w:rPr>
      <w:t>程序</w:t>
    </w:r>
    <w:r>
      <w:rPr>
        <w:rFonts w:hint="eastAsia"/>
      </w:rPr>
      <w:t>部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multilevel"/>
    <w:tmpl w:val="00000003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1427"/>
        </w:tabs>
        <w:ind w:left="1427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38F3EA7"/>
    <w:multiLevelType w:val="multilevel"/>
    <w:tmpl w:val="A0EC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81430E"/>
    <w:multiLevelType w:val="multilevel"/>
    <w:tmpl w:val="57BE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5D6DCC"/>
    <w:multiLevelType w:val="hybridMultilevel"/>
    <w:tmpl w:val="D9F08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310946"/>
    <w:multiLevelType w:val="hybridMultilevel"/>
    <w:tmpl w:val="68921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9E53C7"/>
    <w:multiLevelType w:val="multilevel"/>
    <w:tmpl w:val="819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5F1888"/>
    <w:multiLevelType w:val="multilevel"/>
    <w:tmpl w:val="A9C4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6F52C6"/>
    <w:multiLevelType w:val="multilevel"/>
    <w:tmpl w:val="722E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C058AB"/>
    <w:multiLevelType w:val="hybridMultilevel"/>
    <w:tmpl w:val="42DE8CAA"/>
    <w:lvl w:ilvl="0" w:tplc="2152AE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4A1678E"/>
    <w:multiLevelType w:val="multilevel"/>
    <w:tmpl w:val="0CF0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4DC473D"/>
    <w:multiLevelType w:val="hybridMultilevel"/>
    <w:tmpl w:val="8A6847FA"/>
    <w:lvl w:ilvl="0" w:tplc="8DA8F6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C4344C5"/>
    <w:multiLevelType w:val="hybridMultilevel"/>
    <w:tmpl w:val="77FEC3A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2C7540C1"/>
    <w:multiLevelType w:val="hybridMultilevel"/>
    <w:tmpl w:val="68921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CE80553"/>
    <w:multiLevelType w:val="hybridMultilevel"/>
    <w:tmpl w:val="06C64B8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>
    <w:nsid w:val="3B3D61F1"/>
    <w:multiLevelType w:val="multilevel"/>
    <w:tmpl w:val="4108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3E472E"/>
    <w:multiLevelType w:val="multilevel"/>
    <w:tmpl w:val="F18C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561806"/>
    <w:multiLevelType w:val="multilevel"/>
    <w:tmpl w:val="8CFA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BB22B8"/>
    <w:multiLevelType w:val="multilevel"/>
    <w:tmpl w:val="354A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E031EA4"/>
    <w:multiLevelType w:val="hybridMultilevel"/>
    <w:tmpl w:val="762873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0F80230"/>
    <w:multiLevelType w:val="multilevel"/>
    <w:tmpl w:val="FC7CCB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>
    <w:nsid w:val="51BD7C27"/>
    <w:multiLevelType w:val="multilevel"/>
    <w:tmpl w:val="7D34A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62A3F83"/>
    <w:multiLevelType w:val="hybridMultilevel"/>
    <w:tmpl w:val="68921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AA94EF5"/>
    <w:multiLevelType w:val="multilevel"/>
    <w:tmpl w:val="BD40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812326"/>
    <w:multiLevelType w:val="multilevel"/>
    <w:tmpl w:val="2632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2F2243B"/>
    <w:multiLevelType w:val="hybridMultilevel"/>
    <w:tmpl w:val="68921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6858E7"/>
    <w:multiLevelType w:val="multilevel"/>
    <w:tmpl w:val="97B6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8277398"/>
    <w:multiLevelType w:val="multilevel"/>
    <w:tmpl w:val="A48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650ED3"/>
    <w:multiLevelType w:val="multilevel"/>
    <w:tmpl w:val="BF3A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2480279"/>
    <w:multiLevelType w:val="hybridMultilevel"/>
    <w:tmpl w:val="F64EC7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>
    <w:nsid w:val="798711A3"/>
    <w:multiLevelType w:val="multilevel"/>
    <w:tmpl w:val="AD04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19"/>
  </w:num>
  <w:num w:numId="4">
    <w:abstractNumId w:val="10"/>
  </w:num>
  <w:num w:numId="5">
    <w:abstractNumId w:val="13"/>
  </w:num>
  <w:num w:numId="6">
    <w:abstractNumId w:val="11"/>
  </w:num>
  <w:num w:numId="7">
    <w:abstractNumId w:val="0"/>
    <w:lvlOverride w:ilvl="0">
      <w:startOverride w:val="4"/>
    </w:lvlOverride>
    <w:lvlOverride w:ilvl="1">
      <w:startOverride w:val="2"/>
    </w:lvlOverride>
  </w:num>
  <w:num w:numId="8">
    <w:abstractNumId w:val="6"/>
  </w:num>
  <w:num w:numId="9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8"/>
  </w:num>
  <w:num w:numId="15">
    <w:abstractNumId w:val="7"/>
  </w:num>
  <w:num w:numId="16">
    <w:abstractNumId w:val="0"/>
  </w:num>
  <w:num w:numId="17">
    <w:abstractNumId w:val="5"/>
  </w:num>
  <w:num w:numId="18">
    <w:abstractNumId w:val="0"/>
  </w:num>
  <w:num w:numId="19">
    <w:abstractNumId w:val="0"/>
  </w:num>
  <w:num w:numId="20">
    <w:abstractNumId w:val="14"/>
  </w:num>
  <w:num w:numId="21">
    <w:abstractNumId w:val="2"/>
  </w:num>
  <w:num w:numId="22">
    <w:abstractNumId w:val="0"/>
  </w:num>
  <w:num w:numId="23">
    <w:abstractNumId w:val="22"/>
  </w:num>
  <w:num w:numId="24">
    <w:abstractNumId w:val="0"/>
  </w:num>
  <w:num w:numId="25">
    <w:abstractNumId w:val="27"/>
  </w:num>
  <w:num w:numId="26">
    <w:abstractNumId w:val="15"/>
  </w:num>
  <w:num w:numId="27">
    <w:abstractNumId w:val="16"/>
  </w:num>
  <w:num w:numId="28">
    <w:abstractNumId w:val="17"/>
  </w:num>
  <w:num w:numId="29">
    <w:abstractNumId w:val="3"/>
  </w:num>
  <w:num w:numId="30">
    <w:abstractNumId w:val="24"/>
  </w:num>
  <w:num w:numId="31">
    <w:abstractNumId w:val="20"/>
  </w:num>
  <w:num w:numId="32">
    <w:abstractNumId w:val="26"/>
  </w:num>
  <w:num w:numId="33">
    <w:abstractNumId w:val="21"/>
  </w:num>
  <w:num w:numId="34">
    <w:abstractNumId w:val="12"/>
  </w:num>
  <w:num w:numId="35">
    <w:abstractNumId w:val="18"/>
  </w:num>
  <w:num w:numId="3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stylePaneFormatFilter w:val="3F01"/>
  <w:defaultTabStop w:val="420"/>
  <w:drawingGridHorizontalSpacing w:val="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358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adjustLineHeightInTable/>
    <w:useFELayout/>
  </w:compat>
  <w:rsids>
    <w:rsidRoot w:val="00172A27"/>
    <w:rsid w:val="00000A01"/>
    <w:rsid w:val="00002D4F"/>
    <w:rsid w:val="00006CE5"/>
    <w:rsid w:val="00014D3A"/>
    <w:rsid w:val="00024687"/>
    <w:rsid w:val="000320F4"/>
    <w:rsid w:val="00033782"/>
    <w:rsid w:val="000342AF"/>
    <w:rsid w:val="000365D1"/>
    <w:rsid w:val="000406CB"/>
    <w:rsid w:val="000527DE"/>
    <w:rsid w:val="000539CE"/>
    <w:rsid w:val="00057B7D"/>
    <w:rsid w:val="00061812"/>
    <w:rsid w:val="00086E9B"/>
    <w:rsid w:val="00087628"/>
    <w:rsid w:val="000A5583"/>
    <w:rsid w:val="000B07F6"/>
    <w:rsid w:val="000B5433"/>
    <w:rsid w:val="000B6F2A"/>
    <w:rsid w:val="000B7B2A"/>
    <w:rsid w:val="000C7495"/>
    <w:rsid w:val="000C7F3E"/>
    <w:rsid w:val="000D3243"/>
    <w:rsid w:val="000D5194"/>
    <w:rsid w:val="000D6ABB"/>
    <w:rsid w:val="000E5A61"/>
    <w:rsid w:val="0010285E"/>
    <w:rsid w:val="00103875"/>
    <w:rsid w:val="0010396D"/>
    <w:rsid w:val="001149C9"/>
    <w:rsid w:val="00120A57"/>
    <w:rsid w:val="00124525"/>
    <w:rsid w:val="001302CD"/>
    <w:rsid w:val="00141FEB"/>
    <w:rsid w:val="0014624C"/>
    <w:rsid w:val="00155E43"/>
    <w:rsid w:val="00156844"/>
    <w:rsid w:val="00167326"/>
    <w:rsid w:val="00170E42"/>
    <w:rsid w:val="00172786"/>
    <w:rsid w:val="00172A27"/>
    <w:rsid w:val="00172ECE"/>
    <w:rsid w:val="0019055A"/>
    <w:rsid w:val="001B1643"/>
    <w:rsid w:val="001D4297"/>
    <w:rsid w:val="001D6C43"/>
    <w:rsid w:val="001D7376"/>
    <w:rsid w:val="001E1F27"/>
    <w:rsid w:val="001F1B72"/>
    <w:rsid w:val="00205145"/>
    <w:rsid w:val="00210960"/>
    <w:rsid w:val="00221319"/>
    <w:rsid w:val="002248FB"/>
    <w:rsid w:val="00226E8F"/>
    <w:rsid w:val="00243A99"/>
    <w:rsid w:val="002548A2"/>
    <w:rsid w:val="00261FE3"/>
    <w:rsid w:val="002651EF"/>
    <w:rsid w:val="00273332"/>
    <w:rsid w:val="00275F3C"/>
    <w:rsid w:val="00284EEA"/>
    <w:rsid w:val="00296FD7"/>
    <w:rsid w:val="002A19BF"/>
    <w:rsid w:val="002B2003"/>
    <w:rsid w:val="002B6F3C"/>
    <w:rsid w:val="002C2596"/>
    <w:rsid w:val="002D10C3"/>
    <w:rsid w:val="002D18C6"/>
    <w:rsid w:val="002D2FCD"/>
    <w:rsid w:val="002E5DE8"/>
    <w:rsid w:val="002F0CE9"/>
    <w:rsid w:val="002F457B"/>
    <w:rsid w:val="002F53DF"/>
    <w:rsid w:val="002F675A"/>
    <w:rsid w:val="0030392D"/>
    <w:rsid w:val="0030563D"/>
    <w:rsid w:val="00312D08"/>
    <w:rsid w:val="00314917"/>
    <w:rsid w:val="003229ED"/>
    <w:rsid w:val="0032354E"/>
    <w:rsid w:val="0032462F"/>
    <w:rsid w:val="0033539D"/>
    <w:rsid w:val="0036203E"/>
    <w:rsid w:val="003645DC"/>
    <w:rsid w:val="00365BF4"/>
    <w:rsid w:val="00370AE3"/>
    <w:rsid w:val="00376902"/>
    <w:rsid w:val="00380CE7"/>
    <w:rsid w:val="00384E47"/>
    <w:rsid w:val="00391805"/>
    <w:rsid w:val="00393F1E"/>
    <w:rsid w:val="00394921"/>
    <w:rsid w:val="003A31E8"/>
    <w:rsid w:val="003B4A24"/>
    <w:rsid w:val="003C0655"/>
    <w:rsid w:val="003C0C8C"/>
    <w:rsid w:val="003D18F7"/>
    <w:rsid w:val="003D452E"/>
    <w:rsid w:val="003E183D"/>
    <w:rsid w:val="00406196"/>
    <w:rsid w:val="0040773C"/>
    <w:rsid w:val="00415655"/>
    <w:rsid w:val="004235D5"/>
    <w:rsid w:val="004351AA"/>
    <w:rsid w:val="00437E9B"/>
    <w:rsid w:val="0044094E"/>
    <w:rsid w:val="00441C62"/>
    <w:rsid w:val="00447A07"/>
    <w:rsid w:val="004616C9"/>
    <w:rsid w:val="0046241C"/>
    <w:rsid w:val="004821DD"/>
    <w:rsid w:val="00483529"/>
    <w:rsid w:val="00487B42"/>
    <w:rsid w:val="00491E12"/>
    <w:rsid w:val="00494C7F"/>
    <w:rsid w:val="004956B7"/>
    <w:rsid w:val="004A4D00"/>
    <w:rsid w:val="004A5167"/>
    <w:rsid w:val="004B4F84"/>
    <w:rsid w:val="004B571F"/>
    <w:rsid w:val="004B6275"/>
    <w:rsid w:val="004C216B"/>
    <w:rsid w:val="004F3355"/>
    <w:rsid w:val="004F395A"/>
    <w:rsid w:val="004F6199"/>
    <w:rsid w:val="004F6471"/>
    <w:rsid w:val="004F6FF9"/>
    <w:rsid w:val="00503823"/>
    <w:rsid w:val="00505789"/>
    <w:rsid w:val="005154C7"/>
    <w:rsid w:val="00516ACB"/>
    <w:rsid w:val="00520686"/>
    <w:rsid w:val="005211F1"/>
    <w:rsid w:val="00521CD4"/>
    <w:rsid w:val="00530A14"/>
    <w:rsid w:val="0053140E"/>
    <w:rsid w:val="00531429"/>
    <w:rsid w:val="00540823"/>
    <w:rsid w:val="005608A1"/>
    <w:rsid w:val="00563454"/>
    <w:rsid w:val="005657FF"/>
    <w:rsid w:val="0056789E"/>
    <w:rsid w:val="00571B36"/>
    <w:rsid w:val="00585200"/>
    <w:rsid w:val="005923FC"/>
    <w:rsid w:val="00592530"/>
    <w:rsid w:val="005B052E"/>
    <w:rsid w:val="005C1A7B"/>
    <w:rsid w:val="005C42FE"/>
    <w:rsid w:val="005C45F9"/>
    <w:rsid w:val="005D1C0D"/>
    <w:rsid w:val="005D5389"/>
    <w:rsid w:val="005E6749"/>
    <w:rsid w:val="005F6604"/>
    <w:rsid w:val="005F75A6"/>
    <w:rsid w:val="005F7D84"/>
    <w:rsid w:val="00602181"/>
    <w:rsid w:val="00602774"/>
    <w:rsid w:val="00630F3B"/>
    <w:rsid w:val="0064235A"/>
    <w:rsid w:val="006571F4"/>
    <w:rsid w:val="00657B09"/>
    <w:rsid w:val="00662FE7"/>
    <w:rsid w:val="00665C2A"/>
    <w:rsid w:val="006660B4"/>
    <w:rsid w:val="006671D5"/>
    <w:rsid w:val="0067132B"/>
    <w:rsid w:val="00672D6F"/>
    <w:rsid w:val="00681CB5"/>
    <w:rsid w:val="006833EC"/>
    <w:rsid w:val="006902CF"/>
    <w:rsid w:val="00697483"/>
    <w:rsid w:val="006A2084"/>
    <w:rsid w:val="006A541A"/>
    <w:rsid w:val="006A56BA"/>
    <w:rsid w:val="006A7068"/>
    <w:rsid w:val="006B5653"/>
    <w:rsid w:val="006C7C9D"/>
    <w:rsid w:val="006D3420"/>
    <w:rsid w:val="006D3682"/>
    <w:rsid w:val="006D3992"/>
    <w:rsid w:val="006D4302"/>
    <w:rsid w:val="006D6B10"/>
    <w:rsid w:val="006E461D"/>
    <w:rsid w:val="006E4A6E"/>
    <w:rsid w:val="00701FD1"/>
    <w:rsid w:val="00703CB1"/>
    <w:rsid w:val="00705E31"/>
    <w:rsid w:val="00705EFB"/>
    <w:rsid w:val="00722FFE"/>
    <w:rsid w:val="00724145"/>
    <w:rsid w:val="0073346A"/>
    <w:rsid w:val="007343D9"/>
    <w:rsid w:val="00736B4F"/>
    <w:rsid w:val="00755391"/>
    <w:rsid w:val="00755891"/>
    <w:rsid w:val="00764140"/>
    <w:rsid w:val="007718E9"/>
    <w:rsid w:val="007756C9"/>
    <w:rsid w:val="00775C8F"/>
    <w:rsid w:val="00776493"/>
    <w:rsid w:val="0078571B"/>
    <w:rsid w:val="007A271C"/>
    <w:rsid w:val="007A62EA"/>
    <w:rsid w:val="007B165D"/>
    <w:rsid w:val="007C0081"/>
    <w:rsid w:val="007C5C14"/>
    <w:rsid w:val="007D43B3"/>
    <w:rsid w:val="007D4414"/>
    <w:rsid w:val="007D7FA3"/>
    <w:rsid w:val="007E770C"/>
    <w:rsid w:val="007E795E"/>
    <w:rsid w:val="007F379A"/>
    <w:rsid w:val="007F5737"/>
    <w:rsid w:val="007F5E34"/>
    <w:rsid w:val="00800459"/>
    <w:rsid w:val="00801C2B"/>
    <w:rsid w:val="00822AB5"/>
    <w:rsid w:val="00836D7A"/>
    <w:rsid w:val="00843EE0"/>
    <w:rsid w:val="008446D8"/>
    <w:rsid w:val="00847E18"/>
    <w:rsid w:val="00852CE1"/>
    <w:rsid w:val="00861AF8"/>
    <w:rsid w:val="00872FFF"/>
    <w:rsid w:val="00874290"/>
    <w:rsid w:val="008820E7"/>
    <w:rsid w:val="00884645"/>
    <w:rsid w:val="00886ACC"/>
    <w:rsid w:val="008B5A31"/>
    <w:rsid w:val="008B6CBD"/>
    <w:rsid w:val="008B73C0"/>
    <w:rsid w:val="008C7F8A"/>
    <w:rsid w:val="008D3D04"/>
    <w:rsid w:val="008D5ABF"/>
    <w:rsid w:val="008D67C3"/>
    <w:rsid w:val="008D7ABA"/>
    <w:rsid w:val="008E2426"/>
    <w:rsid w:val="008E2E28"/>
    <w:rsid w:val="008E35C0"/>
    <w:rsid w:val="008E526D"/>
    <w:rsid w:val="008F1854"/>
    <w:rsid w:val="009046F8"/>
    <w:rsid w:val="009234BA"/>
    <w:rsid w:val="00931237"/>
    <w:rsid w:val="00931EB3"/>
    <w:rsid w:val="009412D4"/>
    <w:rsid w:val="00942042"/>
    <w:rsid w:val="00945E0D"/>
    <w:rsid w:val="009706BB"/>
    <w:rsid w:val="00970DC3"/>
    <w:rsid w:val="0097155F"/>
    <w:rsid w:val="00980D95"/>
    <w:rsid w:val="00984D6B"/>
    <w:rsid w:val="009945D4"/>
    <w:rsid w:val="009C3C6C"/>
    <w:rsid w:val="009D4951"/>
    <w:rsid w:val="009E3446"/>
    <w:rsid w:val="009E43B0"/>
    <w:rsid w:val="009E6D08"/>
    <w:rsid w:val="009F2B57"/>
    <w:rsid w:val="009F4B74"/>
    <w:rsid w:val="009F6951"/>
    <w:rsid w:val="00A03A64"/>
    <w:rsid w:val="00A13D73"/>
    <w:rsid w:val="00A17F7E"/>
    <w:rsid w:val="00A31485"/>
    <w:rsid w:val="00A37683"/>
    <w:rsid w:val="00A55703"/>
    <w:rsid w:val="00A6308D"/>
    <w:rsid w:val="00A63C31"/>
    <w:rsid w:val="00A64D36"/>
    <w:rsid w:val="00A65BD9"/>
    <w:rsid w:val="00A67EFD"/>
    <w:rsid w:val="00A72303"/>
    <w:rsid w:val="00A80A5B"/>
    <w:rsid w:val="00A83F7A"/>
    <w:rsid w:val="00A91357"/>
    <w:rsid w:val="00A931BE"/>
    <w:rsid w:val="00A93987"/>
    <w:rsid w:val="00A95F28"/>
    <w:rsid w:val="00AA23D5"/>
    <w:rsid w:val="00AA2684"/>
    <w:rsid w:val="00AB0174"/>
    <w:rsid w:val="00AD2E0C"/>
    <w:rsid w:val="00AF1510"/>
    <w:rsid w:val="00AF432D"/>
    <w:rsid w:val="00AF7392"/>
    <w:rsid w:val="00B00093"/>
    <w:rsid w:val="00B06235"/>
    <w:rsid w:val="00B0709F"/>
    <w:rsid w:val="00B1281D"/>
    <w:rsid w:val="00B15208"/>
    <w:rsid w:val="00B36829"/>
    <w:rsid w:val="00B4278F"/>
    <w:rsid w:val="00B477B8"/>
    <w:rsid w:val="00B516D8"/>
    <w:rsid w:val="00B52D26"/>
    <w:rsid w:val="00B57267"/>
    <w:rsid w:val="00B6127A"/>
    <w:rsid w:val="00B66D8B"/>
    <w:rsid w:val="00B6758C"/>
    <w:rsid w:val="00B75CE4"/>
    <w:rsid w:val="00B8050A"/>
    <w:rsid w:val="00B80C65"/>
    <w:rsid w:val="00B9371D"/>
    <w:rsid w:val="00B94256"/>
    <w:rsid w:val="00BA3BD9"/>
    <w:rsid w:val="00BB23DF"/>
    <w:rsid w:val="00BB7AA5"/>
    <w:rsid w:val="00BC6A53"/>
    <w:rsid w:val="00BD23F4"/>
    <w:rsid w:val="00BD735D"/>
    <w:rsid w:val="00BD78EC"/>
    <w:rsid w:val="00BE0CA5"/>
    <w:rsid w:val="00BE2B4F"/>
    <w:rsid w:val="00BE3E31"/>
    <w:rsid w:val="00BE4840"/>
    <w:rsid w:val="00BE6C64"/>
    <w:rsid w:val="00BE7264"/>
    <w:rsid w:val="00BF486C"/>
    <w:rsid w:val="00BF5A98"/>
    <w:rsid w:val="00BF5ED9"/>
    <w:rsid w:val="00C00AC2"/>
    <w:rsid w:val="00C135EF"/>
    <w:rsid w:val="00C1616A"/>
    <w:rsid w:val="00C16D61"/>
    <w:rsid w:val="00C327A4"/>
    <w:rsid w:val="00C35CC3"/>
    <w:rsid w:val="00C41E8F"/>
    <w:rsid w:val="00C428EB"/>
    <w:rsid w:val="00C4511B"/>
    <w:rsid w:val="00C47A66"/>
    <w:rsid w:val="00C5433E"/>
    <w:rsid w:val="00C60FC5"/>
    <w:rsid w:val="00C728B5"/>
    <w:rsid w:val="00C75D08"/>
    <w:rsid w:val="00C84AAD"/>
    <w:rsid w:val="00C84F30"/>
    <w:rsid w:val="00C91460"/>
    <w:rsid w:val="00C93612"/>
    <w:rsid w:val="00C969B9"/>
    <w:rsid w:val="00CB6D39"/>
    <w:rsid w:val="00CB790D"/>
    <w:rsid w:val="00CC58E5"/>
    <w:rsid w:val="00CD529B"/>
    <w:rsid w:val="00CF07D7"/>
    <w:rsid w:val="00D0083D"/>
    <w:rsid w:val="00D0088B"/>
    <w:rsid w:val="00D0681E"/>
    <w:rsid w:val="00D07E6E"/>
    <w:rsid w:val="00D12C63"/>
    <w:rsid w:val="00D31EDA"/>
    <w:rsid w:val="00D43DCF"/>
    <w:rsid w:val="00D67415"/>
    <w:rsid w:val="00D8661C"/>
    <w:rsid w:val="00D92CC3"/>
    <w:rsid w:val="00D9353A"/>
    <w:rsid w:val="00D96AC6"/>
    <w:rsid w:val="00DA00E5"/>
    <w:rsid w:val="00DA44D6"/>
    <w:rsid w:val="00DA66C7"/>
    <w:rsid w:val="00DB392F"/>
    <w:rsid w:val="00DB48AE"/>
    <w:rsid w:val="00DC429C"/>
    <w:rsid w:val="00DE0B90"/>
    <w:rsid w:val="00DF7BEE"/>
    <w:rsid w:val="00E078FA"/>
    <w:rsid w:val="00E15E66"/>
    <w:rsid w:val="00E220C3"/>
    <w:rsid w:val="00E344F1"/>
    <w:rsid w:val="00E43C5E"/>
    <w:rsid w:val="00E753C1"/>
    <w:rsid w:val="00E7678F"/>
    <w:rsid w:val="00E811C6"/>
    <w:rsid w:val="00E8351E"/>
    <w:rsid w:val="00E92C18"/>
    <w:rsid w:val="00E93AC9"/>
    <w:rsid w:val="00EA5B24"/>
    <w:rsid w:val="00EB370E"/>
    <w:rsid w:val="00EB773E"/>
    <w:rsid w:val="00EE292F"/>
    <w:rsid w:val="00EE3556"/>
    <w:rsid w:val="00EE357B"/>
    <w:rsid w:val="00F05F9E"/>
    <w:rsid w:val="00F0720F"/>
    <w:rsid w:val="00F11F96"/>
    <w:rsid w:val="00F14751"/>
    <w:rsid w:val="00F17946"/>
    <w:rsid w:val="00F2032C"/>
    <w:rsid w:val="00F268FD"/>
    <w:rsid w:val="00F269DA"/>
    <w:rsid w:val="00F308BB"/>
    <w:rsid w:val="00F32609"/>
    <w:rsid w:val="00F36BAC"/>
    <w:rsid w:val="00F41861"/>
    <w:rsid w:val="00F441C6"/>
    <w:rsid w:val="00F44BCB"/>
    <w:rsid w:val="00F44E30"/>
    <w:rsid w:val="00F465AC"/>
    <w:rsid w:val="00F47C72"/>
    <w:rsid w:val="00F60B3E"/>
    <w:rsid w:val="00F641EA"/>
    <w:rsid w:val="00F8566C"/>
    <w:rsid w:val="00F91B93"/>
    <w:rsid w:val="00FA2BB6"/>
    <w:rsid w:val="00FA47B1"/>
    <w:rsid w:val="00FA56B0"/>
    <w:rsid w:val="00FA69FC"/>
    <w:rsid w:val="00FB3085"/>
    <w:rsid w:val="00FB350A"/>
    <w:rsid w:val="00FB5F35"/>
    <w:rsid w:val="00FC308B"/>
    <w:rsid w:val="00FC4586"/>
    <w:rsid w:val="00FD03FF"/>
    <w:rsid w:val="00FD39EB"/>
    <w:rsid w:val="00FD3E52"/>
    <w:rsid w:val="00FD47E4"/>
    <w:rsid w:val="00FD75E2"/>
    <w:rsid w:val="00FE59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5B24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Char"/>
    <w:qFormat/>
    <w:rsid w:val="00EA5B24"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qFormat/>
    <w:rsid w:val="00EA5B24"/>
    <w:pPr>
      <w:keepNext/>
      <w:keepLines/>
      <w:numPr>
        <w:ilvl w:val="1"/>
        <w:numId w:val="1"/>
      </w:numPr>
      <w:tabs>
        <w:tab w:val="clear" w:pos="1427"/>
        <w:tab w:val="left" w:pos="432"/>
        <w:tab w:val="left" w:pos="576"/>
      </w:tabs>
      <w:spacing w:before="260" w:after="260" w:line="415" w:lineRule="auto"/>
      <w:ind w:left="576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Char"/>
    <w:qFormat/>
    <w:rsid w:val="00EA5B24"/>
    <w:pPr>
      <w:keepNext/>
      <w:keepLines/>
      <w:numPr>
        <w:ilvl w:val="2"/>
        <w:numId w:val="1"/>
      </w:numPr>
      <w:tabs>
        <w:tab w:val="left" w:pos="432"/>
        <w:tab w:val="left" w:pos="720"/>
      </w:tabs>
      <w:spacing w:before="260" w:after="260" w:line="415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Char"/>
    <w:qFormat/>
    <w:rsid w:val="00EA5B24"/>
    <w:pPr>
      <w:keepNext/>
      <w:keepLines/>
      <w:numPr>
        <w:ilvl w:val="3"/>
        <w:numId w:val="1"/>
      </w:numPr>
      <w:tabs>
        <w:tab w:val="left" w:pos="432"/>
        <w:tab w:val="left" w:pos="864"/>
      </w:tabs>
      <w:spacing w:before="280" w:after="290" w:line="374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link w:val="5Char"/>
    <w:qFormat/>
    <w:rsid w:val="00EA5B24"/>
    <w:pPr>
      <w:keepNext/>
      <w:keepLines/>
      <w:numPr>
        <w:ilvl w:val="4"/>
        <w:numId w:val="1"/>
      </w:numPr>
      <w:tabs>
        <w:tab w:val="left" w:pos="432"/>
        <w:tab w:val="left" w:pos="1008"/>
      </w:tabs>
      <w:spacing w:before="280" w:after="290" w:line="374" w:lineRule="auto"/>
      <w:outlineLvl w:val="4"/>
    </w:pPr>
    <w:rPr>
      <w:b/>
      <w:sz w:val="28"/>
    </w:rPr>
  </w:style>
  <w:style w:type="paragraph" w:styleId="6">
    <w:name w:val="heading 6"/>
    <w:basedOn w:val="a"/>
    <w:next w:val="a"/>
    <w:link w:val="6Char"/>
    <w:qFormat/>
    <w:rsid w:val="00EA5B24"/>
    <w:pPr>
      <w:keepNext/>
      <w:keepLines/>
      <w:numPr>
        <w:ilvl w:val="5"/>
        <w:numId w:val="1"/>
      </w:numPr>
      <w:tabs>
        <w:tab w:val="left" w:pos="432"/>
        <w:tab w:val="left" w:pos="1152"/>
      </w:tabs>
      <w:spacing w:before="240" w:after="64" w:line="319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link w:val="7Char"/>
    <w:qFormat/>
    <w:rsid w:val="00EA5B24"/>
    <w:pPr>
      <w:keepNext/>
      <w:keepLines/>
      <w:numPr>
        <w:ilvl w:val="6"/>
        <w:numId w:val="1"/>
      </w:numPr>
      <w:tabs>
        <w:tab w:val="left" w:pos="432"/>
        <w:tab w:val="left" w:pos="1296"/>
      </w:tabs>
      <w:spacing w:before="240" w:after="64" w:line="319" w:lineRule="auto"/>
      <w:outlineLvl w:val="6"/>
    </w:pPr>
    <w:rPr>
      <w:b/>
      <w:sz w:val="24"/>
    </w:rPr>
  </w:style>
  <w:style w:type="paragraph" w:styleId="8">
    <w:name w:val="heading 8"/>
    <w:basedOn w:val="a"/>
    <w:next w:val="a"/>
    <w:link w:val="8Char"/>
    <w:qFormat/>
    <w:rsid w:val="00EA5B24"/>
    <w:pPr>
      <w:keepNext/>
      <w:keepLines/>
      <w:numPr>
        <w:ilvl w:val="7"/>
        <w:numId w:val="1"/>
      </w:numPr>
      <w:tabs>
        <w:tab w:val="left" w:pos="432"/>
        <w:tab w:val="left" w:pos="1440"/>
      </w:tabs>
      <w:spacing w:before="240" w:after="64" w:line="319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Char"/>
    <w:qFormat/>
    <w:rsid w:val="00EA5B24"/>
    <w:pPr>
      <w:keepNext/>
      <w:keepLines/>
      <w:numPr>
        <w:ilvl w:val="8"/>
        <w:numId w:val="1"/>
      </w:numPr>
      <w:tabs>
        <w:tab w:val="left" w:pos="432"/>
        <w:tab w:val="left" w:pos="1584"/>
      </w:tabs>
      <w:spacing w:before="240" w:after="64" w:line="319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rsid w:val="00EA5B24"/>
    <w:rPr>
      <w:rFonts w:ascii="Arial" w:eastAsia="黑体" w:hAnsi="Arial"/>
      <w:b/>
      <w:sz w:val="32"/>
    </w:rPr>
  </w:style>
  <w:style w:type="character" w:customStyle="1" w:styleId="Char">
    <w:name w:val="页眉 Char"/>
    <w:basedOn w:val="a0"/>
    <w:link w:val="10"/>
    <w:rsid w:val="00EA5B24"/>
    <w:rPr>
      <w:sz w:val="18"/>
    </w:rPr>
  </w:style>
  <w:style w:type="character" w:customStyle="1" w:styleId="9Char">
    <w:name w:val="标题 9 Char"/>
    <w:basedOn w:val="a0"/>
    <w:link w:val="9"/>
    <w:rsid w:val="00EA5B24"/>
    <w:rPr>
      <w:rFonts w:ascii="Arial" w:eastAsia="黑体" w:hAnsi="Arial"/>
    </w:rPr>
  </w:style>
  <w:style w:type="character" w:customStyle="1" w:styleId="6Char">
    <w:name w:val="标题 6 Char"/>
    <w:basedOn w:val="a0"/>
    <w:link w:val="6"/>
    <w:rsid w:val="00EA5B24"/>
    <w:rPr>
      <w:rFonts w:ascii="Arial" w:eastAsia="黑体" w:hAnsi="Arial"/>
      <w:b/>
      <w:sz w:val="24"/>
    </w:rPr>
  </w:style>
  <w:style w:type="character" w:customStyle="1" w:styleId="4Char">
    <w:name w:val="标题 4 Char"/>
    <w:basedOn w:val="a0"/>
    <w:link w:val="4"/>
    <w:rsid w:val="00EA5B24"/>
    <w:rPr>
      <w:rFonts w:ascii="Arial" w:eastAsia="黑体" w:hAnsi="Arial"/>
      <w:b/>
      <w:sz w:val="28"/>
    </w:rPr>
  </w:style>
  <w:style w:type="character" w:customStyle="1" w:styleId="Char0">
    <w:name w:val="文档结构图 Char"/>
    <w:basedOn w:val="a0"/>
    <w:link w:val="11"/>
    <w:rsid w:val="00EA5B24"/>
    <w:rPr>
      <w:rFonts w:ascii="宋体" w:eastAsia="宋体" w:hAnsi="Times New Roman"/>
      <w:sz w:val="18"/>
    </w:rPr>
  </w:style>
  <w:style w:type="character" w:customStyle="1" w:styleId="1Char">
    <w:name w:val="标题 1 Char"/>
    <w:basedOn w:val="a0"/>
    <w:link w:val="1"/>
    <w:rsid w:val="00EA5B24"/>
    <w:rPr>
      <w:b/>
      <w:kern w:val="44"/>
      <w:sz w:val="44"/>
    </w:rPr>
  </w:style>
  <w:style w:type="character" w:customStyle="1" w:styleId="8Char">
    <w:name w:val="标题 8 Char"/>
    <w:basedOn w:val="a0"/>
    <w:link w:val="8"/>
    <w:rsid w:val="00EA5B24"/>
    <w:rPr>
      <w:rFonts w:ascii="Arial" w:eastAsia="黑体" w:hAnsi="Arial"/>
      <w:sz w:val="24"/>
    </w:rPr>
  </w:style>
  <w:style w:type="character" w:customStyle="1" w:styleId="5Char">
    <w:name w:val="标题 5 Char"/>
    <w:basedOn w:val="a0"/>
    <w:link w:val="5"/>
    <w:rsid w:val="00EA5B24"/>
    <w:rPr>
      <w:rFonts w:ascii="Times New Roman" w:eastAsia="宋体" w:hAnsi="Times New Roman"/>
      <w:b/>
      <w:sz w:val="28"/>
    </w:rPr>
  </w:style>
  <w:style w:type="character" w:customStyle="1" w:styleId="3Char">
    <w:name w:val="标题 3 Char"/>
    <w:basedOn w:val="a0"/>
    <w:link w:val="3"/>
    <w:rsid w:val="00EA5B24"/>
    <w:rPr>
      <w:rFonts w:ascii="Times New Roman" w:eastAsia="宋体" w:hAnsi="Times New Roman"/>
      <w:b/>
      <w:sz w:val="32"/>
    </w:rPr>
  </w:style>
  <w:style w:type="character" w:customStyle="1" w:styleId="7Char">
    <w:name w:val="标题 7 Char"/>
    <w:basedOn w:val="a0"/>
    <w:link w:val="7"/>
    <w:rsid w:val="00EA5B24"/>
    <w:rPr>
      <w:rFonts w:ascii="Times New Roman" w:eastAsia="宋体" w:hAnsi="Times New Roman"/>
      <w:b/>
      <w:sz w:val="24"/>
    </w:rPr>
  </w:style>
  <w:style w:type="character" w:styleId="a3">
    <w:name w:val="Hyperlink"/>
    <w:basedOn w:val="a0"/>
    <w:uiPriority w:val="99"/>
    <w:rsid w:val="00EA5B24"/>
    <w:rPr>
      <w:color w:val="0000FF"/>
      <w:u w:val="single"/>
    </w:rPr>
  </w:style>
  <w:style w:type="character" w:customStyle="1" w:styleId="Char1">
    <w:name w:val="页脚 Char"/>
    <w:basedOn w:val="a0"/>
    <w:link w:val="12"/>
    <w:rsid w:val="00EA5B24"/>
    <w:rPr>
      <w:sz w:val="18"/>
    </w:rPr>
  </w:style>
  <w:style w:type="paragraph" w:styleId="20">
    <w:name w:val="toc 2"/>
    <w:basedOn w:val="a"/>
    <w:next w:val="a"/>
    <w:uiPriority w:val="39"/>
    <w:rsid w:val="00EA5B24"/>
    <w:pPr>
      <w:ind w:left="210"/>
      <w:jc w:val="left"/>
    </w:pPr>
    <w:rPr>
      <w:smallCaps/>
      <w:sz w:val="20"/>
    </w:rPr>
  </w:style>
  <w:style w:type="paragraph" w:customStyle="1" w:styleId="11">
    <w:name w:val="文档结构图1"/>
    <w:basedOn w:val="a"/>
    <w:link w:val="Char0"/>
    <w:rsid w:val="00EA5B24"/>
    <w:rPr>
      <w:rFonts w:ascii="宋体"/>
      <w:sz w:val="18"/>
    </w:rPr>
  </w:style>
  <w:style w:type="paragraph" w:customStyle="1" w:styleId="12">
    <w:name w:val="页脚1"/>
    <w:basedOn w:val="a"/>
    <w:link w:val="Char1"/>
    <w:rsid w:val="00EA5B24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10">
    <w:name w:val="页眉1"/>
    <w:basedOn w:val="a"/>
    <w:link w:val="Char"/>
    <w:rsid w:val="00EA5B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3">
    <w:name w:val="toc 1"/>
    <w:basedOn w:val="a"/>
    <w:next w:val="a"/>
    <w:uiPriority w:val="39"/>
    <w:rsid w:val="00EA5B24"/>
    <w:pPr>
      <w:tabs>
        <w:tab w:val="left" w:pos="420"/>
        <w:tab w:val="right" w:leader="dot" w:pos="10206"/>
      </w:tabs>
      <w:spacing w:before="120" w:after="120"/>
      <w:jc w:val="left"/>
    </w:pPr>
    <w:rPr>
      <w:b/>
      <w:caps/>
      <w:sz w:val="20"/>
    </w:rPr>
  </w:style>
  <w:style w:type="paragraph" w:styleId="a4">
    <w:name w:val="header"/>
    <w:basedOn w:val="a"/>
    <w:link w:val="Char10"/>
    <w:uiPriority w:val="99"/>
    <w:unhideWhenUsed/>
    <w:rsid w:val="00FB30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0">
    <w:name w:val="页眉 Char1"/>
    <w:basedOn w:val="a0"/>
    <w:link w:val="a4"/>
    <w:uiPriority w:val="99"/>
    <w:rsid w:val="00FB3085"/>
    <w:rPr>
      <w:kern w:val="2"/>
      <w:sz w:val="18"/>
      <w:szCs w:val="18"/>
    </w:rPr>
  </w:style>
  <w:style w:type="paragraph" w:styleId="a5">
    <w:name w:val="footer"/>
    <w:basedOn w:val="a"/>
    <w:link w:val="Char11"/>
    <w:uiPriority w:val="99"/>
    <w:unhideWhenUsed/>
    <w:rsid w:val="00FB30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1">
    <w:name w:val="页脚 Char1"/>
    <w:basedOn w:val="a0"/>
    <w:link w:val="a5"/>
    <w:uiPriority w:val="99"/>
    <w:rsid w:val="00FB3085"/>
    <w:rPr>
      <w:kern w:val="2"/>
      <w:sz w:val="18"/>
      <w:szCs w:val="18"/>
    </w:rPr>
  </w:style>
  <w:style w:type="paragraph" w:styleId="a6">
    <w:name w:val="Document Map"/>
    <w:basedOn w:val="a"/>
    <w:link w:val="Char12"/>
    <w:uiPriority w:val="99"/>
    <w:semiHidden/>
    <w:unhideWhenUsed/>
    <w:rsid w:val="003C0C8C"/>
    <w:rPr>
      <w:rFonts w:ascii="宋体"/>
      <w:sz w:val="18"/>
      <w:szCs w:val="18"/>
    </w:rPr>
  </w:style>
  <w:style w:type="character" w:customStyle="1" w:styleId="Char12">
    <w:name w:val="文档结构图 Char1"/>
    <w:basedOn w:val="a0"/>
    <w:link w:val="a6"/>
    <w:uiPriority w:val="99"/>
    <w:semiHidden/>
    <w:rsid w:val="003C0C8C"/>
    <w:rPr>
      <w:rFonts w:ascii="宋体"/>
      <w:kern w:val="2"/>
      <w:sz w:val="18"/>
      <w:szCs w:val="18"/>
    </w:rPr>
  </w:style>
  <w:style w:type="table" w:styleId="a7">
    <w:name w:val="Table Grid"/>
    <w:basedOn w:val="a1"/>
    <w:uiPriority w:val="59"/>
    <w:rsid w:val="00C75D0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6D3682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701FD1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701FD1"/>
    <w:rPr>
      <w:kern w:val="2"/>
      <w:sz w:val="18"/>
      <w:szCs w:val="18"/>
    </w:rPr>
  </w:style>
  <w:style w:type="paragraph" w:styleId="aa">
    <w:name w:val="Date"/>
    <w:basedOn w:val="a"/>
    <w:next w:val="a"/>
    <w:link w:val="Char3"/>
    <w:uiPriority w:val="99"/>
    <w:semiHidden/>
    <w:unhideWhenUsed/>
    <w:rsid w:val="00701FD1"/>
    <w:pPr>
      <w:ind w:leftChars="2500" w:left="100"/>
    </w:pPr>
  </w:style>
  <w:style w:type="character" w:customStyle="1" w:styleId="Char3">
    <w:name w:val="日期 Char"/>
    <w:basedOn w:val="a0"/>
    <w:link w:val="aa"/>
    <w:uiPriority w:val="99"/>
    <w:semiHidden/>
    <w:rsid w:val="00701FD1"/>
    <w:rPr>
      <w:kern w:val="2"/>
      <w:sz w:val="21"/>
    </w:rPr>
  </w:style>
  <w:style w:type="paragraph" w:styleId="30">
    <w:name w:val="toc 3"/>
    <w:basedOn w:val="a"/>
    <w:next w:val="a"/>
    <w:autoRedefine/>
    <w:uiPriority w:val="39"/>
    <w:unhideWhenUsed/>
    <w:rsid w:val="00086E9B"/>
    <w:pPr>
      <w:ind w:leftChars="400" w:left="840"/>
    </w:pPr>
  </w:style>
  <w:style w:type="paragraph" w:customStyle="1" w:styleId="code">
    <w:name w:val="code"/>
    <w:basedOn w:val="a"/>
    <w:rsid w:val="00275F3C"/>
    <w:pPr>
      <w:widowControl/>
      <w:spacing w:before="100" w:beforeAutospacing="1" w:after="100" w:afterAutospacing="1"/>
      <w:jc w:val="left"/>
    </w:pPr>
    <w:rPr>
      <w:rFonts w:ascii="新宋体" w:eastAsia="新宋体" w:hAnsi="新宋体" w:cs="宋体"/>
      <w:kern w:val="0"/>
      <w:sz w:val="22"/>
      <w:szCs w:val="22"/>
    </w:rPr>
  </w:style>
  <w:style w:type="character" w:customStyle="1" w:styleId="code1">
    <w:name w:val="code1"/>
    <w:basedOn w:val="a0"/>
    <w:rsid w:val="00275F3C"/>
    <w:rPr>
      <w:rFonts w:ascii="新宋体" w:eastAsia="新宋体" w:hAnsi="新宋体" w:hint="eastAsia"/>
      <w:sz w:val="22"/>
      <w:szCs w:val="22"/>
    </w:rPr>
  </w:style>
  <w:style w:type="paragraph" w:styleId="ab">
    <w:name w:val="Normal (Web)"/>
    <w:basedOn w:val="a"/>
    <w:uiPriority w:val="99"/>
    <w:unhideWhenUsed/>
    <w:rsid w:val="00665C2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c">
    <w:name w:val="FollowedHyperlink"/>
    <w:basedOn w:val="a0"/>
    <w:uiPriority w:val="99"/>
    <w:semiHidden/>
    <w:unhideWhenUsed/>
    <w:rsid w:val="009F4B74"/>
    <w:rPr>
      <w:color w:val="800080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7C5C14"/>
    <w:rPr>
      <w:rFonts w:ascii="宋体" w:eastAsia="宋体" w:hAnsi="宋体" w:cs="宋体" w:hint="eastAsia"/>
      <w:sz w:val="24"/>
      <w:szCs w:val="24"/>
    </w:rPr>
  </w:style>
  <w:style w:type="character" w:customStyle="1" w:styleId="mw-headline">
    <w:name w:val="mw-headline"/>
    <w:basedOn w:val="a0"/>
    <w:rsid w:val="00F44BCB"/>
  </w:style>
  <w:style w:type="paragraph" w:styleId="HTML0">
    <w:name w:val="HTML Preformatted"/>
    <w:basedOn w:val="a"/>
    <w:link w:val="HTMLChar"/>
    <w:uiPriority w:val="99"/>
    <w:semiHidden/>
    <w:unhideWhenUsed/>
    <w:rsid w:val="00872F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872FFF"/>
    <w:rPr>
      <w:rFonts w:ascii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44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3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8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DDDDDD"/>
                          </w:divBdr>
                          <w:divsChild>
                            <w:div w:id="210726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4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16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56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DDDDDD"/>
                          </w:divBdr>
                          <w:divsChild>
                            <w:div w:id="169384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0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7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4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9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8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6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6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9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03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DDDDDD"/>
                          </w:divBdr>
                          <w:divsChild>
                            <w:div w:id="6838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3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8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9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8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DDDDDD"/>
                          </w:divBdr>
                          <w:divsChild>
                            <w:div w:id="185781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4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6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DDDDDD"/>
                          </w:divBdr>
                          <w:divsChild>
                            <w:div w:id="147956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9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0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8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DDDDDD"/>
                          </w:divBdr>
                          <w:divsChild>
                            <w:div w:id="188220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2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2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55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4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1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1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DDDDDD"/>
                          </w:divBdr>
                          <w:divsChild>
                            <w:div w:id="198596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8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5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2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2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5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DDDDDD"/>
                          </w:divBdr>
                          <w:divsChild>
                            <w:div w:id="105716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6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9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66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DDDDDD"/>
                          </w:divBdr>
                          <w:divsChild>
                            <w:div w:id="82732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9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5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8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9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4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DDDDDD"/>
                          </w:divBdr>
                          <w:divsChild>
                            <w:div w:id="60319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7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75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DDDDDD"/>
                          </w:divBdr>
                          <w:divsChild>
                            <w:div w:id="1311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2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2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9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03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1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2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DDDDDD"/>
                          </w:divBdr>
                          <w:divsChild>
                            <w:div w:id="38718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9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0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2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2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DDDDDD"/>
                          </w:divBdr>
                          <w:divsChild>
                            <w:div w:id="180122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7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3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0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9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83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DDDDDD"/>
                          </w:divBdr>
                          <w:divsChild>
                            <w:div w:id="152837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0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0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5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2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DDDDDD"/>
                          </w:divBdr>
                          <w:divsChild>
                            <w:div w:id="37520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60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7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84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DDDDDD"/>
                          </w:divBdr>
                          <w:divsChild>
                            <w:div w:id="1377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8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33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DDDDDD"/>
                          </w:divBdr>
                          <w:divsChild>
                            <w:div w:id="2117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5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56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0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DDDDDD"/>
                          </w:divBdr>
                          <w:divsChild>
                            <w:div w:id="43748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6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oleObject" Target="embeddings/oleObject2.bin"/><Relationship Id="rId18" Type="http://schemas.openxmlformats.org/officeDocument/2006/relationships/image" Target="media/image6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4.bin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microsoft.com/office/2007/relationships/stylesWithEffects" Target="stylesWithEffects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theme" Target="theme/theme1.xml"/><Relationship Id="rId10" Type="http://schemas.openxmlformats.org/officeDocument/2006/relationships/image" Target="media/image2.emf"/><Relationship Id="rId19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image" Target="cid:image001.jpg@01CB1908.765250D0" TargetMode="External"/><Relationship Id="rId14" Type="http://schemas.openxmlformats.org/officeDocument/2006/relationships/image" Target="media/image4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0C0C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A4547A-2EF3-40B1-87FD-2E60AFF10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14</Pages>
  <Words>1647</Words>
  <Characters>9388</Characters>
  <Application>Microsoft Office Word</Application>
  <DocSecurity>0</DocSecurity>
  <PresentationFormat/>
  <Lines>78</Lines>
  <Paragraphs>22</Paragraphs>
  <Slides>0</Slides>
  <Notes>0</Notes>
  <HiddenSlides>0</HiddenSlides>
  <MMClips>0</MMClips>
  <ScaleCrop>false</ScaleCrop>
  <Company/>
  <LinksUpToDate>false</LinksUpToDate>
  <CharactersWithSpaces>11013</CharactersWithSpaces>
  <SharedDoc>false</SharedDoc>
  <HLinks>
    <vt:vector size="126" baseType="variant">
      <vt:variant>
        <vt:i4>1441843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_Toc227046259</vt:lpwstr>
      </vt:variant>
      <vt:variant>
        <vt:i4>1441843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_Toc227046258</vt:lpwstr>
      </vt:variant>
      <vt:variant>
        <vt:i4>1441843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_Toc227046257</vt:lpwstr>
      </vt:variant>
      <vt:variant>
        <vt:i4>1441843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_Toc227046256</vt:lpwstr>
      </vt:variant>
      <vt:variant>
        <vt:i4>1441843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_Toc227046255</vt:lpwstr>
      </vt:variant>
      <vt:variant>
        <vt:i4>1441843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_Toc227046254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_Toc227046253</vt:lpwstr>
      </vt:variant>
      <vt:variant>
        <vt:i4>1441843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_Toc227046252</vt:lpwstr>
      </vt:variant>
      <vt:variant>
        <vt:i4>1441843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_Toc227046251</vt:lpwstr>
      </vt:variant>
      <vt:variant>
        <vt:i4>1441843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_Toc227046250</vt:lpwstr>
      </vt:variant>
      <vt:variant>
        <vt:i4>1507379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_Toc227046249</vt:lpwstr>
      </vt:variant>
      <vt:variant>
        <vt:i4>1507379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_Toc227046248</vt:lpwstr>
      </vt:variant>
      <vt:variant>
        <vt:i4>1507379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_Toc227046247</vt:lpwstr>
      </vt:variant>
      <vt:variant>
        <vt:i4>1507379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_Toc227046246</vt:lpwstr>
      </vt:variant>
      <vt:variant>
        <vt:i4>1507379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_Toc227046245</vt:lpwstr>
      </vt:variant>
      <vt:variant>
        <vt:i4>1507379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_Toc227046244</vt:lpwstr>
      </vt:variant>
      <vt:variant>
        <vt:i4>1507379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_Toc227046243</vt:lpwstr>
      </vt:variant>
      <vt:variant>
        <vt:i4>1507379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_Toc227046242</vt:lpwstr>
      </vt:variant>
      <vt:variant>
        <vt:i4>1507379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_Toc227046241</vt:lpwstr>
      </vt:variant>
      <vt:variant>
        <vt:i4>1507379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_Toc227046240</vt:lpwstr>
      </vt:variant>
      <vt:variant>
        <vt:i4>2949189</vt:i4>
      </vt:variant>
      <vt:variant>
        <vt:i4>-1</vt:i4>
      </vt:variant>
      <vt:variant>
        <vt:i4>1031</vt:i4>
      </vt:variant>
      <vt:variant>
        <vt:i4>1</vt:i4>
      </vt:variant>
      <vt:variant>
        <vt:lpwstr>cid:image001.jpg@01CB1908.765250D0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zhangwujun</dc:creator>
  <cp:lastModifiedBy>陈旺.oscarken</cp:lastModifiedBy>
  <cp:revision>108</cp:revision>
  <cp:lastPrinted>1900-12-31T16:00:00Z</cp:lastPrinted>
  <dcterms:created xsi:type="dcterms:W3CDTF">2013-06-21T02:09:00Z</dcterms:created>
  <dcterms:modified xsi:type="dcterms:W3CDTF">2013-06-21T06:05:00Z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2052-6.4.0.1931</vt:lpwstr>
  </property>
</Properties>
</file>