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2A5" w:rsidRDefault="005F5952" w:rsidP="005F5952">
      <w:pPr>
        <w:pStyle w:val="1"/>
        <w:jc w:val="center"/>
      </w:pPr>
      <w:r>
        <w:rPr>
          <w:rFonts w:hint="eastAsia"/>
        </w:rPr>
        <w:t>客户端</w:t>
      </w:r>
      <w:r w:rsidR="00EB191C">
        <w:rPr>
          <w:rFonts w:hint="eastAsia"/>
        </w:rPr>
        <w:t>AvatarData</w:t>
      </w:r>
      <w:r w:rsidR="00EB191C">
        <w:rPr>
          <w:rFonts w:hint="eastAsia"/>
        </w:rPr>
        <w:t>设计说明</w:t>
      </w:r>
    </w:p>
    <w:p w:rsidR="00CE473C" w:rsidRDefault="00EB191C" w:rsidP="00CE473C">
      <w:pPr>
        <w:wordWrap w:val="0"/>
        <w:jc w:val="right"/>
      </w:pPr>
      <w:r>
        <w:rPr>
          <w:rFonts w:hint="eastAsia"/>
        </w:rPr>
        <w:t>张林建</w:t>
      </w:r>
      <w:r w:rsidR="00CE473C">
        <w:rPr>
          <w:rFonts w:hint="eastAsia"/>
        </w:rPr>
        <w:t xml:space="preserve"> </w:t>
      </w:r>
      <w:hyperlink r:id="rId6" w:history="1">
        <w:r w:rsidRPr="004A5152">
          <w:rPr>
            <w:rStyle w:val="a6"/>
            <w:rFonts w:hint="eastAsia"/>
          </w:rPr>
          <w:t>zhanglinjian@shangdagames.com</w:t>
        </w:r>
      </w:hyperlink>
    </w:p>
    <w:p w:rsidR="00CE473C" w:rsidRPr="00CE473C" w:rsidRDefault="00CE473C" w:rsidP="00CE473C">
      <w:pPr>
        <w:jc w:val="right"/>
      </w:pPr>
      <w:r>
        <w:t>201</w:t>
      </w:r>
      <w:r w:rsidR="00EB191C">
        <w:rPr>
          <w:rFonts w:hint="eastAsia"/>
        </w:rPr>
        <w:t>2</w:t>
      </w:r>
      <w:r>
        <w:t>-</w:t>
      </w:r>
      <w:r w:rsidR="00EB191C">
        <w:rPr>
          <w:rFonts w:hint="eastAsia"/>
        </w:rPr>
        <w:t>8</w:t>
      </w:r>
      <w:r>
        <w:t>-</w:t>
      </w:r>
      <w:r w:rsidR="00EB191C">
        <w:rPr>
          <w:rFonts w:hint="eastAsia"/>
        </w:rPr>
        <w:t>17</w:t>
      </w:r>
    </w:p>
    <w:p w:rsidR="00EB191C" w:rsidRDefault="005F5952" w:rsidP="005F5952">
      <w:r>
        <w:rPr>
          <w:rFonts w:hint="eastAsia"/>
        </w:rPr>
        <w:tab/>
      </w:r>
      <w:r w:rsidR="00EB191C">
        <w:rPr>
          <w:rFonts w:hint="eastAsia"/>
        </w:rPr>
        <w:t>由于角色或</w:t>
      </w:r>
      <w:r w:rsidR="00EB191C">
        <w:rPr>
          <w:rFonts w:hint="eastAsia"/>
        </w:rPr>
        <w:t>NPC</w:t>
      </w:r>
      <w:r w:rsidR="00EB191C">
        <w:rPr>
          <w:rFonts w:hint="eastAsia"/>
        </w:rPr>
        <w:t>有时需要变换自身的造型，变成另一个角色或</w:t>
      </w:r>
      <w:r w:rsidR="00E37297">
        <w:rPr>
          <w:rFonts w:hint="eastAsia"/>
        </w:rPr>
        <w:t>NPC</w:t>
      </w:r>
      <w:r w:rsidR="00EB191C">
        <w:rPr>
          <w:rFonts w:hint="eastAsia"/>
        </w:rPr>
        <w:t>的样子，所以在这里引入了</w:t>
      </w:r>
      <w:r w:rsidR="00EB191C">
        <w:rPr>
          <w:rFonts w:hint="eastAsia"/>
        </w:rPr>
        <w:t>AvatarData</w:t>
      </w:r>
      <w:r w:rsidR="00EB191C">
        <w:rPr>
          <w:rFonts w:hint="eastAsia"/>
        </w:rPr>
        <w:t>类型。</w:t>
      </w:r>
      <w:r w:rsidR="00EB191C">
        <w:rPr>
          <w:rFonts w:hint="eastAsia"/>
        </w:rPr>
        <w:t>AvatarData</w:t>
      </w:r>
      <w:r w:rsidR="00EB191C">
        <w:rPr>
          <w:rFonts w:hint="eastAsia"/>
        </w:rPr>
        <w:t>包含如下信息，模型，动画树，不同武器对应的动画集信息，物理特性，碰撞相关信息，声音相关信息等。当角色和</w:t>
      </w:r>
      <w:r w:rsidR="00EB191C">
        <w:rPr>
          <w:rFonts w:hint="eastAsia"/>
        </w:rPr>
        <w:t>NPC</w:t>
      </w:r>
      <w:r w:rsidR="00EB191C">
        <w:rPr>
          <w:rFonts w:hint="eastAsia"/>
        </w:rPr>
        <w:t>需要变换外形时，只需要引用不同</w:t>
      </w:r>
      <w:r w:rsidR="00EB191C" w:rsidRPr="008F1BA4">
        <w:rPr>
          <w:rFonts w:hint="eastAsia"/>
        </w:rPr>
        <w:t>的</w:t>
      </w:r>
      <w:r w:rsidR="00EB191C" w:rsidRPr="008F1BA4">
        <w:rPr>
          <w:rFonts w:hint="eastAsia"/>
        </w:rPr>
        <w:t>AvatarData</w:t>
      </w:r>
      <w:r w:rsidR="00EB191C" w:rsidRPr="008F1BA4">
        <w:rPr>
          <w:rFonts w:hint="eastAsia"/>
        </w:rPr>
        <w:t>就可以</w:t>
      </w:r>
      <w:r w:rsidR="00EB191C">
        <w:rPr>
          <w:rFonts w:hint="eastAsia"/>
        </w:rPr>
        <w:t>。</w:t>
      </w:r>
    </w:p>
    <w:p w:rsidR="00EB191C" w:rsidRDefault="00EB191C" w:rsidP="005F5952"/>
    <w:p w:rsidR="00EB191C" w:rsidRDefault="00E37297" w:rsidP="005F5952">
      <w:r>
        <w:rPr>
          <w:rFonts w:hint="eastAsia"/>
          <w:noProof/>
        </w:rPr>
        <w:drawing>
          <wp:inline distT="0" distB="0" distL="0" distR="0">
            <wp:extent cx="5267325" cy="1857375"/>
            <wp:effectExtent l="1905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</w:p>
    <w:p w:rsid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>
        <w:rPr>
          <w:rFonts w:ascii="NSimSun" w:hAnsi="NSimSun" w:cs="NSimSun" w:hint="eastAsia"/>
          <w:color w:val="000000" w:themeColor="text1"/>
          <w:kern w:val="0"/>
          <w:sz w:val="19"/>
          <w:szCs w:val="19"/>
        </w:rPr>
        <w:t>具体变量（</w:t>
      </w:r>
      <w:r>
        <w:rPr>
          <w:rFonts w:ascii="NSimSun" w:hAnsi="NSimSun" w:cs="NSimSun" w:hint="eastAsia"/>
          <w:color w:val="000000" w:themeColor="text1"/>
          <w:kern w:val="0"/>
          <w:sz w:val="19"/>
          <w:szCs w:val="19"/>
        </w:rPr>
        <w:t>uc</w:t>
      </w:r>
      <w:r>
        <w:rPr>
          <w:rFonts w:ascii="NSimSun" w:hAnsi="NSimSun" w:cs="NSimSun" w:hint="eastAsia"/>
          <w:color w:val="000000" w:themeColor="text1"/>
          <w:kern w:val="0"/>
          <w:sz w:val="19"/>
          <w:szCs w:val="19"/>
        </w:rPr>
        <w:t>格式）</w:t>
      </w:r>
      <w:r>
        <w:rPr>
          <w:rFonts w:ascii="NSimSun" w:hAnsi="NSimSun" w:cs="NSimSun" w:hint="eastAsia"/>
          <w:color w:val="000000" w:themeColor="text1"/>
          <w:kern w:val="0"/>
          <w:sz w:val="19"/>
          <w:szCs w:val="19"/>
        </w:rPr>
        <w:t>: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class AvatarData extends Object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native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nativereplication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hidecategories(Navigation);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var() string                AvatarName;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var() SkeletalMesh  SkeletalMesh;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var() AnimTree      AnimationTree;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var() PhysicsAsset  PhysicAsset;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var() array&lt;WeaponTypeAnimSetPair&gt; WeaponAnimSetPairs;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var() array&lt;EquipMesh&gt;</w:t>
      </w: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DefaultMeshListTemplate;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var() float AvatarDrawScale&lt;ClampMin=0.1 | ClampMax=4.0&gt;;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//only for sound effect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var(SoundFX) EBodyType BodyType;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var(Collision) float</w:t>
      </w: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CollisionHeight;</w:t>
      </w: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var(Collision) float</w:t>
      </w: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CollisionRadius;</w:t>
      </w: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event string GetDetailedDescription( int InIndex )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{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local string Description;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switch( InIndex )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{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case 0: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</w: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Description = AvatarName;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</w: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break;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default: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</w: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break;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}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return( Description );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}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cpptext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{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virtual FString GetDetailedDescription( INT InIndex )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{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</w: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return eventGetDetailedDescription(InIndex);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}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}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defaultproperties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{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ab/>
        <w:t>AvatarDrawScale=1.0</w:t>
      </w:r>
    </w:p>
    <w:p w:rsidR="00E37297" w:rsidRPr="00E37297" w:rsidRDefault="00E37297" w:rsidP="00E37297">
      <w:pPr>
        <w:autoSpaceDE w:val="0"/>
        <w:autoSpaceDN w:val="0"/>
        <w:adjustRightInd w:val="0"/>
        <w:jc w:val="left"/>
        <w:rPr>
          <w:rFonts w:ascii="NSimSun" w:hAnsi="NSimSun" w:cs="NSimSun"/>
          <w:color w:val="000000" w:themeColor="text1"/>
          <w:kern w:val="0"/>
          <w:sz w:val="19"/>
          <w:szCs w:val="19"/>
        </w:rPr>
      </w:pPr>
      <w:r w:rsidRPr="00E37297">
        <w:rPr>
          <w:rFonts w:ascii="NSimSun" w:hAnsi="NSimSun" w:cs="NSimSun"/>
          <w:color w:val="000000" w:themeColor="text1"/>
          <w:kern w:val="0"/>
          <w:sz w:val="19"/>
          <w:szCs w:val="19"/>
        </w:rPr>
        <w:t>}</w:t>
      </w:r>
    </w:p>
    <w:p w:rsidR="005F5952" w:rsidRPr="00E37297" w:rsidRDefault="005F5952" w:rsidP="005F5952">
      <w:pPr>
        <w:jc w:val="left"/>
        <w:rPr>
          <w:color w:val="000000" w:themeColor="text1"/>
        </w:rPr>
      </w:pPr>
    </w:p>
    <w:p w:rsidR="005F5952" w:rsidRDefault="005F5952" w:rsidP="005F5952">
      <w:pPr>
        <w:jc w:val="left"/>
        <w:rPr>
          <w:rFonts w:hint="eastAsia"/>
          <w:color w:val="000000" w:themeColor="text1"/>
        </w:rPr>
      </w:pPr>
      <w:r w:rsidRPr="00E37297">
        <w:rPr>
          <w:rFonts w:hint="eastAsia"/>
          <w:color w:val="000000" w:themeColor="text1"/>
        </w:rPr>
        <w:tab/>
      </w:r>
    </w:p>
    <w:p w:rsidR="00AE5238" w:rsidRDefault="00AE5238" w:rsidP="00AE5238">
      <w:pPr>
        <w:jc w:val="left"/>
        <w:rPr>
          <w:color w:val="000000" w:themeColor="text1"/>
        </w:rPr>
      </w:pPr>
      <w:r>
        <w:rPr>
          <w:color w:val="000000" w:themeColor="text1"/>
        </w:rPr>
        <w:t>EB2</w:t>
      </w:r>
      <w:r>
        <w:rPr>
          <w:rFonts w:hint="eastAsia"/>
          <w:color w:val="000000" w:themeColor="text1"/>
        </w:rPr>
        <w:t>新增：</w:t>
      </w:r>
    </w:p>
    <w:p w:rsidR="00AE5238" w:rsidRDefault="00AE5238" w:rsidP="00AE5238">
      <w:pPr>
        <w:jc w:val="left"/>
        <w:rPr>
          <w:color w:val="000000" w:themeColor="text1"/>
        </w:rPr>
      </w:pPr>
    </w:p>
    <w:p w:rsidR="00AE5238" w:rsidRDefault="00AE5238" w:rsidP="00AE5238">
      <w:pPr>
        <w:jc w:val="left"/>
        <w:rPr>
          <w:color w:val="000000" w:themeColor="text1"/>
        </w:rPr>
      </w:pPr>
      <w:r>
        <w:rPr>
          <w:color w:val="000000" w:themeColor="text1"/>
        </w:rPr>
        <w:t>AttachedParticles</w:t>
      </w:r>
    </w:p>
    <w:p w:rsidR="00AE5238" w:rsidRDefault="00AE5238" w:rsidP="00AE5238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用于为骨骼模型静态绑定特效，如旗子上的特效等。</w:t>
      </w:r>
    </w:p>
    <w:p w:rsidR="00AE5238" w:rsidRDefault="00AE5238" w:rsidP="00AE5238">
      <w:pPr>
        <w:jc w:val="left"/>
        <w:rPr>
          <w:color w:val="000000" w:themeColor="text1"/>
        </w:rPr>
      </w:pPr>
    </w:p>
    <w:p w:rsidR="00AE5238" w:rsidRDefault="00AE5238" w:rsidP="00AE5238">
      <w:pPr>
        <w:jc w:val="left"/>
        <w:rPr>
          <w:color w:val="000000" w:themeColor="text1"/>
        </w:rPr>
      </w:pPr>
      <w:r>
        <w:rPr>
          <w:color w:val="000000" w:themeColor="text1"/>
        </w:rPr>
        <w:t>Materials</w:t>
      </w:r>
    </w:p>
    <w:p w:rsidR="00AE5238" w:rsidRDefault="00AE5238" w:rsidP="00AE5238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用于替换骨骼模型原先的材质，从而实现同样的模型支持多套材质。</w:t>
      </w:r>
    </w:p>
    <w:p w:rsidR="00AE5238" w:rsidRDefault="00AE5238" w:rsidP="00AE5238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注意：材质顺序和数量要与原模型一致。</w:t>
      </w:r>
    </w:p>
    <w:p w:rsidR="00AE5238" w:rsidRPr="00E37297" w:rsidRDefault="00AE5238" w:rsidP="005F5952">
      <w:pPr>
        <w:jc w:val="left"/>
        <w:rPr>
          <w:color w:val="000000" w:themeColor="text1"/>
        </w:rPr>
      </w:pPr>
    </w:p>
    <w:sectPr w:rsidR="00AE5238" w:rsidRPr="00E37297" w:rsidSect="005772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55F9" w:rsidRDefault="00DE55F9" w:rsidP="00686144">
      <w:r>
        <w:separator/>
      </w:r>
    </w:p>
  </w:endnote>
  <w:endnote w:type="continuationSeparator" w:id="1">
    <w:p w:rsidR="00DE55F9" w:rsidRDefault="00DE55F9" w:rsidP="006861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SimSu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55F9" w:rsidRDefault="00DE55F9" w:rsidP="00686144">
      <w:r>
        <w:separator/>
      </w:r>
    </w:p>
  </w:footnote>
  <w:footnote w:type="continuationSeparator" w:id="1">
    <w:p w:rsidR="00DE55F9" w:rsidRDefault="00DE55F9" w:rsidP="006861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F5952"/>
    <w:rsid w:val="0026354D"/>
    <w:rsid w:val="00385837"/>
    <w:rsid w:val="003E608E"/>
    <w:rsid w:val="005059CA"/>
    <w:rsid w:val="005772A5"/>
    <w:rsid w:val="005F5952"/>
    <w:rsid w:val="00686144"/>
    <w:rsid w:val="008F1BA4"/>
    <w:rsid w:val="009D1B35"/>
    <w:rsid w:val="009D688E"/>
    <w:rsid w:val="00A67FDF"/>
    <w:rsid w:val="00AE5238"/>
    <w:rsid w:val="00BA7415"/>
    <w:rsid w:val="00CB185B"/>
    <w:rsid w:val="00CE473C"/>
    <w:rsid w:val="00DE55F9"/>
    <w:rsid w:val="00E32BFD"/>
    <w:rsid w:val="00E37297"/>
    <w:rsid w:val="00EB19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72A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F595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F5952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5F595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F5952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6861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686144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6861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686144"/>
    <w:rPr>
      <w:sz w:val="18"/>
      <w:szCs w:val="18"/>
    </w:rPr>
  </w:style>
  <w:style w:type="character" w:styleId="a6">
    <w:name w:val="Hyperlink"/>
    <w:basedOn w:val="a0"/>
    <w:uiPriority w:val="99"/>
    <w:unhideWhenUsed/>
    <w:rsid w:val="00CE473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23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zhanglinjian@shangdagames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方如意</dc:creator>
  <cp:keywords/>
  <dc:description/>
  <cp:lastModifiedBy>zhuming</cp:lastModifiedBy>
  <cp:revision>6</cp:revision>
  <dcterms:created xsi:type="dcterms:W3CDTF">2011-05-06T09:54:00Z</dcterms:created>
  <dcterms:modified xsi:type="dcterms:W3CDTF">2013-06-21T01:35:00Z</dcterms:modified>
</cp:coreProperties>
</file>