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0D5" w:rsidRDefault="00F770D5" w:rsidP="00F770D5">
      <w:pPr>
        <w:pStyle w:val="a5"/>
      </w:pPr>
      <w:r>
        <w:t>CenterServer</w:t>
      </w:r>
    </w:p>
    <w:p w:rsidR="00F770D5" w:rsidRDefault="00F770D5" w:rsidP="00F770D5">
      <w:pPr>
        <w:pStyle w:val="a0"/>
        <w:ind w:firstLine="420"/>
      </w:pPr>
      <w:r>
        <w:t>CenterServer</w:t>
      </w:r>
      <w:r>
        <w:rPr>
          <w:rFonts w:hint="eastAsia"/>
        </w:rPr>
        <w:t>在</w:t>
      </w:r>
      <w:r w:rsidR="005D788A">
        <w:t>整个</w:t>
      </w:r>
      <w:r>
        <w:rPr>
          <w:rFonts w:hint="eastAsia"/>
        </w:rPr>
        <w:t>服务器端架构中主要充当监管同组其他服务器运行状态，以及本组服务器在线用户状态信息的功能。</w:t>
      </w:r>
      <w:r>
        <w:t>CenterServer</w:t>
      </w:r>
      <w:r>
        <w:rPr>
          <w:rFonts w:hint="eastAsia"/>
        </w:rPr>
        <w:t>通过定时收集其他服务器运行状态信息，从而实现监管同组服务器运行状态的功能；</w:t>
      </w:r>
      <w:r>
        <w:t>GateServer</w:t>
      </w:r>
      <w:r>
        <w:rPr>
          <w:rFonts w:hint="eastAsia"/>
        </w:rPr>
        <w:t>、</w:t>
      </w:r>
      <w:r>
        <w:t>LoginServer</w:t>
      </w:r>
      <w:r>
        <w:rPr>
          <w:rFonts w:hint="eastAsia"/>
        </w:rPr>
        <w:t>、</w:t>
      </w:r>
      <w:r>
        <w:t>GameServer</w:t>
      </w:r>
      <w:r>
        <w:rPr>
          <w:rFonts w:hint="eastAsia"/>
        </w:rPr>
        <w:t>实时向</w:t>
      </w:r>
      <w:r>
        <w:t>CenterServer</w:t>
      </w:r>
      <w:r>
        <w:rPr>
          <w:rFonts w:hint="eastAsia"/>
        </w:rPr>
        <w:t>上报系统中用户的当前状态，因此，</w:t>
      </w:r>
      <w:r>
        <w:t>CenterServer</w:t>
      </w:r>
      <w:r>
        <w:rPr>
          <w:rFonts w:hint="eastAsia"/>
        </w:rPr>
        <w:t>得以维持、管理同组所有用户状态信息。</w:t>
      </w:r>
    </w:p>
    <w:p w:rsidR="00F770D5" w:rsidRDefault="00F770D5" w:rsidP="00F770D5">
      <w:pPr>
        <w:pStyle w:val="a0"/>
        <w:ind w:firstLine="420"/>
      </w:pPr>
      <w:r>
        <w:rPr>
          <w:rFonts w:hint="eastAsia"/>
        </w:rPr>
        <w:t>我们在设计</w:t>
      </w:r>
      <w:r>
        <w:t>CenterServer</w:t>
      </w:r>
      <w:r>
        <w:rPr>
          <w:rFonts w:hint="eastAsia"/>
        </w:rPr>
        <w:t>的过程中，综合考虑了已运营的游戏项目在这方面的需求进行设计。用户可以通过运行状态汇报机制、协议，向</w:t>
      </w:r>
      <w:r>
        <w:t>CenterServer</w:t>
      </w:r>
      <w:r>
        <w:rPr>
          <w:rFonts w:hint="eastAsia"/>
        </w:rPr>
        <w:t>上报服务器当前状态，从而</w:t>
      </w:r>
      <w:r>
        <w:t>CenterServer</w:t>
      </w:r>
      <w:r>
        <w:rPr>
          <w:rFonts w:hint="eastAsia"/>
        </w:rPr>
        <w:t>能实时管理同组其他服务器的运行状态，为运维监管提供统一接入接口。</w:t>
      </w:r>
    </w:p>
    <w:p w:rsidR="00F770D5" w:rsidRDefault="00F770D5" w:rsidP="00F770D5">
      <w:pPr>
        <w:pStyle w:val="a0"/>
        <w:ind w:firstLine="420"/>
      </w:pPr>
      <w:r>
        <w:t>CenterServer</w:t>
      </w:r>
      <w:r>
        <w:rPr>
          <w:rFonts w:hint="eastAsia"/>
        </w:rPr>
        <w:t>是基于</w:t>
      </w:r>
      <w:r>
        <w:rPr>
          <w:color w:val="1F497D" w:themeColor="text2"/>
        </w:rPr>
        <w:t>SDFramework</w:t>
      </w:r>
      <w:r>
        <w:rPr>
          <w:rFonts w:hint="eastAsia"/>
        </w:rPr>
        <w:t>派生的，关于其内部的框架结构及网络处理请参见</w:t>
      </w:r>
      <w:r>
        <w:rPr>
          <w:color w:val="1F497D" w:themeColor="text2"/>
        </w:rPr>
        <w:t>SDFramework</w:t>
      </w:r>
      <w:r>
        <w:rPr>
          <w:rFonts w:hint="eastAsia"/>
        </w:rPr>
        <w:t>的介绍。</w:t>
      </w:r>
    </w:p>
    <w:p w:rsidR="00F770D5" w:rsidRDefault="00F770D5" w:rsidP="00F770D5">
      <w:pPr>
        <w:pStyle w:val="a0"/>
        <w:ind w:firstLine="420"/>
      </w:pPr>
      <w:r>
        <w:t>CenterServer</w:t>
      </w:r>
      <w:r>
        <w:rPr>
          <w:rFonts w:hint="eastAsia"/>
        </w:rPr>
        <w:t>与</w:t>
      </w:r>
      <w:r>
        <w:t>GateServer</w:t>
      </w:r>
      <w:r>
        <w:rPr>
          <w:rFonts w:hint="eastAsia"/>
        </w:rPr>
        <w:t>、</w:t>
      </w:r>
      <w:r>
        <w:t>BalanceServer</w:t>
      </w:r>
      <w:r>
        <w:rPr>
          <w:rFonts w:hint="eastAsia"/>
        </w:rPr>
        <w:t>、</w:t>
      </w:r>
      <w:r>
        <w:t>GameServer</w:t>
      </w:r>
      <w:r>
        <w:rPr>
          <w:rFonts w:hint="eastAsia"/>
        </w:rPr>
        <w:t>、</w:t>
      </w:r>
      <w:r>
        <w:t>LoginServer</w:t>
      </w:r>
      <w:r>
        <w:rPr>
          <w:rFonts w:hint="eastAsia"/>
        </w:rPr>
        <w:t>之间均有通过</w:t>
      </w:r>
      <w:r>
        <w:t>PipeChannel</w:t>
      </w:r>
      <w:r>
        <w:rPr>
          <w:rFonts w:hint="eastAsia"/>
        </w:rPr>
        <w:t>建立的网络连接，关于其在</w:t>
      </w:r>
      <w:r w:rsidR="005D788A">
        <w:t>整个</w:t>
      </w:r>
      <w:r>
        <w:rPr>
          <w:rFonts w:hint="eastAsia"/>
        </w:rPr>
        <w:t>服务器架构及各服务器应用的功能定位，请参见</w:t>
      </w:r>
      <w:r>
        <w:t>…</w:t>
      </w:r>
    </w:p>
    <w:p w:rsidR="00F770D5" w:rsidRDefault="00F770D5" w:rsidP="00F770D5">
      <w:pPr>
        <w:pStyle w:val="a0"/>
        <w:ind w:firstLine="420"/>
      </w:pPr>
      <w:r>
        <w:t>CenterServer</w:t>
      </w:r>
      <w:r>
        <w:rPr>
          <w:rFonts w:hint="eastAsia"/>
        </w:rPr>
        <w:t>包含的主题：</w:t>
      </w:r>
    </w:p>
    <w:p w:rsidR="00F770D5" w:rsidRDefault="00F770D5" w:rsidP="00F770D5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监管、收集同组服务器运行状态信息</w:t>
      </w:r>
    </w:p>
    <w:p w:rsidR="00F770D5" w:rsidRDefault="00F770D5" w:rsidP="00F770D5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在线用户状态信息</w:t>
      </w:r>
    </w:p>
    <w:p w:rsidR="00F770D5" w:rsidRDefault="00F770D5" w:rsidP="00F770D5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数据中转功能</w:t>
      </w:r>
    </w:p>
    <w:p w:rsidR="00F770D5" w:rsidRDefault="00F770D5" w:rsidP="00F770D5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排队系统</w:t>
      </w:r>
    </w:p>
    <w:p w:rsidR="00F770D5" w:rsidRDefault="00F770D5" w:rsidP="00F770D5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部署结构</w:t>
      </w:r>
    </w:p>
    <w:p w:rsidR="00F770D5" w:rsidRDefault="00F770D5" w:rsidP="00F770D5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监管、收集同组服务器运行状态信息</w:t>
      </w:r>
    </w:p>
    <w:p w:rsidR="00F770D5" w:rsidRDefault="00F770D5" w:rsidP="00F770D5">
      <w:pPr>
        <w:pStyle w:val="a0"/>
        <w:ind w:firstLineChars="0" w:firstLine="0"/>
      </w:pPr>
      <w:r>
        <w:tab/>
      </w:r>
      <w:r>
        <w:rPr>
          <w:rFonts w:hint="eastAsia"/>
        </w:rPr>
        <w:t>同组其他服务器与</w:t>
      </w:r>
      <w:r>
        <w:t>CenterServer</w:t>
      </w:r>
      <w:r>
        <w:rPr>
          <w:rFonts w:hint="eastAsia"/>
        </w:rPr>
        <w:t>成功建立网络连接之后，服务器将通过</w:t>
      </w:r>
      <w:r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CTCOM_SVRINFO_RPT协议，</w:t>
      </w:r>
      <w:r>
        <w:rPr>
          <w:rFonts w:hint="eastAsia"/>
        </w:rPr>
        <w:t>定时向</w:t>
      </w:r>
      <w:r>
        <w:t>CenterServer</w:t>
      </w:r>
      <w:r>
        <w:rPr>
          <w:rFonts w:hint="eastAsia"/>
        </w:rPr>
        <w:t>上报服务器运行状态信息，至少包含以下几条属性：</w:t>
      </w:r>
      <w:r>
        <w:t>ServerID</w:t>
      </w:r>
      <w:r>
        <w:rPr>
          <w:rFonts w:hint="eastAsia"/>
        </w:rPr>
        <w:t>、对外侦听的</w:t>
      </w:r>
      <w:r>
        <w:t>IP</w:t>
      </w:r>
      <w:r>
        <w:rPr>
          <w:rFonts w:hint="eastAsia"/>
        </w:rPr>
        <w:t>地址及端口（如果存在对外侦听的话）、当前在线人数、最大允许在线人数、服务器运行状态（繁忙、空闲、正常等）。</w:t>
      </w:r>
      <w:r>
        <w:t>CenterServer</w:t>
      </w:r>
      <w:r>
        <w:rPr>
          <w:rFonts w:hint="eastAsia"/>
        </w:rPr>
        <w:t>通过：</w:t>
      </w:r>
      <w:r>
        <w:t>CSvrInfo</w:t>
      </w:r>
      <w:r>
        <w:rPr>
          <w:rFonts w:hint="eastAsia"/>
        </w:rPr>
        <w:t>、</w:t>
      </w:r>
      <w:r>
        <w:t>CSvrInfoMgr</w:t>
      </w:r>
      <w:r>
        <w:rPr>
          <w:rFonts w:hint="eastAsia"/>
        </w:rPr>
        <w:t>予以管理，并将这些信息存储在内存中，以备查询。</w:t>
      </w:r>
    </w:p>
    <w:p w:rsidR="00F770D5" w:rsidRDefault="00F770D5" w:rsidP="00F770D5">
      <w:pPr>
        <w:pStyle w:val="a0"/>
        <w:ind w:firstLineChars="0" w:firstLine="0"/>
        <w:rPr>
          <w:szCs w:val="21"/>
        </w:rPr>
      </w:pPr>
      <w:r>
        <w:tab/>
      </w:r>
      <w:r>
        <w:rPr>
          <w:szCs w:val="21"/>
        </w:rPr>
        <w:t>BalanceServer</w:t>
      </w:r>
      <w:r>
        <w:rPr>
          <w:rFonts w:hint="eastAsia"/>
          <w:szCs w:val="21"/>
        </w:rPr>
        <w:t>通过订阅指令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，向CenterServer注册订阅请求，CenterServer将定时将收集到指定类型服务器信息推送到BalanceServer。BalanceServer依据CenterServer推送的数据，为客户端进行负载均衡计算。</w:t>
      </w:r>
    </w:p>
    <w:p w:rsidR="00F770D5" w:rsidRDefault="00F770D5" w:rsidP="00F770D5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在线用户状态信息</w:t>
      </w:r>
    </w:p>
    <w:p w:rsidR="00F770D5" w:rsidRDefault="00F770D5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b/>
        </w:rPr>
        <w:tab/>
      </w:r>
      <w:r>
        <w:rPr>
          <w:rFonts w:hint="eastAsia"/>
          <w:b/>
          <w:szCs w:val="21"/>
        </w:rPr>
        <w:t>与</w:t>
      </w:r>
      <w:r>
        <w:rPr>
          <w:b/>
          <w:szCs w:val="21"/>
        </w:rPr>
        <w:t>LoginServer</w:t>
      </w:r>
      <w:r>
        <w:rPr>
          <w:rFonts w:hint="eastAsia"/>
          <w:b/>
          <w:szCs w:val="21"/>
        </w:rPr>
        <w:t>之间的交互：</w:t>
      </w:r>
      <w:r>
        <w:rPr>
          <w:rFonts w:hint="eastAsia"/>
          <w:szCs w:val="21"/>
        </w:rPr>
        <w:t>当用户认证成功，</w:t>
      </w:r>
      <w:r>
        <w:rPr>
          <w:szCs w:val="21"/>
        </w:rPr>
        <w:t>LoginServer</w:t>
      </w:r>
      <w:r>
        <w:rPr>
          <w:rFonts w:hint="eastAsia"/>
          <w:szCs w:val="21"/>
        </w:rPr>
        <w:t>将通过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发送新的用户认证成功指令，向CenterServer提交用户信息；CenterServer将根据报文内容，校验该用户帐号是否已经登录到本组服务器中，如果该帐号已经存在，则向LoginServer作出用户重复登录的错误应答。否则，CeneterSever将新建CUser对象，并且存储用户对应的SessionID、UserID、UserType、IP等信息，与此同时，将新建的CUser对象放到CUserMgr中，予以统一管理，以备查询。</w:t>
      </w:r>
    </w:p>
    <w:p w:rsidR="00F770D5" w:rsidRDefault="00F770D5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 w:val="18"/>
          <w:szCs w:val="18"/>
        </w:rPr>
      </w:pPr>
      <w:r>
        <w:rPr>
          <w:szCs w:val="21"/>
        </w:rPr>
        <w:tab/>
      </w:r>
      <w:r>
        <w:rPr>
          <w:rFonts w:hint="eastAsia"/>
          <w:b/>
          <w:szCs w:val="21"/>
        </w:rPr>
        <w:t>与</w:t>
      </w:r>
      <w:r>
        <w:rPr>
          <w:b/>
          <w:szCs w:val="21"/>
        </w:rPr>
        <w:t>GateServer</w:t>
      </w:r>
      <w:r>
        <w:rPr>
          <w:rFonts w:hint="eastAsia"/>
          <w:b/>
          <w:szCs w:val="21"/>
        </w:rPr>
        <w:t>之间的交互：</w:t>
      </w:r>
      <w:r>
        <w:rPr>
          <w:szCs w:val="21"/>
        </w:rPr>
        <w:t>GateServer</w:t>
      </w:r>
      <w:r>
        <w:rPr>
          <w:rFonts w:hint="eastAsia"/>
          <w:szCs w:val="21"/>
        </w:rPr>
        <w:t>收到</w:t>
      </w:r>
      <w:r>
        <w:rPr>
          <w:szCs w:val="21"/>
        </w:rPr>
        <w:t>LoginServer</w:t>
      </w:r>
      <w:r>
        <w:rPr>
          <w:rFonts w:hint="eastAsia"/>
          <w:szCs w:val="21"/>
        </w:rPr>
        <w:t>发往客户端的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认证应答报文，如果报文中的byAckType等于SUCCESS，则GateServer将向CenterServer发送报文新用户注册、汇报所在GateServer的报文，向CenterServer注册用户所在的GateServerID。当用户与GateServer断开网</w:t>
      </w:r>
      <w:r>
        <w:rPr>
          <w:rFonts w:ascii="新宋体" w:eastAsia="新宋体" w:hint="eastAsia"/>
          <w:noProof/>
          <w:color w:val="010001"/>
          <w:kern w:val="0"/>
          <w:szCs w:val="21"/>
        </w:rPr>
        <w:lastRenderedPageBreak/>
        <w:t>络连接时，GateServer将根据帐号的状态，通知GameServer用户退出系统（当用户在GameServer中），或者直接告知DBServer，存盘备份该用户的角色信息；GateServer在收到GameServer、DBServer处理完毕的通知后，将向CenterServer发送用户下线报文，告知CenterServer该帐号已经离开系统。CenterServer将从CUserMgr中清除对应的CUser对象。</w:t>
      </w:r>
    </w:p>
    <w:p w:rsidR="00F770D5" w:rsidRDefault="00F770D5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szCs w:val="21"/>
        </w:rPr>
        <w:tab/>
      </w:r>
      <w:r>
        <w:rPr>
          <w:rFonts w:hint="eastAsia"/>
          <w:b/>
          <w:szCs w:val="21"/>
        </w:rPr>
        <w:t>与</w:t>
      </w:r>
      <w:r>
        <w:rPr>
          <w:b/>
          <w:szCs w:val="21"/>
        </w:rPr>
        <w:t>GameServer</w:t>
      </w:r>
      <w:r>
        <w:rPr>
          <w:rFonts w:hint="eastAsia"/>
          <w:b/>
          <w:szCs w:val="21"/>
        </w:rPr>
        <w:t>之间的交互：</w:t>
      </w:r>
      <w:r>
        <w:rPr>
          <w:rFonts w:hint="eastAsia"/>
          <w:szCs w:val="21"/>
        </w:rPr>
        <w:t>当用户进入</w:t>
      </w:r>
      <w:r>
        <w:rPr>
          <w:szCs w:val="21"/>
        </w:rPr>
        <w:t>GameServer</w:t>
      </w:r>
      <w:r>
        <w:rPr>
          <w:rFonts w:hint="eastAsia"/>
          <w:szCs w:val="21"/>
        </w:rPr>
        <w:t>，并且</w:t>
      </w:r>
      <w:r>
        <w:rPr>
          <w:szCs w:val="21"/>
        </w:rPr>
        <w:t>GameServer</w:t>
      </w:r>
      <w:r>
        <w:rPr>
          <w:rFonts w:hint="eastAsia"/>
          <w:szCs w:val="21"/>
        </w:rPr>
        <w:t>成功从</w:t>
      </w:r>
      <w:r>
        <w:rPr>
          <w:szCs w:val="21"/>
        </w:rPr>
        <w:t>DBServer</w:t>
      </w:r>
      <w:r>
        <w:rPr>
          <w:rFonts w:hint="eastAsia"/>
          <w:szCs w:val="21"/>
        </w:rPr>
        <w:t>获取了对应的</w:t>
      </w:r>
      <w:r>
        <w:rPr>
          <w:szCs w:val="21"/>
        </w:rPr>
        <w:t>Role</w:t>
      </w:r>
      <w:r>
        <w:rPr>
          <w:rFonts w:hint="eastAsia"/>
          <w:szCs w:val="21"/>
        </w:rPr>
        <w:t>数据之后，</w:t>
      </w:r>
      <w:r>
        <w:rPr>
          <w:szCs w:val="21"/>
        </w:rPr>
        <w:t>GameServer</w:t>
      </w:r>
      <w:r>
        <w:rPr>
          <w:rFonts w:hint="eastAsia"/>
          <w:szCs w:val="21"/>
        </w:rPr>
        <w:t>将向</w:t>
      </w:r>
      <w:r>
        <w:rPr>
          <w:szCs w:val="21"/>
        </w:rPr>
        <w:t>CenterServer</w:t>
      </w:r>
      <w:r>
        <w:rPr>
          <w:rFonts w:hint="eastAsia"/>
          <w:szCs w:val="21"/>
        </w:rPr>
        <w:t>发送报文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校验是否允许用户进入GameServer，同时向CenterServer注册用户当前所在的GameServerID；当用户离开GameServer，GameServer将向CenterServer发送离开GameServer通知，CenterServer将修改对应的CUser的状态，并将对应的GameServerID置为空。</w:t>
      </w:r>
    </w:p>
    <w:p w:rsidR="00F770D5" w:rsidRDefault="00F770D5" w:rsidP="00F770D5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数据中转功能</w:t>
      </w:r>
    </w:p>
    <w:p w:rsidR="00F770D5" w:rsidRDefault="00F770D5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b/>
          <w:szCs w:val="21"/>
        </w:rPr>
        <w:tab/>
      </w:r>
      <w:r>
        <w:rPr>
          <w:rFonts w:hint="eastAsia"/>
          <w:szCs w:val="21"/>
        </w:rPr>
        <w:t>当</w:t>
      </w:r>
      <w:r>
        <w:rPr>
          <w:szCs w:val="21"/>
        </w:rPr>
        <w:t>GameServer</w:t>
      </w:r>
      <w:r>
        <w:rPr>
          <w:rFonts w:hint="eastAsia"/>
          <w:szCs w:val="21"/>
        </w:rPr>
        <w:t>需要向其他</w:t>
      </w:r>
      <w:r>
        <w:rPr>
          <w:szCs w:val="21"/>
        </w:rPr>
        <w:t>GameServer</w:t>
      </w:r>
      <w:r>
        <w:rPr>
          <w:rFonts w:hint="eastAsia"/>
          <w:szCs w:val="21"/>
        </w:rPr>
        <w:t>投递数据时，可通过</w:t>
      </w:r>
      <w:r>
        <w:rPr>
          <w:szCs w:val="21"/>
        </w:rPr>
        <w:t>CenterServer</w:t>
      </w:r>
      <w:r>
        <w:rPr>
          <w:rFonts w:hint="eastAsia"/>
          <w:szCs w:val="21"/>
        </w:rPr>
        <w:t>将这些数据代为转发。</w:t>
      </w:r>
      <w:r>
        <w:rPr>
          <w:szCs w:val="21"/>
        </w:rPr>
        <w:t>CenterServer</w:t>
      </w:r>
      <w:r>
        <w:rPr>
          <w:rFonts w:hint="eastAsia"/>
          <w:szCs w:val="21"/>
        </w:rPr>
        <w:t>提供了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请求数据中转指令，专门用来进行GameServer之间的数据转发用。CenetrServer提供了三种类型的数据转换功能：</w:t>
      </w:r>
    </w:p>
    <w:p w:rsidR="00F770D5" w:rsidRDefault="00F770D5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 w:val="18"/>
          <w:szCs w:val="18"/>
        </w:rPr>
        <w:tab/>
      </w: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根据帐号转发数据（TARGET_ACCOUNT）：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根据报文提供的目标UserID，从CUserMgr中找到对应的CUser对象，根据CUser中的GameID值，将数据转发到对应的GameServer。</w:t>
      </w:r>
    </w:p>
    <w:p w:rsidR="00F770D5" w:rsidRDefault="00F770D5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ab/>
      </w: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根据服务器ID数据转发（TARGET_SERVERID）：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根据报文指定的ServerID，将报文转发到指定的Sever。</w:t>
      </w:r>
    </w:p>
    <w:p w:rsidR="00F770D5" w:rsidRDefault="00F770D5" w:rsidP="00F770D5">
      <w:pPr>
        <w:pStyle w:val="a0"/>
        <w:ind w:firstLineChars="0" w:firstLine="0"/>
        <w:rPr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ab/>
      </w: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根据角色名转发数据（</w:t>
      </w:r>
      <w:r>
        <w:rPr>
          <w:rFonts w:ascii="新宋体" w:eastAsia="新宋体" w:hint="eastAsia"/>
          <w:b/>
          <w:noProof/>
          <w:color w:val="010001"/>
          <w:kern w:val="0"/>
          <w:sz w:val="18"/>
          <w:szCs w:val="18"/>
        </w:rPr>
        <w:t>TARGET_ROLE</w:t>
      </w: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）：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根据报文提供的目标RoleName，从CUserMgr中找到对应的CUser对象，根据CUser中的GameID值，将数据转发到对应的GameServer。</w:t>
      </w:r>
    </w:p>
    <w:p w:rsidR="00F770D5" w:rsidRDefault="00F770D5" w:rsidP="00F770D5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排队系统</w:t>
      </w:r>
    </w:p>
    <w:p w:rsidR="00F770D5" w:rsidRDefault="00F770D5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b/>
        </w:rPr>
        <w:tab/>
      </w:r>
      <w:r>
        <w:rPr>
          <w:rFonts w:hint="eastAsia"/>
          <w:szCs w:val="21"/>
        </w:rPr>
        <w:t>在</w:t>
      </w:r>
      <w:r>
        <w:rPr>
          <w:szCs w:val="21"/>
        </w:rPr>
        <w:t>CenterServer</w:t>
      </w:r>
      <w:r>
        <w:rPr>
          <w:rFonts w:hint="eastAsia"/>
          <w:szCs w:val="21"/>
        </w:rPr>
        <w:t>收到</w:t>
      </w:r>
      <w:r>
        <w:rPr>
          <w:szCs w:val="21"/>
        </w:rPr>
        <w:t>GateServer</w:t>
      </w:r>
      <w:r>
        <w:rPr>
          <w:rFonts w:hint="eastAsia"/>
          <w:szCs w:val="21"/>
        </w:rPr>
        <w:t>投递过来的认证用户帐号时，</w:t>
      </w:r>
      <w:r>
        <w:rPr>
          <w:szCs w:val="21"/>
        </w:rPr>
        <w:t>CenterServer</w:t>
      </w:r>
      <w:r>
        <w:rPr>
          <w:rFonts w:hint="eastAsia"/>
          <w:szCs w:val="21"/>
        </w:rPr>
        <w:t>会查询本组服务器是否已经满员，如果本组服务器已经达到系统承载上限，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CenterServer将在报文中告知用户需要排队，并告知用户当前的所排序号，并且，CenterServer会定时向GateServer定时广播排队队列的信息，GateServer将这些信息下发到特定的用户。更新用户当前的排队序号。</w:t>
      </w:r>
    </w:p>
    <w:p w:rsidR="00F770D5" w:rsidRDefault="00F770D5" w:rsidP="00F770D5">
      <w:pPr>
        <w:pStyle w:val="a0"/>
        <w:ind w:firstLineChars="0" w:firstLine="0"/>
        <w:rPr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ab/>
        <w:t>当有用户退出系统，CenterServer将从排队队列的头部取出用户，通知该用户可以进入游戏。</w:t>
      </w:r>
    </w:p>
    <w:p w:rsidR="00F770D5" w:rsidRDefault="00F770D5" w:rsidP="00F770D5">
      <w:pPr>
        <w:pStyle w:val="a0"/>
        <w:ind w:firstLineChars="0" w:firstLine="0"/>
        <w:rPr>
          <w:b/>
        </w:rPr>
      </w:pPr>
      <w:r>
        <w:rPr>
          <w:b/>
        </w:rPr>
        <w:tab/>
      </w:r>
    </w:p>
    <w:p w:rsidR="00F770D5" w:rsidRDefault="00F770D5" w:rsidP="00F770D5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部署结构</w:t>
      </w:r>
    </w:p>
    <w:p w:rsidR="00F770D5" w:rsidRDefault="00F770D5" w:rsidP="00F770D5">
      <w:pPr>
        <w:pStyle w:val="a0"/>
        <w:ind w:firstLine="420"/>
      </w:pPr>
      <w:r>
        <w:rPr>
          <w:szCs w:val="21"/>
        </w:rPr>
        <w:t>CenterServer</w:t>
      </w:r>
      <w:r>
        <w:rPr>
          <w:rFonts w:hint="eastAsia"/>
        </w:rPr>
        <w:t>在典型的区组部署方式下，是处于组这一级别的。也就是说一个</w:t>
      </w:r>
      <w:r>
        <w:rPr>
          <w:szCs w:val="21"/>
        </w:rPr>
        <w:t>CenterServer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可以部署成</w:t>
      </w:r>
      <w:r>
        <w:rPr>
          <w:rFonts w:hint="eastAsia"/>
        </w:rPr>
        <w:t>负责一个组的所有的服务器运行状态和用户信息监控。关于整体的部署结构请参见。。。</w:t>
      </w:r>
    </w:p>
    <w:p w:rsidR="00F770D5" w:rsidRDefault="00F770D5" w:rsidP="00F770D5">
      <w:pPr>
        <w:pStyle w:val="a0"/>
        <w:ind w:firstLine="420"/>
      </w:pPr>
    </w:p>
    <w:p w:rsidR="00531019" w:rsidRPr="00F770D5" w:rsidRDefault="00531019" w:rsidP="00F770D5"/>
    <w:sectPr w:rsidR="00531019" w:rsidRPr="00F770D5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3BB0" w:rsidRDefault="00183BB0">
      <w:r>
        <w:separator/>
      </w:r>
    </w:p>
  </w:endnote>
  <w:endnote w:type="continuationSeparator" w:id="0">
    <w:p w:rsidR="00183BB0" w:rsidRDefault="00183B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900A73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技术中心</w:t>
    </w:r>
    <w:r w:rsidR="000B454F">
      <w:rPr>
        <w:rFonts w:hint="eastAsia"/>
      </w:rPr>
      <w:tab/>
    </w:r>
    <w:r w:rsidR="00954D60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954D60">
      <w:rPr>
        <w:rStyle w:val="a9"/>
      </w:rPr>
      <w:fldChar w:fldCharType="separate"/>
    </w:r>
    <w:r w:rsidR="005D788A">
      <w:rPr>
        <w:rStyle w:val="a9"/>
        <w:noProof/>
      </w:rPr>
      <w:t>1</w:t>
    </w:r>
    <w:r w:rsidR="00954D60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3BB0" w:rsidRDefault="00183BB0">
      <w:r>
        <w:separator/>
      </w:r>
    </w:p>
  </w:footnote>
  <w:footnote w:type="continuationSeparator" w:id="0">
    <w:p w:rsidR="00183BB0" w:rsidRDefault="00183B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954D60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4"/>
  </w:num>
  <w:num w:numId="13">
    <w:abstractNumId w:val="18"/>
  </w:num>
  <w:num w:numId="14">
    <w:abstractNumId w:val="16"/>
  </w:num>
  <w:num w:numId="15">
    <w:abstractNumId w:val="1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5"/>
  </w:num>
  <w:num w:numId="23">
    <w:abstractNumId w:val="12"/>
  </w:num>
  <w:num w:numId="24">
    <w:abstractNumId w:val="13"/>
  </w:num>
  <w:num w:numId="25">
    <w:abstractNumId w:val="11"/>
  </w:num>
  <w:num w:numId="2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A10"/>
    <w:rsid w:val="000C3F6A"/>
    <w:rsid w:val="000E2048"/>
    <w:rsid w:val="000E48D6"/>
    <w:rsid w:val="000F1CD2"/>
    <w:rsid w:val="000F3752"/>
    <w:rsid w:val="001024BF"/>
    <w:rsid w:val="00120A52"/>
    <w:rsid w:val="00122271"/>
    <w:rsid w:val="00132E98"/>
    <w:rsid w:val="00134380"/>
    <w:rsid w:val="0015112C"/>
    <w:rsid w:val="001652B1"/>
    <w:rsid w:val="00175A2F"/>
    <w:rsid w:val="00183BB0"/>
    <w:rsid w:val="001A2817"/>
    <w:rsid w:val="001A345C"/>
    <w:rsid w:val="001A6DE2"/>
    <w:rsid w:val="001A6ED2"/>
    <w:rsid w:val="001B1148"/>
    <w:rsid w:val="001B16D8"/>
    <w:rsid w:val="001C3245"/>
    <w:rsid w:val="001D4449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51C6"/>
    <w:rsid w:val="002320CF"/>
    <w:rsid w:val="002413E0"/>
    <w:rsid w:val="0025627A"/>
    <w:rsid w:val="00256C9D"/>
    <w:rsid w:val="00257F82"/>
    <w:rsid w:val="00262E3D"/>
    <w:rsid w:val="00274A3B"/>
    <w:rsid w:val="00282B3D"/>
    <w:rsid w:val="00291F47"/>
    <w:rsid w:val="002A4A8A"/>
    <w:rsid w:val="002A5769"/>
    <w:rsid w:val="002B15EF"/>
    <w:rsid w:val="002B1A4E"/>
    <w:rsid w:val="002D1C77"/>
    <w:rsid w:val="002D35DE"/>
    <w:rsid w:val="002E6C5A"/>
    <w:rsid w:val="002F0566"/>
    <w:rsid w:val="002F2A31"/>
    <w:rsid w:val="00302CF2"/>
    <w:rsid w:val="003104F1"/>
    <w:rsid w:val="00312DDB"/>
    <w:rsid w:val="003148E6"/>
    <w:rsid w:val="00316EA8"/>
    <w:rsid w:val="003302C5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D04"/>
    <w:rsid w:val="00424894"/>
    <w:rsid w:val="004430F7"/>
    <w:rsid w:val="00475AF8"/>
    <w:rsid w:val="00490409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90A21"/>
    <w:rsid w:val="00595D6F"/>
    <w:rsid w:val="005972EB"/>
    <w:rsid w:val="005B0A11"/>
    <w:rsid w:val="005B5C59"/>
    <w:rsid w:val="005C25C4"/>
    <w:rsid w:val="005D1120"/>
    <w:rsid w:val="005D788A"/>
    <w:rsid w:val="005E660D"/>
    <w:rsid w:val="00606861"/>
    <w:rsid w:val="0061479B"/>
    <w:rsid w:val="00623E60"/>
    <w:rsid w:val="006246B1"/>
    <w:rsid w:val="00631E22"/>
    <w:rsid w:val="006379BF"/>
    <w:rsid w:val="00643105"/>
    <w:rsid w:val="006462C5"/>
    <w:rsid w:val="0066291F"/>
    <w:rsid w:val="00683C6D"/>
    <w:rsid w:val="00691FD3"/>
    <w:rsid w:val="00695A31"/>
    <w:rsid w:val="00697551"/>
    <w:rsid w:val="006A20B5"/>
    <w:rsid w:val="006A702F"/>
    <w:rsid w:val="006B1B5C"/>
    <w:rsid w:val="006B2046"/>
    <w:rsid w:val="006B6D04"/>
    <w:rsid w:val="006C1601"/>
    <w:rsid w:val="006C3E0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244A"/>
    <w:rsid w:val="007228DC"/>
    <w:rsid w:val="007365E0"/>
    <w:rsid w:val="00736EA2"/>
    <w:rsid w:val="0073780E"/>
    <w:rsid w:val="00751AEC"/>
    <w:rsid w:val="00754B1C"/>
    <w:rsid w:val="0077401B"/>
    <w:rsid w:val="00783A8B"/>
    <w:rsid w:val="007869EB"/>
    <w:rsid w:val="007D361B"/>
    <w:rsid w:val="007E1DD8"/>
    <w:rsid w:val="007F1B2E"/>
    <w:rsid w:val="007F1EE1"/>
    <w:rsid w:val="007F67F2"/>
    <w:rsid w:val="008053BC"/>
    <w:rsid w:val="008054C4"/>
    <w:rsid w:val="00810BE0"/>
    <w:rsid w:val="00832374"/>
    <w:rsid w:val="00834901"/>
    <w:rsid w:val="00840907"/>
    <w:rsid w:val="00840D5F"/>
    <w:rsid w:val="00842500"/>
    <w:rsid w:val="00845278"/>
    <w:rsid w:val="0085257A"/>
    <w:rsid w:val="00853DC9"/>
    <w:rsid w:val="00855B52"/>
    <w:rsid w:val="00870820"/>
    <w:rsid w:val="0087082B"/>
    <w:rsid w:val="008729DB"/>
    <w:rsid w:val="008757EE"/>
    <w:rsid w:val="0088714A"/>
    <w:rsid w:val="00890E7A"/>
    <w:rsid w:val="00897CD9"/>
    <w:rsid w:val="008B1FDD"/>
    <w:rsid w:val="008C0E72"/>
    <w:rsid w:val="008C1468"/>
    <w:rsid w:val="008D005F"/>
    <w:rsid w:val="008E150A"/>
    <w:rsid w:val="008E5B31"/>
    <w:rsid w:val="00900A73"/>
    <w:rsid w:val="00902ADC"/>
    <w:rsid w:val="009114BE"/>
    <w:rsid w:val="0091787F"/>
    <w:rsid w:val="00930D86"/>
    <w:rsid w:val="00936CA3"/>
    <w:rsid w:val="00936DA3"/>
    <w:rsid w:val="00950E70"/>
    <w:rsid w:val="00954D60"/>
    <w:rsid w:val="00977794"/>
    <w:rsid w:val="00981837"/>
    <w:rsid w:val="00984983"/>
    <w:rsid w:val="00986E81"/>
    <w:rsid w:val="00991396"/>
    <w:rsid w:val="009C3607"/>
    <w:rsid w:val="009C4D1F"/>
    <w:rsid w:val="009C51A2"/>
    <w:rsid w:val="009C5985"/>
    <w:rsid w:val="009D05C7"/>
    <w:rsid w:val="009D537A"/>
    <w:rsid w:val="009F00AD"/>
    <w:rsid w:val="009F67D9"/>
    <w:rsid w:val="00A051D1"/>
    <w:rsid w:val="00A12D82"/>
    <w:rsid w:val="00A32B4C"/>
    <w:rsid w:val="00A40794"/>
    <w:rsid w:val="00A4108D"/>
    <w:rsid w:val="00A43536"/>
    <w:rsid w:val="00A47F2B"/>
    <w:rsid w:val="00A57F42"/>
    <w:rsid w:val="00A91206"/>
    <w:rsid w:val="00A9174C"/>
    <w:rsid w:val="00AA3D8E"/>
    <w:rsid w:val="00AA590A"/>
    <w:rsid w:val="00AA7913"/>
    <w:rsid w:val="00AA7CD8"/>
    <w:rsid w:val="00AB3328"/>
    <w:rsid w:val="00AB37F8"/>
    <w:rsid w:val="00AD151C"/>
    <w:rsid w:val="00AD4939"/>
    <w:rsid w:val="00AE3417"/>
    <w:rsid w:val="00B07A63"/>
    <w:rsid w:val="00B17CA7"/>
    <w:rsid w:val="00B21EAF"/>
    <w:rsid w:val="00B3085B"/>
    <w:rsid w:val="00B33139"/>
    <w:rsid w:val="00B351FD"/>
    <w:rsid w:val="00B371C6"/>
    <w:rsid w:val="00B52963"/>
    <w:rsid w:val="00B7106C"/>
    <w:rsid w:val="00BD58A7"/>
    <w:rsid w:val="00BE6E36"/>
    <w:rsid w:val="00BF02FA"/>
    <w:rsid w:val="00BF34B2"/>
    <w:rsid w:val="00BF4710"/>
    <w:rsid w:val="00C01CE2"/>
    <w:rsid w:val="00C02BAE"/>
    <w:rsid w:val="00C06C28"/>
    <w:rsid w:val="00C2383C"/>
    <w:rsid w:val="00C2418B"/>
    <w:rsid w:val="00C32B0A"/>
    <w:rsid w:val="00C32CFA"/>
    <w:rsid w:val="00C334E6"/>
    <w:rsid w:val="00C41382"/>
    <w:rsid w:val="00C51968"/>
    <w:rsid w:val="00C5500B"/>
    <w:rsid w:val="00C5505B"/>
    <w:rsid w:val="00C619ED"/>
    <w:rsid w:val="00C64526"/>
    <w:rsid w:val="00C750CB"/>
    <w:rsid w:val="00C85BA1"/>
    <w:rsid w:val="00C86142"/>
    <w:rsid w:val="00C914EA"/>
    <w:rsid w:val="00CA0045"/>
    <w:rsid w:val="00CA7DA0"/>
    <w:rsid w:val="00CB0C18"/>
    <w:rsid w:val="00CD0FBB"/>
    <w:rsid w:val="00CD21A5"/>
    <w:rsid w:val="00CD2728"/>
    <w:rsid w:val="00CE2A63"/>
    <w:rsid w:val="00CE3AC3"/>
    <w:rsid w:val="00CE60B9"/>
    <w:rsid w:val="00CF3CBE"/>
    <w:rsid w:val="00D043A0"/>
    <w:rsid w:val="00D05172"/>
    <w:rsid w:val="00D37165"/>
    <w:rsid w:val="00D42D88"/>
    <w:rsid w:val="00D666FE"/>
    <w:rsid w:val="00D91B50"/>
    <w:rsid w:val="00DA04BA"/>
    <w:rsid w:val="00DB4EAB"/>
    <w:rsid w:val="00DD1E09"/>
    <w:rsid w:val="00DE2B62"/>
    <w:rsid w:val="00DE2B76"/>
    <w:rsid w:val="00DE38EB"/>
    <w:rsid w:val="00DF656D"/>
    <w:rsid w:val="00E064E5"/>
    <w:rsid w:val="00E23E01"/>
    <w:rsid w:val="00E2528D"/>
    <w:rsid w:val="00E324E6"/>
    <w:rsid w:val="00E33199"/>
    <w:rsid w:val="00E50607"/>
    <w:rsid w:val="00E54D48"/>
    <w:rsid w:val="00E579E4"/>
    <w:rsid w:val="00E616E6"/>
    <w:rsid w:val="00E63D24"/>
    <w:rsid w:val="00E6572B"/>
    <w:rsid w:val="00E66399"/>
    <w:rsid w:val="00E6786D"/>
    <w:rsid w:val="00E7714D"/>
    <w:rsid w:val="00E82B58"/>
    <w:rsid w:val="00E92240"/>
    <w:rsid w:val="00E9234A"/>
    <w:rsid w:val="00E9594C"/>
    <w:rsid w:val="00E96AA4"/>
    <w:rsid w:val="00EA43AC"/>
    <w:rsid w:val="00EA60EC"/>
    <w:rsid w:val="00EA67E7"/>
    <w:rsid w:val="00EB1010"/>
    <w:rsid w:val="00EB18B2"/>
    <w:rsid w:val="00EC5855"/>
    <w:rsid w:val="00ED0A62"/>
    <w:rsid w:val="00ED6075"/>
    <w:rsid w:val="00EE19B1"/>
    <w:rsid w:val="00EE20D2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5638F"/>
    <w:rsid w:val="00F73D92"/>
    <w:rsid w:val="00F75F38"/>
    <w:rsid w:val="00F770D5"/>
    <w:rsid w:val="00F81B4B"/>
    <w:rsid w:val="00F849A4"/>
    <w:rsid w:val="00F86D3A"/>
    <w:rsid w:val="00FA04AC"/>
    <w:rsid w:val="00FB2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link w:val="Char"/>
    <w:rsid w:val="00BE6E36"/>
    <w:pPr>
      <w:ind w:firstLineChars="200" w:firstLine="200"/>
    </w:pPr>
  </w:style>
  <w:style w:type="paragraph" w:styleId="a5">
    <w:name w:val="Title"/>
    <w:basedOn w:val="a"/>
    <w:link w:val="Char0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1"/>
    <w:rsid w:val="00F5638F"/>
    <w:rPr>
      <w:sz w:val="18"/>
      <w:szCs w:val="18"/>
    </w:rPr>
  </w:style>
  <w:style w:type="character" w:customStyle="1" w:styleId="Char1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Char0">
    <w:name w:val="标题 Char"/>
    <w:basedOn w:val="a1"/>
    <w:link w:val="a5"/>
    <w:rsid w:val="00F770D5"/>
    <w:rPr>
      <w:rFonts w:ascii="Arial" w:hAnsi="Arial" w:cs="Arial"/>
      <w:b/>
      <w:bCs/>
      <w:kern w:val="2"/>
      <w:sz w:val="32"/>
      <w:szCs w:val="32"/>
    </w:rPr>
  </w:style>
  <w:style w:type="character" w:customStyle="1" w:styleId="Char">
    <w:name w:val="正文首行缩进 Char"/>
    <w:basedOn w:val="a1"/>
    <w:link w:val="a0"/>
    <w:rsid w:val="00F770D5"/>
    <w:rPr>
      <w:kern w:val="2"/>
      <w:sz w:val="21"/>
      <w:szCs w:val="24"/>
    </w:rPr>
  </w:style>
  <w:style w:type="paragraph" w:styleId="ac">
    <w:name w:val="Document Map"/>
    <w:basedOn w:val="a"/>
    <w:link w:val="Char2"/>
    <w:rsid w:val="005D788A"/>
    <w:rPr>
      <w:rFonts w:ascii="宋体"/>
      <w:sz w:val="18"/>
      <w:szCs w:val="18"/>
    </w:rPr>
  </w:style>
  <w:style w:type="character" w:customStyle="1" w:styleId="Char2">
    <w:name w:val="文档结构图 Char"/>
    <w:basedOn w:val="a1"/>
    <w:link w:val="ac"/>
    <w:rsid w:val="005D788A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92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75048-1C82-4B0E-A7D5-84A645EAC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0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lishaojie</cp:lastModifiedBy>
  <cp:revision>4</cp:revision>
  <cp:lastPrinted>1601-01-01T00:00:00Z</cp:lastPrinted>
  <dcterms:created xsi:type="dcterms:W3CDTF">2011-09-26T06:54:00Z</dcterms:created>
  <dcterms:modified xsi:type="dcterms:W3CDTF">2011-11-25T07:59:00Z</dcterms:modified>
</cp:coreProperties>
</file>