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1799" w:rsidRDefault="0035600E" w:rsidP="00961CBE">
      <w:pPr>
        <w:pStyle w:val="4"/>
        <w:numPr>
          <w:ilvl w:val="0"/>
          <w:numId w:val="1"/>
        </w:numPr>
      </w:pPr>
      <w:r>
        <w:rPr>
          <w:rFonts w:hint="eastAsia"/>
        </w:rPr>
        <w:t>掉落组的概念</w:t>
      </w:r>
    </w:p>
    <w:p w:rsidR="0035600E" w:rsidRDefault="0035600E">
      <w:r>
        <w:rPr>
          <w:rFonts w:hint="eastAsia"/>
        </w:rPr>
        <w:t>玩家杀死怪物来获取掉落的物品，是游戏中收集物品的一个重要方式。策划希望能够尽可能灵活的配置怪物掉落的物品的种类和概率，因此我们引入了掉落组（</w:t>
      </w:r>
      <w:r>
        <w:rPr>
          <w:rFonts w:hint="eastAsia"/>
        </w:rPr>
        <w:t>DROP_GROUP_DATA</w:t>
      </w:r>
      <w:r>
        <w:rPr>
          <w:rFonts w:hint="eastAsia"/>
        </w:rPr>
        <w:t>）的概念。</w:t>
      </w:r>
    </w:p>
    <w:p w:rsidR="0035600E" w:rsidRDefault="0035600E">
      <w:r>
        <w:rPr>
          <w:rFonts w:hint="eastAsia"/>
        </w:rPr>
        <w:t>一个掉落组中包含了一系列可能的掉落物品，以及每件物品可能出现的权重。</w:t>
      </w:r>
    </w:p>
    <w:p w:rsidR="0035600E" w:rsidRDefault="0035600E">
      <w:r>
        <w:rPr>
          <w:rFonts w:hint="eastAsia"/>
        </w:rPr>
        <w:t>例</w:t>
      </w:r>
      <w:r>
        <w:rPr>
          <w:rFonts w:hint="eastAsia"/>
        </w:rPr>
        <w:t>1</w:t>
      </w:r>
      <w:r>
        <w:rPr>
          <w:rFonts w:hint="eastAsia"/>
        </w:rPr>
        <w:t>：掉落组</w:t>
      </w:r>
      <w:r>
        <w:rPr>
          <w:rFonts w:hint="eastAsia"/>
        </w:rPr>
        <w:t>A</w:t>
      </w:r>
      <w:r>
        <w:rPr>
          <w:rFonts w:hint="eastAsia"/>
        </w:rPr>
        <w:t>中含有</w:t>
      </w:r>
      <w:r>
        <w:rPr>
          <w:rFonts w:hint="eastAsia"/>
        </w:rPr>
        <w:t>2</w:t>
      </w:r>
      <w:r w:rsidR="006161B2">
        <w:rPr>
          <w:rFonts w:hint="eastAsia"/>
        </w:rPr>
        <w:t>件掉落</w:t>
      </w:r>
      <w:r>
        <w:rPr>
          <w:rFonts w:hint="eastAsia"/>
        </w:rPr>
        <w:t>：</w:t>
      </w:r>
      <w:r w:rsidR="006161B2">
        <w:rPr>
          <w:rFonts w:hint="eastAsia"/>
        </w:rPr>
        <w:t xml:space="preserve"> </w:t>
      </w:r>
    </w:p>
    <w:tbl>
      <w:tblPr>
        <w:tblStyle w:val="a3"/>
        <w:tblW w:w="0" w:type="auto"/>
        <w:jc w:val="center"/>
        <w:tblLook w:val="04A0"/>
      </w:tblPr>
      <w:tblGrid>
        <w:gridCol w:w="426"/>
        <w:gridCol w:w="1686"/>
        <w:gridCol w:w="1686"/>
      </w:tblGrid>
      <w:tr w:rsidR="006161B2" w:rsidTr="006161B2">
        <w:trPr>
          <w:jc w:val="center"/>
        </w:trPr>
        <w:tc>
          <w:tcPr>
            <w:tcW w:w="0" w:type="auto"/>
          </w:tcPr>
          <w:p w:rsidR="006161B2" w:rsidRDefault="006161B2" w:rsidP="006161B2">
            <w:pPr>
              <w:jc w:val="center"/>
            </w:pPr>
          </w:p>
        </w:tc>
        <w:tc>
          <w:tcPr>
            <w:tcW w:w="0" w:type="auto"/>
          </w:tcPr>
          <w:p w:rsidR="006161B2" w:rsidRDefault="006161B2" w:rsidP="006161B2">
            <w:pPr>
              <w:jc w:val="center"/>
            </w:pPr>
            <w:r>
              <w:rPr>
                <w:rFonts w:hint="eastAsia"/>
              </w:rPr>
              <w:t>权重（配置值）</w:t>
            </w:r>
          </w:p>
        </w:tc>
        <w:tc>
          <w:tcPr>
            <w:tcW w:w="0" w:type="auto"/>
          </w:tcPr>
          <w:p w:rsidR="006161B2" w:rsidRDefault="006161B2" w:rsidP="006161B2">
            <w:pPr>
              <w:jc w:val="center"/>
            </w:pPr>
            <w:r>
              <w:rPr>
                <w:rFonts w:hint="eastAsia"/>
              </w:rPr>
              <w:t>实际掉落可能性</w:t>
            </w:r>
          </w:p>
        </w:tc>
      </w:tr>
      <w:tr w:rsidR="006161B2" w:rsidTr="006161B2">
        <w:trPr>
          <w:jc w:val="center"/>
        </w:trPr>
        <w:tc>
          <w:tcPr>
            <w:tcW w:w="0" w:type="auto"/>
          </w:tcPr>
          <w:p w:rsidR="006161B2" w:rsidRDefault="006161B2" w:rsidP="006161B2">
            <w:pPr>
              <w:jc w:val="center"/>
            </w:pPr>
            <w:r>
              <w:rPr>
                <w:rFonts w:hint="eastAsia"/>
              </w:rPr>
              <w:t>刀</w:t>
            </w:r>
          </w:p>
        </w:tc>
        <w:tc>
          <w:tcPr>
            <w:tcW w:w="0" w:type="auto"/>
          </w:tcPr>
          <w:p w:rsidR="006161B2" w:rsidRDefault="006161B2" w:rsidP="006161B2">
            <w:pPr>
              <w:jc w:val="center"/>
            </w:pPr>
            <w:r>
              <w:rPr>
                <w:rFonts w:hint="eastAsia"/>
              </w:rPr>
              <w:t>1</w:t>
            </w:r>
          </w:p>
        </w:tc>
        <w:tc>
          <w:tcPr>
            <w:tcW w:w="0" w:type="auto"/>
          </w:tcPr>
          <w:p w:rsidR="006161B2" w:rsidRDefault="006161B2" w:rsidP="006161B2">
            <w:pPr>
              <w:jc w:val="center"/>
            </w:pPr>
            <w:r>
              <w:rPr>
                <w:rFonts w:hint="eastAsia"/>
              </w:rPr>
              <w:t>50%</w:t>
            </w:r>
          </w:p>
        </w:tc>
      </w:tr>
      <w:tr w:rsidR="006161B2" w:rsidTr="006161B2">
        <w:trPr>
          <w:jc w:val="center"/>
        </w:trPr>
        <w:tc>
          <w:tcPr>
            <w:tcW w:w="0" w:type="auto"/>
          </w:tcPr>
          <w:p w:rsidR="006161B2" w:rsidRDefault="006161B2" w:rsidP="006161B2">
            <w:pPr>
              <w:jc w:val="center"/>
            </w:pPr>
            <w:r>
              <w:rPr>
                <w:rFonts w:hint="eastAsia"/>
              </w:rPr>
              <w:t>剑</w:t>
            </w:r>
          </w:p>
        </w:tc>
        <w:tc>
          <w:tcPr>
            <w:tcW w:w="0" w:type="auto"/>
          </w:tcPr>
          <w:p w:rsidR="006161B2" w:rsidRDefault="006161B2" w:rsidP="006161B2">
            <w:pPr>
              <w:jc w:val="center"/>
            </w:pPr>
            <w:r>
              <w:rPr>
                <w:rFonts w:hint="eastAsia"/>
              </w:rPr>
              <w:t>1</w:t>
            </w:r>
          </w:p>
        </w:tc>
        <w:tc>
          <w:tcPr>
            <w:tcW w:w="0" w:type="auto"/>
          </w:tcPr>
          <w:p w:rsidR="006161B2" w:rsidRDefault="006161B2" w:rsidP="006161B2">
            <w:pPr>
              <w:jc w:val="center"/>
            </w:pPr>
            <w:r>
              <w:rPr>
                <w:rFonts w:hint="eastAsia"/>
              </w:rPr>
              <w:t>50%</w:t>
            </w:r>
          </w:p>
        </w:tc>
      </w:tr>
    </w:tbl>
    <w:p w:rsidR="006161B2" w:rsidRDefault="006161B2"/>
    <w:p w:rsidR="0035600E" w:rsidRDefault="0035600E">
      <w:r>
        <w:rPr>
          <w:rFonts w:hint="eastAsia"/>
        </w:rPr>
        <w:t>例</w:t>
      </w:r>
      <w:r>
        <w:rPr>
          <w:rFonts w:hint="eastAsia"/>
        </w:rPr>
        <w:t>2</w:t>
      </w:r>
      <w:r>
        <w:rPr>
          <w:rFonts w:hint="eastAsia"/>
        </w:rPr>
        <w:t>：掉落组</w:t>
      </w:r>
      <w:r>
        <w:rPr>
          <w:rFonts w:hint="eastAsia"/>
        </w:rPr>
        <w:t>B</w:t>
      </w:r>
      <w:r>
        <w:rPr>
          <w:rFonts w:hint="eastAsia"/>
        </w:rPr>
        <w:t>中含有</w:t>
      </w:r>
      <w:r w:rsidR="006161B2">
        <w:rPr>
          <w:rFonts w:hint="eastAsia"/>
        </w:rPr>
        <w:t>4</w:t>
      </w:r>
      <w:r w:rsidR="006161B2">
        <w:rPr>
          <w:rFonts w:hint="eastAsia"/>
        </w:rPr>
        <w:t>件掉落</w:t>
      </w:r>
      <w:r>
        <w:rPr>
          <w:rFonts w:hint="eastAsia"/>
        </w:rPr>
        <w:t>：</w:t>
      </w:r>
    </w:p>
    <w:tbl>
      <w:tblPr>
        <w:tblStyle w:val="a3"/>
        <w:tblW w:w="0" w:type="auto"/>
        <w:jc w:val="center"/>
        <w:tblLook w:val="04A0"/>
      </w:tblPr>
      <w:tblGrid>
        <w:gridCol w:w="636"/>
        <w:gridCol w:w="1686"/>
        <w:gridCol w:w="1686"/>
      </w:tblGrid>
      <w:tr w:rsidR="006161B2" w:rsidTr="006161B2">
        <w:trPr>
          <w:jc w:val="center"/>
        </w:trPr>
        <w:tc>
          <w:tcPr>
            <w:tcW w:w="0" w:type="auto"/>
          </w:tcPr>
          <w:p w:rsidR="006161B2" w:rsidRDefault="006161B2" w:rsidP="006161B2">
            <w:pPr>
              <w:jc w:val="center"/>
            </w:pPr>
          </w:p>
        </w:tc>
        <w:tc>
          <w:tcPr>
            <w:tcW w:w="0" w:type="auto"/>
          </w:tcPr>
          <w:p w:rsidR="006161B2" w:rsidRDefault="006161B2" w:rsidP="006161B2">
            <w:pPr>
              <w:jc w:val="center"/>
            </w:pPr>
            <w:r>
              <w:rPr>
                <w:rFonts w:hint="eastAsia"/>
              </w:rPr>
              <w:t>权重（配置值）</w:t>
            </w:r>
          </w:p>
        </w:tc>
        <w:tc>
          <w:tcPr>
            <w:tcW w:w="0" w:type="auto"/>
          </w:tcPr>
          <w:p w:rsidR="006161B2" w:rsidRDefault="006161B2" w:rsidP="006161B2">
            <w:pPr>
              <w:jc w:val="center"/>
            </w:pPr>
            <w:r>
              <w:rPr>
                <w:rFonts w:hint="eastAsia"/>
              </w:rPr>
              <w:t>实际掉落可能性</w:t>
            </w:r>
          </w:p>
        </w:tc>
      </w:tr>
      <w:tr w:rsidR="006161B2" w:rsidTr="006161B2">
        <w:trPr>
          <w:jc w:val="center"/>
        </w:trPr>
        <w:tc>
          <w:tcPr>
            <w:tcW w:w="0" w:type="auto"/>
          </w:tcPr>
          <w:p w:rsidR="006161B2" w:rsidRDefault="006161B2" w:rsidP="006161B2">
            <w:pPr>
              <w:jc w:val="center"/>
            </w:pPr>
            <w:r>
              <w:rPr>
                <w:rFonts w:hint="eastAsia"/>
              </w:rPr>
              <w:t>头盔</w:t>
            </w:r>
          </w:p>
        </w:tc>
        <w:tc>
          <w:tcPr>
            <w:tcW w:w="0" w:type="auto"/>
          </w:tcPr>
          <w:p w:rsidR="006161B2" w:rsidRDefault="006161B2" w:rsidP="006161B2">
            <w:pPr>
              <w:jc w:val="center"/>
            </w:pPr>
            <w:r>
              <w:rPr>
                <w:rFonts w:hint="eastAsia"/>
              </w:rPr>
              <w:t>1</w:t>
            </w:r>
          </w:p>
        </w:tc>
        <w:tc>
          <w:tcPr>
            <w:tcW w:w="0" w:type="auto"/>
          </w:tcPr>
          <w:p w:rsidR="006161B2" w:rsidRDefault="006161B2" w:rsidP="006161B2">
            <w:pPr>
              <w:jc w:val="center"/>
            </w:pPr>
            <w:r>
              <w:rPr>
                <w:rFonts w:hint="eastAsia"/>
              </w:rPr>
              <w:t>10%</w:t>
            </w:r>
          </w:p>
        </w:tc>
      </w:tr>
      <w:tr w:rsidR="006161B2" w:rsidTr="006161B2">
        <w:trPr>
          <w:jc w:val="center"/>
        </w:trPr>
        <w:tc>
          <w:tcPr>
            <w:tcW w:w="0" w:type="auto"/>
          </w:tcPr>
          <w:p w:rsidR="006161B2" w:rsidRDefault="006161B2" w:rsidP="006161B2">
            <w:pPr>
              <w:jc w:val="center"/>
            </w:pPr>
            <w:r>
              <w:rPr>
                <w:rFonts w:hint="eastAsia"/>
              </w:rPr>
              <w:t>手套</w:t>
            </w:r>
          </w:p>
        </w:tc>
        <w:tc>
          <w:tcPr>
            <w:tcW w:w="0" w:type="auto"/>
          </w:tcPr>
          <w:p w:rsidR="006161B2" w:rsidRDefault="006161B2" w:rsidP="006161B2">
            <w:pPr>
              <w:jc w:val="center"/>
            </w:pPr>
            <w:r>
              <w:rPr>
                <w:rFonts w:hint="eastAsia"/>
              </w:rPr>
              <w:t>2</w:t>
            </w:r>
          </w:p>
        </w:tc>
        <w:tc>
          <w:tcPr>
            <w:tcW w:w="0" w:type="auto"/>
          </w:tcPr>
          <w:p w:rsidR="006161B2" w:rsidRDefault="006161B2" w:rsidP="006161B2">
            <w:pPr>
              <w:jc w:val="center"/>
            </w:pPr>
            <w:r>
              <w:rPr>
                <w:rFonts w:hint="eastAsia"/>
              </w:rPr>
              <w:t>20%</w:t>
            </w:r>
          </w:p>
        </w:tc>
      </w:tr>
      <w:tr w:rsidR="006161B2" w:rsidTr="006161B2">
        <w:trPr>
          <w:jc w:val="center"/>
        </w:trPr>
        <w:tc>
          <w:tcPr>
            <w:tcW w:w="0" w:type="auto"/>
          </w:tcPr>
          <w:p w:rsidR="006161B2" w:rsidRDefault="006161B2" w:rsidP="006161B2">
            <w:pPr>
              <w:jc w:val="center"/>
            </w:pPr>
            <w:r>
              <w:rPr>
                <w:rFonts w:hint="eastAsia"/>
              </w:rPr>
              <w:t>腰带</w:t>
            </w:r>
          </w:p>
        </w:tc>
        <w:tc>
          <w:tcPr>
            <w:tcW w:w="0" w:type="auto"/>
          </w:tcPr>
          <w:p w:rsidR="006161B2" w:rsidRDefault="006161B2" w:rsidP="006161B2">
            <w:pPr>
              <w:jc w:val="center"/>
            </w:pPr>
            <w:r>
              <w:rPr>
                <w:rFonts w:hint="eastAsia"/>
              </w:rPr>
              <w:t>3</w:t>
            </w:r>
          </w:p>
        </w:tc>
        <w:tc>
          <w:tcPr>
            <w:tcW w:w="0" w:type="auto"/>
          </w:tcPr>
          <w:p w:rsidR="006161B2" w:rsidRDefault="006161B2" w:rsidP="006161B2">
            <w:pPr>
              <w:jc w:val="center"/>
            </w:pPr>
            <w:r>
              <w:rPr>
                <w:rFonts w:hint="eastAsia"/>
              </w:rPr>
              <w:t>30%</w:t>
            </w:r>
          </w:p>
        </w:tc>
      </w:tr>
      <w:tr w:rsidR="006161B2" w:rsidTr="006161B2">
        <w:trPr>
          <w:jc w:val="center"/>
        </w:trPr>
        <w:tc>
          <w:tcPr>
            <w:tcW w:w="0" w:type="auto"/>
          </w:tcPr>
          <w:p w:rsidR="006161B2" w:rsidRDefault="006161B2" w:rsidP="006161B2">
            <w:pPr>
              <w:jc w:val="center"/>
            </w:pPr>
            <w:r>
              <w:rPr>
                <w:rFonts w:hint="eastAsia"/>
              </w:rPr>
              <w:t>鞋子</w:t>
            </w:r>
          </w:p>
        </w:tc>
        <w:tc>
          <w:tcPr>
            <w:tcW w:w="0" w:type="auto"/>
          </w:tcPr>
          <w:p w:rsidR="006161B2" w:rsidRDefault="006161B2" w:rsidP="006161B2">
            <w:pPr>
              <w:jc w:val="center"/>
            </w:pPr>
            <w:r>
              <w:rPr>
                <w:rFonts w:hint="eastAsia"/>
              </w:rPr>
              <w:t>4</w:t>
            </w:r>
          </w:p>
        </w:tc>
        <w:tc>
          <w:tcPr>
            <w:tcW w:w="0" w:type="auto"/>
          </w:tcPr>
          <w:p w:rsidR="006161B2" w:rsidRDefault="006161B2" w:rsidP="006161B2">
            <w:pPr>
              <w:jc w:val="center"/>
            </w:pPr>
            <w:r>
              <w:rPr>
                <w:rFonts w:hint="eastAsia"/>
              </w:rPr>
              <w:t>40%</w:t>
            </w:r>
          </w:p>
        </w:tc>
      </w:tr>
    </w:tbl>
    <w:p w:rsidR="006161B2" w:rsidRDefault="006161B2"/>
    <w:p w:rsidR="006161B2" w:rsidRDefault="006161B2">
      <w:r>
        <w:rPr>
          <w:rFonts w:hint="eastAsia"/>
        </w:rPr>
        <w:t>这样设计的优点是添加新掉落比较方便，比如上面的例</w:t>
      </w:r>
      <w:r>
        <w:rPr>
          <w:rFonts w:hint="eastAsia"/>
        </w:rPr>
        <w:t>1</w:t>
      </w:r>
      <w:r>
        <w:rPr>
          <w:rFonts w:hint="eastAsia"/>
        </w:rPr>
        <w:t>，原有的</w:t>
      </w:r>
      <w:r>
        <w:rPr>
          <w:rFonts w:hint="eastAsia"/>
        </w:rPr>
        <w:t>2</w:t>
      </w:r>
      <w:r>
        <w:rPr>
          <w:rFonts w:hint="eastAsia"/>
        </w:rPr>
        <w:t>个掉落不变，再加入一把斧头，权重为</w:t>
      </w:r>
      <w:r>
        <w:rPr>
          <w:rFonts w:hint="eastAsia"/>
        </w:rPr>
        <w:t>1</w:t>
      </w:r>
      <w:r>
        <w:rPr>
          <w:rFonts w:hint="eastAsia"/>
        </w:rPr>
        <w:t>，那么所有三件掉落出现的可能性都是</w:t>
      </w:r>
      <w:r>
        <w:rPr>
          <w:rFonts w:hint="eastAsia"/>
        </w:rPr>
        <w:t>33.3%</w:t>
      </w:r>
      <w:r>
        <w:rPr>
          <w:rFonts w:hint="eastAsia"/>
        </w:rPr>
        <w:t>。</w:t>
      </w:r>
    </w:p>
    <w:p w:rsidR="00961CBE" w:rsidRDefault="00961CBE"/>
    <w:p w:rsidR="00961CBE" w:rsidRDefault="00961CBE" w:rsidP="00961CBE">
      <w:pPr>
        <w:pStyle w:val="4"/>
        <w:numPr>
          <w:ilvl w:val="0"/>
          <w:numId w:val="1"/>
        </w:numPr>
      </w:pPr>
      <w:r>
        <w:rPr>
          <w:rFonts w:hint="eastAsia"/>
        </w:rPr>
        <w:t>怪物身上的掉落组</w:t>
      </w:r>
    </w:p>
    <w:p w:rsidR="00961CBE" w:rsidRDefault="00961CBE">
      <w:r>
        <w:rPr>
          <w:rFonts w:hint="eastAsia"/>
        </w:rPr>
        <w:t>每个怪</w:t>
      </w:r>
      <w:r w:rsidR="00B60396">
        <w:rPr>
          <w:rFonts w:hint="eastAsia"/>
        </w:rPr>
        <w:t>物根据其模板</w:t>
      </w:r>
      <w:r w:rsidR="00B60396">
        <w:rPr>
          <w:rFonts w:hint="eastAsia"/>
        </w:rPr>
        <w:t>ID</w:t>
      </w:r>
      <w:r w:rsidR="00B60396">
        <w:rPr>
          <w:rFonts w:hint="eastAsia"/>
        </w:rPr>
        <w:t>、等级、品质，从掉落组池中取出</w:t>
      </w:r>
      <w:r>
        <w:rPr>
          <w:rFonts w:hint="eastAsia"/>
        </w:rPr>
        <w:t>多个掉落组，每个掉落组有各自可能出现的概率。</w:t>
      </w:r>
    </w:p>
    <w:p w:rsidR="00961CBE" w:rsidRDefault="00961CBE">
      <w:r>
        <w:rPr>
          <w:rFonts w:hint="eastAsia"/>
        </w:rPr>
        <w:t>当怪物被杀死时，按每个掉落组各自的概率进行第一次随机，以决定这个掉落组是否出现。</w:t>
      </w:r>
    </w:p>
    <w:p w:rsidR="00961CBE" w:rsidRDefault="00961CBE">
      <w:r>
        <w:rPr>
          <w:rFonts w:hint="eastAsia"/>
        </w:rPr>
        <w:t>如果第一次随机结果是成功，那么在掉落组中按权重进行第二次随机，以挑选一个具体掉落出现在怪物尸体旁边供玩家拾取。</w:t>
      </w:r>
    </w:p>
    <w:p w:rsidR="00961CBE" w:rsidRDefault="00961CBE">
      <w:r>
        <w:rPr>
          <w:rFonts w:hint="eastAsia"/>
        </w:rPr>
        <w:t>例</w:t>
      </w:r>
      <w:r>
        <w:rPr>
          <w:rFonts w:hint="eastAsia"/>
        </w:rPr>
        <w:t>3</w:t>
      </w:r>
      <w:r>
        <w:rPr>
          <w:rFonts w:hint="eastAsia"/>
        </w:rPr>
        <w:t>：怪物身上配置了</w:t>
      </w:r>
      <w:r>
        <w:rPr>
          <w:rFonts w:hint="eastAsia"/>
        </w:rPr>
        <w:t>2</w:t>
      </w:r>
      <w:r>
        <w:rPr>
          <w:rFonts w:hint="eastAsia"/>
        </w:rPr>
        <w:t>个掉落组：</w:t>
      </w:r>
    </w:p>
    <w:tbl>
      <w:tblPr>
        <w:tblStyle w:val="a3"/>
        <w:tblW w:w="0" w:type="auto"/>
        <w:jc w:val="center"/>
        <w:tblLook w:val="04A0"/>
      </w:tblPr>
      <w:tblGrid>
        <w:gridCol w:w="1021"/>
        <w:gridCol w:w="1056"/>
      </w:tblGrid>
      <w:tr w:rsidR="00961CBE" w:rsidTr="00961CBE">
        <w:trPr>
          <w:jc w:val="center"/>
        </w:trPr>
        <w:tc>
          <w:tcPr>
            <w:tcW w:w="0" w:type="auto"/>
            <w:vAlign w:val="center"/>
          </w:tcPr>
          <w:p w:rsidR="00961CBE" w:rsidRDefault="00961CBE"/>
        </w:tc>
        <w:tc>
          <w:tcPr>
            <w:tcW w:w="0" w:type="auto"/>
            <w:vAlign w:val="center"/>
          </w:tcPr>
          <w:p w:rsidR="00961CBE" w:rsidRDefault="00961CBE" w:rsidP="00961CBE">
            <w:pPr>
              <w:jc w:val="center"/>
            </w:pPr>
            <w:r>
              <w:rPr>
                <w:rFonts w:hint="eastAsia"/>
              </w:rPr>
              <w:t>出现概率</w:t>
            </w:r>
          </w:p>
        </w:tc>
      </w:tr>
      <w:tr w:rsidR="00961CBE" w:rsidTr="00961CBE">
        <w:trPr>
          <w:jc w:val="center"/>
        </w:trPr>
        <w:tc>
          <w:tcPr>
            <w:tcW w:w="0" w:type="auto"/>
            <w:vAlign w:val="center"/>
          </w:tcPr>
          <w:p w:rsidR="00961CBE" w:rsidRDefault="00961CBE">
            <w:r>
              <w:rPr>
                <w:rFonts w:hint="eastAsia"/>
              </w:rPr>
              <w:t>掉落组</w:t>
            </w:r>
            <w:r>
              <w:rPr>
                <w:rFonts w:hint="eastAsia"/>
              </w:rPr>
              <w:t>A</w:t>
            </w:r>
          </w:p>
        </w:tc>
        <w:tc>
          <w:tcPr>
            <w:tcW w:w="0" w:type="auto"/>
            <w:vAlign w:val="center"/>
          </w:tcPr>
          <w:p w:rsidR="00961CBE" w:rsidRDefault="00961CBE" w:rsidP="00961CBE">
            <w:pPr>
              <w:jc w:val="center"/>
            </w:pPr>
            <w:r>
              <w:rPr>
                <w:rFonts w:hint="eastAsia"/>
              </w:rPr>
              <w:t>20%</w:t>
            </w:r>
          </w:p>
        </w:tc>
      </w:tr>
      <w:tr w:rsidR="00961CBE" w:rsidTr="00961CBE">
        <w:trPr>
          <w:jc w:val="center"/>
        </w:trPr>
        <w:tc>
          <w:tcPr>
            <w:tcW w:w="0" w:type="auto"/>
            <w:vAlign w:val="center"/>
          </w:tcPr>
          <w:p w:rsidR="00961CBE" w:rsidRDefault="00961CBE">
            <w:r>
              <w:rPr>
                <w:rFonts w:hint="eastAsia"/>
              </w:rPr>
              <w:t>掉落组</w:t>
            </w:r>
            <w:r>
              <w:rPr>
                <w:rFonts w:hint="eastAsia"/>
              </w:rPr>
              <w:t>B</w:t>
            </w:r>
          </w:p>
        </w:tc>
        <w:tc>
          <w:tcPr>
            <w:tcW w:w="0" w:type="auto"/>
            <w:vAlign w:val="center"/>
          </w:tcPr>
          <w:p w:rsidR="00961CBE" w:rsidRDefault="00961CBE" w:rsidP="00961CBE">
            <w:pPr>
              <w:jc w:val="center"/>
            </w:pPr>
            <w:r>
              <w:rPr>
                <w:rFonts w:hint="eastAsia"/>
              </w:rPr>
              <w:t>20%</w:t>
            </w:r>
          </w:p>
        </w:tc>
      </w:tr>
    </w:tbl>
    <w:p w:rsidR="005B2684" w:rsidRDefault="005B2684"/>
    <w:p w:rsidR="005B2684" w:rsidRDefault="005B2684">
      <w:r>
        <w:rPr>
          <w:rFonts w:hint="eastAsia"/>
        </w:rPr>
        <w:t>那么当怪物被杀死时，这两个掉落组分别随机计算是否出现。运气好的话，这两个掉落组可以同时出现，当然，如果运气不好，也有可能都不出现：</w:t>
      </w:r>
    </w:p>
    <w:tbl>
      <w:tblPr>
        <w:tblStyle w:val="a3"/>
        <w:tblW w:w="0" w:type="auto"/>
        <w:jc w:val="center"/>
        <w:tblLook w:val="04A0"/>
      </w:tblPr>
      <w:tblGrid>
        <w:gridCol w:w="1555"/>
        <w:gridCol w:w="1686"/>
        <w:gridCol w:w="2529"/>
      </w:tblGrid>
      <w:tr w:rsidR="005B2684" w:rsidTr="005B2684">
        <w:trPr>
          <w:jc w:val="center"/>
        </w:trPr>
        <w:tc>
          <w:tcPr>
            <w:tcW w:w="0" w:type="auto"/>
          </w:tcPr>
          <w:p w:rsidR="005B2684" w:rsidRDefault="005B2684"/>
        </w:tc>
        <w:tc>
          <w:tcPr>
            <w:tcW w:w="0" w:type="auto"/>
          </w:tcPr>
          <w:p w:rsidR="005B2684" w:rsidRDefault="005B2684" w:rsidP="005B2684">
            <w:pPr>
              <w:jc w:val="center"/>
            </w:pPr>
            <w:r>
              <w:rPr>
                <w:rFonts w:hint="eastAsia"/>
              </w:rPr>
              <w:t>第一次随机结果</w:t>
            </w:r>
          </w:p>
        </w:tc>
        <w:tc>
          <w:tcPr>
            <w:tcW w:w="0" w:type="auto"/>
          </w:tcPr>
          <w:p w:rsidR="005B2684" w:rsidRDefault="005B2684" w:rsidP="005B2684">
            <w:pPr>
              <w:jc w:val="center"/>
            </w:pPr>
            <w:r>
              <w:rPr>
                <w:rFonts w:hint="eastAsia"/>
              </w:rPr>
              <w:t>第二次随机</w:t>
            </w:r>
          </w:p>
        </w:tc>
      </w:tr>
      <w:tr w:rsidR="005B2684" w:rsidTr="005B2684">
        <w:trPr>
          <w:jc w:val="center"/>
        </w:trPr>
        <w:tc>
          <w:tcPr>
            <w:tcW w:w="0" w:type="auto"/>
          </w:tcPr>
          <w:p w:rsidR="005B2684" w:rsidRDefault="005B2684">
            <w:r>
              <w:rPr>
                <w:rFonts w:hint="eastAsia"/>
              </w:rPr>
              <w:t>A</w:t>
            </w:r>
            <w:r>
              <w:rPr>
                <w:rFonts w:hint="eastAsia"/>
              </w:rPr>
              <w:t>、</w:t>
            </w:r>
            <w:r>
              <w:rPr>
                <w:rFonts w:hint="eastAsia"/>
              </w:rPr>
              <w:t>B</w:t>
            </w:r>
            <w:r>
              <w:rPr>
                <w:rFonts w:hint="eastAsia"/>
              </w:rPr>
              <w:t>同时出现</w:t>
            </w:r>
          </w:p>
        </w:tc>
        <w:tc>
          <w:tcPr>
            <w:tcW w:w="0" w:type="auto"/>
          </w:tcPr>
          <w:p w:rsidR="005B2684" w:rsidRDefault="005B2684" w:rsidP="005B2684">
            <w:pPr>
              <w:jc w:val="center"/>
            </w:pPr>
            <w:r>
              <w:rPr>
                <w:rFonts w:hint="eastAsia"/>
              </w:rPr>
              <w:t>4%</w:t>
            </w:r>
          </w:p>
        </w:tc>
        <w:tc>
          <w:tcPr>
            <w:tcW w:w="0" w:type="auto"/>
            <w:vMerge w:val="restart"/>
            <w:vAlign w:val="center"/>
          </w:tcPr>
          <w:p w:rsidR="005B2684" w:rsidRDefault="005B2684" w:rsidP="005B2684">
            <w:pPr>
              <w:jc w:val="center"/>
            </w:pPr>
            <w:r>
              <w:rPr>
                <w:rFonts w:hint="eastAsia"/>
              </w:rPr>
              <w:t>再套用例</w:t>
            </w:r>
            <w:r>
              <w:rPr>
                <w:rFonts w:hint="eastAsia"/>
              </w:rPr>
              <w:t>1</w:t>
            </w:r>
            <w:r>
              <w:rPr>
                <w:rFonts w:hint="eastAsia"/>
              </w:rPr>
              <w:t>和例</w:t>
            </w:r>
            <w:r>
              <w:rPr>
                <w:rFonts w:hint="eastAsia"/>
              </w:rPr>
              <w:t>2</w:t>
            </w:r>
            <w:r>
              <w:rPr>
                <w:rFonts w:hint="eastAsia"/>
              </w:rPr>
              <w:t>的情况</w:t>
            </w:r>
          </w:p>
        </w:tc>
      </w:tr>
      <w:tr w:rsidR="005B2684" w:rsidTr="005B2684">
        <w:trPr>
          <w:jc w:val="center"/>
        </w:trPr>
        <w:tc>
          <w:tcPr>
            <w:tcW w:w="0" w:type="auto"/>
          </w:tcPr>
          <w:p w:rsidR="005B2684" w:rsidRDefault="005B2684">
            <w:r>
              <w:rPr>
                <w:rFonts w:hint="eastAsia"/>
              </w:rPr>
              <w:t>只出现</w:t>
            </w:r>
            <w:r>
              <w:rPr>
                <w:rFonts w:hint="eastAsia"/>
              </w:rPr>
              <w:t>A</w:t>
            </w:r>
          </w:p>
        </w:tc>
        <w:tc>
          <w:tcPr>
            <w:tcW w:w="0" w:type="auto"/>
          </w:tcPr>
          <w:p w:rsidR="005B2684" w:rsidRDefault="005B2684" w:rsidP="005B2684">
            <w:pPr>
              <w:jc w:val="center"/>
            </w:pPr>
            <w:r>
              <w:rPr>
                <w:rFonts w:hint="eastAsia"/>
              </w:rPr>
              <w:t>16%</w:t>
            </w:r>
          </w:p>
        </w:tc>
        <w:tc>
          <w:tcPr>
            <w:tcW w:w="0" w:type="auto"/>
            <w:vMerge/>
          </w:tcPr>
          <w:p w:rsidR="005B2684" w:rsidRDefault="005B2684"/>
        </w:tc>
      </w:tr>
      <w:tr w:rsidR="005B2684" w:rsidTr="005B2684">
        <w:trPr>
          <w:jc w:val="center"/>
        </w:trPr>
        <w:tc>
          <w:tcPr>
            <w:tcW w:w="0" w:type="auto"/>
          </w:tcPr>
          <w:p w:rsidR="005B2684" w:rsidRDefault="005B2684">
            <w:r>
              <w:rPr>
                <w:rFonts w:hint="eastAsia"/>
              </w:rPr>
              <w:t>只出现</w:t>
            </w:r>
            <w:r>
              <w:rPr>
                <w:rFonts w:hint="eastAsia"/>
              </w:rPr>
              <w:t>B</w:t>
            </w:r>
          </w:p>
        </w:tc>
        <w:tc>
          <w:tcPr>
            <w:tcW w:w="0" w:type="auto"/>
          </w:tcPr>
          <w:p w:rsidR="005B2684" w:rsidRDefault="005B2684" w:rsidP="005B2684">
            <w:pPr>
              <w:jc w:val="center"/>
            </w:pPr>
            <w:r>
              <w:rPr>
                <w:rFonts w:hint="eastAsia"/>
              </w:rPr>
              <w:t>16%</w:t>
            </w:r>
          </w:p>
        </w:tc>
        <w:tc>
          <w:tcPr>
            <w:tcW w:w="0" w:type="auto"/>
            <w:vMerge/>
          </w:tcPr>
          <w:p w:rsidR="005B2684" w:rsidRDefault="005B2684"/>
        </w:tc>
      </w:tr>
      <w:tr w:rsidR="005B2684" w:rsidTr="005B2684">
        <w:trPr>
          <w:jc w:val="center"/>
        </w:trPr>
        <w:tc>
          <w:tcPr>
            <w:tcW w:w="0" w:type="auto"/>
          </w:tcPr>
          <w:p w:rsidR="005B2684" w:rsidRDefault="005B2684">
            <w:r>
              <w:rPr>
                <w:rFonts w:hint="eastAsia"/>
              </w:rPr>
              <w:t>A</w:t>
            </w:r>
            <w:r>
              <w:rPr>
                <w:rFonts w:hint="eastAsia"/>
              </w:rPr>
              <w:t>、</w:t>
            </w:r>
            <w:r>
              <w:rPr>
                <w:rFonts w:hint="eastAsia"/>
              </w:rPr>
              <w:t>B</w:t>
            </w:r>
            <w:r>
              <w:rPr>
                <w:rFonts w:hint="eastAsia"/>
              </w:rPr>
              <w:t>都不出现</w:t>
            </w:r>
          </w:p>
        </w:tc>
        <w:tc>
          <w:tcPr>
            <w:tcW w:w="0" w:type="auto"/>
          </w:tcPr>
          <w:p w:rsidR="005B2684" w:rsidRDefault="005B2684" w:rsidP="005B2684">
            <w:pPr>
              <w:jc w:val="center"/>
            </w:pPr>
            <w:r>
              <w:rPr>
                <w:rFonts w:hint="eastAsia"/>
              </w:rPr>
              <w:t>64%</w:t>
            </w:r>
          </w:p>
        </w:tc>
        <w:tc>
          <w:tcPr>
            <w:tcW w:w="0" w:type="auto"/>
            <w:vMerge/>
          </w:tcPr>
          <w:p w:rsidR="005B2684" w:rsidRDefault="005B2684"/>
        </w:tc>
      </w:tr>
    </w:tbl>
    <w:p w:rsidR="00961CBE" w:rsidRDefault="00961CBE"/>
    <w:p w:rsidR="005B2684" w:rsidRDefault="005B2684">
      <w:r>
        <w:rPr>
          <w:rFonts w:hint="eastAsia"/>
        </w:rPr>
        <w:t>如果有一件稀有的</w:t>
      </w:r>
      <w:r w:rsidR="002F6F0C">
        <w:rPr>
          <w:rFonts w:hint="eastAsia"/>
        </w:rPr>
        <w:t>物品</w:t>
      </w:r>
      <w:r>
        <w:rPr>
          <w:rFonts w:hint="eastAsia"/>
        </w:rPr>
        <w:t>，策划要为他设置一个比较小的</w:t>
      </w:r>
      <w:r w:rsidR="002F6F0C">
        <w:rPr>
          <w:rFonts w:hint="eastAsia"/>
        </w:rPr>
        <w:t>掉落</w:t>
      </w:r>
      <w:r>
        <w:rPr>
          <w:rFonts w:hint="eastAsia"/>
        </w:rPr>
        <w:t>概率，那么有</w:t>
      </w:r>
      <w:r>
        <w:rPr>
          <w:rFonts w:hint="eastAsia"/>
        </w:rPr>
        <w:t>2</w:t>
      </w:r>
      <w:r>
        <w:rPr>
          <w:rFonts w:hint="eastAsia"/>
        </w:rPr>
        <w:t>种配置方法：</w:t>
      </w:r>
    </w:p>
    <w:p w:rsidR="005B2684" w:rsidRDefault="005B2684" w:rsidP="002F6F0C">
      <w:pPr>
        <w:pStyle w:val="a4"/>
        <w:numPr>
          <w:ilvl w:val="0"/>
          <w:numId w:val="3"/>
        </w:numPr>
        <w:ind w:firstLineChars="0"/>
      </w:pPr>
      <w:r>
        <w:rPr>
          <w:rFonts w:hint="eastAsia"/>
        </w:rPr>
        <w:t>方法</w:t>
      </w:r>
      <w:r>
        <w:rPr>
          <w:rFonts w:hint="eastAsia"/>
        </w:rPr>
        <w:t>1</w:t>
      </w:r>
      <w:r>
        <w:rPr>
          <w:rFonts w:hint="eastAsia"/>
        </w:rPr>
        <w:t>：在普通的掉落组之外，单独配置一个</w:t>
      </w:r>
      <w:r w:rsidR="002F6F0C">
        <w:rPr>
          <w:rFonts w:hint="eastAsia"/>
        </w:rPr>
        <w:t>稀有</w:t>
      </w:r>
      <w:r>
        <w:rPr>
          <w:rFonts w:hint="eastAsia"/>
        </w:rPr>
        <w:t>掉落组</w:t>
      </w:r>
      <w:r w:rsidR="002F6F0C">
        <w:rPr>
          <w:rFonts w:hint="eastAsia"/>
        </w:rPr>
        <w:t>（该掉落组出现概率较小）</w:t>
      </w:r>
      <w:r>
        <w:rPr>
          <w:rFonts w:hint="eastAsia"/>
        </w:rPr>
        <w:t>，而这个</w:t>
      </w:r>
      <w:r w:rsidR="002F6F0C">
        <w:rPr>
          <w:rFonts w:hint="eastAsia"/>
        </w:rPr>
        <w:t>稀有</w:t>
      </w:r>
      <w:r>
        <w:rPr>
          <w:rFonts w:hint="eastAsia"/>
        </w:rPr>
        <w:t>掉落组中只有这一个</w:t>
      </w:r>
      <w:r w:rsidR="002F6F0C">
        <w:rPr>
          <w:rFonts w:hint="eastAsia"/>
        </w:rPr>
        <w:t>稀有物品</w:t>
      </w:r>
      <w:r>
        <w:rPr>
          <w:rFonts w:hint="eastAsia"/>
        </w:rPr>
        <w:t>。这种配置方法的结果是，玩家</w:t>
      </w:r>
      <w:r w:rsidR="002F6F0C">
        <w:rPr>
          <w:rFonts w:hint="eastAsia"/>
        </w:rPr>
        <w:t>杀死怪物后总是能得到普通物品掉落，除此之外还有较小的概率获得额外的稀有物品掉落。</w:t>
      </w:r>
    </w:p>
    <w:p w:rsidR="002F6F0C" w:rsidRDefault="002F6F0C" w:rsidP="002F6F0C">
      <w:pPr>
        <w:pStyle w:val="a4"/>
        <w:numPr>
          <w:ilvl w:val="0"/>
          <w:numId w:val="3"/>
        </w:numPr>
        <w:ind w:firstLineChars="0"/>
      </w:pPr>
      <w:r>
        <w:rPr>
          <w:rFonts w:hint="eastAsia"/>
        </w:rPr>
        <w:t>方法</w:t>
      </w:r>
      <w:r>
        <w:rPr>
          <w:rFonts w:hint="eastAsia"/>
        </w:rPr>
        <w:t>2</w:t>
      </w:r>
      <w:r>
        <w:rPr>
          <w:rFonts w:hint="eastAsia"/>
        </w:rPr>
        <w:t>：将这个稀有物品以极小权重配置在普通掉落组中。这种配置方法的结果是，玩家杀死怪物后，通常情况下会得到普通物品掉落，但是也有较小概率获得稀有物品掉落（替代了普通物品掉落）。</w:t>
      </w:r>
    </w:p>
    <w:p w:rsidR="002F6F0C" w:rsidRDefault="002F6F0C" w:rsidP="002F6F0C">
      <w:r>
        <w:rPr>
          <w:rFonts w:hint="eastAsia"/>
        </w:rPr>
        <w:t>策划可以根据实际情况，灵活运用这两种配置方法，甚至可以组合使用来达到各种不同的效果。</w:t>
      </w:r>
    </w:p>
    <w:p w:rsidR="002F6F0C" w:rsidRDefault="002F6F0C" w:rsidP="002F6F0C"/>
    <w:p w:rsidR="002F6F0C" w:rsidRDefault="002F6F0C" w:rsidP="00213AD6">
      <w:pPr>
        <w:pStyle w:val="4"/>
        <w:numPr>
          <w:ilvl w:val="0"/>
          <w:numId w:val="1"/>
        </w:numPr>
      </w:pPr>
      <w:r>
        <w:rPr>
          <w:rFonts w:hint="eastAsia"/>
        </w:rPr>
        <w:t>掉落组的其他应用场合</w:t>
      </w:r>
    </w:p>
    <w:p w:rsidR="002F6F0C" w:rsidRDefault="002F6F0C" w:rsidP="002F6F0C">
      <w:r>
        <w:rPr>
          <w:rFonts w:hint="eastAsia"/>
        </w:rPr>
        <w:t>掉落组不仅可以使用在怪物身上，还可以运用在以下场合：</w:t>
      </w:r>
    </w:p>
    <w:p w:rsidR="002F6F0C" w:rsidRDefault="002F6F0C" w:rsidP="00213AD6">
      <w:pPr>
        <w:pStyle w:val="a4"/>
        <w:numPr>
          <w:ilvl w:val="0"/>
          <w:numId w:val="4"/>
        </w:numPr>
        <w:ind w:firstLineChars="0"/>
      </w:pPr>
      <w:r>
        <w:rPr>
          <w:rFonts w:hint="eastAsia"/>
        </w:rPr>
        <w:t>生活技能，例如采矿、采药</w:t>
      </w:r>
      <w:r w:rsidR="00213AD6">
        <w:rPr>
          <w:rFonts w:hint="eastAsia"/>
        </w:rPr>
        <w:t>、钓鱼等技能获得的物品。</w:t>
      </w:r>
    </w:p>
    <w:p w:rsidR="00213AD6" w:rsidRDefault="00213AD6" w:rsidP="00213AD6">
      <w:pPr>
        <w:pStyle w:val="a4"/>
        <w:numPr>
          <w:ilvl w:val="0"/>
          <w:numId w:val="4"/>
        </w:numPr>
        <w:ind w:firstLineChars="0"/>
      </w:pPr>
      <w:r>
        <w:rPr>
          <w:rFonts w:hint="eastAsia"/>
        </w:rPr>
        <w:t>开宝箱获得的物品。</w:t>
      </w:r>
    </w:p>
    <w:p w:rsidR="00213AD6" w:rsidRDefault="00213AD6" w:rsidP="00213AD6">
      <w:pPr>
        <w:pStyle w:val="a4"/>
        <w:numPr>
          <w:ilvl w:val="0"/>
          <w:numId w:val="4"/>
        </w:numPr>
        <w:ind w:firstLineChars="0"/>
      </w:pPr>
      <w:r>
        <w:rPr>
          <w:rFonts w:hint="eastAsia"/>
        </w:rPr>
        <w:t>地图掉落（例如杀死矿洞地图中的任意怪物都有一定概率获得矿石）。</w:t>
      </w:r>
    </w:p>
    <w:p w:rsidR="00213AD6" w:rsidRDefault="00213AD6" w:rsidP="00213AD6">
      <w:pPr>
        <w:pStyle w:val="a4"/>
        <w:numPr>
          <w:ilvl w:val="0"/>
          <w:numId w:val="4"/>
        </w:numPr>
        <w:ind w:firstLineChars="0"/>
      </w:pPr>
      <w:r>
        <w:rPr>
          <w:rFonts w:hint="eastAsia"/>
        </w:rPr>
        <w:t>种族掉落（例如杀死任意的牛族的怪物都有一定概率获得牛角）。</w:t>
      </w:r>
    </w:p>
    <w:p w:rsidR="00213AD6" w:rsidRDefault="00213AD6" w:rsidP="00213AD6">
      <w:pPr>
        <w:pStyle w:val="a4"/>
        <w:numPr>
          <w:ilvl w:val="0"/>
          <w:numId w:val="4"/>
        </w:numPr>
        <w:ind w:firstLineChars="0"/>
      </w:pPr>
      <w:r>
        <w:rPr>
          <w:rFonts w:hint="eastAsia"/>
        </w:rPr>
        <w:t>节日掉落（例如在春节期间杀死任意怪物都有一定概率获得烟花）。</w:t>
      </w:r>
    </w:p>
    <w:p w:rsidR="00213AD6" w:rsidRDefault="00213AD6" w:rsidP="002F6F0C"/>
    <w:p w:rsidR="00213AD6" w:rsidRDefault="00446A2D" w:rsidP="00334C14">
      <w:pPr>
        <w:pStyle w:val="4"/>
        <w:numPr>
          <w:ilvl w:val="0"/>
          <w:numId w:val="1"/>
        </w:numPr>
      </w:pPr>
      <w:r>
        <w:rPr>
          <w:rFonts w:hint="eastAsia"/>
        </w:rPr>
        <w:t>掉落的结构及接口</w:t>
      </w:r>
    </w:p>
    <w:p w:rsidR="00683F66" w:rsidRDefault="00B768F1" w:rsidP="002F6F0C">
      <w:r>
        <w:rPr>
          <w:rFonts w:hint="eastAsia"/>
        </w:rPr>
        <w:t>当一件物品掉落后，</w:t>
      </w:r>
      <w:r w:rsidR="00334C14">
        <w:rPr>
          <w:rFonts w:hint="eastAsia"/>
        </w:rPr>
        <w:t>会产生一个掉落对象（</w:t>
      </w:r>
      <w:r w:rsidR="00334C14">
        <w:rPr>
          <w:rFonts w:hint="eastAsia"/>
        </w:rPr>
        <w:t>CDrop</w:t>
      </w:r>
      <w:r w:rsidR="00334C14">
        <w:rPr>
          <w:rFonts w:hint="eastAsia"/>
        </w:rPr>
        <w:t>）</w:t>
      </w:r>
      <w:r w:rsidR="00683F66">
        <w:rPr>
          <w:rFonts w:hint="eastAsia"/>
        </w:rPr>
        <w:t>，该对象继承了</w:t>
      </w:r>
      <w:r w:rsidR="00683F66">
        <w:rPr>
          <w:rFonts w:hint="eastAsia"/>
        </w:rPr>
        <w:t>CSceneObject</w:t>
      </w:r>
      <w:r w:rsidR="00683F66">
        <w:rPr>
          <w:rFonts w:hint="eastAsia"/>
        </w:rPr>
        <w:t>。</w:t>
      </w:r>
    </w:p>
    <w:p w:rsidR="00AA12AA" w:rsidRDefault="00683F66" w:rsidP="002F6F0C">
      <w:r>
        <w:rPr>
          <w:rFonts w:hint="eastAsia"/>
        </w:rPr>
        <w:t>掉落</w:t>
      </w:r>
      <w:r w:rsidR="00334C14">
        <w:rPr>
          <w:rFonts w:hint="eastAsia"/>
        </w:rPr>
        <w:t>对象有以下属性：</w:t>
      </w:r>
    </w:p>
    <w:p w:rsidR="00334C14" w:rsidRDefault="00334C14" w:rsidP="00446A2D">
      <w:pPr>
        <w:pStyle w:val="a4"/>
        <w:numPr>
          <w:ilvl w:val="0"/>
          <w:numId w:val="5"/>
        </w:numPr>
        <w:ind w:firstLineChars="0"/>
      </w:pPr>
      <w:r>
        <w:rPr>
          <w:rFonts w:hint="eastAsia"/>
        </w:rPr>
        <w:t>item</w:t>
      </w:r>
      <w:r>
        <w:rPr>
          <w:rFonts w:hint="eastAsia"/>
        </w:rPr>
        <w:t>：指向掉落物品的指针。</w:t>
      </w:r>
    </w:p>
    <w:p w:rsidR="00334C14" w:rsidRDefault="00334C14" w:rsidP="00446A2D">
      <w:pPr>
        <w:pStyle w:val="a4"/>
        <w:numPr>
          <w:ilvl w:val="0"/>
          <w:numId w:val="5"/>
        </w:numPr>
        <w:ind w:firstLineChars="0"/>
      </w:pPr>
      <w:r>
        <w:rPr>
          <w:rFonts w:hint="eastAsia"/>
        </w:rPr>
        <w:t>owners</w:t>
      </w:r>
      <w:r>
        <w:rPr>
          <w:rFonts w:hint="eastAsia"/>
        </w:rPr>
        <w:t>：所有对该掉落拥有拾取权的角色</w:t>
      </w:r>
      <w:r>
        <w:rPr>
          <w:rFonts w:hint="eastAsia"/>
        </w:rPr>
        <w:t>ID</w:t>
      </w:r>
      <w:r>
        <w:rPr>
          <w:rFonts w:hint="eastAsia"/>
        </w:rPr>
        <w:t>。按策划需求，目前这里记录了对怪物进行最后一击的玩家以及该玩家所在队伍中在击杀点一定距离之内的队友的</w:t>
      </w:r>
      <w:r>
        <w:rPr>
          <w:rFonts w:hint="eastAsia"/>
        </w:rPr>
        <w:t>ID</w:t>
      </w:r>
      <w:r>
        <w:rPr>
          <w:rFonts w:hint="eastAsia"/>
        </w:rPr>
        <w:t>。</w:t>
      </w:r>
    </w:p>
    <w:p w:rsidR="00334C14" w:rsidRDefault="00334C14" w:rsidP="00446A2D">
      <w:pPr>
        <w:pStyle w:val="a4"/>
        <w:numPr>
          <w:ilvl w:val="0"/>
          <w:numId w:val="5"/>
        </w:numPr>
        <w:ind w:firstLineChars="0"/>
      </w:pPr>
      <w:r>
        <w:rPr>
          <w:rFonts w:hint="eastAsia"/>
        </w:rPr>
        <w:t>state</w:t>
      </w:r>
      <w:r>
        <w:rPr>
          <w:rFonts w:hint="eastAsia"/>
        </w:rPr>
        <w:t>：掉落目前的状态。按策划需求，掉落产生后的前两分钟，只有对该掉落拥有拾取权的角色才可以拾取</w:t>
      </w:r>
      <w:r w:rsidR="00446A2D">
        <w:rPr>
          <w:rFonts w:hint="eastAsia"/>
        </w:rPr>
        <w:t>（或者掷骰、队长进行分配，取决于队伍分配方式）</w:t>
      </w:r>
      <w:r>
        <w:rPr>
          <w:rFonts w:hint="eastAsia"/>
        </w:rPr>
        <w:t>，之后的三分钟，所有角色都可以拾取。</w:t>
      </w:r>
    </w:p>
    <w:p w:rsidR="00334C14" w:rsidRDefault="00334C14" w:rsidP="00446A2D">
      <w:pPr>
        <w:pStyle w:val="a4"/>
        <w:numPr>
          <w:ilvl w:val="0"/>
          <w:numId w:val="5"/>
        </w:numPr>
        <w:ind w:firstLineChars="0"/>
      </w:pPr>
      <w:r>
        <w:rPr>
          <w:rFonts w:hint="eastAsia"/>
        </w:rPr>
        <w:t>state_frame</w:t>
      </w:r>
      <w:r>
        <w:rPr>
          <w:rFonts w:hint="eastAsia"/>
        </w:rPr>
        <w:t>：掉落产生的时间（逻辑帧号）。</w:t>
      </w:r>
    </w:p>
    <w:p w:rsidR="00334C14" w:rsidRDefault="00334C14" w:rsidP="002F6F0C"/>
    <w:p w:rsidR="00334C14" w:rsidRDefault="00334C14" w:rsidP="002F6F0C">
      <w:r>
        <w:rPr>
          <w:rFonts w:hint="eastAsia"/>
        </w:rPr>
        <w:t>每个地图</w:t>
      </w:r>
      <w:r w:rsidR="00446A2D">
        <w:rPr>
          <w:rFonts w:hint="eastAsia"/>
        </w:rPr>
        <w:t>对象都</w:t>
      </w:r>
      <w:r>
        <w:rPr>
          <w:rFonts w:hint="eastAsia"/>
        </w:rPr>
        <w:t>有一个该地图上所有掉落</w:t>
      </w:r>
      <w:r w:rsidR="00446A2D">
        <w:rPr>
          <w:rFonts w:hint="eastAsia"/>
        </w:rPr>
        <w:t>对象的列表，掉落在产生和消失时都会广播给附近的玩家，每隔一定时间还会对列表中的所有掉落对象进行遍历，以删除那些长时间没有人拾取的掉落。</w:t>
      </w:r>
    </w:p>
    <w:p w:rsidR="00683F66" w:rsidRDefault="00683F66" w:rsidP="002F6F0C"/>
    <w:p w:rsidR="00683F66" w:rsidRDefault="00683F66" w:rsidP="002F6F0C">
      <w:r>
        <w:rPr>
          <w:rFonts w:hint="eastAsia"/>
        </w:rPr>
        <w:t>掉落对象有以下接口</w:t>
      </w:r>
      <w:r w:rsidR="00232672">
        <w:rPr>
          <w:rFonts w:hint="eastAsia"/>
        </w:rPr>
        <w:t>：</w:t>
      </w:r>
    </w:p>
    <w:p w:rsidR="007E4B90" w:rsidRDefault="007E4B90" w:rsidP="00A05B82">
      <w:pPr>
        <w:pStyle w:val="a4"/>
        <w:numPr>
          <w:ilvl w:val="0"/>
          <w:numId w:val="6"/>
        </w:numPr>
        <w:ind w:firstLineChars="0"/>
      </w:pPr>
      <w:r>
        <w:rPr>
          <w:rFonts w:hint="eastAsia"/>
        </w:rPr>
        <w:t>BOOL Init();</w:t>
      </w:r>
      <w:r w:rsidR="00A05B82">
        <w:rPr>
          <w:rFonts w:hint="eastAsia"/>
        </w:rPr>
        <w:t xml:space="preserve"> //</w:t>
      </w:r>
      <w:r w:rsidR="00A05B82">
        <w:rPr>
          <w:rFonts w:hint="eastAsia"/>
        </w:rPr>
        <w:t>初始化掉落对象。</w:t>
      </w:r>
    </w:p>
    <w:p w:rsidR="007E4B90" w:rsidRDefault="007E4B90" w:rsidP="00A05B82">
      <w:pPr>
        <w:pStyle w:val="a4"/>
        <w:numPr>
          <w:ilvl w:val="0"/>
          <w:numId w:val="6"/>
        </w:numPr>
        <w:ind w:firstLineChars="0"/>
      </w:pPr>
      <w:r>
        <w:rPr>
          <w:rFonts w:hint="eastAsia"/>
        </w:rPr>
        <w:t>BOOL UnInit();</w:t>
      </w:r>
      <w:r w:rsidR="00A05B82">
        <w:rPr>
          <w:rFonts w:hint="eastAsia"/>
        </w:rPr>
        <w:t xml:space="preserve"> //</w:t>
      </w:r>
      <w:r w:rsidR="00A05B82">
        <w:rPr>
          <w:rFonts w:hint="eastAsia"/>
        </w:rPr>
        <w:t>反初始化掉落对象。</w:t>
      </w:r>
    </w:p>
    <w:p w:rsidR="007E4B90" w:rsidRDefault="007E4B90" w:rsidP="00A05B82">
      <w:pPr>
        <w:pStyle w:val="a4"/>
        <w:numPr>
          <w:ilvl w:val="0"/>
          <w:numId w:val="6"/>
        </w:numPr>
        <w:ind w:firstLineChars="0"/>
      </w:pPr>
      <w:r>
        <w:rPr>
          <w:rFonts w:hint="eastAsia"/>
        </w:rPr>
        <w:t>BOOL MainLoop();</w:t>
      </w:r>
      <w:r w:rsidR="00A05B82">
        <w:rPr>
          <w:rFonts w:hint="eastAsia"/>
        </w:rPr>
        <w:t xml:space="preserve"> //</w:t>
      </w:r>
      <w:r w:rsidR="00A05B82">
        <w:rPr>
          <w:rFonts w:hint="eastAsia"/>
        </w:rPr>
        <w:t>掉落对象主循环。</w:t>
      </w:r>
    </w:p>
    <w:p w:rsidR="007E4B90" w:rsidRDefault="007E4B90" w:rsidP="00A05B82">
      <w:pPr>
        <w:pStyle w:val="a4"/>
        <w:numPr>
          <w:ilvl w:val="0"/>
          <w:numId w:val="6"/>
        </w:numPr>
        <w:ind w:firstLineChars="0"/>
      </w:pPr>
      <w:r>
        <w:rPr>
          <w:rFonts w:hint="eastAsia"/>
        </w:rPr>
        <w:lastRenderedPageBreak/>
        <w:t>virtual INT32 GetObjType();</w:t>
      </w:r>
      <w:r w:rsidR="00A05B82">
        <w:rPr>
          <w:rFonts w:hint="eastAsia"/>
        </w:rPr>
        <w:t xml:space="preserve"> //</w:t>
      </w:r>
      <w:r w:rsidR="00A05B82">
        <w:rPr>
          <w:rFonts w:hint="eastAsia"/>
        </w:rPr>
        <w:t>实现基类虚函数，返回当前对象的类型为掉落对象。</w:t>
      </w:r>
    </w:p>
    <w:p w:rsidR="007E4B90" w:rsidRDefault="007E4B90" w:rsidP="00A05B82">
      <w:pPr>
        <w:pStyle w:val="a4"/>
        <w:numPr>
          <w:ilvl w:val="0"/>
          <w:numId w:val="6"/>
        </w:numPr>
        <w:ind w:firstLineChars="0"/>
      </w:pPr>
      <w:r>
        <w:rPr>
          <w:rFonts w:hint="eastAsia"/>
        </w:rPr>
        <w:t>void SetItem();</w:t>
      </w:r>
      <w:r w:rsidR="00A05B82">
        <w:rPr>
          <w:rFonts w:hint="eastAsia"/>
        </w:rPr>
        <w:t xml:space="preserve"> //</w:t>
      </w:r>
      <w:r w:rsidR="00A05B82">
        <w:rPr>
          <w:rFonts w:hint="eastAsia"/>
        </w:rPr>
        <w:t>设置掉落物品的指针。</w:t>
      </w:r>
    </w:p>
    <w:p w:rsidR="007E4B90" w:rsidRDefault="00A05B82" w:rsidP="00A05B82">
      <w:pPr>
        <w:pStyle w:val="a4"/>
        <w:numPr>
          <w:ilvl w:val="0"/>
          <w:numId w:val="6"/>
        </w:numPr>
        <w:ind w:firstLineChars="0"/>
      </w:pPr>
      <w:r>
        <w:rPr>
          <w:rFonts w:hint="eastAsia"/>
        </w:rPr>
        <w:t>void AddOwner(); //</w:t>
      </w:r>
      <w:r>
        <w:rPr>
          <w:rFonts w:hint="eastAsia"/>
        </w:rPr>
        <w:t>增加一个对该掉落对象有拾取权的角色</w:t>
      </w:r>
      <w:r>
        <w:rPr>
          <w:rFonts w:hint="eastAsia"/>
        </w:rPr>
        <w:t>ID</w:t>
      </w:r>
      <w:r>
        <w:rPr>
          <w:rFonts w:hint="eastAsia"/>
        </w:rPr>
        <w:t>。</w:t>
      </w:r>
    </w:p>
    <w:p w:rsidR="00A05B82" w:rsidRDefault="00A05B82" w:rsidP="00A05B82">
      <w:pPr>
        <w:pStyle w:val="a4"/>
        <w:numPr>
          <w:ilvl w:val="0"/>
          <w:numId w:val="6"/>
        </w:numPr>
        <w:ind w:firstLineChars="0"/>
      </w:pPr>
      <w:r>
        <w:rPr>
          <w:rFonts w:hint="eastAsia"/>
        </w:rPr>
        <w:t>BOOL IsOwner(); //</w:t>
      </w:r>
      <w:r>
        <w:rPr>
          <w:rFonts w:hint="eastAsia"/>
        </w:rPr>
        <w:t>判断一个角色对该掉落对象是否有拾取权。</w:t>
      </w:r>
    </w:p>
    <w:p w:rsidR="00A05B82" w:rsidRDefault="00A05B82" w:rsidP="003B0BF7">
      <w:pPr>
        <w:pStyle w:val="a4"/>
        <w:numPr>
          <w:ilvl w:val="0"/>
          <w:numId w:val="6"/>
        </w:numPr>
        <w:ind w:firstLineChars="0"/>
      </w:pPr>
      <w:r>
        <w:rPr>
          <w:rFonts w:hint="eastAsia"/>
        </w:rPr>
        <w:t>INT32 OnPickUp(); //</w:t>
      </w:r>
      <w:r>
        <w:rPr>
          <w:rFonts w:hint="eastAsia"/>
        </w:rPr>
        <w:t>处理客户端发送的拾取请求。</w:t>
      </w:r>
    </w:p>
    <w:sectPr w:rsidR="00A05B82" w:rsidSect="00FE1799">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77DB" w:rsidRDefault="006677DB" w:rsidP="004D080E">
      <w:r>
        <w:separator/>
      </w:r>
    </w:p>
  </w:endnote>
  <w:endnote w:type="continuationSeparator" w:id="1">
    <w:p w:rsidR="006677DB" w:rsidRDefault="006677DB" w:rsidP="004D080E">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080E" w:rsidRDefault="00CF50A1">
    <w:pPr>
      <w:pStyle w:val="a6"/>
    </w:pPr>
    <w:r>
      <w:rPr>
        <w:rFonts w:hint="eastAsia"/>
      </w:rPr>
      <w:t>光明纪元项目组</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77DB" w:rsidRDefault="006677DB" w:rsidP="004D080E">
      <w:r>
        <w:separator/>
      </w:r>
    </w:p>
  </w:footnote>
  <w:footnote w:type="continuationSeparator" w:id="1">
    <w:p w:rsidR="006677DB" w:rsidRDefault="006677DB" w:rsidP="004D08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080E" w:rsidRDefault="006C6200">
    <w:pPr>
      <w:pStyle w:val="a5"/>
    </w:pPr>
    <w:r>
      <w:pict>
        <v:group id="_x0000_s3073"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width:9239;height:661" o:preferrelative="f">
            <v:fill o:detectmouseclick="t"/>
            <v:path o:extrusionok="t" o:connecttype="none"/>
          </v:shape>
          <v:shape id="_x0000_s3075" style="position:absolute;left:14;top:578;width:9225;height:83" coordsize="1974,18" path="m1974,18hdc,18,,18,,18,,18,279,,1015,v736,,959,18,959,18xe" fillcolor="#d2232a" stroked="f">
            <v:path arrowok="t"/>
          </v:shape>
          <v:shape id="_x0000_s3076"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3077"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3078"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3079" style="position:absolute;left:7351;top:372;width:28;height:32" fillcolor="#d81f26" stroked="f"/>
          <v:shape id="_x0000_s3080" style="position:absolute;left:7412;top:289;width:70;height:115" coordsize="15,25" path="m1,20hdc2,20,4,21,7,21v3,,4,-1,4,-3c11,16,10,15,7,13,2,12,,10,,7,,3,3,,9,v2,,4,,5,1c13,4,13,4,13,4,13,4,11,3,9,3,6,3,5,4,5,6v,2,1,3,4,4c13,12,15,14,15,17v,5,-3,8,-9,8c4,25,1,24,,23hal1,20hdxe" fillcolor="#d81f26" stroked="f">
            <v:path arrowok="t"/>
          </v:shape>
          <v:shape id="_x0000_s3081" style="position:absolute;left:7510;top:239;width:98;height:160" coordsize="21,35" path="m,hdc4,,4,,4,v,15,,15,,15c5,15,5,15,5,15v,-1,1,-2,3,-3c9,11,10,11,12,11v3,,9,2,9,10c21,35,21,35,21,35v-5,,-5,,-5,c16,21,16,21,16,21v,-4,-1,-7,-5,-7c8,14,6,16,5,19v-1,,-1,1,-1,2c4,35,4,35,4,35,,35,,35,,35hal,hdxe" fillcolor="#d81f26" stroked="f">
            <v:path arrowok="t"/>
          </v:shape>
          <v:shape id="_x0000_s3082"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3083" style="position:absolute;left:7749;top:289;width:98;height:110" coordsize="21,24" path="m1,7hdc1,4,1,2,,,4,,4,,4,,5,4,5,4,5,4v,,,,,c6,2,9,,13,v3,,8,2,8,10c21,24,21,24,21,24v-4,,-4,,-4,c17,10,17,10,17,10,17,6,15,3,11,3,8,3,6,5,5,8v,,,1,,2c5,24,5,24,5,24v-4,,-4,,-4,hal1,7hdxe" fillcolor="#d81f26" stroked="f">
            <v:path arrowok="t"/>
          </v:shape>
          <v:shape id="_x0000_s3084"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3085"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3086"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3087"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3088"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3089" style="position:absolute;left:8552;top:289;width:99;height:115" coordsize="21,25" path="m4,13hdc4,19,8,21,13,21v3,,5,,6,-1c20,23,20,23,20,23v-1,1,-4,2,-8,2c5,25,,20,,13,,5,4,,12,v7,,9,6,9,11c21,12,21,12,21,13hal4,13hdxm17,10c17,7,16,3,11,3,7,3,5,7,4,10hal17,10hdxe" fillcolor="#d81f26" stroked="f">
            <v:path arrowok="t"/>
            <o:lock v:ext="edit" verticies="t"/>
          </v:shape>
          <v:shape id="_x0000_s3090" style="position:absolute;left:8669;top:289;width:75;height:115" coordsize="16,25" path="m1,20hdc3,20,5,21,7,21v3,,5,-1,5,-3c12,16,10,15,7,13,3,12,1,10,1,7,1,3,4,,9,v3,,5,,6,1c14,4,14,4,14,4,13,4,11,3,9,3,6,3,5,4,5,6v,2,1,3,5,4c14,12,16,14,16,17v,5,-3,8,-9,8c4,25,2,24,,23hal1,20hdxe" fillcolor="#d81f26" stroked="f">
            <v:path arrowok="t"/>
          </v:shape>
          <v:shape id="_x0000_s3091" style="position:absolute;left:8767;top:372;width:24;height:32" coordsize="5,7" path="m2,7hdc1,7,,5,,4,,2,1,,3,,4,,5,2,5,4,5,5,4,7,2,7xe" fillcolor="#d81f26" stroked="f">
            <v:path arrowok="t"/>
          </v:shape>
          <v:shape id="_x0000_s3092" style="position:absolute;left:8823;top:289;width:89;height:115" coordsize="19,25" path="m19,23hdc18,24,16,25,12,25,5,25,,20,,12,,5,5,,13,v3,,5,,6,1c18,4,18,4,18,4,17,4,16,3,13,3,8,3,5,7,5,12v,6,3,9,8,9c16,21,17,21,19,20hal19,23hdxe" fillcolor="#d81f26" stroked="f">
            <v:path arrowok="t"/>
          </v:shape>
          <v:shape id="_x0000_s3093" style="position:absolute;left:8940;top:289;width:112;height:115" coordsize="24,25" path="m12,25hdc5,25,,20,,12,,4,6,,12,v7,,12,5,12,12c24,21,18,25,12,25xm12,21v4,,7,-4,7,-9c19,8,17,3,12,3,7,3,5,8,5,12v,5,3,9,7,9xe" fillcolor="#d81f26" stroked="f">
            <v:path arrowok="t"/>
            <o:lock v:ext="edit" verticies="t"/>
          </v:shape>
          <v:shape id="_x0000_s3094"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3095"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3096" style="position:absolute;left:252;top:211;width:197;height:230" coordsize="197,230" path="m99,230r18,-97l75,133,57,230,,230,43,,99,,80,97r47,l141,r56,l155,230r-56,xe" fillcolor="#d2232a" stroked="f">
            <v:path arrowok="t"/>
          </v:shape>
          <v:shape id="_x0000_s3097" style="position:absolute;left:421;top:211;width:187;height:230" coordsize="187,230" path="m70,230l98,193r28,l117,97,56,230,,230,107,r56,l187,230r-117,xe" fillcolor="#d2232a" stroked="f">
            <v:path arrowok="t"/>
          </v:shape>
          <v:shape id="_x0000_s3098" style="position:absolute;left:626;top:211;width:187;height:230" coordsize="40,50" path="m21,50hdc28,8,28,8,28,8,18,8,18,8,18,8,11,50,11,50,11,50,,50,,50,,50,8,,8,,8,,35,,35,,35,v1,,3,,4,2c40,3,40,4,40,6,32,50,32,50,32,50hal21,50hdxe" fillcolor="#d2232a" stroked="f">
            <v:path arrowok="t"/>
          </v:shape>
          <v:shape id="_x0000_s3099"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3100" style="position:absolute;left:967;top:211;width:183;height:230" coordsize="183,230" path="m71,230l94,193r28,l117,97,57,230,,230,108,r51,l183,230r-112,xe" fillcolor="#d2232a" stroked="f">
            <v:path arrowok="t"/>
          </v:shape>
          <v:shape id="_x0000_s3101" style="position:absolute;left:1912;top:221;width:182;height:229" coordsize="182,229" path="m65,229l93,192r28,l112,96,56,229,,229,102,r56,l182,229r-117,xe" fillcolor="#d2232a" stroked="f">
            <v:path arrowok="t"/>
          </v:shape>
          <v:shape id="_x0000_s3102" style="position:absolute;left:2112;top:221;width:258;height:229" coordsize="55,50" path="m36,50hdc43,9,43,9,43,9v-7,,-7,,-7,c29,50,29,50,29,50v-11,,-11,,-11,c25,9,25,9,25,9v-7,,-7,,-7,c11,50,11,50,11,50,,50,,50,,50,9,,9,,9,,50,,50,,50,v1,,3,1,4,2c55,3,55,5,55,6,47,50,47,50,47,50hal36,50hdxe" fillcolor="#d2232a" stroked="f">
            <v:path arrowok="t"/>
          </v:shape>
          <v:shape id="_x0000_s3103" style="position:absolute;left:2355;top:221;width:183;height:229" coordsize="183,229" path="m122,229l,229,43,,183,,155,41r-66,l75,96r61,l108,133r-37,l61,192r84,l122,229xe" fillcolor="#d2232a" stroked="f">
            <v:path arrowok="t"/>
          </v:shape>
          <v:shape id="_x0000_s3104"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3105"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3106" style="position:absolute;left:1524;top:262;width:373;height:115" coordsize="80,25" path="m71,2hdc37,2,37,2,37,2v,,,,,c25,2,25,2,25,2v,,-4,1,-7,-1c16,1,15,,13,,6,,,6,,12v,7,6,13,13,13c15,25,17,24,18,24v3,-2,7,-1,7,-1c37,23,37,23,37,23v,,,,,c71,23,71,23,71,23v5,-1,9,-5,9,-11c80,7,76,3,71,2xe" fillcolor="#f58220" stroked="f">
            <v:path arrowok="t"/>
          </v:shape>
          <v:shape id="_x0000_s3107" type="#_x0000_t75" style="position:absolute;left:1519;top:258;width:126;height:124">
            <v:imagedata r:id="rId1" o:title=""/>
          </v:shape>
          <v:shape id="_x0000_s3108"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67FB6"/>
    <w:multiLevelType w:val="hybridMultilevel"/>
    <w:tmpl w:val="600AECA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472007A"/>
    <w:multiLevelType w:val="hybridMultilevel"/>
    <w:tmpl w:val="117867F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6CC34E3B"/>
    <w:multiLevelType w:val="hybridMultilevel"/>
    <w:tmpl w:val="DB1A339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6F4E49DC"/>
    <w:multiLevelType w:val="hybridMultilevel"/>
    <w:tmpl w:val="6ED4288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64B6C51"/>
    <w:multiLevelType w:val="hybridMultilevel"/>
    <w:tmpl w:val="4F0E3F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7A630AAD"/>
    <w:multiLevelType w:val="hybridMultilevel"/>
    <w:tmpl w:val="862A969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5600E"/>
    <w:rsid w:val="000975A7"/>
    <w:rsid w:val="00213AD6"/>
    <w:rsid w:val="00232672"/>
    <w:rsid w:val="002F6F0C"/>
    <w:rsid w:val="00334C14"/>
    <w:rsid w:val="0035600E"/>
    <w:rsid w:val="003B0BF7"/>
    <w:rsid w:val="00446A2D"/>
    <w:rsid w:val="004D080E"/>
    <w:rsid w:val="005B2684"/>
    <w:rsid w:val="006161B2"/>
    <w:rsid w:val="006677DB"/>
    <w:rsid w:val="00681412"/>
    <w:rsid w:val="00683F66"/>
    <w:rsid w:val="006C6200"/>
    <w:rsid w:val="007E4B90"/>
    <w:rsid w:val="00961CBE"/>
    <w:rsid w:val="00A05B82"/>
    <w:rsid w:val="00AA12AA"/>
    <w:rsid w:val="00B60396"/>
    <w:rsid w:val="00B768F1"/>
    <w:rsid w:val="00BA4AF5"/>
    <w:rsid w:val="00CF50A1"/>
    <w:rsid w:val="00D014E5"/>
    <w:rsid w:val="00FE179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1799"/>
    <w:pPr>
      <w:widowControl w:val="0"/>
      <w:jc w:val="both"/>
    </w:pPr>
  </w:style>
  <w:style w:type="paragraph" w:styleId="4">
    <w:name w:val="heading 4"/>
    <w:basedOn w:val="a"/>
    <w:next w:val="a"/>
    <w:link w:val="4Char"/>
    <w:uiPriority w:val="9"/>
    <w:unhideWhenUsed/>
    <w:qFormat/>
    <w:rsid w:val="00961CB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161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Char">
    <w:name w:val="标题 4 Char"/>
    <w:basedOn w:val="a0"/>
    <w:link w:val="4"/>
    <w:uiPriority w:val="9"/>
    <w:rsid w:val="00961CBE"/>
    <w:rPr>
      <w:rFonts w:asciiTheme="majorHAnsi" w:eastAsiaTheme="majorEastAsia" w:hAnsiTheme="majorHAnsi" w:cstheme="majorBidi"/>
      <w:b/>
      <w:bCs/>
      <w:sz w:val="28"/>
      <w:szCs w:val="28"/>
    </w:rPr>
  </w:style>
  <w:style w:type="paragraph" w:styleId="a4">
    <w:name w:val="List Paragraph"/>
    <w:basedOn w:val="a"/>
    <w:uiPriority w:val="34"/>
    <w:qFormat/>
    <w:rsid w:val="002F6F0C"/>
    <w:pPr>
      <w:ind w:firstLineChars="200" w:firstLine="420"/>
    </w:pPr>
  </w:style>
  <w:style w:type="paragraph" w:styleId="a5">
    <w:name w:val="header"/>
    <w:basedOn w:val="a"/>
    <w:link w:val="Char"/>
    <w:uiPriority w:val="99"/>
    <w:semiHidden/>
    <w:unhideWhenUsed/>
    <w:rsid w:val="004D080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semiHidden/>
    <w:rsid w:val="004D080E"/>
    <w:rPr>
      <w:sz w:val="18"/>
      <w:szCs w:val="18"/>
    </w:rPr>
  </w:style>
  <w:style w:type="paragraph" w:styleId="a6">
    <w:name w:val="footer"/>
    <w:basedOn w:val="a"/>
    <w:link w:val="Char0"/>
    <w:uiPriority w:val="99"/>
    <w:semiHidden/>
    <w:unhideWhenUsed/>
    <w:rsid w:val="004D080E"/>
    <w:pPr>
      <w:tabs>
        <w:tab w:val="center" w:pos="4153"/>
        <w:tab w:val="right" w:pos="8306"/>
      </w:tabs>
      <w:snapToGrid w:val="0"/>
      <w:jc w:val="left"/>
    </w:pPr>
    <w:rPr>
      <w:sz w:val="18"/>
      <w:szCs w:val="18"/>
    </w:rPr>
  </w:style>
  <w:style w:type="character" w:customStyle="1" w:styleId="Char0">
    <w:name w:val="页脚 Char"/>
    <w:basedOn w:val="a0"/>
    <w:link w:val="a6"/>
    <w:uiPriority w:val="99"/>
    <w:semiHidden/>
    <w:rsid w:val="004D080E"/>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TotalTime>
  <Pages>3</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dc:creator>
  <cp:lastModifiedBy>ACE</cp:lastModifiedBy>
  <cp:revision>10</cp:revision>
  <dcterms:created xsi:type="dcterms:W3CDTF">2012-08-10T02:40:00Z</dcterms:created>
  <dcterms:modified xsi:type="dcterms:W3CDTF">2013-06-17T07:06:00Z</dcterms:modified>
</cp:coreProperties>
</file>