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D855" w14:textId="74FA12F1" w:rsidR="009F6275" w:rsidRPr="008E48B8" w:rsidRDefault="008E48B8" w:rsidP="008E48B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E48B8">
        <w:rPr>
          <w:rFonts w:ascii="Times New Roman" w:hAnsi="Times New Roman" w:cs="Times New Roman"/>
          <w:b/>
          <w:bCs/>
          <w:sz w:val="40"/>
          <w:szCs w:val="40"/>
        </w:rPr>
        <w:t xml:space="preserve">Antra Assignment </w:t>
      </w:r>
      <w:r w:rsidR="00BA1CE5"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Pr="008E48B8">
        <w:rPr>
          <w:rFonts w:ascii="Times New Roman" w:hAnsi="Times New Roman" w:cs="Times New Roman"/>
          <w:b/>
          <w:bCs/>
          <w:sz w:val="40"/>
          <w:szCs w:val="40"/>
        </w:rPr>
        <w:t xml:space="preserve"> C#</w:t>
      </w:r>
    </w:p>
    <w:p w14:paraId="766E3061" w14:textId="1B165B99" w:rsidR="0013115B" w:rsidRDefault="008E48B8" w:rsidP="008E48B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Enze Zhang</w:t>
      </w:r>
    </w:p>
    <w:p w14:paraId="6BB0E237" w14:textId="2D6E4606" w:rsidR="00FA7DFB" w:rsidRDefault="008E48B8" w:rsidP="00867B3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E48B8">
        <w:rPr>
          <w:rFonts w:ascii="Times New Roman" w:hAnsi="Times New Roman" w:cs="Times New Roman"/>
          <w:b/>
          <w:bCs/>
          <w:sz w:val="32"/>
          <w:szCs w:val="32"/>
        </w:rPr>
        <w:t>Knowledge</w:t>
      </w:r>
    </w:p>
    <w:p w14:paraId="7A8129AB" w14:textId="50A4A36D" w:rsidR="00FA7DFB" w:rsidRDefault="00FA7DFB" w:rsidP="00867B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62B0E">
        <w:rPr>
          <w:rFonts w:ascii="Times New Roman" w:hAnsi="Times New Roman" w:cs="Times New Roman"/>
          <w:sz w:val="28"/>
          <w:szCs w:val="28"/>
        </w:rPr>
        <w:t xml:space="preserve"> </w:t>
      </w:r>
      <w:r w:rsidR="00D62B0E" w:rsidRPr="00D62B0E">
        <w:rPr>
          <w:rFonts w:ascii="Times New Roman" w:hAnsi="Times New Roman" w:cs="Times New Roman"/>
          <w:sz w:val="28"/>
          <w:szCs w:val="28"/>
        </w:rPr>
        <w:t>Generics allow us to design classes and methods but defer the specification of types until the class or method is declared and called.</w:t>
      </w:r>
    </w:p>
    <w:p w14:paraId="5F047FC2" w14:textId="1630FB9A" w:rsidR="00FA7DFB" w:rsidRDefault="00FA7DFB" w:rsidP="00867B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List&lt;string&gt; MyStringList = new List&lt;string&gt;();</w:t>
      </w:r>
    </w:p>
    <w:p w14:paraId="7030FD63" w14:textId="56D6B601" w:rsidR="00FA7DFB" w:rsidRDefault="00FA7DFB" w:rsidP="00867B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1C5229">
        <w:rPr>
          <w:rFonts w:ascii="Times New Roman" w:hAnsi="Times New Roman" w:cs="Times New Roman"/>
          <w:sz w:val="28"/>
          <w:szCs w:val="28"/>
        </w:rPr>
        <w:t>There are two generic type parameters for Dictionary class. One is for key and the other is for value.</w:t>
      </w:r>
    </w:p>
    <w:p w14:paraId="06113A4E" w14:textId="484A8686" w:rsidR="00641575" w:rsidRDefault="00641575" w:rsidP="00867B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B71271">
        <w:rPr>
          <w:rFonts w:ascii="Times New Roman" w:hAnsi="Times New Roman" w:cs="Times New Roman"/>
          <w:sz w:val="28"/>
          <w:szCs w:val="28"/>
        </w:rPr>
        <w:t>False. For example, in the dictionary class, key can be integer while the value can be string.</w:t>
      </w:r>
    </w:p>
    <w:p w14:paraId="6E178D9B" w14:textId="20F52083" w:rsidR="007C3029" w:rsidRDefault="007C3029" w:rsidP="00867B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(List Name).Add(Item to be add</w:t>
      </w:r>
      <w:r w:rsidR="00447330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BE6E25A" w14:textId="704BBDDF" w:rsidR="007C3029" w:rsidRDefault="007C3029" w:rsidP="00867B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447330">
        <w:rPr>
          <w:rFonts w:ascii="Times New Roman" w:hAnsi="Times New Roman" w:cs="Times New Roman"/>
          <w:sz w:val="28"/>
          <w:szCs w:val="28"/>
        </w:rPr>
        <w:t>(List Name).Remove(Item to be removed)</w:t>
      </w:r>
    </w:p>
    <w:p w14:paraId="3E09E3D5" w14:textId="7772F271" w:rsidR="00D62A4C" w:rsidRDefault="00D62A4C" w:rsidP="00D62A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(List Name).Remove</w:t>
      </w:r>
      <w:r>
        <w:rPr>
          <w:rFonts w:ascii="Times New Roman" w:hAnsi="Times New Roman" w:cs="Times New Roman"/>
          <w:sz w:val="28"/>
          <w:szCs w:val="28"/>
        </w:rPr>
        <w:t>At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Index of the i</w:t>
      </w:r>
      <w:r>
        <w:rPr>
          <w:rFonts w:ascii="Times New Roman" w:hAnsi="Times New Roman" w:cs="Times New Roman"/>
          <w:sz w:val="28"/>
          <w:szCs w:val="28"/>
        </w:rPr>
        <w:t>tem to be removed)</w:t>
      </w:r>
    </w:p>
    <w:p w14:paraId="24C00BC0" w14:textId="65A146FB" w:rsidR="00D62A4C" w:rsidRDefault="00D62A4C" w:rsidP="00867B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15539C">
        <w:rPr>
          <w:rFonts w:ascii="Times New Roman" w:hAnsi="Times New Roman" w:cs="Times New Roman"/>
          <w:sz w:val="28"/>
          <w:szCs w:val="28"/>
        </w:rPr>
        <w:t xml:space="preserve">public class </w:t>
      </w:r>
      <w:r w:rsidR="00136824">
        <w:rPr>
          <w:rFonts w:ascii="Times New Roman" w:hAnsi="Times New Roman" w:cs="Times New Roman"/>
          <w:sz w:val="28"/>
          <w:szCs w:val="28"/>
        </w:rPr>
        <w:t>MyClass&lt;T&gt; where T : class</w:t>
      </w:r>
    </w:p>
    <w:p w14:paraId="772D0889" w14:textId="3C93F50C" w:rsidR="00136824" w:rsidRDefault="00136824" w:rsidP="00867B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A63D51">
        <w:rPr>
          <w:rFonts w:ascii="Times New Roman" w:hAnsi="Times New Roman" w:cs="Times New Roman"/>
          <w:sz w:val="28"/>
          <w:szCs w:val="28"/>
        </w:rPr>
        <w:t>False. For example, dictionary has two generic type parameters.</w:t>
      </w:r>
    </w:p>
    <w:p w14:paraId="132CB0B8" w14:textId="14A253F9" w:rsidR="00A63D51" w:rsidRDefault="00A63D51" w:rsidP="00867B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True</w:t>
      </w:r>
    </w:p>
    <w:p w14:paraId="327C337A" w14:textId="139F445C" w:rsidR="00A63D51" w:rsidRPr="00FA7DFB" w:rsidRDefault="00A63D51" w:rsidP="00867B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True</w:t>
      </w:r>
    </w:p>
    <w:sectPr w:rsidR="00A63D51" w:rsidRPr="00FA7D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892"/>
    <w:multiLevelType w:val="hybridMultilevel"/>
    <w:tmpl w:val="10B40E7C"/>
    <w:lvl w:ilvl="0" w:tplc="2C4EF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463E5"/>
    <w:multiLevelType w:val="hybridMultilevel"/>
    <w:tmpl w:val="DCB6C6C2"/>
    <w:lvl w:ilvl="0" w:tplc="E6D4E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74DC9"/>
    <w:multiLevelType w:val="hybridMultilevel"/>
    <w:tmpl w:val="066E1E02"/>
    <w:lvl w:ilvl="0" w:tplc="00DA2C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177AA"/>
    <w:multiLevelType w:val="hybridMultilevel"/>
    <w:tmpl w:val="57583A84"/>
    <w:lvl w:ilvl="0" w:tplc="6A325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715150">
    <w:abstractNumId w:val="0"/>
  </w:num>
  <w:num w:numId="2" w16cid:durableId="1295334188">
    <w:abstractNumId w:val="3"/>
  </w:num>
  <w:num w:numId="3" w16cid:durableId="1253010205">
    <w:abstractNumId w:val="2"/>
  </w:num>
  <w:num w:numId="4" w16cid:durableId="1902713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28"/>
    <w:rsid w:val="00042C1F"/>
    <w:rsid w:val="0013115B"/>
    <w:rsid w:val="00136824"/>
    <w:rsid w:val="0015539C"/>
    <w:rsid w:val="001A3172"/>
    <w:rsid w:val="001C5229"/>
    <w:rsid w:val="00271DA4"/>
    <w:rsid w:val="003305D9"/>
    <w:rsid w:val="00355760"/>
    <w:rsid w:val="00447330"/>
    <w:rsid w:val="00574B1E"/>
    <w:rsid w:val="00581BD8"/>
    <w:rsid w:val="00641575"/>
    <w:rsid w:val="00775220"/>
    <w:rsid w:val="00782EF2"/>
    <w:rsid w:val="007C3029"/>
    <w:rsid w:val="00867B3F"/>
    <w:rsid w:val="008E48B8"/>
    <w:rsid w:val="00934B12"/>
    <w:rsid w:val="0097343E"/>
    <w:rsid w:val="009F6275"/>
    <w:rsid w:val="00A63D51"/>
    <w:rsid w:val="00B71271"/>
    <w:rsid w:val="00B77528"/>
    <w:rsid w:val="00BA1CE5"/>
    <w:rsid w:val="00CA1299"/>
    <w:rsid w:val="00D62A4C"/>
    <w:rsid w:val="00D62B0E"/>
    <w:rsid w:val="00FA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8467"/>
  <w15:chartTrackingRefBased/>
  <w15:docId w15:val="{EE719B34-B374-4772-8598-A3F66AF6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Enze Zhang</dc:creator>
  <cp:keywords/>
  <dc:description/>
  <cp:lastModifiedBy>Enze Zhang</cp:lastModifiedBy>
  <cp:revision>19</cp:revision>
  <dcterms:created xsi:type="dcterms:W3CDTF">2022-06-30T20:05:00Z</dcterms:created>
  <dcterms:modified xsi:type="dcterms:W3CDTF">2022-07-01T20:58:00Z</dcterms:modified>
</cp:coreProperties>
</file>