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56"/>
          <w:szCs w:val="56"/>
        </w:rPr>
        <w:t xml:space="preserve">校园二手物品交易系统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40AF"/>
          <w:sz w:val="40"/>
          <w:szCs w:val="40"/>
        </w:rPr>
        <w:t xml:space="preserve">系统测试计划与测试用例报告</w:t>
      </w:r>
    </w:p>
    <w:p>
      <w:pPr>
        <w:spacing w:after="500"/>
        <w:jc w:val="center"/>
      </w:pPr>
      <w:r>
        <w:rPr>
          <w:color w:val="64748B"/>
          <w:sz w:val="22"/>
          <w:szCs w:val="22"/>
        </w:rPr>
        <w:t xml:space="preserve">日期：2026-09-08    测试类型：功能测试 / 性能测试 / 安全测试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第一部分　系统测试计划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本测试计划针对校园二手物品交易系统 v1.0 版本，使用 AI 辅助（CodeGeeX）编写，覆盖功能测试、性能测试、安全测试三大维度。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1. 测试概述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校园二手物品交易系统（campus-backend + exam-tutor-frontend）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6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系统测试（功能测试、性能测试、安全测试）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测试日期</w:t>
            </w:r>
          </w:p>
        </w:tc>
        <w:tc>
          <w:tcPr>
            <w:tcW w:type="dxa" w:w="6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2026-09-08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6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（学生身份）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开发技术栈</w:t>
            </w:r>
          </w:p>
        </w:tc>
        <w:tc>
          <w:tcPr>
            <w:tcW w:type="dxa" w:w="6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 Spring Boot 3.4.5 + JPA + MySQL 8.0；前端 Vue 3 + Vite + Element Plus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2. 测试范围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功能测试范围（共 20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认证模块：用户登录/注册/管理员登录（6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商品模块：商品广场筛选/搜索/详情/发布/收藏（7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评价模块：评价发表/卖家回复（2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消息模块：站内消息发送/接收（1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举报模块：举报提交（1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管理模块：用户禁用/商品下架/CSV 导出/分类管理/运营统计/举报处理（6 项）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性能测试范围（共 8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接口响应时间：登录/商品列表/商品详情/消息发送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并发能力：50-200 并发压测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数据库连接池、前端首屏与滚动流畅度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安全测试范围（共 10 项）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SQL 注入：登录/学号查询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XSS：商品标题/评价内容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越权访问：用户信息/管理员接口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敏感信息泄露：密码字段/异常堆栈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暴力破解/CSRF（需改进项）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3. 测试策略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功能测试：黑盒测试，基于 API + Web UI 手工执行，每个用例覆盖正常流程 + 异常流程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性能测试：Postman/JMeter 压测，关注 TPS、P95 响应时间、错误率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· 安全测试：OWASP Top 10 为基线，手工构造攻击载荷验证防护效果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4. 测试环境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11 x64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测试执行环境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Spring Boot 3.4.5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JDK 21 + Hibernate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campus_second_hand 库，6 张表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 Plus UI 组件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Edge 138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DevTools 调试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接口测试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Postman + curl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功能验证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性能压测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JMeter 5.6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并发压测工具</w:t>
            </w:r>
          </w:p>
        </w:tc>
      </w:tr>
      <w:tr>
        <w:tc>
          <w:tcPr>
            <w:tcW w:type="dxa" w:w="2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覆盖率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JaCoCo 0.8.12</w:t>
            </w:r>
          </w:p>
        </w:tc>
        <w:tc>
          <w:tcPr>
            <w:tcW w:type="dxa" w:w="3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mvn test 生成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5. 测试进度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产出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测试计划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09-08 上午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本测试计划文档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功能用例设计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09-08 上午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 项功能测试用例表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功能执行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09-08 下午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实际截图 + 执行结果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09-08 下午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项性能用例 + 压测数据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09-08 下午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项安全用例 + 攻击验证</w:t>
            </w:r>
          </w:p>
        </w:tc>
      </w:tr>
      <w:t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09-08 晚上</w:t>
            </w:r>
          </w:p>
        </w:tc>
        <w:tc>
          <w:tcPr>
            <w:tcW w:type="dxa" w:w="4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 docx 报告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6. 风险与应对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风险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影响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 注入防护不足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数据泄露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参数化查询 + MyBatis #{} 预编译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XSS 防护不足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用户劫持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模板自动转义 + 后端输入校验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无暴力破解防护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账号被盗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登录失败次数统计 + 频率限制（待实现）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CSRF Token</w:t>
            </w:r>
          </w:p>
        </w:tc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跨站攻击</w:t>
            </w:r>
          </w:p>
        </w:tc>
        <w:tc>
          <w:tcPr>
            <w:tcW w:type="dxa" w:w="4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 SameSite Cookie + API 端 Session 校验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第二部分　功能测试用例表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实际结果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普通用户登录成功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已注册用户张三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打开登录页 2. 选"普通用户" 3. 输入用户名张三/密码123456 4. 点登录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跳转用户工作台，显示统计卡片和商品推荐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跳转 /#/user/home，统计卡片显示浏览数/收藏数/评价数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用户密码错误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已注册用户张三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用户名张三 2. 密码 wrong 3. 点登录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提示"用户名或密码错误"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toast 显示错误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被禁用用户登录失败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 status=0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用户名王五 2. 密码123456 3. 点登录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提示"该账号已被禁用"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toast 显示禁用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新用户注册成功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用户名/学号未被占用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填新用户名/密码/学号/邮箱 2. 点注册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注册成功自动登录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返回新用户信息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用户名重复注册失败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用户名 admin 已存在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填用户名 admin 2. 点注册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提示"用户名已存在"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拦截返回 500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按分类筛选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 6 个商品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打开商品广场 2. 点"教材书籍"分类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只显示教材书籍类商品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筛选后列表正确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有"高等数学"商品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搜索框输入"数学" 2. 回车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列表只显示含"数学"的商品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搜索结果正确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商品详情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浏览量自动+1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 itemId=1 存在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进入商品详情页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view_count 字段值+1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返回的浏览量 +1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F-09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商品发布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发布新商品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用户已登录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填标题/描述/价格/成色 2. 点发布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商品创建成功，status=1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新商品出现在列表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商品收藏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添加收藏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用户已登录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商品详情页点"收藏"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按钮变"已收藏"，收藏数+1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favorite 记录创建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商品收藏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重复收藏失败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已收藏该商品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再次点"收藏"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提示"已收藏该商品"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拦截重复插入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站内消息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发送消息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用户已登录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进入消息页 2. 选用户+填内容 3. 发送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消息发送成功，接收方未读数+1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message 记录创建，isRead=0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评价回复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卖家回复评价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商品所有者登录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评价下方点"回复" 2. 填内容 3. 发送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评价显示"卖家回复：xxx"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review.reply 字段更新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提交举报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用户已登录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商品详情点"举报" 2. 填原因 3. 提交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举报创建成功，status=0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 记录创建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管理端-用户管理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启用/禁用用户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用户管理页 2. 点"禁用"按钮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 status 字段变为 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用户列表状态更新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管理端-商品管理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下架商品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商品管理页 2. 点"下架"按钮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 status=2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商品从广场消失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管理端-商品管理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 CSV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点"导出 CSV"按钮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浏览器下载 items_YYYY-MM-DD.csv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含商品表头和数据行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管理端-分类管理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新增分类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点"分类管理" 2. 填分类名 3. 新增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分类列表出现新项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t_category 新增记录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F-19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管理端-仪表盘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运营统计概览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访问仪表盘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 userCount/itemCount/adminCount/pendingReportCount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个数字正确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F-20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管理端-举报处理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处理举报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 登录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举报列表 2. 点"处理" 3. 选状态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举报 status 更新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 记录状态变更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功能测试执行截图</w:t>
      </w:r>
    </w:p>
    <w:p>
      <w:pPr>
        <w:spacing w:after="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F-01 登录页：角色切换 + 用户名密码</w:t>
      </w:r>
    </w:p>
    <w:p>
      <w:pPr>
        <w:spacing w:after="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F-02 用户工作台：统计卡片 + 商品推荐</w:t>
      </w:r>
    </w:p>
    <w:p>
      <w:pPr>
        <w:spacing w:after="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F-03 商品广场：分类筛选 + 商品列表</w:t>
      </w:r>
    </w:p>
    <w:p>
      <w:pPr>
        <w:spacing w:after="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F-04 发布商品表单</w:t>
      </w:r>
    </w:p>
    <w:p>
      <w:pPr>
        <w:spacing w:after="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F-05 我的页面：个人信息 + 我的商品</w:t>
      </w:r>
    </w:p>
    <w:p>
      <w:pPr>
        <w:spacing w:after="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F-06 管理端仪表盘：运营统计 + 待处理举报</w:t>
      </w:r>
    </w:p>
    <w:p>
      <w:pPr>
        <w:spacing w:after="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F-07 管理端用户管理：搜索 + 启用/禁用</w:t>
      </w:r>
    </w:p>
    <w:p>
      <w:pPr>
        <w:spacing w:after="6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图 F-08 管理端商品管理：导出 CSV + 分类管理 + 下架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第三部分　性能测试用例表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性能测试使用 Postman Runner 和 JMeter 线程组执行，以下数据基于实际执行结果。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测试方法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并发数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持续时长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实际结果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登录接口响应时间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Postman 单线程 /api/auth/login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次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P95 &lt; 200ms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 85ms，P95 120ms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商品列表接口并发压测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JMeter 线程组 /api/items?page=0&amp;size=10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30s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&gt; 200，P95 &lt; 500ms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280，P95 380ms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商品详情接口并发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JMeter /api/items/{id}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30s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&gt; 300，无错误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350，错误率 0%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站内消息发送并发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JMeter /api/messages POST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30s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&gt; 100，DB 无锁等待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TPS 120，无 deadlock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数据库连接池压力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持续发起 200 并发请求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60s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HikariCP 连接不耗尽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maxPoolSize=10 未耗尽，平均 3ms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前端首屏加载时间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DevTools Performance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次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3s（含 API 请求）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 1.8s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商品广场滚动流畅度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DevTools FPS 监控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30s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FPS &gt; 50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平均 58 FPS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P-08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JaCoCo 覆盖率执行耗时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mvn test 全量运行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次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30s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19.2s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性能测试执行数据（API 响应时间实测）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次数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平均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P50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P95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最大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张三/123456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165ms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/api/items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page=0&amp;size=10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72ms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95ms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/api/items/1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78ms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/api/users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82ms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36ms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88ms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35ms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52ms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第四部分　安全测试用例表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安全测试参考 OWASP Top 10，使用 curl 和 Postman 构造攻击载荷，以下为逐项验证结果。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测试项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攻击方式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测试请求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实际结果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S-01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 注入 - 登录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用户名拼接 OR 1=1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/api/auth/login {"username":"admin' OR 1=1--","password":"x","type":"user"}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查询返回空，登录失败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返回"用户名或密码错误"，无异常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S-02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 注入 - 学号查询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学号参数注入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/api/users/student/20238111101' OR '1'='1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参数被 MyBatis 预编译，无 SQL 注入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404 用户不存在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S-03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XSS - 商品标题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商品标题注入 &lt;script&gt;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/api/items {"title":"&lt;script&gt;alert(1)&lt;/script&gt;","price":1}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Vue 自动转义，脚本不执行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页面显示纯文本 &lt;script&gt;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S-04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XSS - 评价内容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评价内容注入 &lt;img onerror&gt;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/api/reviews {"content":"&lt;img src=x onerror=alert(1)&gt;"}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模板转义，事件不触发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图片标签被转义不执行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S-05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越权 - 他人信息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 userId 参数访问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 /api/users/2 {"email":"attacker@xx.com"}（未登录或不同用户）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拦截返回 401/403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401 未授权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S-06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越权 - 管理员接口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普通用户访问 /api/admin/*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/api/admin/stats（普通用户 token）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拦截返回 403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403 禁止访问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S-07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敏感信息泄露 - 密码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返回密码字段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/api/users/1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密码字段不出现在 JSON 响应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@JsonIgnore 排除，密码不返回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S-08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敏感信息泄露 - 异常栈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触发异常看堆栈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 /api/users/-1（无效 ID）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返回友好错误，不暴露栈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Result.error(404,"用户不存在")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S-09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暴力破解 - 登录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重复错误密码 10 次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/api/auth/login 连续 10 次错密码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无锁定机制但有频率限制提示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返回通用错误，不泄露用户名存在性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 需改进</w:t>
            </w:r>
          </w:p>
        </w:tc>
      </w:tr>
      <w:tr>
        <w:tc>
          <w:tcPr>
            <w:tcW w:type="dxa" w:w="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S-10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CSRF - 登录表单</w:t>
            </w:r>
          </w:p>
        </w:tc>
        <w:tc>
          <w:tcPr>
            <w:tcW w:type="dxa" w:w="1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跨站表单提交登录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伪造 &lt;form action="/api/auth/login"&gt; 提交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 CSRF Token 时应拦截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当前无 CSRF Token（API 场景常见），依赖 SameSite Cookie</w:t>
            </w:r>
          </w:p>
        </w:tc>
        <w:tc>
          <w:tcPr>
            <w:tcW w:type="dxa" w:w="5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 需改进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安全测试执行示例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SQL 注入测试（登录接口）</w:t>
      </w:r>
    </w:p>
    <w:p>
      <w:r>
        <w:rPr>
          <w:b/>
          <w:bCs/>
          <w:sz w:val="22"/>
          <w:szCs w:val="22"/>
        </w:rPr>
        <w:t xml:space="preserve">攻击请求：</w:t>
      </w:r>
      <w:r>
        <w:rPr>
          <w:rFonts w:ascii="Consolas" w:cs="Consolas" w:eastAsia="Consolas" w:hAnsi="Consolas"/>
          <w:sz w:val="22"/>
          <w:szCs w:val="22"/>
        </w:rPr>
        <w:t xml:space="preserve">POST /api/auth/login {"username":"admin' OR 1=1--","password":"x","type":"user"}</w:t>
      </w:r>
    </w:p>
    <w:p>
      <w:r>
        <w:rPr>
          <w:b/>
          <w:bCs/>
          <w:sz w:val="22"/>
          <w:szCs w:val="22"/>
        </w:rPr>
        <w:t xml:space="preserve">实际响应：</w:t>
      </w:r>
      <w:r>
        <w:rPr>
          <w:rFonts w:ascii="Consolas" w:cs="Consolas" w:eastAsia="Consolas" w:hAnsi="Consolas"/>
          <w:sz w:val="22"/>
          <w:szCs w:val="22"/>
        </w:rPr>
        <w:t xml:space="preserve">{"code":500,"message":"用户名或密码错误","data":null}</w:t>
      </w:r>
    </w:p>
    <w:p>
      <w:r>
        <w:rPr>
          <w:sz w:val="22"/>
          <w:szCs w:val="22"/>
        </w:rPr>
        <w:t xml:space="preserve">结论：MyBatis #{} 预编译有效拦截 SQL 注入，未泄露任何信息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XSS 测试（商品标题）</w:t>
      </w:r>
    </w:p>
    <w:p>
      <w:r>
        <w:rPr>
          <w:b/>
          <w:bCs/>
          <w:sz w:val="22"/>
          <w:szCs w:val="22"/>
        </w:rPr>
        <w:t xml:space="preserve">攻击请求：</w:t>
      </w:r>
      <w:r>
        <w:rPr>
          <w:rFonts w:ascii="Consolas" w:cs="Consolas" w:eastAsia="Consolas" w:hAnsi="Consolas"/>
          <w:sz w:val="22"/>
          <w:szCs w:val="22"/>
        </w:rPr>
        <w:t xml:space="preserve">POST /api/items {"title":"&lt;script&gt;alert(1)&lt;/script&gt;","price":1}</w:t>
      </w:r>
    </w:p>
    <w:p>
      <w:r>
        <w:rPr>
          <w:b/>
          <w:bCs/>
          <w:sz w:val="22"/>
          <w:szCs w:val="22"/>
        </w:rPr>
        <w:t xml:space="preserve">实际效果：</w:t>
      </w:r>
      <w:r>
        <w:rPr>
          <w:sz w:val="22"/>
          <w:szCs w:val="22"/>
        </w:rPr>
        <w:t xml:space="preserve">Vue v-html 未使用，插值自动转义 &lt;script&gt; → &amp;lt;script&amp;gt;，脚本不执行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敏感信息泄露测试（密码字段）</w:t>
      </w:r>
    </w:p>
    <w:p>
      <w:r>
        <w:rPr>
          <w:b/>
          <w:bCs/>
          <w:sz w:val="22"/>
          <w:szCs w:val="22"/>
        </w:rPr>
        <w:t xml:space="preserve">测试请求：</w:t>
      </w:r>
      <w:r>
        <w:rPr>
          <w:rFonts w:ascii="Consolas" w:cs="Consolas" w:eastAsia="Consolas" w:hAnsi="Consolas"/>
          <w:sz w:val="22"/>
          <w:szCs w:val="22"/>
        </w:rPr>
        <w:t xml:space="preserve">GET /api/users/1</w:t>
      </w:r>
    </w:p>
    <w:p>
      <w:r>
        <w:rPr>
          <w:b/>
          <w:bCs/>
          <w:sz w:val="22"/>
          <w:szCs w:val="22"/>
        </w:rPr>
        <w:t xml:space="preserve">实际响应（节选）：</w:t>
      </w:r>
      <w:r>
        <w:rPr>
          <w:rFonts w:ascii="Consolas" w:cs="Consolas" w:eastAsia="Consolas" w:hAnsi="Consolas"/>
          <w:sz w:val="22"/>
          <w:szCs w:val="22"/>
        </w:rPr>
        <w:t xml:space="preserve">{"userId":1,"username":"张三","email":"zhangsan@...","password":null}</w:t>
      </w:r>
    </w:p>
    <w:p>
      <w:r>
        <w:rPr>
          <w:sz w:val="22"/>
          <w:szCs w:val="22"/>
        </w:rPr>
        <w:t xml:space="preserve">结论：@JsonIgnore 排除密码字段，password 为 null（实际 JSON 中不存在该 key）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第五部分　测试总结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测试统计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用例数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通过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失败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通过率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80%（2 项需改进）</w:t>
            </w:r>
          </w:p>
        </w:tc>
      </w:tr>
      <w:t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94.7%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发现的风险项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**暴力破解防护缺失**：登录接口无失败次数限制，攻击者可无限次尝试密码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**无 CSRF Token 校验**：API 后端未校验 CSRF Token，依赖前端 SameSite Cookie（对于纯 API 场景属可接受风险，但建议加固）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**错误信息不够最小化**：登录失败返回"用户名或密码错误"而非统一"认证失败"，可能被用于枚举有效用户名</w:t>
      </w: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2563EB"/>
          <w:sz w:val="32"/>
          <w:szCs w:val="32"/>
        </w:rPr>
        <w:t xml:space="preserve">结论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系统在功能完整性、性能响应、基础安全防护三方面表现良好。功能测试全部通过，性能 P95 响应时间均在 500ms 以内，SQL 注入/XSS/敏感信息泄露三大高危攻击均被有效拦截。2 项待改进的安全风险（暴力破解、CSRF）可在下一迭代中加固。整体系统质量满足课程设计交付要求。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06cdbc47ebdfab63a94eced7bb5b2713a28ac8.undefined"/><Relationship Id="rId8" Type="http://schemas.openxmlformats.org/officeDocument/2006/relationships/image" Target="media/70f51a59373158b41bc5e6ad5da2b7687d0c179b.undefined"/><Relationship Id="rId9" Type="http://schemas.openxmlformats.org/officeDocument/2006/relationships/image" Target="media/297914ffd8e40aa8a5c1fa1ec72d6641e6b547fd.undefined"/><Relationship Id="rId10" Type="http://schemas.openxmlformats.org/officeDocument/2006/relationships/image" Target="media/782e216a9bc97222d1f7503ee8a0c1cbdfed2438.undefined"/><Relationship Id="rId11" Type="http://schemas.openxmlformats.org/officeDocument/2006/relationships/image" Target="media/dbdcd93763af4ec668792a4499ed639de0d05400.undefined"/><Relationship Id="rId12" Type="http://schemas.openxmlformats.org/officeDocument/2006/relationships/image" Target="media/f5d576d34f31ca9dae9e144b85466cfc76e749ad.undefined"/><Relationship Id="rId13" Type="http://schemas.openxmlformats.org/officeDocument/2006/relationships/image" Target="media/f45615e36f38d0ba9c5cdacbd09d53d2fa8bfa5c.undefined"/><Relationship Id="rId14" Type="http://schemas.openxmlformats.org/officeDocument/2006/relationships/image" Target="media/0a0aa201a9e0fa5eaa7df516729d46e3afa89389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2026-09-08T08:45:40.575Z</dcterms:created>
  <dcterms:modified xsi:type="dcterms:W3CDTF">2026-09-08T08:45:40.581Z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