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0B69D" w14:textId="3051D9F5" w:rsidR="0032782E" w:rsidRPr="008B3554" w:rsidRDefault="008B3554" w:rsidP="008B3554">
      <w:pPr>
        <w:jc w:val="center"/>
        <w:rPr>
          <w:rFonts w:ascii="微軟正黑體" w:eastAsia="微軟正黑體" w:hAnsi="微軟正黑體"/>
          <w:b/>
          <w:bCs/>
          <w:sz w:val="32"/>
          <w:szCs w:val="36"/>
        </w:rPr>
      </w:pPr>
      <w:r w:rsidRPr="008B3554">
        <w:rPr>
          <w:rFonts w:ascii="微軟正黑體" w:eastAsia="微軟正黑體" w:hAnsi="微軟正黑體" w:hint="eastAsia"/>
          <w:b/>
          <w:bCs/>
          <w:sz w:val="32"/>
          <w:szCs w:val="36"/>
        </w:rPr>
        <w:t>「</w:t>
      </w:r>
      <w:r w:rsidRPr="008B3554">
        <w:rPr>
          <w:rFonts w:ascii="微軟正黑體" w:eastAsia="微軟正黑體" w:hAnsi="微軟正黑體" w:hint="eastAsia"/>
          <w:b/>
          <w:bCs/>
          <w:sz w:val="32"/>
          <w:szCs w:val="36"/>
        </w:rPr>
        <w:t>臺灣登山申請一站式服務網」優化方案</w:t>
      </w:r>
    </w:p>
    <w:p w14:paraId="7BC3998C" w14:textId="4CCF0F46" w:rsidR="008B3554" w:rsidRDefault="008B3554" w:rsidP="008B3554">
      <w:pPr>
        <w:pStyle w:val="1"/>
      </w:pPr>
      <w:r>
        <w:rPr>
          <w:rFonts w:hint="eastAsia"/>
        </w:rPr>
        <w:t>前</w:t>
      </w:r>
      <w:r>
        <w:rPr>
          <w:rFonts w:hint="eastAsia"/>
        </w:rPr>
        <w:t>臺</w:t>
      </w:r>
    </w:p>
    <w:p w14:paraId="64B3C568" w14:textId="3A39203D" w:rsidR="008B3554" w:rsidRDefault="008B3554" w:rsidP="008B3554">
      <w:pPr>
        <w:pStyle w:val="2"/>
      </w:pPr>
      <w:r>
        <w:rPr>
          <w:rFonts w:hint="eastAsia"/>
        </w:rPr>
        <w:t>首頁</w:t>
      </w:r>
    </w:p>
    <w:p w14:paraId="5430C359" w14:textId="7938553F" w:rsidR="008B3554" w:rsidRPr="008B3554" w:rsidRDefault="008B3554" w:rsidP="008B3554">
      <w:pPr>
        <w:pStyle w:val="21"/>
        <w:ind w:left="240" w:firstLine="480"/>
        <w:rPr>
          <w:rFonts w:hint="eastAsia"/>
          <w:szCs w:val="32"/>
        </w:rPr>
      </w:pPr>
      <w:r w:rsidRPr="008B3554">
        <w:rPr>
          <w:rFonts w:hint="eastAsia"/>
          <w:szCs w:val="32"/>
        </w:rPr>
        <w:t>改版方案：</w:t>
      </w:r>
    </w:p>
    <w:p w14:paraId="77D3C7B5" w14:textId="4ABD7201" w:rsidR="008B3554" w:rsidRDefault="008B3554" w:rsidP="008B3554">
      <w:pPr>
        <w:pStyle w:val="21"/>
        <w:ind w:left="240" w:firstLine="480"/>
      </w:pPr>
      <w:r>
        <w:rPr>
          <w:noProof/>
        </w:rPr>
        <w:drawing>
          <wp:inline distT="0" distB="0" distL="0" distR="0" wp14:anchorId="60CB6568" wp14:editId="160BB222">
            <wp:extent cx="5274310" cy="2961005"/>
            <wp:effectExtent l="0" t="0" r="2540" b="0"/>
            <wp:docPr id="16902815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281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707FF" w14:textId="77777777" w:rsidR="008B3554" w:rsidRDefault="008B3554" w:rsidP="008B3554">
      <w:pPr>
        <w:pStyle w:val="21"/>
        <w:ind w:left="240" w:firstLine="480"/>
        <w:rPr>
          <w:rFonts w:hint="eastAsia"/>
        </w:rPr>
      </w:pPr>
    </w:p>
    <w:p w14:paraId="2FE330B8" w14:textId="3A9A4DF0" w:rsidR="008B3554" w:rsidRDefault="008B3554" w:rsidP="008B3554">
      <w:pPr>
        <w:pStyle w:val="1"/>
      </w:pPr>
      <w:r>
        <w:rPr>
          <w:rFonts w:hint="eastAsia"/>
        </w:rPr>
        <w:t>後臺</w:t>
      </w:r>
    </w:p>
    <w:p w14:paraId="5FE4B7AC" w14:textId="474BDAD1" w:rsidR="00C12170" w:rsidRDefault="00C12170" w:rsidP="00C12170">
      <w:pPr>
        <w:pStyle w:val="2"/>
        <w:numPr>
          <w:ilvl w:val="0"/>
          <w:numId w:val="3"/>
        </w:numPr>
      </w:pPr>
      <w:r>
        <w:rPr>
          <w:rFonts w:hint="eastAsia"/>
        </w:rPr>
        <w:t>功能列</w:t>
      </w:r>
    </w:p>
    <w:p w14:paraId="24D92ECB" w14:textId="405A6E16" w:rsidR="00C12170" w:rsidRDefault="00D61DE3" w:rsidP="00C12170">
      <w:pPr>
        <w:pStyle w:val="3"/>
      </w:pPr>
      <w:r>
        <w:rPr>
          <w:rFonts w:hint="eastAsia"/>
        </w:rPr>
        <w:t>功能列</w:t>
      </w:r>
      <w:r w:rsidR="00C12170">
        <w:rPr>
          <w:rFonts w:hint="eastAsia"/>
        </w:rPr>
        <w:t>調整為</w:t>
      </w:r>
      <w:r w:rsidR="00C12170" w:rsidRPr="00C12170">
        <w:t>三層式</w:t>
      </w:r>
      <w:r w:rsidR="00C12170">
        <w:rPr>
          <w:rFonts w:hint="eastAsia"/>
        </w:rPr>
        <w:t>架構</w:t>
      </w:r>
      <w:r w:rsidR="00C12170">
        <w:rPr>
          <w:rFonts w:hint="eastAsia"/>
        </w:rPr>
        <w:t>(</w:t>
      </w:r>
      <w:r w:rsidR="00C12170" w:rsidRPr="00C12170">
        <w:t>大類</w:t>
      </w:r>
      <w:r w:rsidR="00C12170" w:rsidRPr="00D13F15">
        <w:rPr>
          <w:rFonts w:hint="eastAsia"/>
        </w:rPr>
        <w:t>→</w:t>
      </w:r>
      <w:r w:rsidR="00C12170" w:rsidRPr="00C12170">
        <w:t>業務群組</w:t>
      </w:r>
      <w:r w:rsidR="00C12170" w:rsidRPr="00D13F15">
        <w:rPr>
          <w:rFonts w:hint="eastAsia"/>
        </w:rPr>
        <w:t>→</w:t>
      </w:r>
      <w:r w:rsidR="00C12170" w:rsidRPr="00C12170">
        <w:t>具體功能</w:t>
      </w:r>
      <w:r w:rsidR="00C12170">
        <w:rPr>
          <w:rFonts w:hint="eastAsia"/>
        </w:rPr>
        <w:t>)</w:t>
      </w:r>
      <w:r w:rsidR="00C12170">
        <w:rPr>
          <w:rFonts w:hint="eastAsia"/>
        </w:rPr>
        <w:t>。</w:t>
      </w:r>
    </w:p>
    <w:p w14:paraId="11B25957" w14:textId="2ED32DAD" w:rsidR="00C12170" w:rsidRPr="00C12170" w:rsidRDefault="00C12170" w:rsidP="00C12170">
      <w:pPr>
        <w:pStyle w:val="3"/>
        <w:rPr>
          <w:rFonts w:hint="eastAsia"/>
        </w:rPr>
      </w:pPr>
      <w:r w:rsidRPr="00C12170">
        <w:rPr>
          <w:rFonts w:hint="eastAsia"/>
        </w:rPr>
        <w:t>導入手風琴式的開合</w:t>
      </w:r>
      <w:r>
        <w:rPr>
          <w:rFonts w:hint="eastAsia"/>
        </w:rPr>
        <w:t>，</w:t>
      </w:r>
      <w:r w:rsidRPr="00C12170">
        <w:t>僅展開當前操作的大類</w:t>
      </w:r>
      <w:r>
        <w:rPr>
          <w:rFonts w:hint="eastAsia"/>
        </w:rPr>
        <w:t>。</w:t>
      </w:r>
    </w:p>
    <w:p w14:paraId="443AB0B2" w14:textId="0D99BB48" w:rsidR="00C12170" w:rsidRDefault="00C12170" w:rsidP="00C12170">
      <w:pPr>
        <w:pStyle w:val="21"/>
        <w:ind w:left="240" w:firstLine="48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DB26716" wp14:editId="5EEEBA71">
            <wp:extent cx="5274310" cy="3224530"/>
            <wp:effectExtent l="0" t="0" r="2540" b="0"/>
            <wp:docPr id="16577411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411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1FD6" w14:textId="77777777" w:rsidR="00C12170" w:rsidRPr="008B3554" w:rsidRDefault="00C12170" w:rsidP="00C12170">
      <w:pPr>
        <w:pStyle w:val="2"/>
        <w:numPr>
          <w:ilvl w:val="0"/>
          <w:numId w:val="3"/>
        </w:numPr>
        <w:rPr>
          <w:rFonts w:hint="eastAsia"/>
        </w:rPr>
      </w:pPr>
    </w:p>
    <w:sectPr w:rsidR="00C12170" w:rsidRPr="008B355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97883"/>
    <w:multiLevelType w:val="hybridMultilevel"/>
    <w:tmpl w:val="CF3E0FBA"/>
    <w:lvl w:ilvl="0" w:tplc="B61CFF06">
      <w:start w:val="1"/>
      <w:numFmt w:val="decimal"/>
      <w:pStyle w:val="2"/>
      <w:lvlText w:val="%1、"/>
      <w:lvlJc w:val="left"/>
      <w:pPr>
        <w:ind w:left="8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D13480D"/>
    <w:multiLevelType w:val="hybridMultilevel"/>
    <w:tmpl w:val="FCBECAF6"/>
    <w:lvl w:ilvl="0" w:tplc="5F8E5FF2">
      <w:start w:val="1"/>
      <w:numFmt w:val="taiwaneseCountingThousand"/>
      <w:pStyle w:val="1"/>
      <w:suff w:val="space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47A3C62"/>
    <w:multiLevelType w:val="hybridMultilevel"/>
    <w:tmpl w:val="E912F3AC"/>
    <w:lvl w:ilvl="0" w:tplc="0254CBDA">
      <w:start w:val="1"/>
      <w:numFmt w:val="decimal"/>
      <w:pStyle w:val="3"/>
      <w:lvlText w:val="(%1)"/>
      <w:lvlJc w:val="left"/>
      <w:pPr>
        <w:ind w:left="57" w:firstLine="397"/>
      </w:pPr>
      <w:rPr>
        <w:rFonts w:hint="eastAsia"/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8559796">
    <w:abstractNumId w:val="1"/>
  </w:num>
  <w:num w:numId="2" w16cid:durableId="216816549">
    <w:abstractNumId w:val="0"/>
  </w:num>
  <w:num w:numId="3" w16cid:durableId="74478387">
    <w:abstractNumId w:val="0"/>
    <w:lvlOverride w:ilvl="0">
      <w:startOverride w:val="1"/>
    </w:lvlOverride>
  </w:num>
  <w:num w:numId="4" w16cid:durableId="10251362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554"/>
    <w:rsid w:val="000705CB"/>
    <w:rsid w:val="0032782E"/>
    <w:rsid w:val="008B3554"/>
    <w:rsid w:val="00B369A4"/>
    <w:rsid w:val="00C12170"/>
    <w:rsid w:val="00D61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CEC1A"/>
  <w15:chartTrackingRefBased/>
  <w15:docId w15:val="{33524D50-4921-4936-A423-14822D5F2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TW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2"/>
    <w:link w:val="10"/>
    <w:uiPriority w:val="9"/>
    <w:qFormat/>
    <w:rsid w:val="008B3554"/>
    <w:pPr>
      <w:numPr>
        <w:numId w:val="1"/>
      </w:numPr>
      <w:spacing w:before="160" w:after="80" w:line="240" w:lineRule="auto"/>
      <w:ind w:left="482" w:hanging="482"/>
      <w:outlineLvl w:val="0"/>
    </w:pPr>
    <w:rPr>
      <w:rFonts w:asciiTheme="majorHAnsi" w:eastAsia="微軟正黑體" w:hAnsiTheme="majorHAnsi" w:cstheme="majorBidi"/>
      <w:b/>
      <w:color w:val="000000" w:themeColor="text1"/>
      <w:sz w:val="32"/>
      <w:szCs w:val="61"/>
    </w:rPr>
  </w:style>
  <w:style w:type="paragraph" w:styleId="2">
    <w:name w:val="heading 2"/>
    <w:basedOn w:val="a"/>
    <w:link w:val="20"/>
    <w:uiPriority w:val="9"/>
    <w:unhideWhenUsed/>
    <w:qFormat/>
    <w:rsid w:val="008B3554"/>
    <w:pPr>
      <w:numPr>
        <w:numId w:val="2"/>
      </w:numPr>
      <w:spacing w:before="160" w:after="80"/>
      <w:outlineLvl w:val="1"/>
    </w:pPr>
    <w:rPr>
      <w:rFonts w:asciiTheme="majorHAnsi" w:eastAsia="微軟正黑體" w:hAnsiTheme="majorHAnsi" w:cstheme="majorBidi"/>
      <w:b/>
      <w:color w:val="000000" w:themeColor="text1"/>
      <w:sz w:val="28"/>
      <w:szCs w:val="50"/>
    </w:rPr>
  </w:style>
  <w:style w:type="paragraph" w:styleId="3">
    <w:name w:val="heading 3"/>
    <w:basedOn w:val="a"/>
    <w:link w:val="30"/>
    <w:uiPriority w:val="9"/>
    <w:unhideWhenUsed/>
    <w:qFormat/>
    <w:rsid w:val="00C12170"/>
    <w:pPr>
      <w:numPr>
        <w:numId w:val="4"/>
      </w:numPr>
      <w:spacing w:before="160" w:after="40"/>
      <w:outlineLvl w:val="2"/>
    </w:pPr>
    <w:rPr>
      <w:rFonts w:eastAsia="微軟正黑體" w:cstheme="majorBidi"/>
      <w:sz w:val="28"/>
      <w:szCs w:val="4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355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35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355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355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355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355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B3554"/>
    <w:rPr>
      <w:rFonts w:asciiTheme="majorHAnsi" w:eastAsia="微軟正黑體" w:hAnsiTheme="majorHAnsi" w:cstheme="majorBidi"/>
      <w:b/>
      <w:color w:val="000000" w:themeColor="text1"/>
      <w:sz w:val="32"/>
      <w:szCs w:val="61"/>
    </w:rPr>
  </w:style>
  <w:style w:type="character" w:customStyle="1" w:styleId="20">
    <w:name w:val="標題 2 字元"/>
    <w:basedOn w:val="a0"/>
    <w:link w:val="2"/>
    <w:uiPriority w:val="9"/>
    <w:rsid w:val="008B3554"/>
    <w:rPr>
      <w:rFonts w:asciiTheme="majorHAnsi" w:eastAsia="微軟正黑體" w:hAnsiTheme="majorHAnsi" w:cstheme="majorBidi"/>
      <w:b/>
      <w:color w:val="000000" w:themeColor="text1"/>
      <w:sz w:val="28"/>
      <w:szCs w:val="50"/>
    </w:rPr>
  </w:style>
  <w:style w:type="character" w:customStyle="1" w:styleId="30">
    <w:name w:val="標題 3 字元"/>
    <w:basedOn w:val="a0"/>
    <w:link w:val="3"/>
    <w:uiPriority w:val="9"/>
    <w:rsid w:val="00C12170"/>
    <w:rPr>
      <w:rFonts w:eastAsia="微軟正黑體" w:cstheme="majorBidi"/>
      <w:sz w:val="28"/>
      <w:szCs w:val="40"/>
    </w:rPr>
  </w:style>
  <w:style w:type="character" w:customStyle="1" w:styleId="40">
    <w:name w:val="標題 4 字元"/>
    <w:basedOn w:val="a0"/>
    <w:link w:val="4"/>
    <w:uiPriority w:val="9"/>
    <w:semiHidden/>
    <w:rsid w:val="008B35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50">
    <w:name w:val="標題 5 字元"/>
    <w:basedOn w:val="a0"/>
    <w:link w:val="5"/>
    <w:uiPriority w:val="9"/>
    <w:semiHidden/>
    <w:rsid w:val="008B355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B355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B355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B355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B355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B35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標題 字元"/>
    <w:basedOn w:val="a0"/>
    <w:link w:val="a3"/>
    <w:uiPriority w:val="10"/>
    <w:rsid w:val="008B35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B35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副標題 字元"/>
    <w:basedOn w:val="a0"/>
    <w:link w:val="a5"/>
    <w:uiPriority w:val="11"/>
    <w:rsid w:val="008B35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B3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B35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B35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B35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B3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B35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B3554"/>
    <w:rPr>
      <w:b/>
      <w:bCs/>
      <w:smallCaps/>
      <w:color w:val="0F4761" w:themeColor="accent1" w:themeShade="BF"/>
      <w:spacing w:val="5"/>
    </w:rPr>
  </w:style>
  <w:style w:type="paragraph" w:customStyle="1" w:styleId="21">
    <w:name w:val="標題2_內文"/>
    <w:basedOn w:val="a"/>
    <w:qFormat/>
    <w:rsid w:val="008B3554"/>
    <w:pPr>
      <w:ind w:leftChars="100" w:left="100" w:firstLineChars="200" w:firstLine="200"/>
    </w:pPr>
    <w:rPr>
      <w:rFonts w:eastAsia="微軟正黑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41</Words>
  <Characters>52</Characters>
  <Application>Microsoft Office Word</Application>
  <DocSecurity>0</DocSecurity>
  <Lines>3</Lines>
  <Paragraphs>4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何宥臻</dc:creator>
  <cp:keywords/>
  <dc:description/>
  <cp:lastModifiedBy>何宥臻</cp:lastModifiedBy>
  <cp:revision>2</cp:revision>
  <dcterms:created xsi:type="dcterms:W3CDTF">2026-03-03T09:16:00Z</dcterms:created>
  <dcterms:modified xsi:type="dcterms:W3CDTF">2026-03-03T09:37:00Z</dcterms:modified>
</cp:coreProperties>
</file>