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5B3F2" w14:textId="2DC4C716" w:rsidR="00280DA1" w:rsidRDefault="00280DA1">
      <w:pPr>
        <w:rPr>
          <w:b/>
          <w:bCs/>
          <w:lang w:val="en-US"/>
        </w:rPr>
      </w:pPr>
    </w:p>
    <w:p w14:paraId="1AD5A9AD" w14:textId="27456F1F" w:rsidR="00997A33" w:rsidRPr="00A2689D" w:rsidRDefault="00997A33" w:rsidP="00997A33">
      <w:pPr>
        <w:spacing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Pr="00A2689D">
        <w:rPr>
          <w:rFonts w:ascii="Times New Roman" w:eastAsia="Times New Roman" w:hAnsi="Times New Roman" w:cs="Times New Roman"/>
          <w:b/>
          <w:bCs/>
          <w:sz w:val="24"/>
          <w:szCs w:val="24"/>
        </w:rPr>
        <w:t>ACULTAD DE INGENIERÍA INDUSTRIAL Y DE SISTEMAS</w:t>
      </w:r>
    </w:p>
    <w:p w14:paraId="11DB1D01" w14:textId="77777777" w:rsidR="00997A33" w:rsidRPr="00A2689D" w:rsidRDefault="00997A33" w:rsidP="00997A33">
      <w:pPr>
        <w:spacing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689D">
        <w:rPr>
          <w:rFonts w:ascii="Times New Roman" w:eastAsia="Times New Roman" w:hAnsi="Times New Roman" w:cs="Times New Roman"/>
          <w:b/>
          <w:bCs/>
          <w:sz w:val="24"/>
          <w:szCs w:val="24"/>
        </w:rPr>
        <w:t>ESCUELA PROFESIONAL DE INGENIERÍA DE SISTEMAS</w:t>
      </w:r>
    </w:p>
    <w:p w14:paraId="1DF469F6" w14:textId="77777777" w:rsidR="00997A33" w:rsidRDefault="00997A33" w:rsidP="00997A33">
      <w:pPr>
        <w:spacing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689D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85A9C6E" wp14:editId="773020F8">
            <wp:extent cx="1543050" cy="3638550"/>
            <wp:effectExtent l="0" t="0" r="0" b="0"/>
            <wp:docPr id="23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3638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4491B77E" w14:textId="77777777" w:rsidR="00997A33" w:rsidRDefault="00997A33" w:rsidP="00997A3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5D5CC9">
        <w:rPr>
          <w:rFonts w:ascii="Times New Roman" w:eastAsia="Times New Roman" w:hAnsi="Times New Roman" w:cs="Times New Roman"/>
          <w:b/>
          <w:bCs/>
          <w:sz w:val="44"/>
          <w:szCs w:val="44"/>
        </w:rPr>
        <w:t>INFORMES CIBERSEGURIDAD</w:t>
      </w:r>
    </w:p>
    <w:p w14:paraId="25392E4C" w14:textId="77777777" w:rsidR="00997A33" w:rsidRPr="005D5CC9" w:rsidRDefault="00997A33" w:rsidP="00997A3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A2689D">
        <w:rPr>
          <w:rFonts w:ascii="Times New Roman" w:eastAsia="Times New Roman" w:hAnsi="Times New Roman" w:cs="Times New Roman"/>
          <w:b/>
          <w:bCs/>
          <w:sz w:val="24"/>
          <w:szCs w:val="24"/>
        </w:rPr>
        <w:t>Curso:</w:t>
      </w:r>
    </w:p>
    <w:p w14:paraId="1DB1E511" w14:textId="77777777" w:rsidR="00997A33" w:rsidRPr="00A2689D" w:rsidRDefault="00997A33" w:rsidP="00997A3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2689D">
        <w:rPr>
          <w:rFonts w:ascii="Times New Roman" w:eastAsia="Times New Roman" w:hAnsi="Times New Roman" w:cs="Times New Roman"/>
          <w:sz w:val="24"/>
          <w:szCs w:val="24"/>
        </w:rPr>
        <w:t>CIBERSEGURIDAD</w:t>
      </w:r>
    </w:p>
    <w:p w14:paraId="4CAD6D48" w14:textId="77777777" w:rsidR="00997A33" w:rsidRPr="00A2689D" w:rsidRDefault="00997A33" w:rsidP="00997A3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689D">
        <w:rPr>
          <w:rFonts w:ascii="Times New Roman" w:eastAsia="Times New Roman" w:hAnsi="Times New Roman" w:cs="Times New Roman"/>
          <w:b/>
          <w:bCs/>
          <w:sz w:val="24"/>
          <w:szCs w:val="24"/>
        </w:rPr>
        <w:t>Docente:</w:t>
      </w:r>
    </w:p>
    <w:p w14:paraId="34462E29" w14:textId="77777777" w:rsidR="00997A33" w:rsidRDefault="00997A33" w:rsidP="00997A3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CC9">
        <w:rPr>
          <w:rFonts w:ascii="Times New Roman" w:eastAsia="Times New Roman" w:hAnsi="Times New Roman" w:cs="Times New Roman"/>
          <w:sz w:val="24"/>
          <w:szCs w:val="24"/>
        </w:rPr>
        <w:t>HERNAN OSWALDO VILLAFUERTE BARRETO</w:t>
      </w:r>
    </w:p>
    <w:p w14:paraId="0365ADEB" w14:textId="77777777" w:rsidR="00997A33" w:rsidRPr="00A2689D" w:rsidRDefault="00997A33" w:rsidP="00997A3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689D">
        <w:rPr>
          <w:rFonts w:ascii="Times New Roman" w:eastAsia="Times New Roman" w:hAnsi="Times New Roman" w:cs="Times New Roman"/>
          <w:b/>
          <w:bCs/>
          <w:sz w:val="24"/>
          <w:szCs w:val="24"/>
        </w:rPr>
        <w:t>Autor</w:t>
      </w:r>
    </w:p>
    <w:p w14:paraId="6ECDCDBC" w14:textId="37341C0C" w:rsidR="00997A33" w:rsidRDefault="00997A33" w:rsidP="00997A3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2689D">
        <w:rPr>
          <w:rFonts w:ascii="Times New Roman" w:eastAsia="Times New Roman" w:hAnsi="Times New Roman" w:cs="Times New Roman"/>
          <w:sz w:val="24"/>
          <w:szCs w:val="24"/>
        </w:rPr>
        <w:t>MAYTA LAURA ENZO IVAN</w:t>
      </w:r>
    </w:p>
    <w:p w14:paraId="6524CA8E" w14:textId="77777777" w:rsidR="00997A33" w:rsidRDefault="00997A3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B74B442" w14:textId="77777777" w:rsidR="00997A33" w:rsidRPr="00A2689D" w:rsidRDefault="00997A33" w:rsidP="00997A3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48FA62" w14:textId="55EE6496" w:rsidR="00936E6D" w:rsidRPr="00280DA1" w:rsidRDefault="00936E6D" w:rsidP="00000C57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280DA1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Hacking web application: </w:t>
      </w:r>
      <w:proofErr w:type="spellStart"/>
      <w:r w:rsidRPr="00280DA1">
        <w:rPr>
          <w:rFonts w:ascii="Times New Roman" w:hAnsi="Times New Roman" w:cs="Times New Roman"/>
          <w:b/>
          <w:bCs/>
          <w:sz w:val="40"/>
          <w:szCs w:val="40"/>
          <w:lang w:val="en-US"/>
        </w:rPr>
        <w:t>sql</w:t>
      </w:r>
      <w:proofErr w:type="spellEnd"/>
      <w:r w:rsidRPr="00280DA1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280DA1">
        <w:rPr>
          <w:rFonts w:ascii="Times New Roman" w:hAnsi="Times New Roman" w:cs="Times New Roman"/>
          <w:b/>
          <w:bCs/>
          <w:sz w:val="40"/>
          <w:szCs w:val="40"/>
          <w:lang w:val="en-US"/>
        </w:rPr>
        <w:t>inyection</w:t>
      </w:r>
      <w:proofErr w:type="spellEnd"/>
    </w:p>
    <w:p w14:paraId="15E6716D" w14:textId="0657325B" w:rsidR="00936E6D" w:rsidRPr="00280DA1" w:rsidRDefault="00280DA1" w:rsidP="00280DA1">
      <w:pPr>
        <w:jc w:val="center"/>
        <w:rPr>
          <w:rFonts w:ascii="Times New Roman" w:hAnsi="Times New Roman" w:cs="Times New Roman"/>
        </w:rPr>
      </w:pPr>
      <w:r w:rsidRPr="00280DA1">
        <w:rPr>
          <w:rFonts w:ascii="Times New Roman" w:hAnsi="Times New Roman" w:cs="Times New Roman"/>
        </w:rPr>
        <w:t xml:space="preserve">Para la </w:t>
      </w:r>
      <w:proofErr w:type="spellStart"/>
      <w:r w:rsidRPr="00280DA1">
        <w:rPr>
          <w:rFonts w:ascii="Times New Roman" w:hAnsi="Times New Roman" w:cs="Times New Roman"/>
        </w:rPr>
        <w:t>inyeccion</w:t>
      </w:r>
      <w:proofErr w:type="spellEnd"/>
      <w:r w:rsidRPr="00280DA1">
        <w:rPr>
          <w:rFonts w:ascii="Times New Roman" w:hAnsi="Times New Roman" w:cs="Times New Roman"/>
        </w:rPr>
        <w:t xml:space="preserve"> de </w:t>
      </w:r>
      <w:proofErr w:type="spellStart"/>
      <w:r w:rsidRPr="00280DA1">
        <w:rPr>
          <w:rFonts w:ascii="Times New Roman" w:hAnsi="Times New Roman" w:cs="Times New Roman"/>
        </w:rPr>
        <w:t>sql</w:t>
      </w:r>
      <w:proofErr w:type="spellEnd"/>
      <w:r w:rsidRPr="00280DA1">
        <w:rPr>
          <w:rFonts w:ascii="Times New Roman" w:hAnsi="Times New Roman" w:cs="Times New Roman"/>
        </w:rPr>
        <w:t xml:space="preserve"> se hizo uso del laboratorio </w:t>
      </w:r>
      <w:proofErr w:type="spellStart"/>
      <w:r w:rsidRPr="00280DA1">
        <w:rPr>
          <w:rFonts w:ascii="Times New Roman" w:hAnsi="Times New Roman" w:cs="Times New Roman"/>
        </w:rPr>
        <w:t>dockerlabs</w:t>
      </w:r>
      <w:proofErr w:type="spellEnd"/>
    </w:p>
    <w:p w14:paraId="3B2D7143" w14:textId="1E2E56C8" w:rsidR="004923BD" w:rsidRPr="00280DA1" w:rsidRDefault="004923BD" w:rsidP="00280DA1">
      <w:pPr>
        <w:jc w:val="center"/>
        <w:rPr>
          <w:rFonts w:ascii="Times New Roman" w:hAnsi="Times New Roman" w:cs="Times New Roman"/>
        </w:rPr>
      </w:pPr>
      <w:r w:rsidRPr="00280DA1">
        <w:rPr>
          <w:rFonts w:ascii="Times New Roman" w:hAnsi="Times New Roman" w:cs="Times New Roman"/>
          <w:noProof/>
        </w:rPr>
        <w:drawing>
          <wp:inline distT="0" distB="0" distL="0" distR="0" wp14:anchorId="53104C1A" wp14:editId="698826B9">
            <wp:extent cx="5400040" cy="1868805"/>
            <wp:effectExtent l="0" t="0" r="0" b="0"/>
            <wp:docPr id="1692266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66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DE9E" w14:textId="566B2FE4" w:rsidR="00280DA1" w:rsidRPr="00280DA1" w:rsidRDefault="00280DA1" w:rsidP="00280DA1">
      <w:pPr>
        <w:jc w:val="center"/>
        <w:rPr>
          <w:rFonts w:ascii="Times New Roman" w:hAnsi="Times New Roman" w:cs="Times New Roman"/>
        </w:rPr>
      </w:pPr>
      <w:r w:rsidRPr="00280DA1">
        <w:rPr>
          <w:rFonts w:ascii="Times New Roman" w:hAnsi="Times New Roman" w:cs="Times New Roman"/>
        </w:rPr>
        <w:t>Se hace creación de Docker del laboratorio</w:t>
      </w:r>
    </w:p>
    <w:p w14:paraId="02A52D2F" w14:textId="77777777" w:rsidR="00280DA1" w:rsidRPr="00280DA1" w:rsidRDefault="004923BD" w:rsidP="00280DA1">
      <w:pPr>
        <w:jc w:val="center"/>
        <w:rPr>
          <w:rFonts w:ascii="Times New Roman" w:hAnsi="Times New Roman" w:cs="Times New Roman"/>
        </w:rPr>
      </w:pPr>
      <w:r w:rsidRPr="00280DA1">
        <w:rPr>
          <w:rFonts w:ascii="Times New Roman" w:hAnsi="Times New Roman" w:cs="Times New Roman"/>
          <w:noProof/>
        </w:rPr>
        <w:drawing>
          <wp:inline distT="0" distB="0" distL="0" distR="0" wp14:anchorId="162CD06D" wp14:editId="0C39E014">
            <wp:extent cx="5400040" cy="2886710"/>
            <wp:effectExtent l="0" t="0" r="0" b="8890"/>
            <wp:docPr id="374054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54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6B32" w14:textId="77777777" w:rsidR="00280DA1" w:rsidRDefault="00280DA1" w:rsidP="00280DA1">
      <w:pPr>
        <w:jc w:val="center"/>
        <w:rPr>
          <w:rFonts w:ascii="Times New Roman" w:hAnsi="Times New Roman" w:cs="Times New Roman"/>
        </w:rPr>
      </w:pPr>
      <w:r w:rsidRPr="00280DA1">
        <w:rPr>
          <w:rFonts w:ascii="Times New Roman" w:hAnsi="Times New Roman" w:cs="Times New Roman"/>
        </w:rPr>
        <w:t xml:space="preserve">Nos indica que ya se </w:t>
      </w:r>
      <w:proofErr w:type="spellStart"/>
      <w:r w:rsidRPr="00280DA1">
        <w:rPr>
          <w:rFonts w:ascii="Times New Roman" w:hAnsi="Times New Roman" w:cs="Times New Roman"/>
        </w:rPr>
        <w:t>completo</w:t>
      </w:r>
      <w:proofErr w:type="spellEnd"/>
      <w:r w:rsidRPr="00280DA1">
        <w:rPr>
          <w:rFonts w:ascii="Times New Roman" w:hAnsi="Times New Roman" w:cs="Times New Roman"/>
        </w:rPr>
        <w:t xml:space="preserve"> la creación y nos devuelve la </w:t>
      </w:r>
      <w:proofErr w:type="spellStart"/>
      <w:r w:rsidRPr="00280DA1">
        <w:rPr>
          <w:rFonts w:ascii="Times New Roman" w:hAnsi="Times New Roman" w:cs="Times New Roman"/>
        </w:rPr>
        <w:t>ip</w:t>
      </w:r>
      <w:proofErr w:type="spellEnd"/>
      <w:r w:rsidRPr="00280DA1">
        <w:rPr>
          <w:rFonts w:ascii="Times New Roman" w:hAnsi="Times New Roman" w:cs="Times New Roman"/>
        </w:rPr>
        <w:t xml:space="preserve"> del </w:t>
      </w:r>
      <w:proofErr w:type="spellStart"/>
      <w:r w:rsidRPr="00280DA1">
        <w:rPr>
          <w:rFonts w:ascii="Times New Roman" w:hAnsi="Times New Roman" w:cs="Times New Roman"/>
        </w:rPr>
        <w:t>labo</w:t>
      </w:r>
      <w:proofErr w:type="spellEnd"/>
      <w:r w:rsidRPr="00280DA1">
        <w:rPr>
          <w:rFonts w:ascii="Times New Roman" w:hAnsi="Times New Roman" w:cs="Times New Roman"/>
        </w:rPr>
        <w:t>.</w:t>
      </w:r>
      <w:r w:rsidR="004923BD" w:rsidRPr="00280DA1">
        <w:rPr>
          <w:rFonts w:ascii="Times New Roman" w:hAnsi="Times New Roman" w:cs="Times New Roman"/>
          <w:noProof/>
        </w:rPr>
        <w:drawing>
          <wp:inline distT="0" distB="0" distL="0" distR="0" wp14:anchorId="7E7FCDB8" wp14:editId="0D427397">
            <wp:extent cx="5400040" cy="2069465"/>
            <wp:effectExtent l="0" t="0" r="0" b="6985"/>
            <wp:docPr id="350563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63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0DA1">
        <w:rPr>
          <w:rFonts w:ascii="Times New Roman" w:hAnsi="Times New Roman" w:cs="Times New Roman"/>
        </w:rPr>
        <w:lastRenderedPageBreak/>
        <w:t xml:space="preserve">Nos retorna un </w:t>
      </w:r>
      <w:proofErr w:type="spellStart"/>
      <w:r w:rsidRPr="00280DA1">
        <w:rPr>
          <w:rFonts w:ascii="Times New Roman" w:hAnsi="Times New Roman" w:cs="Times New Roman"/>
        </w:rPr>
        <w:t>login</w:t>
      </w:r>
      <w:proofErr w:type="spellEnd"/>
      <w:r w:rsidRPr="00280DA1">
        <w:rPr>
          <w:rFonts w:ascii="Times New Roman" w:hAnsi="Times New Roman" w:cs="Times New Roman"/>
        </w:rPr>
        <w:t xml:space="preserve"> donde se hará la prueba</w:t>
      </w:r>
      <w:r w:rsidR="004923BD" w:rsidRPr="00280DA1">
        <w:rPr>
          <w:rFonts w:ascii="Times New Roman" w:hAnsi="Times New Roman" w:cs="Times New Roman"/>
          <w:noProof/>
        </w:rPr>
        <w:drawing>
          <wp:inline distT="0" distB="0" distL="0" distR="0" wp14:anchorId="27C89B80" wp14:editId="088E4DE6">
            <wp:extent cx="5400040" cy="2889885"/>
            <wp:effectExtent l="0" t="0" r="0" b="5715"/>
            <wp:docPr id="903819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19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A9A7" w14:textId="77777777" w:rsidR="00280DA1" w:rsidRDefault="00280D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FC0047D" w14:textId="3B946190" w:rsidR="0094379F" w:rsidRPr="00280DA1" w:rsidRDefault="00280DA1" w:rsidP="00280DA1">
      <w:pPr>
        <w:rPr>
          <w:rFonts w:ascii="Times New Roman" w:hAnsi="Times New Roman" w:cs="Times New Roman"/>
        </w:rPr>
      </w:pPr>
      <w:r w:rsidRPr="00280DA1">
        <w:rPr>
          <w:rFonts w:ascii="Times New Roman" w:hAnsi="Times New Roman" w:cs="Times New Roman"/>
        </w:rPr>
        <w:lastRenderedPageBreak/>
        <w:t xml:space="preserve">Hacemos uso de </w:t>
      </w:r>
      <w:proofErr w:type="spellStart"/>
      <w:r w:rsidRPr="00280DA1">
        <w:rPr>
          <w:rFonts w:ascii="Times New Roman" w:hAnsi="Times New Roman" w:cs="Times New Roman"/>
        </w:rPr>
        <w:t>sqlmap</w:t>
      </w:r>
      <w:proofErr w:type="spellEnd"/>
      <w:r w:rsidRPr="00280DA1">
        <w:rPr>
          <w:rFonts w:ascii="Times New Roman" w:hAnsi="Times New Roman" w:cs="Times New Roman"/>
        </w:rPr>
        <w:t xml:space="preserve"> y le pediremos que a esta </w:t>
      </w:r>
      <w:proofErr w:type="spellStart"/>
      <w:r w:rsidRPr="00280DA1">
        <w:rPr>
          <w:rFonts w:ascii="Times New Roman" w:hAnsi="Times New Roman" w:cs="Times New Roman"/>
        </w:rPr>
        <w:t>url</w:t>
      </w:r>
      <w:proofErr w:type="spellEnd"/>
      <w:r w:rsidRPr="00280DA1">
        <w:rPr>
          <w:rFonts w:ascii="Times New Roman" w:hAnsi="Times New Roman" w:cs="Times New Roman"/>
        </w:rPr>
        <w:t xml:space="preserve"> nos devuelva la información de las bases de datos que usan</w:t>
      </w:r>
      <w:r w:rsidR="004923BD" w:rsidRPr="00280DA1">
        <w:rPr>
          <w:rFonts w:ascii="Times New Roman" w:hAnsi="Times New Roman" w:cs="Times New Roman"/>
          <w:noProof/>
        </w:rPr>
        <w:drawing>
          <wp:inline distT="0" distB="0" distL="0" distR="0" wp14:anchorId="368E0F9D" wp14:editId="29D9A280">
            <wp:extent cx="5400040" cy="2760980"/>
            <wp:effectExtent l="0" t="0" r="0" b="1270"/>
            <wp:docPr id="2002920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20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3BD" w:rsidRPr="00280DA1">
        <w:rPr>
          <w:rFonts w:ascii="Times New Roman" w:hAnsi="Times New Roman" w:cs="Times New Roman"/>
          <w:noProof/>
        </w:rPr>
        <w:drawing>
          <wp:inline distT="0" distB="0" distL="0" distR="0" wp14:anchorId="4FEB15FC" wp14:editId="08B73F70">
            <wp:extent cx="4914900" cy="3114675"/>
            <wp:effectExtent l="0" t="0" r="0" b="9525"/>
            <wp:docPr id="1159634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34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5A9D" w14:textId="77777777" w:rsidR="00280DA1" w:rsidRPr="00280DA1" w:rsidRDefault="00280DA1" w:rsidP="00280DA1">
      <w:pPr>
        <w:jc w:val="center"/>
        <w:rPr>
          <w:rFonts w:ascii="Times New Roman" w:hAnsi="Times New Roman" w:cs="Times New Roman"/>
        </w:rPr>
      </w:pPr>
    </w:p>
    <w:p w14:paraId="7F14E3F0" w14:textId="77777777" w:rsidR="00280DA1" w:rsidRPr="00280DA1" w:rsidRDefault="00280DA1" w:rsidP="00280DA1">
      <w:pPr>
        <w:jc w:val="center"/>
        <w:rPr>
          <w:rFonts w:ascii="Times New Roman" w:hAnsi="Times New Roman" w:cs="Times New Roman"/>
        </w:rPr>
      </w:pPr>
      <w:r w:rsidRPr="00280DA1">
        <w:rPr>
          <w:rFonts w:ascii="Times New Roman" w:hAnsi="Times New Roman" w:cs="Times New Roman"/>
        </w:rPr>
        <w:br w:type="page"/>
      </w:r>
    </w:p>
    <w:p w14:paraId="51085E97" w14:textId="672DFF2E" w:rsidR="00280DA1" w:rsidRPr="00280DA1" w:rsidRDefault="00280DA1" w:rsidP="00280DA1">
      <w:pPr>
        <w:jc w:val="center"/>
        <w:rPr>
          <w:rFonts w:ascii="Times New Roman" w:hAnsi="Times New Roman" w:cs="Times New Roman"/>
        </w:rPr>
      </w:pPr>
      <w:r w:rsidRPr="00280DA1">
        <w:rPr>
          <w:rFonts w:ascii="Times New Roman" w:hAnsi="Times New Roman" w:cs="Times New Roman"/>
        </w:rPr>
        <w:lastRenderedPageBreak/>
        <w:t xml:space="preserve">Con esta información hacemos uso de la base de datos </w:t>
      </w:r>
      <w:proofErr w:type="spellStart"/>
      <w:r w:rsidRPr="00280DA1">
        <w:rPr>
          <w:rFonts w:ascii="Times New Roman" w:hAnsi="Times New Roman" w:cs="Times New Roman"/>
        </w:rPr>
        <w:t>register</w:t>
      </w:r>
      <w:proofErr w:type="spellEnd"/>
      <w:r w:rsidRPr="00280DA1">
        <w:rPr>
          <w:rFonts w:ascii="Times New Roman" w:hAnsi="Times New Roman" w:cs="Times New Roman"/>
        </w:rPr>
        <w:t xml:space="preserve"> y pediremos que nos devuelva el nombre de las tablas que tiene.</w:t>
      </w:r>
    </w:p>
    <w:p w14:paraId="0E0B0741" w14:textId="5F79719C" w:rsidR="0094379F" w:rsidRPr="00280DA1" w:rsidRDefault="0094379F" w:rsidP="00280DA1">
      <w:pPr>
        <w:jc w:val="center"/>
        <w:rPr>
          <w:rFonts w:ascii="Times New Roman" w:hAnsi="Times New Roman" w:cs="Times New Roman"/>
        </w:rPr>
      </w:pPr>
      <w:r w:rsidRPr="00280DA1">
        <w:rPr>
          <w:rFonts w:ascii="Times New Roman" w:hAnsi="Times New Roman" w:cs="Times New Roman"/>
          <w:noProof/>
        </w:rPr>
        <w:drawing>
          <wp:inline distT="0" distB="0" distL="0" distR="0" wp14:anchorId="4B6AB514" wp14:editId="4729572D">
            <wp:extent cx="5400040" cy="1358265"/>
            <wp:effectExtent l="0" t="0" r="0" b="0"/>
            <wp:docPr id="2055869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69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0DA1">
        <w:rPr>
          <w:rFonts w:ascii="Times New Roman" w:hAnsi="Times New Roman" w:cs="Times New Roman"/>
          <w:noProof/>
        </w:rPr>
        <w:drawing>
          <wp:inline distT="0" distB="0" distL="0" distR="0" wp14:anchorId="7CFB5B34" wp14:editId="51E6CC75">
            <wp:extent cx="5095875" cy="2686050"/>
            <wp:effectExtent l="0" t="0" r="9525" b="0"/>
            <wp:docPr id="946511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117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F169" w14:textId="77777777" w:rsidR="00280DA1" w:rsidRPr="00280DA1" w:rsidRDefault="00280DA1" w:rsidP="00280DA1">
      <w:pPr>
        <w:jc w:val="center"/>
        <w:rPr>
          <w:rFonts w:ascii="Times New Roman" w:hAnsi="Times New Roman" w:cs="Times New Roman"/>
        </w:rPr>
      </w:pPr>
      <w:r w:rsidRPr="00280DA1">
        <w:rPr>
          <w:rFonts w:ascii="Times New Roman" w:hAnsi="Times New Roman" w:cs="Times New Roman"/>
        </w:rPr>
        <w:br w:type="page"/>
      </w:r>
    </w:p>
    <w:p w14:paraId="312F2CAB" w14:textId="77777777" w:rsidR="00280DA1" w:rsidRPr="00280DA1" w:rsidRDefault="00280DA1" w:rsidP="00280DA1">
      <w:pPr>
        <w:jc w:val="center"/>
        <w:rPr>
          <w:rFonts w:ascii="Times New Roman" w:hAnsi="Times New Roman" w:cs="Times New Roman"/>
        </w:rPr>
      </w:pPr>
      <w:r w:rsidRPr="00280DA1">
        <w:rPr>
          <w:rFonts w:ascii="Times New Roman" w:hAnsi="Times New Roman" w:cs="Times New Roman"/>
        </w:rPr>
        <w:lastRenderedPageBreak/>
        <w:t xml:space="preserve">Con la información obtenida de la tabla </w:t>
      </w:r>
      <w:proofErr w:type="spellStart"/>
      <w:r w:rsidRPr="00280DA1">
        <w:rPr>
          <w:rFonts w:ascii="Times New Roman" w:hAnsi="Times New Roman" w:cs="Times New Roman"/>
        </w:rPr>
        <w:t>user</w:t>
      </w:r>
      <w:proofErr w:type="spellEnd"/>
      <w:r w:rsidRPr="00280DA1">
        <w:rPr>
          <w:rFonts w:ascii="Times New Roman" w:hAnsi="Times New Roman" w:cs="Times New Roman"/>
        </w:rPr>
        <w:t>, haremos uso de eso y pediremos que nos devuelva el contenido de sus columnas.</w:t>
      </w:r>
      <w:r w:rsidR="0094379F" w:rsidRPr="00280DA1">
        <w:rPr>
          <w:rFonts w:ascii="Times New Roman" w:hAnsi="Times New Roman" w:cs="Times New Roman"/>
          <w:noProof/>
        </w:rPr>
        <w:drawing>
          <wp:inline distT="0" distB="0" distL="0" distR="0" wp14:anchorId="1F5CC889" wp14:editId="59E40153">
            <wp:extent cx="5400040" cy="1171575"/>
            <wp:effectExtent l="0" t="0" r="0" b="9525"/>
            <wp:docPr id="1562647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47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379F" w:rsidRPr="00280DA1">
        <w:rPr>
          <w:rFonts w:ascii="Times New Roman" w:hAnsi="Times New Roman" w:cs="Times New Roman"/>
          <w:noProof/>
        </w:rPr>
        <w:drawing>
          <wp:inline distT="0" distB="0" distL="0" distR="0" wp14:anchorId="1619F2D2" wp14:editId="55C0CB5D">
            <wp:extent cx="5400040" cy="2870835"/>
            <wp:effectExtent l="0" t="0" r="0" b="5715"/>
            <wp:docPr id="1610246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466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522E" w14:textId="77777777" w:rsidR="00280DA1" w:rsidRPr="00280DA1" w:rsidRDefault="00280DA1" w:rsidP="00280DA1">
      <w:pPr>
        <w:jc w:val="center"/>
        <w:rPr>
          <w:rFonts w:ascii="Times New Roman" w:hAnsi="Times New Roman" w:cs="Times New Roman"/>
        </w:rPr>
      </w:pPr>
      <w:r w:rsidRPr="00280DA1">
        <w:rPr>
          <w:rFonts w:ascii="Times New Roman" w:hAnsi="Times New Roman" w:cs="Times New Roman"/>
        </w:rPr>
        <w:br w:type="page"/>
      </w:r>
    </w:p>
    <w:p w14:paraId="5587A014" w14:textId="02747424" w:rsidR="00936E6D" w:rsidRPr="00280DA1" w:rsidRDefault="00280DA1" w:rsidP="00280DA1">
      <w:pPr>
        <w:jc w:val="center"/>
        <w:rPr>
          <w:rFonts w:ascii="Times New Roman" w:hAnsi="Times New Roman" w:cs="Times New Roman"/>
        </w:rPr>
      </w:pPr>
      <w:r w:rsidRPr="00280DA1">
        <w:rPr>
          <w:rFonts w:ascii="Times New Roman" w:hAnsi="Times New Roman" w:cs="Times New Roman"/>
        </w:rPr>
        <w:lastRenderedPageBreak/>
        <w:t xml:space="preserve">Ahora por </w:t>
      </w:r>
      <w:proofErr w:type="gramStart"/>
      <w:r w:rsidRPr="00280DA1">
        <w:rPr>
          <w:rFonts w:ascii="Times New Roman" w:hAnsi="Times New Roman" w:cs="Times New Roman"/>
        </w:rPr>
        <w:t>ultimo</w:t>
      </w:r>
      <w:proofErr w:type="gramEnd"/>
      <w:r w:rsidRPr="00280DA1">
        <w:rPr>
          <w:rFonts w:ascii="Times New Roman" w:hAnsi="Times New Roman" w:cs="Times New Roman"/>
        </w:rPr>
        <w:t xml:space="preserve"> seguiría listar la contraseña y nombre de usuario de las columnas obtenidas.</w:t>
      </w:r>
      <w:r w:rsidR="0094379F" w:rsidRPr="00280DA1">
        <w:rPr>
          <w:rFonts w:ascii="Times New Roman" w:hAnsi="Times New Roman" w:cs="Times New Roman"/>
          <w:noProof/>
        </w:rPr>
        <w:drawing>
          <wp:inline distT="0" distB="0" distL="0" distR="0" wp14:anchorId="4DC812BF" wp14:editId="352E911A">
            <wp:extent cx="5400040" cy="1384935"/>
            <wp:effectExtent l="0" t="0" r="0" b="5715"/>
            <wp:docPr id="912465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652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379F" w:rsidRPr="00280DA1">
        <w:rPr>
          <w:rFonts w:ascii="Times New Roman" w:hAnsi="Times New Roman" w:cs="Times New Roman"/>
          <w:noProof/>
        </w:rPr>
        <w:drawing>
          <wp:inline distT="0" distB="0" distL="0" distR="0" wp14:anchorId="64B225AE" wp14:editId="1FC756AD">
            <wp:extent cx="5400040" cy="1998980"/>
            <wp:effectExtent l="0" t="0" r="0" b="1270"/>
            <wp:docPr id="145031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14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3061" w:rsidRPr="00280DA1">
        <w:rPr>
          <w:rFonts w:ascii="Times New Roman" w:hAnsi="Times New Roman" w:cs="Times New Roman"/>
          <w:noProof/>
        </w:rPr>
        <w:drawing>
          <wp:inline distT="0" distB="0" distL="0" distR="0" wp14:anchorId="181AB6F7" wp14:editId="6BFC491A">
            <wp:extent cx="5400040" cy="1834515"/>
            <wp:effectExtent l="0" t="0" r="0" b="0"/>
            <wp:docPr id="431143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435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B9C1" w14:textId="290071AF" w:rsidR="00280DA1" w:rsidRPr="00280DA1" w:rsidRDefault="00280DA1" w:rsidP="00280DA1">
      <w:pPr>
        <w:jc w:val="center"/>
        <w:rPr>
          <w:rFonts w:ascii="Times New Roman" w:hAnsi="Times New Roman" w:cs="Times New Roman"/>
        </w:rPr>
      </w:pPr>
      <w:r w:rsidRPr="00280DA1">
        <w:rPr>
          <w:rFonts w:ascii="Times New Roman" w:hAnsi="Times New Roman" w:cs="Times New Roman"/>
        </w:rPr>
        <w:t xml:space="preserve">Ingresamos la contraseña y nos </w:t>
      </w:r>
      <w:proofErr w:type="spellStart"/>
      <w:r w:rsidRPr="00280DA1">
        <w:rPr>
          <w:rFonts w:ascii="Times New Roman" w:hAnsi="Times New Roman" w:cs="Times New Roman"/>
        </w:rPr>
        <w:t>dira</w:t>
      </w:r>
      <w:proofErr w:type="spellEnd"/>
      <w:r w:rsidRPr="00280DA1">
        <w:rPr>
          <w:rFonts w:ascii="Times New Roman" w:hAnsi="Times New Roman" w:cs="Times New Roman"/>
        </w:rPr>
        <w:t xml:space="preserve"> que se </w:t>
      </w:r>
      <w:r w:rsidR="00CC11B3" w:rsidRPr="00280DA1">
        <w:rPr>
          <w:rFonts w:ascii="Times New Roman" w:hAnsi="Times New Roman" w:cs="Times New Roman"/>
        </w:rPr>
        <w:t>ingresó</w:t>
      </w:r>
      <w:r w:rsidRPr="00280DA1">
        <w:rPr>
          <w:rFonts w:ascii="Times New Roman" w:hAnsi="Times New Roman" w:cs="Times New Roman"/>
        </w:rPr>
        <w:t xml:space="preserve"> correctamente.</w:t>
      </w:r>
    </w:p>
    <w:p w14:paraId="178C88D7" w14:textId="5A757F38" w:rsidR="00280DA1" w:rsidRDefault="00936E6D" w:rsidP="00280DA1">
      <w:pPr>
        <w:rPr>
          <w:rFonts w:ascii="Times New Roman" w:hAnsi="Times New Roman" w:cs="Times New Roman"/>
        </w:rPr>
      </w:pPr>
      <w:r w:rsidRPr="00280DA1">
        <w:rPr>
          <w:rFonts w:ascii="Times New Roman" w:hAnsi="Times New Roman" w:cs="Times New Roman"/>
        </w:rPr>
        <w:br w:type="page"/>
      </w:r>
    </w:p>
    <w:p w14:paraId="1D405202" w14:textId="689E7496" w:rsidR="00000C57" w:rsidRPr="00280DA1" w:rsidRDefault="00280DA1" w:rsidP="00280DA1">
      <w:pPr>
        <w:rPr>
          <w:rFonts w:ascii="Times New Roman" w:hAnsi="Times New Roman" w:cs="Times New Roman"/>
        </w:rPr>
      </w:pPr>
      <w:proofErr w:type="spellStart"/>
      <w:r w:rsidRPr="00280DA1">
        <w:rPr>
          <w:rFonts w:ascii="Times New Roman" w:hAnsi="Times New Roman" w:cs="Times New Roman"/>
        </w:rPr>
        <w:lastRenderedPageBreak/>
        <w:t>tra</w:t>
      </w:r>
      <w:proofErr w:type="spellEnd"/>
      <w:r w:rsidRPr="00280DA1">
        <w:rPr>
          <w:rFonts w:ascii="Times New Roman" w:hAnsi="Times New Roman" w:cs="Times New Roman"/>
        </w:rPr>
        <w:t xml:space="preserve"> manera de hacer inyección </w:t>
      </w:r>
      <w:proofErr w:type="spellStart"/>
      <w:r w:rsidRPr="00280DA1">
        <w:rPr>
          <w:rFonts w:ascii="Times New Roman" w:hAnsi="Times New Roman" w:cs="Times New Roman"/>
        </w:rPr>
        <w:t>sql</w:t>
      </w:r>
      <w:proofErr w:type="spellEnd"/>
      <w:r w:rsidRPr="00280DA1">
        <w:rPr>
          <w:rFonts w:ascii="Times New Roman" w:hAnsi="Times New Roman" w:cs="Times New Roman"/>
        </w:rPr>
        <w:t xml:space="preserve"> es jugar con los </w:t>
      </w:r>
      <w:proofErr w:type="spellStart"/>
      <w:r w:rsidRPr="00280DA1">
        <w:rPr>
          <w:rFonts w:ascii="Times New Roman" w:hAnsi="Times New Roman" w:cs="Times New Roman"/>
        </w:rPr>
        <w:t>querys</w:t>
      </w:r>
      <w:proofErr w:type="spellEnd"/>
      <w:r w:rsidRPr="00280DA1">
        <w:rPr>
          <w:rFonts w:ascii="Times New Roman" w:hAnsi="Times New Roman" w:cs="Times New Roman"/>
        </w:rPr>
        <w:t xml:space="preserve"> que ingresemos al querer buscar algo como una id en este caso.</w:t>
      </w:r>
      <w:r w:rsidR="00936E6D" w:rsidRPr="00280DA1">
        <w:rPr>
          <w:rFonts w:ascii="Times New Roman" w:hAnsi="Times New Roman" w:cs="Times New Roman"/>
          <w:noProof/>
        </w:rPr>
        <w:drawing>
          <wp:inline distT="0" distB="0" distL="0" distR="0" wp14:anchorId="7F55CCC0" wp14:editId="199CD19F">
            <wp:extent cx="5286375" cy="2495550"/>
            <wp:effectExtent l="0" t="0" r="9525" b="0"/>
            <wp:docPr id="1318048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480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C57" w:rsidRPr="00280DA1">
        <w:rPr>
          <w:rFonts w:ascii="Times New Roman" w:hAnsi="Times New Roman" w:cs="Times New Roman"/>
          <w:noProof/>
        </w:rPr>
        <w:drawing>
          <wp:inline distT="0" distB="0" distL="0" distR="0" wp14:anchorId="68046AEF" wp14:editId="0C872FF7">
            <wp:extent cx="2190750" cy="1019175"/>
            <wp:effectExtent l="0" t="0" r="0" b="9525"/>
            <wp:docPr id="1163368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685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179A" w14:textId="19F14E8E" w:rsidR="00280DA1" w:rsidRPr="00280DA1" w:rsidRDefault="00280DA1" w:rsidP="00280DA1">
      <w:pPr>
        <w:jc w:val="center"/>
        <w:rPr>
          <w:rFonts w:ascii="Times New Roman" w:hAnsi="Times New Roman" w:cs="Times New Roman"/>
        </w:rPr>
      </w:pPr>
      <w:r w:rsidRPr="00280DA1">
        <w:rPr>
          <w:rFonts w:ascii="Times New Roman" w:hAnsi="Times New Roman" w:cs="Times New Roman"/>
        </w:rPr>
        <w:t xml:space="preserve">Lo que se hace acá es burlar al </w:t>
      </w:r>
      <w:proofErr w:type="spellStart"/>
      <w:r w:rsidRPr="00280DA1">
        <w:rPr>
          <w:rFonts w:ascii="Times New Roman" w:hAnsi="Times New Roman" w:cs="Times New Roman"/>
        </w:rPr>
        <w:t>query</w:t>
      </w:r>
      <w:proofErr w:type="spellEnd"/>
      <w:r w:rsidRPr="00280DA1">
        <w:rPr>
          <w:rFonts w:ascii="Times New Roman" w:hAnsi="Times New Roman" w:cs="Times New Roman"/>
        </w:rPr>
        <w:t xml:space="preserve"> diciendo que liste cualquier valor ya sea uno o diferente de uno.</w:t>
      </w:r>
    </w:p>
    <w:p w14:paraId="012B03CC" w14:textId="77777777" w:rsidR="00000C57" w:rsidRPr="00280DA1" w:rsidRDefault="00000C57" w:rsidP="00280DA1">
      <w:pPr>
        <w:jc w:val="center"/>
        <w:rPr>
          <w:rFonts w:ascii="Times New Roman" w:hAnsi="Times New Roman" w:cs="Times New Roman"/>
        </w:rPr>
      </w:pPr>
      <w:r w:rsidRPr="00280DA1">
        <w:rPr>
          <w:rFonts w:ascii="Times New Roman" w:hAnsi="Times New Roman" w:cs="Times New Roman"/>
          <w:noProof/>
        </w:rPr>
        <w:drawing>
          <wp:inline distT="0" distB="0" distL="0" distR="0" wp14:anchorId="36026D42" wp14:editId="16263E2B">
            <wp:extent cx="2333625" cy="2495550"/>
            <wp:effectExtent l="0" t="0" r="9525" b="0"/>
            <wp:docPr id="1268340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406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BD0B" w14:textId="77777777" w:rsidR="00280DA1" w:rsidRPr="00280DA1" w:rsidRDefault="00280DA1" w:rsidP="00280DA1">
      <w:pPr>
        <w:jc w:val="center"/>
        <w:rPr>
          <w:rFonts w:ascii="Times New Roman" w:hAnsi="Times New Roman" w:cs="Times New Roman"/>
        </w:rPr>
      </w:pPr>
      <w:r w:rsidRPr="00280DA1">
        <w:rPr>
          <w:rFonts w:ascii="Times New Roman" w:hAnsi="Times New Roman" w:cs="Times New Roman"/>
        </w:rPr>
        <w:t xml:space="preserve">Y ya si se quiere probar con comandos </w:t>
      </w:r>
      <w:proofErr w:type="spellStart"/>
      <w:r w:rsidRPr="00280DA1">
        <w:rPr>
          <w:rFonts w:ascii="Times New Roman" w:hAnsi="Times New Roman" w:cs="Times New Roman"/>
        </w:rPr>
        <w:t>mas</w:t>
      </w:r>
      <w:proofErr w:type="spellEnd"/>
      <w:r w:rsidRPr="00280DA1">
        <w:rPr>
          <w:rFonts w:ascii="Times New Roman" w:hAnsi="Times New Roman" w:cs="Times New Roman"/>
        </w:rPr>
        <w:t xml:space="preserve"> extensos se puede hasta sacar el hash de la contraseña, ya haciendo uso de un software online para descifrar esto ya </w:t>
      </w:r>
      <w:proofErr w:type="spellStart"/>
      <w:r w:rsidRPr="00280DA1">
        <w:rPr>
          <w:rFonts w:ascii="Times New Roman" w:hAnsi="Times New Roman" w:cs="Times New Roman"/>
        </w:rPr>
        <w:t>seria</w:t>
      </w:r>
      <w:proofErr w:type="spellEnd"/>
      <w:r w:rsidRPr="00280DA1">
        <w:rPr>
          <w:rFonts w:ascii="Times New Roman" w:hAnsi="Times New Roman" w:cs="Times New Roman"/>
        </w:rPr>
        <w:t xml:space="preserve"> suficiente para decodificar esta </w:t>
      </w:r>
      <w:proofErr w:type="spellStart"/>
      <w:r w:rsidRPr="00280DA1">
        <w:rPr>
          <w:rFonts w:ascii="Times New Roman" w:hAnsi="Times New Roman" w:cs="Times New Roman"/>
        </w:rPr>
        <w:t>cotraseña</w:t>
      </w:r>
      <w:proofErr w:type="spellEnd"/>
      <w:r w:rsidRPr="00280DA1">
        <w:rPr>
          <w:rFonts w:ascii="Times New Roman" w:hAnsi="Times New Roman" w:cs="Times New Roman"/>
        </w:rPr>
        <w:t>.</w:t>
      </w:r>
    </w:p>
    <w:p w14:paraId="67789B1F" w14:textId="09C85161" w:rsidR="00D63572" w:rsidRPr="00280DA1" w:rsidRDefault="00000C57" w:rsidP="00280DA1">
      <w:pPr>
        <w:jc w:val="center"/>
        <w:rPr>
          <w:rFonts w:ascii="Times New Roman" w:hAnsi="Times New Roman" w:cs="Times New Roman"/>
        </w:rPr>
      </w:pPr>
      <w:r w:rsidRPr="00280DA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D6D64C" wp14:editId="07E80A4A">
            <wp:extent cx="2828925" cy="3324225"/>
            <wp:effectExtent l="0" t="0" r="9525" b="9525"/>
            <wp:docPr id="1309066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664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3572" w:rsidRPr="00280D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3BD"/>
    <w:rsid w:val="00000C57"/>
    <w:rsid w:val="00280DA1"/>
    <w:rsid w:val="004923BD"/>
    <w:rsid w:val="004D568D"/>
    <w:rsid w:val="005E4123"/>
    <w:rsid w:val="00641C07"/>
    <w:rsid w:val="006D1C42"/>
    <w:rsid w:val="00780274"/>
    <w:rsid w:val="00782E84"/>
    <w:rsid w:val="00843061"/>
    <w:rsid w:val="008952EE"/>
    <w:rsid w:val="00936E6D"/>
    <w:rsid w:val="0094379F"/>
    <w:rsid w:val="00997A33"/>
    <w:rsid w:val="00CC11B3"/>
    <w:rsid w:val="00D63572"/>
    <w:rsid w:val="00DA2811"/>
    <w:rsid w:val="00F6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22E09"/>
  <w15:chartTrackingRefBased/>
  <w15:docId w15:val="{C10CBC33-5256-4D6D-B4C5-32A97D6FF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2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2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2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2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2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2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2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2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2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2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2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2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23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23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23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23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23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23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2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2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2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2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23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23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23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3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2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9</Pages>
  <Words>226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Ivan Mayta Laura</dc:creator>
  <cp:keywords/>
  <dc:description/>
  <cp:lastModifiedBy>Enzo Ivan Mayta Laura</cp:lastModifiedBy>
  <cp:revision>4</cp:revision>
  <dcterms:created xsi:type="dcterms:W3CDTF">2026-06-22T23:23:00Z</dcterms:created>
  <dcterms:modified xsi:type="dcterms:W3CDTF">2026-07-01T23:46:00Z</dcterms:modified>
</cp:coreProperties>
</file>