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34B6" w14:textId="436F162D" w:rsidR="002B1472" w:rsidRDefault="002B1472">
      <w:pPr>
        <w:rPr>
          <w:lang w:val="es-ES"/>
        </w:rPr>
      </w:pPr>
      <w:r>
        <w:rPr>
          <w:lang w:val="es-ES"/>
        </w:rPr>
        <w:t>DESARROLLO LABORATORIO 7:</w:t>
      </w:r>
    </w:p>
    <w:p w14:paraId="3B3DE9D5" w14:textId="00ABA82E" w:rsidR="002B1472" w:rsidRDefault="002B1472">
      <w:pPr>
        <w:rPr>
          <w:lang w:val="es-ES"/>
        </w:rPr>
      </w:pPr>
      <w:r>
        <w:rPr>
          <w:lang w:val="es-ES"/>
        </w:rPr>
        <w:t>MAYTA LAURA ENZO IVAN</w:t>
      </w:r>
    </w:p>
    <w:p w14:paraId="70C28370" w14:textId="04B32D23" w:rsidR="002B1472" w:rsidRDefault="002B1472" w:rsidP="002B1472">
      <w:pPr>
        <w:pBdr>
          <w:top w:val="single" w:sz="4" w:space="1" w:color="auto"/>
        </w:pBdr>
        <w:rPr>
          <w:lang w:val="es-ES"/>
        </w:rPr>
      </w:pPr>
      <w:r w:rsidRPr="002B1472">
        <w:rPr>
          <w:lang w:val="es-ES"/>
        </w:rPr>
        <w:t xml:space="preserve">Este laboratorio tiene como objetivo aplicar técnicas de Reconocimiento Pasivo utilizando </w:t>
      </w:r>
      <w:proofErr w:type="spellStart"/>
      <w:r w:rsidRPr="002B1472">
        <w:rPr>
          <w:lang w:val="es-ES"/>
        </w:rPr>
        <w:t>Shodan</w:t>
      </w:r>
      <w:proofErr w:type="spellEnd"/>
      <w:r w:rsidRPr="002B1472">
        <w:rPr>
          <w:lang w:val="es-ES"/>
        </w:rPr>
        <w:t>, un motor de búsqueda que permite localizar dispositivos específicos conectados a Internet a través del análisis de sus banners de servicio.</w:t>
      </w:r>
    </w:p>
    <w:p w14:paraId="51A27A75" w14:textId="0C22C495" w:rsidR="00D63572" w:rsidRDefault="002B1472">
      <w:pPr>
        <w:rPr>
          <w:lang w:val="es-ES"/>
        </w:rPr>
      </w:pPr>
      <w:r>
        <w:rPr>
          <w:lang w:val="es-ES"/>
        </w:rPr>
        <w:t>WEBCAM:</w:t>
      </w:r>
    </w:p>
    <w:p w14:paraId="12F62343" w14:textId="1F519D45" w:rsidR="002B1472" w:rsidRDefault="002B1472">
      <w:pPr>
        <w:rPr>
          <w:lang w:val="es-ES"/>
        </w:rPr>
      </w:pPr>
      <w:r>
        <w:rPr>
          <w:noProof/>
        </w:rPr>
        <w:drawing>
          <wp:inline distT="0" distB="0" distL="0" distR="0" wp14:anchorId="190B26CD" wp14:editId="5F9567D2">
            <wp:extent cx="5400040" cy="3159760"/>
            <wp:effectExtent l="0" t="0" r="0" b="2540"/>
            <wp:docPr id="40929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94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4441" w14:textId="76147BB7" w:rsidR="002B1472" w:rsidRDefault="002B1472">
      <w:pPr>
        <w:rPr>
          <w:lang w:val="es-ES"/>
        </w:rPr>
      </w:pPr>
      <w:r>
        <w:rPr>
          <w:lang w:val="es-ES"/>
        </w:rPr>
        <w:t>ROUTER:</w:t>
      </w:r>
    </w:p>
    <w:p w14:paraId="3B72C96E" w14:textId="68A311FE" w:rsidR="002B1472" w:rsidRDefault="002B1472">
      <w:pPr>
        <w:rPr>
          <w:lang w:val="es-ES"/>
        </w:rPr>
      </w:pPr>
      <w:r>
        <w:rPr>
          <w:noProof/>
        </w:rPr>
        <w:drawing>
          <wp:inline distT="0" distB="0" distL="0" distR="0" wp14:anchorId="52F63C93" wp14:editId="26E3D3F3">
            <wp:extent cx="5400040" cy="3524885"/>
            <wp:effectExtent l="0" t="0" r="0" b="0"/>
            <wp:docPr id="39222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C797" w14:textId="1782F946" w:rsidR="002B1472" w:rsidRDefault="002B1472">
      <w:pPr>
        <w:rPr>
          <w:lang w:val="es-ES"/>
        </w:rPr>
      </w:pPr>
      <w:r>
        <w:rPr>
          <w:lang w:val="es-ES"/>
        </w:rPr>
        <w:lastRenderedPageBreak/>
        <w:t>IMPRESORA:</w:t>
      </w:r>
    </w:p>
    <w:p w14:paraId="538BB9C3" w14:textId="56074886" w:rsidR="002B1472" w:rsidRDefault="002B1472">
      <w:pPr>
        <w:rPr>
          <w:lang w:val="es-ES"/>
        </w:rPr>
      </w:pPr>
      <w:r>
        <w:rPr>
          <w:noProof/>
        </w:rPr>
        <w:drawing>
          <wp:inline distT="0" distB="0" distL="0" distR="0" wp14:anchorId="70762C65" wp14:editId="3E8EC048">
            <wp:extent cx="5400040" cy="2811145"/>
            <wp:effectExtent l="0" t="0" r="0" b="8255"/>
            <wp:docPr id="48999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8923" w14:textId="23D4668A" w:rsidR="002B1472" w:rsidRDefault="002B1472">
      <w:pPr>
        <w:rPr>
          <w:lang w:val="es-ES"/>
        </w:rPr>
      </w:pPr>
      <w:r>
        <w:rPr>
          <w:lang w:val="es-ES"/>
        </w:rPr>
        <w:t>NAS:</w:t>
      </w:r>
    </w:p>
    <w:p w14:paraId="51B703A1" w14:textId="4F3A5B4D" w:rsidR="002B1472" w:rsidRDefault="002B1472">
      <w:pPr>
        <w:rPr>
          <w:lang w:val="es-ES"/>
        </w:rPr>
      </w:pPr>
      <w:r>
        <w:rPr>
          <w:noProof/>
        </w:rPr>
        <w:drawing>
          <wp:inline distT="0" distB="0" distL="0" distR="0" wp14:anchorId="0CCD815A" wp14:editId="78BCAFD5">
            <wp:extent cx="5400040" cy="2814320"/>
            <wp:effectExtent l="0" t="0" r="0" b="5080"/>
            <wp:docPr id="306343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9814" w14:textId="057FBBA9" w:rsidR="002B1472" w:rsidRDefault="002B1472">
      <w:pPr>
        <w:rPr>
          <w:lang w:val="es-ES"/>
        </w:rPr>
      </w:pPr>
      <w:r>
        <w:rPr>
          <w:lang w:val="es-ES"/>
        </w:rPr>
        <w:t>SCADA:</w:t>
      </w:r>
    </w:p>
    <w:p w14:paraId="4299C265" w14:textId="33A752E0" w:rsidR="002B1472" w:rsidRDefault="002B147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5232C99" wp14:editId="5DC81DDC">
            <wp:extent cx="5400040" cy="2806065"/>
            <wp:effectExtent l="0" t="0" r="0" b="0"/>
            <wp:docPr id="153737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E1D0" w14:textId="2B931836" w:rsidR="002B1472" w:rsidRDefault="002B1472">
      <w:pPr>
        <w:rPr>
          <w:lang w:val="es-ES"/>
        </w:rPr>
      </w:pPr>
      <w:r>
        <w:rPr>
          <w:lang w:val="es-ES"/>
        </w:rPr>
        <w:t>SMART TV:</w:t>
      </w:r>
    </w:p>
    <w:p w14:paraId="4007151B" w14:textId="2CFE70BA" w:rsidR="002B1472" w:rsidRPr="002B1472" w:rsidRDefault="002B1472">
      <w:pPr>
        <w:rPr>
          <w:lang w:val="es-ES"/>
        </w:rPr>
      </w:pPr>
      <w:r>
        <w:rPr>
          <w:noProof/>
        </w:rPr>
        <w:drawing>
          <wp:inline distT="0" distB="0" distL="0" distR="0" wp14:anchorId="38376570" wp14:editId="1284CFC0">
            <wp:extent cx="5400040" cy="2948305"/>
            <wp:effectExtent l="0" t="0" r="0" b="4445"/>
            <wp:docPr id="21489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472" w:rsidRPr="002B1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72"/>
    <w:rsid w:val="002B1472"/>
    <w:rsid w:val="00342C9E"/>
    <w:rsid w:val="004D568D"/>
    <w:rsid w:val="005E4123"/>
    <w:rsid w:val="00641C07"/>
    <w:rsid w:val="00782E84"/>
    <w:rsid w:val="008952EE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BC79"/>
  <w15:chartTrackingRefBased/>
  <w15:docId w15:val="{93DD36E1-2689-4644-80B7-C33725C3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4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4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4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4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2026-07-22T09:30:00Z</dcterms:created>
  <dcterms:modified xsi:type="dcterms:W3CDTF">2026-07-22T09:37:00Z</dcterms:modified>
</cp:coreProperties>
</file>