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BBDC" w14:textId="75E1C38B" w:rsidR="00B00979" w:rsidRDefault="009B6597" w:rsidP="009B6597">
      <w:pPr>
        <w:pStyle w:val="Prrafodelista"/>
        <w:numPr>
          <w:ilvl w:val="0"/>
          <w:numId w:val="1"/>
        </w:numPr>
      </w:pPr>
      <w:r>
        <w:t>Análisis de la variante</w:t>
      </w:r>
    </w:p>
    <w:p w14:paraId="336ACC0D" w14:textId="6557C7E2" w:rsidR="009B6597" w:rsidRDefault="009B6597" w:rsidP="009B6597">
      <w:pPr>
        <w:pStyle w:val="Prrafodelista"/>
      </w:pPr>
      <w:r>
        <w:t>Nuevas entidades y tipo:</w:t>
      </w:r>
    </w:p>
    <w:p w14:paraId="4357A727" w14:textId="4D347FD8" w:rsidR="009B6597" w:rsidRDefault="009B6597" w:rsidP="009B6597">
      <w:r>
        <w:t>-</w:t>
      </w:r>
      <w:proofErr w:type="gramStart"/>
      <w:r>
        <w:t>edificio :</w:t>
      </w:r>
      <w:proofErr w:type="gramEnd"/>
      <w:r>
        <w:t xml:space="preserve"> es una entidad </w:t>
      </w:r>
      <w:proofErr w:type="gramStart"/>
      <w:r>
        <w:t>fuerte  que</w:t>
      </w:r>
      <w:proofErr w:type="gramEnd"/>
      <w:r>
        <w:t xml:space="preserve"> existe por si sol adentro del sistema y cuenta con una clave primaria propia (</w:t>
      </w:r>
      <w:proofErr w:type="spellStart"/>
      <w:r>
        <w:t>codigo</w:t>
      </w:r>
      <w:proofErr w:type="spellEnd"/>
      <w:r>
        <w:t>) que permite identificar cada edificio de forma única</w:t>
      </w:r>
    </w:p>
    <w:p w14:paraId="4FCD6FED" w14:textId="59F8272C" w:rsidR="009B6597" w:rsidRDefault="009B6597" w:rsidP="009B6597">
      <w:r>
        <w:t xml:space="preserve">- </w:t>
      </w:r>
      <w:proofErr w:type="gramStart"/>
      <w:r>
        <w:t>Sala :</w:t>
      </w:r>
      <w:proofErr w:type="gramEnd"/>
      <w:r>
        <w:t xml:space="preserve"> es una entidad débil que </w:t>
      </w:r>
      <w:proofErr w:type="spellStart"/>
      <w:r>
        <w:t>notiene</w:t>
      </w:r>
      <w:proofErr w:type="spellEnd"/>
      <w:r>
        <w:t xml:space="preserve"> un identificador único por lo que depende completamente de la entidad “edificio” para existir y para identificarse.</w:t>
      </w:r>
    </w:p>
    <w:p w14:paraId="4A588623" w14:textId="381BBD35" w:rsidR="009B6597" w:rsidRDefault="009B6597" w:rsidP="009B6597">
      <w:r>
        <w:t xml:space="preserve">Para justificar se puede alegar </w:t>
      </w:r>
      <w:proofErr w:type="gramStart"/>
      <w:r>
        <w:t>que :</w:t>
      </w:r>
      <w:proofErr w:type="gramEnd"/>
      <w:r>
        <w:t xml:space="preserve"> un edificio no </w:t>
      </w:r>
      <w:proofErr w:type="spellStart"/>
      <w:r>
        <w:t>necsita</w:t>
      </w:r>
      <w:proofErr w:type="spellEnd"/>
      <w:r>
        <w:t xml:space="preserve"> de otra entidad para </w:t>
      </w:r>
      <w:proofErr w:type="gramStart"/>
      <w:r>
        <w:t>registrarse  en</w:t>
      </w:r>
      <w:proofErr w:type="gramEnd"/>
      <w:r>
        <w:t xml:space="preserve"> cambio, la sala necesita del edificio por que su identificador es relativo es decir pueden existir varias salas “101” en la base de </w:t>
      </w:r>
      <w:proofErr w:type="gramStart"/>
      <w:r>
        <w:t>datos</w:t>
      </w:r>
      <w:proofErr w:type="gramEnd"/>
      <w:r>
        <w:t xml:space="preserve"> pero se diferencian únicamente al saber a que edificio pertenecen, por ejemplo: edificio a -Sala 101.</w:t>
      </w:r>
    </w:p>
    <w:p w14:paraId="12A07370" w14:textId="2C78A9B0" w:rsidR="009B6597" w:rsidRDefault="009B6597" w:rsidP="009B6597">
      <w:r>
        <w:t>Análisis de la relación edificio-sala:</w:t>
      </w:r>
    </w:p>
    <w:p w14:paraId="60AA123D" w14:textId="0D6EDDBF" w:rsidR="009B6597" w:rsidRDefault="009B6597" w:rsidP="009B6597">
      <w:r>
        <w:t>Dependencia: Sala depende de Edificio.</w:t>
      </w:r>
    </w:p>
    <w:p w14:paraId="660C8260" w14:textId="566C2DBE" w:rsidR="009B6597" w:rsidRDefault="009B6597" w:rsidP="009B6597">
      <w:r>
        <w:t xml:space="preserve">Tipo de </w:t>
      </w:r>
      <w:proofErr w:type="gramStart"/>
      <w:r>
        <w:t>dependencia :</w:t>
      </w:r>
      <w:proofErr w:type="gramEnd"/>
      <w:r>
        <w:t xml:space="preserve"> es una dependencia total (u obligatoria), tanto de existencia como de </w:t>
      </w:r>
      <w:proofErr w:type="gramStart"/>
      <w:r>
        <w:t>identificación .</w:t>
      </w:r>
      <w:proofErr w:type="gramEnd"/>
      <w:r>
        <w:t xml:space="preserve"> no tendría sentido registrar una sala en la base de datos sin vincularse a un edificio.</w:t>
      </w:r>
    </w:p>
    <w:p w14:paraId="68C6D4F6" w14:textId="75265FCB" w:rsidR="009B6597" w:rsidRDefault="009B6597" w:rsidP="009B6597">
      <w:r>
        <w:t xml:space="preserve">Regla de </w:t>
      </w:r>
      <w:proofErr w:type="spellStart"/>
      <w:r>
        <w:t>negocio</w:t>
      </w:r>
      <w:proofErr w:type="gramStart"/>
      <w:r>
        <w:t>:”toda</w:t>
      </w:r>
      <w:proofErr w:type="spellEnd"/>
      <w:proofErr w:type="gramEnd"/>
      <w:r>
        <w:t xml:space="preserve"> sala debe pertenecer obligatoriamente a un único edificio, y su </w:t>
      </w:r>
      <w:proofErr w:type="spellStart"/>
      <w:r>
        <w:t>identificaion</w:t>
      </w:r>
      <w:proofErr w:type="spellEnd"/>
      <w:r>
        <w:t xml:space="preserve"> es </w:t>
      </w:r>
      <w:proofErr w:type="spellStart"/>
      <w:r>
        <w:t>valida</w:t>
      </w:r>
      <w:proofErr w:type="spellEnd"/>
      <w:r>
        <w:t xml:space="preserve"> únicamente dentro del </w:t>
      </w:r>
      <w:proofErr w:type="spellStart"/>
      <w:r>
        <w:t>contesto</w:t>
      </w:r>
      <w:proofErr w:type="spellEnd"/>
      <w:r>
        <w:t xml:space="preserve"> de dicho edificio”.</w:t>
      </w:r>
    </w:p>
    <w:p w14:paraId="7B048AF6" w14:textId="79649AB1" w:rsidR="009B6597" w:rsidRDefault="009B6597" w:rsidP="009B6597">
      <w:r>
        <w:t>Identificación de sala:</w:t>
      </w:r>
    </w:p>
    <w:p w14:paraId="4EC48494" w14:textId="6A51D74E" w:rsidR="009B6597" w:rsidRDefault="009B6597" w:rsidP="009B6597">
      <w:pPr>
        <w:pStyle w:val="Prrafodelista"/>
        <w:numPr>
          <w:ilvl w:val="0"/>
          <w:numId w:val="3"/>
        </w:numPr>
      </w:pPr>
      <w:r>
        <w:t xml:space="preserve">Se identifica usando una clave compuesta o clave </w:t>
      </w:r>
      <w:proofErr w:type="gramStart"/>
      <w:r>
        <w:t>débil,  la</w:t>
      </w:r>
      <w:proofErr w:type="gramEnd"/>
      <w:r>
        <w:t xml:space="preserve"> cual se forma combinando la clave primaria del edificio (código de </w:t>
      </w:r>
      <w:proofErr w:type="spellStart"/>
      <w:proofErr w:type="gramStart"/>
      <w:r>
        <w:t>edficio</w:t>
      </w:r>
      <w:proofErr w:type="spellEnd"/>
      <w:r>
        <w:t>)junto</w:t>
      </w:r>
      <w:proofErr w:type="gramEnd"/>
      <w:r>
        <w:t xml:space="preserve"> con la clave parcial o discriminador de la sala (</w:t>
      </w:r>
      <w:proofErr w:type="spellStart"/>
      <w:r>
        <w:t>numero</w:t>
      </w:r>
      <w:proofErr w:type="spellEnd"/>
      <w:r>
        <w:t xml:space="preserve"> de </w:t>
      </w:r>
      <w:proofErr w:type="gramStart"/>
      <w:r>
        <w:t>sala )</w:t>
      </w:r>
      <w:proofErr w:type="gramEnd"/>
      <w:r>
        <w:t>.</w:t>
      </w:r>
    </w:p>
    <w:p w14:paraId="687BE9BD" w14:textId="42A1E398" w:rsidR="009B6597" w:rsidRDefault="00F31F9A" w:rsidP="00F31F9A">
      <w:pPr>
        <w:pStyle w:val="Prrafodelista"/>
        <w:numPr>
          <w:ilvl w:val="0"/>
          <w:numId w:val="1"/>
        </w:numPr>
      </w:pPr>
      <w:r>
        <w:t xml:space="preserve">captura del </w:t>
      </w:r>
      <w:proofErr w:type="spellStart"/>
      <w:r>
        <w:t>deer</w:t>
      </w:r>
      <w:proofErr w:type="spellEnd"/>
      <w:r>
        <w:t xml:space="preserve"> resultante</w:t>
      </w:r>
      <w:r>
        <w:br/>
      </w:r>
      <w:r>
        <w:rPr>
          <w:noProof/>
        </w:rPr>
        <w:drawing>
          <wp:inline distT="0" distB="0" distL="0" distR="0" wp14:anchorId="7AEC1841" wp14:editId="7DFC7796">
            <wp:extent cx="5400040" cy="2301875"/>
            <wp:effectExtent l="0" t="0" r="0" b="3175"/>
            <wp:docPr id="156143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1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88FB" w14:textId="77777777" w:rsidR="00F31F9A" w:rsidRDefault="00F31F9A" w:rsidP="00F31F9A">
      <w:pPr>
        <w:pStyle w:val="Prrafodelista"/>
      </w:pPr>
    </w:p>
    <w:p w14:paraId="1368BAC8" w14:textId="12F36387" w:rsidR="00F31F9A" w:rsidRDefault="00F31F9A" w:rsidP="00F31F9A">
      <w:pPr>
        <w:pStyle w:val="Prrafodelista"/>
      </w:pPr>
      <w:r>
        <w:t>c)reglas de negocio y atributos del caso</w:t>
      </w:r>
    </w:p>
    <w:p w14:paraId="47FF8C76" w14:textId="2E5318CE" w:rsidR="00F31F9A" w:rsidRDefault="00F31F9A" w:rsidP="00F31F9A">
      <w:pPr>
        <w:pStyle w:val="Prrafodelista"/>
      </w:pPr>
      <w:r>
        <w:tab/>
        <w:t>reglas de negocio identificadas:</w:t>
      </w:r>
    </w:p>
    <w:p w14:paraId="148B4E56" w14:textId="4C389A07" w:rsidR="00F31F9A" w:rsidRDefault="00F31F9A" w:rsidP="00F31F9A">
      <w:pPr>
        <w:pStyle w:val="Prrafodelista"/>
      </w:pPr>
      <w:r>
        <w:t>-RN.01: cada edificio se identifica de manera univoca mediante un código</w:t>
      </w:r>
    </w:p>
    <w:p w14:paraId="01C43414" w14:textId="7122716C" w:rsidR="00F31F9A" w:rsidRDefault="00F31F9A" w:rsidP="00F31F9A">
      <w:pPr>
        <w:pStyle w:val="Prrafodelista"/>
      </w:pPr>
      <w:r>
        <w:lastRenderedPageBreak/>
        <w:t xml:space="preserve">-RN.02: un edificio contiene una o </w:t>
      </w:r>
      <w:proofErr w:type="spellStart"/>
      <w:r>
        <w:t>mas</w:t>
      </w:r>
      <w:proofErr w:type="spellEnd"/>
      <w:r>
        <w:t xml:space="preserve"> salas, pero cada sala pertenece exclusivamente a un edificio.</w:t>
      </w:r>
    </w:p>
    <w:p w14:paraId="57DB6B82" w14:textId="4CF4BAB4" w:rsidR="00F31F9A" w:rsidRDefault="00F31F9A" w:rsidP="00F31F9A">
      <w:pPr>
        <w:pStyle w:val="Prrafodelista"/>
      </w:pPr>
      <w:r>
        <w:t xml:space="preserve">-RN.03:la identificación de una sala solo es valida dentro del edificio en </w:t>
      </w:r>
      <w:proofErr w:type="spellStart"/>
      <w:r>
        <w:t>elque</w:t>
      </w:r>
      <w:proofErr w:type="spellEnd"/>
      <w:r>
        <w:t xml:space="preserve"> se ubica.</w:t>
      </w:r>
    </w:p>
    <w:p w14:paraId="449614BB" w14:textId="7D85ABB1" w:rsidR="00F31F9A" w:rsidRDefault="00F31F9A" w:rsidP="00F31F9A">
      <w:pPr>
        <w:pStyle w:val="Prrafodelista"/>
      </w:pPr>
      <w:r>
        <w:t xml:space="preserve">-RN.04: de cada edificio se almacena una dirección completa y un </w:t>
      </w:r>
      <w:proofErr w:type="spellStart"/>
      <w:r>
        <w:t>numero</w:t>
      </w:r>
      <w:proofErr w:type="spellEnd"/>
      <w:r>
        <w:t xml:space="preserve"> telefónico de contacto.</w:t>
      </w:r>
    </w:p>
    <w:p w14:paraId="282D7C10" w14:textId="0E3216CC" w:rsidR="00F31F9A" w:rsidRDefault="00F31F9A" w:rsidP="00F31F9A">
      <w:r>
        <w:t>Tipos de atributos:</w:t>
      </w:r>
    </w:p>
    <w:p w14:paraId="6DA53A71" w14:textId="4479A9B9" w:rsidR="00F31F9A" w:rsidRDefault="00F31F9A" w:rsidP="00F31F9A">
      <w:r>
        <w:tab/>
        <w:t>-compuesto: dirección del edificio, se divide en calle, numero, ciudad, provincia y cp.</w:t>
      </w:r>
    </w:p>
    <w:p w14:paraId="74669659" w14:textId="7B4BB8E2" w:rsidR="00F31F9A" w:rsidRDefault="00F31F9A" w:rsidP="00F31F9A">
      <w:r>
        <w:tab/>
        <w:t>-multivaluado: teléfono, si el caso contemplara que un edificio puede registrar varios números de contacto.</w:t>
      </w:r>
    </w:p>
    <w:p w14:paraId="6DAF1C76" w14:textId="30FD7B2B" w:rsidR="00F31F9A" w:rsidRDefault="00F31F9A" w:rsidP="00F31F9A">
      <w:r>
        <w:tab/>
        <w:t xml:space="preserve">- calculado: cantidad de salas de un </w:t>
      </w:r>
      <w:proofErr w:type="gramStart"/>
      <w:r>
        <w:t>edificio ,</w:t>
      </w:r>
      <w:proofErr w:type="gramEnd"/>
      <w:r>
        <w:t xml:space="preserve"> este valor se obtiene contando las salas asociadas en lugar de guardarlo fijamente en la tabla.</w:t>
      </w:r>
    </w:p>
    <w:sectPr w:rsidR="00F31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600"/>
    <w:multiLevelType w:val="hybridMultilevel"/>
    <w:tmpl w:val="36B8B796"/>
    <w:lvl w:ilvl="0" w:tplc="2340BD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7763F"/>
    <w:multiLevelType w:val="hybridMultilevel"/>
    <w:tmpl w:val="B878790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31501"/>
    <w:multiLevelType w:val="hybridMultilevel"/>
    <w:tmpl w:val="AB602012"/>
    <w:lvl w:ilvl="0" w:tplc="8AE27A70">
      <w:start w:val="1"/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226036268">
    <w:abstractNumId w:val="1"/>
  </w:num>
  <w:num w:numId="2" w16cid:durableId="640310066">
    <w:abstractNumId w:val="2"/>
  </w:num>
  <w:num w:numId="3" w16cid:durableId="188024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97"/>
    <w:rsid w:val="00364EDC"/>
    <w:rsid w:val="008D40C3"/>
    <w:rsid w:val="009B6597"/>
    <w:rsid w:val="00B00979"/>
    <w:rsid w:val="00B867BB"/>
    <w:rsid w:val="00F3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5C64"/>
  <w15:chartTrackingRefBased/>
  <w15:docId w15:val="{008F9629-24D3-49C9-B3A8-5B0FB1B1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5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5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5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5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2026-08-21T21:31:00Z</dcterms:created>
  <dcterms:modified xsi:type="dcterms:W3CDTF">2026-08-21T22:27:00Z</dcterms:modified>
</cp:coreProperties>
</file>