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E101" w14:textId="77777777" w:rsidR="00085FB0" w:rsidRDefault="00085FB0" w:rsidP="00085FB0">
      <w:pPr>
        <w:rPr>
          <w:b/>
          <w:bCs/>
          <w:sz w:val="32"/>
          <w:szCs w:val="32"/>
        </w:rPr>
      </w:pPr>
      <w:r w:rsidRPr="00127328">
        <w:rPr>
          <w:b/>
          <w:bCs/>
          <w:sz w:val="32"/>
          <w:szCs w:val="32"/>
        </w:rPr>
        <w:t xml:space="preserve">Relatório </w:t>
      </w:r>
      <w:r w:rsidRPr="00674AA4">
        <w:rPr>
          <w:b/>
          <w:bCs/>
          <w:sz w:val="32"/>
          <w:szCs w:val="32"/>
        </w:rPr>
        <w:t>do Desenvolvimento de Rede Neural Multicamadas para Classificação</w:t>
      </w:r>
    </w:p>
    <w:p w14:paraId="34D79AF4" w14:textId="6B205DAA" w:rsidR="00085FB0" w:rsidRPr="00085FB0" w:rsidRDefault="00085FB0" w:rsidP="00085F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Alunos: Enzo Januario e Nicolas Ferraz</w:t>
      </w:r>
    </w:p>
    <w:p w14:paraId="373DA441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1. Introdução</w:t>
      </w:r>
    </w:p>
    <w:p w14:paraId="52D310A1" w14:textId="77777777" w:rsidR="00085FB0" w:rsidRPr="00645C4C" w:rsidRDefault="00085FB0" w:rsidP="00085FB0">
      <w:r w:rsidRPr="00645C4C">
        <w:t xml:space="preserve">O objetivo deste projeto foi desenvolver uma Rede Neural Multicamadas (MLP) para realizar a tarefa de classificação, utilizando um </w:t>
      </w:r>
      <w:proofErr w:type="spellStart"/>
      <w:r w:rsidRPr="00645C4C">
        <w:t>dataset</w:t>
      </w:r>
      <w:proofErr w:type="spellEnd"/>
      <w:r w:rsidRPr="00645C4C">
        <w:t xml:space="preserve"> preparado especificamente para representar padrões complexos de dados. Este relatório descreve detalhadamente o </w:t>
      </w:r>
      <w:proofErr w:type="spellStart"/>
      <w:r w:rsidRPr="00645C4C">
        <w:t>dataset</w:t>
      </w:r>
      <w:proofErr w:type="spellEnd"/>
      <w:r w:rsidRPr="00645C4C">
        <w:t>, os atributos selecionados, os ajustes realizados no modelo e as análises dos resultados obtidos.</w:t>
      </w:r>
    </w:p>
    <w:p w14:paraId="0631C11D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 xml:space="preserve">2. Descrição do </w:t>
      </w:r>
      <w:proofErr w:type="spellStart"/>
      <w:r w:rsidRPr="00645C4C">
        <w:rPr>
          <w:b/>
          <w:bCs/>
        </w:rPr>
        <w:t>Dataset</w:t>
      </w:r>
      <w:proofErr w:type="spellEnd"/>
    </w:p>
    <w:p w14:paraId="3DCA3A18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 xml:space="preserve">2.1 Fonte do </w:t>
      </w:r>
      <w:proofErr w:type="spellStart"/>
      <w:r w:rsidRPr="00645C4C">
        <w:rPr>
          <w:b/>
          <w:bCs/>
        </w:rPr>
        <w:t>Dataset</w:t>
      </w:r>
      <w:proofErr w:type="spellEnd"/>
    </w:p>
    <w:p w14:paraId="12238C47" w14:textId="77777777" w:rsidR="00085FB0" w:rsidRPr="00645C4C" w:rsidRDefault="00085FB0" w:rsidP="00085FB0">
      <w:r w:rsidRPr="00645C4C">
        <w:t xml:space="preserve">O </w:t>
      </w:r>
      <w:proofErr w:type="spellStart"/>
      <w:r w:rsidRPr="00645C4C">
        <w:t>dataset</w:t>
      </w:r>
      <w:proofErr w:type="spellEnd"/>
      <w:r w:rsidRPr="00645C4C">
        <w:t xml:space="preserve"> foi gerado artificialmente utilizando a função </w:t>
      </w:r>
      <w:proofErr w:type="spellStart"/>
      <w:r w:rsidRPr="00645C4C">
        <w:t>make_classification</w:t>
      </w:r>
      <w:proofErr w:type="spellEnd"/>
      <w:r w:rsidRPr="00645C4C">
        <w:t xml:space="preserve"> do </w:t>
      </w:r>
      <w:proofErr w:type="spellStart"/>
      <w:r w:rsidRPr="00645C4C">
        <w:t>scikit-learn</w:t>
      </w:r>
      <w:proofErr w:type="spellEnd"/>
      <w:r w:rsidRPr="00645C4C">
        <w:t xml:space="preserve">, uma biblioteca consolidada para aprendizado de máquina. Embora seja um </w:t>
      </w:r>
      <w:proofErr w:type="spellStart"/>
      <w:r w:rsidRPr="00645C4C">
        <w:t>dataset</w:t>
      </w:r>
      <w:proofErr w:type="spellEnd"/>
      <w:r w:rsidRPr="00645C4C">
        <w:t xml:space="preserve"> sintético, ele foi configurado para imitar características típicas de problemas reais de classificação. Por ser gerado programaticamente, o </w:t>
      </w:r>
      <w:proofErr w:type="spellStart"/>
      <w:r w:rsidRPr="00645C4C">
        <w:t>dataset</w:t>
      </w:r>
      <w:proofErr w:type="spellEnd"/>
      <w:r w:rsidRPr="00645C4C">
        <w:t xml:space="preserve"> não possui uma "data de coleta", mas foi preparado especificamente para este projeto em novembro de 2024.</w:t>
      </w:r>
    </w:p>
    <w:p w14:paraId="78C9464C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2.2 Estrutura dos Dados</w:t>
      </w:r>
    </w:p>
    <w:p w14:paraId="5C9ACEE3" w14:textId="77777777" w:rsidR="00085FB0" w:rsidRPr="00645C4C" w:rsidRDefault="00085FB0" w:rsidP="00085FB0">
      <w:pPr>
        <w:rPr>
          <w:u w:val="single"/>
        </w:rPr>
      </w:pPr>
      <w:r w:rsidRPr="00645C4C">
        <w:t xml:space="preserve">O </w:t>
      </w:r>
      <w:proofErr w:type="spellStart"/>
      <w:r w:rsidRPr="00645C4C">
        <w:t>dataset</w:t>
      </w:r>
      <w:proofErr w:type="spellEnd"/>
      <w:r w:rsidRPr="00645C4C">
        <w:t xml:space="preserve"> contém:</w:t>
      </w:r>
    </w:p>
    <w:p w14:paraId="39FFCF47" w14:textId="77777777" w:rsidR="00085FB0" w:rsidRPr="00645C4C" w:rsidRDefault="00085FB0" w:rsidP="00085FB0">
      <w:pPr>
        <w:numPr>
          <w:ilvl w:val="0"/>
          <w:numId w:val="1"/>
        </w:numPr>
      </w:pPr>
      <w:r w:rsidRPr="00645C4C">
        <w:rPr>
          <w:b/>
          <w:bCs/>
        </w:rPr>
        <w:t>Amostras</w:t>
      </w:r>
      <w:r w:rsidRPr="00645C4C">
        <w:t>: 1.000 instâncias.</w:t>
      </w:r>
    </w:p>
    <w:p w14:paraId="25BFB774" w14:textId="77777777" w:rsidR="00085FB0" w:rsidRPr="00645C4C" w:rsidRDefault="00085FB0" w:rsidP="00085FB0">
      <w:pPr>
        <w:numPr>
          <w:ilvl w:val="0"/>
          <w:numId w:val="1"/>
        </w:numPr>
      </w:pPr>
      <w:r w:rsidRPr="00645C4C">
        <w:rPr>
          <w:b/>
          <w:bCs/>
        </w:rPr>
        <w:t>Atributos (Features)</w:t>
      </w:r>
      <w:r w:rsidRPr="00645C4C">
        <w:t>: 20 variáveis preditoras numéricas, sendo:</w:t>
      </w:r>
    </w:p>
    <w:p w14:paraId="46ED9CC1" w14:textId="77777777" w:rsidR="00085FB0" w:rsidRPr="00645C4C" w:rsidRDefault="00085FB0" w:rsidP="00085FB0">
      <w:pPr>
        <w:numPr>
          <w:ilvl w:val="1"/>
          <w:numId w:val="1"/>
        </w:numPr>
      </w:pPr>
      <w:r w:rsidRPr="00645C4C">
        <w:rPr>
          <w:b/>
          <w:bCs/>
        </w:rPr>
        <w:t>15 informativas</w:t>
      </w:r>
      <w:r w:rsidRPr="00645C4C">
        <w:t>: Atributos diretamente relacionados à separação das classes.</w:t>
      </w:r>
    </w:p>
    <w:p w14:paraId="24A37A1F" w14:textId="77777777" w:rsidR="00085FB0" w:rsidRPr="00645C4C" w:rsidRDefault="00085FB0" w:rsidP="00085FB0">
      <w:pPr>
        <w:numPr>
          <w:ilvl w:val="1"/>
          <w:numId w:val="1"/>
        </w:numPr>
      </w:pPr>
      <w:r w:rsidRPr="00645C4C">
        <w:rPr>
          <w:b/>
          <w:bCs/>
        </w:rPr>
        <w:t>5 redundantes</w:t>
      </w:r>
      <w:r w:rsidRPr="00645C4C">
        <w:t>: Variáveis derivadas das informativas, com correlações internas.</w:t>
      </w:r>
    </w:p>
    <w:p w14:paraId="2E90C138" w14:textId="77777777" w:rsidR="00085FB0" w:rsidRPr="00645C4C" w:rsidRDefault="00085FB0" w:rsidP="00085FB0">
      <w:pPr>
        <w:numPr>
          <w:ilvl w:val="0"/>
          <w:numId w:val="1"/>
        </w:numPr>
      </w:pPr>
      <w:r w:rsidRPr="00645C4C">
        <w:rPr>
          <w:b/>
          <w:bCs/>
        </w:rPr>
        <w:t>Classes</w:t>
      </w:r>
      <w:r w:rsidRPr="00645C4C">
        <w:t xml:space="preserve">: 3 categorias distintas, representadas em codificação </w:t>
      </w:r>
      <w:proofErr w:type="spellStart"/>
      <w:r w:rsidRPr="00645C4C">
        <w:t>one</w:t>
      </w:r>
      <w:proofErr w:type="spellEnd"/>
      <w:r w:rsidRPr="00645C4C">
        <w:t>-hot para treinamento da rede neural.</w:t>
      </w:r>
    </w:p>
    <w:p w14:paraId="02513F8A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 xml:space="preserve">2.3 Justificativa para Escolha do </w:t>
      </w:r>
      <w:proofErr w:type="spellStart"/>
      <w:r w:rsidRPr="00645C4C">
        <w:rPr>
          <w:b/>
          <w:bCs/>
        </w:rPr>
        <w:t>Dataset</w:t>
      </w:r>
      <w:proofErr w:type="spellEnd"/>
    </w:p>
    <w:p w14:paraId="01FF3B79" w14:textId="77777777" w:rsidR="00085FB0" w:rsidRPr="00645C4C" w:rsidRDefault="00085FB0" w:rsidP="00085FB0">
      <w:r w:rsidRPr="00645C4C">
        <w:t xml:space="preserve">Este </w:t>
      </w:r>
      <w:proofErr w:type="spellStart"/>
      <w:r w:rsidRPr="00645C4C">
        <w:t>dataset</w:t>
      </w:r>
      <w:proofErr w:type="spellEnd"/>
      <w:r w:rsidRPr="00645C4C">
        <w:t xml:space="preserve"> foi escolhido por suas características:</w:t>
      </w:r>
    </w:p>
    <w:p w14:paraId="37993620" w14:textId="77777777" w:rsidR="00085FB0" w:rsidRPr="00645C4C" w:rsidRDefault="00085FB0" w:rsidP="00085FB0">
      <w:pPr>
        <w:numPr>
          <w:ilvl w:val="0"/>
          <w:numId w:val="2"/>
        </w:numPr>
      </w:pPr>
      <w:r w:rsidRPr="00645C4C">
        <w:rPr>
          <w:b/>
          <w:bCs/>
        </w:rPr>
        <w:t>Complexidade controlada</w:t>
      </w:r>
      <w:r w:rsidRPr="00645C4C">
        <w:t>: Permite ajustar os níveis de dificuldade para separação das classes.</w:t>
      </w:r>
    </w:p>
    <w:p w14:paraId="0BBE37B3" w14:textId="77777777" w:rsidR="00085FB0" w:rsidRPr="00645C4C" w:rsidRDefault="00085FB0" w:rsidP="00085FB0">
      <w:pPr>
        <w:numPr>
          <w:ilvl w:val="0"/>
          <w:numId w:val="2"/>
        </w:numPr>
      </w:pPr>
      <w:r w:rsidRPr="00645C4C">
        <w:rPr>
          <w:b/>
          <w:bCs/>
        </w:rPr>
        <w:lastRenderedPageBreak/>
        <w:t>Diversidade de atributos</w:t>
      </w:r>
      <w:r w:rsidRPr="00645C4C">
        <w:t>: Apresenta um número suficiente de variáveis para explorar o aprendizado da rede neural.</w:t>
      </w:r>
    </w:p>
    <w:p w14:paraId="1B6B8434" w14:textId="77777777" w:rsidR="00085FB0" w:rsidRPr="00645C4C" w:rsidRDefault="00085FB0" w:rsidP="00085FB0">
      <w:pPr>
        <w:numPr>
          <w:ilvl w:val="0"/>
          <w:numId w:val="2"/>
        </w:numPr>
      </w:pPr>
      <w:r w:rsidRPr="00645C4C">
        <w:rPr>
          <w:b/>
          <w:bCs/>
        </w:rPr>
        <w:t>Equilíbrio</w:t>
      </w:r>
      <w:r w:rsidRPr="00645C4C">
        <w:t xml:space="preserve">: O </w:t>
      </w:r>
      <w:proofErr w:type="spellStart"/>
      <w:r w:rsidRPr="00645C4C">
        <w:t>dataset</w:t>
      </w:r>
      <w:proofErr w:type="spellEnd"/>
      <w:r w:rsidRPr="00645C4C">
        <w:t xml:space="preserve"> possui classes balanceadas, evitando a introdução de viés no modelo.</w:t>
      </w:r>
    </w:p>
    <w:p w14:paraId="06BB7EE2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2.4 Atributos Utilizados</w:t>
      </w:r>
    </w:p>
    <w:p w14:paraId="61FF5C39" w14:textId="77777777" w:rsidR="00085FB0" w:rsidRPr="00645C4C" w:rsidRDefault="00085FB0" w:rsidP="00085FB0">
      <w:r w:rsidRPr="00645C4C">
        <w:t>Todos os 20 atributos foram considerados no treinamento. A justificativa para isso é:</w:t>
      </w:r>
    </w:p>
    <w:p w14:paraId="1C81D26C" w14:textId="77777777" w:rsidR="00085FB0" w:rsidRPr="00645C4C" w:rsidRDefault="00085FB0" w:rsidP="00085FB0">
      <w:pPr>
        <w:numPr>
          <w:ilvl w:val="0"/>
          <w:numId w:val="3"/>
        </w:numPr>
      </w:pPr>
      <w:r w:rsidRPr="00645C4C">
        <w:t>A inclusão de atributos informativos e redundantes possibilita que a rede identifique as combinações mais relevantes para a separação das classes.</w:t>
      </w:r>
    </w:p>
    <w:p w14:paraId="3B72394C" w14:textId="77777777" w:rsidR="00085FB0" w:rsidRPr="00645C4C" w:rsidRDefault="00085FB0" w:rsidP="00085FB0">
      <w:pPr>
        <w:numPr>
          <w:ilvl w:val="0"/>
          <w:numId w:val="3"/>
        </w:numPr>
      </w:pPr>
      <w:r w:rsidRPr="00645C4C">
        <w:t>Nenhum atributo foi descartado para garantir que o modelo avalie corretamente todas as relações e interações possíveis.</w:t>
      </w:r>
    </w:p>
    <w:p w14:paraId="280CFE10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3. Configuração e Estrutura da Rede Neural</w:t>
      </w:r>
    </w:p>
    <w:p w14:paraId="157B8368" w14:textId="77777777" w:rsidR="00085FB0" w:rsidRPr="00645C4C" w:rsidRDefault="00085FB0" w:rsidP="00085FB0">
      <w:r w:rsidRPr="00645C4C">
        <w:t xml:space="preserve">A rede neural desenvolvida é uma </w:t>
      </w:r>
      <w:proofErr w:type="spellStart"/>
      <w:r w:rsidRPr="00645C4C">
        <w:t>Multilayer</w:t>
      </w:r>
      <w:proofErr w:type="spellEnd"/>
      <w:r w:rsidRPr="00645C4C">
        <w:t xml:space="preserve"> </w:t>
      </w:r>
      <w:proofErr w:type="spellStart"/>
      <w:r w:rsidRPr="00645C4C">
        <w:t>Perceptron</w:t>
      </w:r>
      <w:proofErr w:type="spellEnd"/>
      <w:r w:rsidRPr="00645C4C">
        <w:t xml:space="preserve"> (MLP) configurada com três camadas ocultas, projetadas para capturar padrões complexos.</w:t>
      </w:r>
    </w:p>
    <w:p w14:paraId="3E6CED38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3.1 Arquitetura da Rede</w:t>
      </w:r>
    </w:p>
    <w:p w14:paraId="73D55F46" w14:textId="77777777" w:rsidR="00085FB0" w:rsidRPr="00645C4C" w:rsidRDefault="00085FB0" w:rsidP="00085FB0">
      <w:pPr>
        <w:numPr>
          <w:ilvl w:val="0"/>
          <w:numId w:val="4"/>
        </w:numPr>
      </w:pPr>
      <w:r w:rsidRPr="00645C4C">
        <w:rPr>
          <w:b/>
          <w:bCs/>
        </w:rPr>
        <w:t>Camada de entrada</w:t>
      </w:r>
      <w:r w:rsidRPr="00645C4C">
        <w:t>: 20 neurônios (um para cada atributo).</w:t>
      </w:r>
    </w:p>
    <w:p w14:paraId="5BB4E9C7" w14:textId="77777777" w:rsidR="00085FB0" w:rsidRPr="00645C4C" w:rsidRDefault="00085FB0" w:rsidP="00085FB0">
      <w:pPr>
        <w:numPr>
          <w:ilvl w:val="0"/>
          <w:numId w:val="4"/>
        </w:numPr>
      </w:pPr>
      <w:r w:rsidRPr="00645C4C">
        <w:rPr>
          <w:b/>
          <w:bCs/>
        </w:rPr>
        <w:t>Camadas ocultas</w:t>
      </w:r>
      <w:r w:rsidRPr="00645C4C">
        <w:t>:</w:t>
      </w:r>
    </w:p>
    <w:p w14:paraId="4679601E" w14:textId="77777777" w:rsidR="00085FB0" w:rsidRPr="00645C4C" w:rsidRDefault="00085FB0" w:rsidP="00085FB0">
      <w:pPr>
        <w:numPr>
          <w:ilvl w:val="1"/>
          <w:numId w:val="4"/>
        </w:numPr>
      </w:pPr>
      <w:r w:rsidRPr="00645C4C">
        <w:t>Primeira camada: 64 neurônios.</w:t>
      </w:r>
    </w:p>
    <w:p w14:paraId="39693D29" w14:textId="77777777" w:rsidR="00085FB0" w:rsidRPr="00645C4C" w:rsidRDefault="00085FB0" w:rsidP="00085FB0">
      <w:pPr>
        <w:numPr>
          <w:ilvl w:val="1"/>
          <w:numId w:val="4"/>
        </w:numPr>
      </w:pPr>
      <w:r w:rsidRPr="00645C4C">
        <w:t>Segunda camada: 32 neurônios.</w:t>
      </w:r>
    </w:p>
    <w:p w14:paraId="155C14B4" w14:textId="77777777" w:rsidR="00085FB0" w:rsidRPr="00645C4C" w:rsidRDefault="00085FB0" w:rsidP="00085FB0">
      <w:pPr>
        <w:numPr>
          <w:ilvl w:val="1"/>
          <w:numId w:val="4"/>
        </w:numPr>
      </w:pPr>
      <w:r w:rsidRPr="00645C4C">
        <w:t>Terceira camada: 16 neurônios.</w:t>
      </w:r>
    </w:p>
    <w:p w14:paraId="089309D2" w14:textId="77777777" w:rsidR="00085FB0" w:rsidRPr="00645C4C" w:rsidRDefault="00085FB0" w:rsidP="00085FB0">
      <w:pPr>
        <w:numPr>
          <w:ilvl w:val="0"/>
          <w:numId w:val="4"/>
        </w:numPr>
      </w:pPr>
      <w:r w:rsidRPr="00645C4C">
        <w:rPr>
          <w:b/>
          <w:bCs/>
        </w:rPr>
        <w:t>Camada de saída</w:t>
      </w:r>
      <w:r w:rsidRPr="00645C4C">
        <w:t xml:space="preserve">: 3 neurônios (uma para cada classe), com ativação </w:t>
      </w:r>
      <w:proofErr w:type="spellStart"/>
      <w:r w:rsidRPr="00645C4C">
        <w:t>softmax</w:t>
      </w:r>
      <w:proofErr w:type="spellEnd"/>
      <w:r w:rsidRPr="00645C4C">
        <w:t>.</w:t>
      </w:r>
    </w:p>
    <w:p w14:paraId="0BEC7B42" w14:textId="77777777" w:rsidR="00085FB0" w:rsidRPr="00645C4C" w:rsidRDefault="00085FB0" w:rsidP="00085FB0">
      <w:pPr>
        <w:numPr>
          <w:ilvl w:val="0"/>
          <w:numId w:val="4"/>
        </w:numPr>
      </w:pPr>
      <w:r w:rsidRPr="00645C4C">
        <w:rPr>
          <w:b/>
          <w:bCs/>
        </w:rPr>
        <w:t>Funções de ativação testadas</w:t>
      </w:r>
      <w:r w:rsidRPr="00645C4C">
        <w:t>:</w:t>
      </w:r>
    </w:p>
    <w:p w14:paraId="0A414EC6" w14:textId="77777777" w:rsidR="00085FB0" w:rsidRPr="00645C4C" w:rsidRDefault="00085FB0" w:rsidP="00085FB0">
      <w:pPr>
        <w:numPr>
          <w:ilvl w:val="1"/>
          <w:numId w:val="4"/>
        </w:numPr>
      </w:pPr>
      <w:proofErr w:type="spellStart"/>
      <w:r w:rsidRPr="00645C4C">
        <w:t>relu</w:t>
      </w:r>
      <w:proofErr w:type="spellEnd"/>
      <w:r w:rsidRPr="00645C4C">
        <w:t>: Para treinar com padrões não lineares com eficiência.</w:t>
      </w:r>
    </w:p>
    <w:p w14:paraId="0677B376" w14:textId="77777777" w:rsidR="00085FB0" w:rsidRPr="00645C4C" w:rsidRDefault="00085FB0" w:rsidP="00085FB0">
      <w:pPr>
        <w:numPr>
          <w:ilvl w:val="1"/>
          <w:numId w:val="4"/>
        </w:numPr>
      </w:pPr>
      <w:proofErr w:type="spellStart"/>
      <w:r w:rsidRPr="00645C4C">
        <w:t>tanh</w:t>
      </w:r>
      <w:proofErr w:type="spellEnd"/>
      <w:r w:rsidRPr="00645C4C">
        <w:t>: Para avaliar sua estabilidade e desempenho comparativamente.</w:t>
      </w:r>
    </w:p>
    <w:p w14:paraId="392C6BD1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 xml:space="preserve">4. Ajustes de </w:t>
      </w:r>
      <w:proofErr w:type="spellStart"/>
      <w:r w:rsidRPr="00645C4C">
        <w:rPr>
          <w:b/>
          <w:bCs/>
        </w:rPr>
        <w:t>Hiperparâmetros</w:t>
      </w:r>
      <w:proofErr w:type="spellEnd"/>
    </w:p>
    <w:p w14:paraId="7831025F" w14:textId="77777777" w:rsidR="00085FB0" w:rsidRPr="00645C4C" w:rsidRDefault="00085FB0" w:rsidP="00085FB0">
      <w:r w:rsidRPr="00645C4C">
        <w:t>Para otimizar o modelo, foram realizadas variações nos seguintes parâmetros:</w:t>
      </w:r>
    </w:p>
    <w:p w14:paraId="0B34E15D" w14:textId="77777777" w:rsidR="00085FB0" w:rsidRPr="00645C4C" w:rsidRDefault="00085FB0" w:rsidP="00085FB0">
      <w:pPr>
        <w:numPr>
          <w:ilvl w:val="0"/>
          <w:numId w:val="5"/>
        </w:numPr>
      </w:pPr>
      <w:r w:rsidRPr="00645C4C">
        <w:rPr>
          <w:b/>
          <w:bCs/>
        </w:rPr>
        <w:t>Taxa de aprendizado (</w:t>
      </w:r>
      <w:proofErr w:type="spellStart"/>
      <w:r w:rsidRPr="00645C4C">
        <w:rPr>
          <w:b/>
          <w:bCs/>
        </w:rPr>
        <w:t>learning_rate</w:t>
      </w:r>
      <w:proofErr w:type="spellEnd"/>
      <w:r w:rsidRPr="00645C4C">
        <w:rPr>
          <w:b/>
          <w:bCs/>
        </w:rPr>
        <w:t>)</w:t>
      </w:r>
      <w:r w:rsidRPr="00645C4C">
        <w:t>:</w:t>
      </w:r>
    </w:p>
    <w:p w14:paraId="06B6612A" w14:textId="77777777" w:rsidR="00085FB0" w:rsidRPr="00645C4C" w:rsidRDefault="00085FB0" w:rsidP="00085FB0">
      <w:pPr>
        <w:numPr>
          <w:ilvl w:val="1"/>
          <w:numId w:val="5"/>
        </w:numPr>
      </w:pPr>
      <w:r w:rsidRPr="00645C4C">
        <w:t>Valores testados: 0.01 e 0.001.</w:t>
      </w:r>
    </w:p>
    <w:p w14:paraId="1DBA3A76" w14:textId="77777777" w:rsidR="00085FB0" w:rsidRPr="00645C4C" w:rsidRDefault="00085FB0" w:rsidP="00085FB0">
      <w:pPr>
        <w:numPr>
          <w:ilvl w:val="1"/>
          <w:numId w:val="5"/>
        </w:numPr>
      </w:pPr>
      <w:r w:rsidRPr="00645C4C">
        <w:t>Justificativa: Avaliar a velocidade e estabilidade da convergência.</w:t>
      </w:r>
    </w:p>
    <w:p w14:paraId="0C618F2C" w14:textId="77777777" w:rsidR="00085FB0" w:rsidRPr="00645C4C" w:rsidRDefault="00085FB0" w:rsidP="00085FB0">
      <w:pPr>
        <w:numPr>
          <w:ilvl w:val="0"/>
          <w:numId w:val="5"/>
        </w:numPr>
      </w:pPr>
      <w:r w:rsidRPr="00645C4C">
        <w:rPr>
          <w:b/>
          <w:bCs/>
        </w:rPr>
        <w:lastRenderedPageBreak/>
        <w:t>Número de épocas (</w:t>
      </w:r>
      <w:proofErr w:type="spellStart"/>
      <w:r w:rsidRPr="00645C4C">
        <w:rPr>
          <w:b/>
          <w:bCs/>
        </w:rPr>
        <w:t>epochs</w:t>
      </w:r>
      <w:proofErr w:type="spellEnd"/>
      <w:r w:rsidRPr="00645C4C">
        <w:rPr>
          <w:b/>
          <w:bCs/>
        </w:rPr>
        <w:t>)</w:t>
      </w:r>
      <w:r w:rsidRPr="00645C4C">
        <w:t>:</w:t>
      </w:r>
    </w:p>
    <w:p w14:paraId="15BE3758" w14:textId="77777777" w:rsidR="00085FB0" w:rsidRPr="00645C4C" w:rsidRDefault="00085FB0" w:rsidP="00085FB0">
      <w:pPr>
        <w:numPr>
          <w:ilvl w:val="1"/>
          <w:numId w:val="5"/>
        </w:numPr>
      </w:pPr>
      <w:r w:rsidRPr="00645C4C">
        <w:t>Valores testados: 50 e 100.</w:t>
      </w:r>
    </w:p>
    <w:p w14:paraId="3D5DF2D3" w14:textId="77777777" w:rsidR="00085FB0" w:rsidRPr="00645C4C" w:rsidRDefault="00085FB0" w:rsidP="00085FB0">
      <w:pPr>
        <w:numPr>
          <w:ilvl w:val="1"/>
          <w:numId w:val="5"/>
        </w:numPr>
      </w:pPr>
      <w:r w:rsidRPr="00645C4C">
        <w:t>Justificativa: Observar o impacto do treinamento prolongado na perda e precisão.</w:t>
      </w:r>
    </w:p>
    <w:p w14:paraId="583969E8" w14:textId="77777777" w:rsidR="00085FB0" w:rsidRPr="00645C4C" w:rsidRDefault="00085FB0" w:rsidP="00085FB0">
      <w:pPr>
        <w:numPr>
          <w:ilvl w:val="0"/>
          <w:numId w:val="5"/>
        </w:numPr>
      </w:pPr>
      <w:r w:rsidRPr="00645C4C">
        <w:rPr>
          <w:b/>
          <w:bCs/>
        </w:rPr>
        <w:t>Tamanho do lote (</w:t>
      </w:r>
      <w:proofErr w:type="spellStart"/>
      <w:r w:rsidRPr="00645C4C">
        <w:rPr>
          <w:b/>
          <w:bCs/>
        </w:rPr>
        <w:t>batch_size</w:t>
      </w:r>
      <w:proofErr w:type="spellEnd"/>
      <w:r w:rsidRPr="00645C4C">
        <w:rPr>
          <w:b/>
          <w:bCs/>
        </w:rPr>
        <w:t>)</w:t>
      </w:r>
      <w:r w:rsidRPr="00645C4C">
        <w:t>:</w:t>
      </w:r>
    </w:p>
    <w:p w14:paraId="2DA0E0A5" w14:textId="77777777" w:rsidR="00085FB0" w:rsidRPr="00645C4C" w:rsidRDefault="00085FB0" w:rsidP="00085FB0">
      <w:pPr>
        <w:numPr>
          <w:ilvl w:val="1"/>
          <w:numId w:val="5"/>
        </w:numPr>
      </w:pPr>
      <w:r w:rsidRPr="00645C4C">
        <w:t>Valores testados: 16 e 32.</w:t>
      </w:r>
    </w:p>
    <w:p w14:paraId="0FD6DAFC" w14:textId="77777777" w:rsidR="00085FB0" w:rsidRPr="00645C4C" w:rsidRDefault="00085FB0" w:rsidP="00085FB0">
      <w:pPr>
        <w:numPr>
          <w:ilvl w:val="1"/>
          <w:numId w:val="5"/>
        </w:numPr>
      </w:pPr>
      <w:r w:rsidRPr="00645C4C">
        <w:t>Justificativa: Examinar como o número de amostras por iteração influencia o aprendizado.</w:t>
      </w:r>
    </w:p>
    <w:p w14:paraId="409B9C23" w14:textId="77777777" w:rsidR="00085FB0" w:rsidRPr="00645C4C" w:rsidRDefault="00085FB0" w:rsidP="00085FB0">
      <w:pPr>
        <w:numPr>
          <w:ilvl w:val="0"/>
          <w:numId w:val="5"/>
        </w:numPr>
      </w:pPr>
      <w:r w:rsidRPr="00645C4C">
        <w:rPr>
          <w:b/>
          <w:bCs/>
        </w:rPr>
        <w:t>Funções de ativação</w:t>
      </w:r>
      <w:r w:rsidRPr="00645C4C">
        <w:t>:</w:t>
      </w:r>
    </w:p>
    <w:p w14:paraId="2CC1B319" w14:textId="77777777" w:rsidR="00085FB0" w:rsidRPr="00645C4C" w:rsidRDefault="00085FB0" w:rsidP="00085FB0">
      <w:pPr>
        <w:numPr>
          <w:ilvl w:val="1"/>
          <w:numId w:val="5"/>
        </w:numPr>
      </w:pPr>
      <w:proofErr w:type="spellStart"/>
      <w:r w:rsidRPr="00645C4C">
        <w:t>relu</w:t>
      </w:r>
      <w:proofErr w:type="spellEnd"/>
      <w:r w:rsidRPr="00645C4C">
        <w:t xml:space="preserve"> e </w:t>
      </w:r>
      <w:proofErr w:type="spellStart"/>
      <w:r w:rsidRPr="00645C4C">
        <w:t>tanh</w:t>
      </w:r>
      <w:proofErr w:type="spellEnd"/>
      <w:r w:rsidRPr="00645C4C">
        <w:t xml:space="preserve"> foram comparadas quanto à eficiência em lidar com padrões complexos.</w:t>
      </w:r>
    </w:p>
    <w:p w14:paraId="1E008B65" w14:textId="77777777" w:rsidR="00085FB0" w:rsidRPr="00645C4C" w:rsidRDefault="00085FB0" w:rsidP="00085FB0">
      <w:r>
        <w:pict w14:anchorId="5C224C16">
          <v:rect id="_x0000_i1025" style="width:0;height:1.5pt" o:hralign="center" o:hrstd="t" o:hr="t" fillcolor="#a0a0a0" stroked="f"/>
        </w:pict>
      </w:r>
    </w:p>
    <w:p w14:paraId="15F055D8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5. Resultados Obtidos e Análise</w:t>
      </w:r>
    </w:p>
    <w:p w14:paraId="401A0321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5.1 Métricas de Avaliação</w:t>
      </w:r>
    </w:p>
    <w:p w14:paraId="40F6E3A7" w14:textId="77777777" w:rsidR="00085FB0" w:rsidRPr="00645C4C" w:rsidRDefault="00085FB0" w:rsidP="00085FB0">
      <w:pPr>
        <w:numPr>
          <w:ilvl w:val="0"/>
          <w:numId w:val="6"/>
        </w:numPr>
      </w:pPr>
      <w:r w:rsidRPr="00645C4C">
        <w:rPr>
          <w:b/>
          <w:bCs/>
        </w:rPr>
        <w:t>Perda de validação</w:t>
      </w:r>
      <w:r w:rsidRPr="00645C4C">
        <w:t>: Indicador principal de erro durante o treinamento.</w:t>
      </w:r>
    </w:p>
    <w:p w14:paraId="5A884F43" w14:textId="77777777" w:rsidR="00085FB0" w:rsidRPr="00645C4C" w:rsidRDefault="00085FB0" w:rsidP="00085FB0">
      <w:pPr>
        <w:numPr>
          <w:ilvl w:val="0"/>
          <w:numId w:val="6"/>
        </w:numPr>
      </w:pPr>
      <w:r w:rsidRPr="00645C4C">
        <w:rPr>
          <w:b/>
          <w:bCs/>
        </w:rPr>
        <w:t>Precisão de validação</w:t>
      </w:r>
      <w:r w:rsidRPr="00645C4C">
        <w:t>: Mede a capacidade de generalização do modelo.</w:t>
      </w:r>
    </w:p>
    <w:p w14:paraId="3A55B620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5.2 Observações</w:t>
      </w:r>
    </w:p>
    <w:p w14:paraId="0538BBFA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Funções de ativação:</w:t>
      </w:r>
    </w:p>
    <w:p w14:paraId="6C900AD5" w14:textId="77777777" w:rsidR="00085FB0" w:rsidRPr="00645C4C" w:rsidRDefault="00085FB0" w:rsidP="00085FB0">
      <w:pPr>
        <w:numPr>
          <w:ilvl w:val="0"/>
          <w:numId w:val="7"/>
        </w:numPr>
      </w:pPr>
      <w:proofErr w:type="spellStart"/>
      <w:r w:rsidRPr="00645C4C">
        <w:t>relu</w:t>
      </w:r>
      <w:proofErr w:type="spellEnd"/>
      <w:r w:rsidRPr="00645C4C">
        <w:t xml:space="preserve"> apresentou </w:t>
      </w:r>
      <w:proofErr w:type="gramStart"/>
      <w:r w:rsidRPr="00645C4C">
        <w:t>melhores</w:t>
      </w:r>
      <w:proofErr w:type="gramEnd"/>
      <w:r w:rsidRPr="00645C4C">
        <w:t xml:space="preserve"> resultados em termos de estabilidade e convergência, especialmente com taxas de aprendizado mais altas.</w:t>
      </w:r>
    </w:p>
    <w:p w14:paraId="6CFC833D" w14:textId="77777777" w:rsidR="00085FB0" w:rsidRPr="00645C4C" w:rsidRDefault="00085FB0" w:rsidP="00085FB0">
      <w:pPr>
        <w:numPr>
          <w:ilvl w:val="0"/>
          <w:numId w:val="7"/>
        </w:numPr>
      </w:pPr>
      <w:proofErr w:type="spellStart"/>
      <w:r w:rsidRPr="00645C4C">
        <w:t>tanh</w:t>
      </w:r>
      <w:proofErr w:type="spellEnd"/>
      <w:r w:rsidRPr="00645C4C">
        <w:t xml:space="preserve"> teve um desempenho mais lento e, em alguns casos, apresentou maior perda de validação.</w:t>
      </w:r>
    </w:p>
    <w:p w14:paraId="2E43B0B9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Taxa de aprendizado:</w:t>
      </w:r>
    </w:p>
    <w:p w14:paraId="75DF82E5" w14:textId="77777777" w:rsidR="00085FB0" w:rsidRPr="00645C4C" w:rsidRDefault="00085FB0" w:rsidP="00085FB0">
      <w:pPr>
        <w:numPr>
          <w:ilvl w:val="0"/>
          <w:numId w:val="8"/>
        </w:numPr>
      </w:pPr>
      <w:r w:rsidRPr="00645C4C">
        <w:t>0.01 foi mais eficiente para convergência rápida e resultados mais estáveis.</w:t>
      </w:r>
    </w:p>
    <w:p w14:paraId="1AAD754B" w14:textId="77777777" w:rsidR="00085FB0" w:rsidRPr="00645C4C" w:rsidRDefault="00085FB0" w:rsidP="00085FB0">
      <w:pPr>
        <w:numPr>
          <w:ilvl w:val="0"/>
          <w:numId w:val="8"/>
        </w:numPr>
      </w:pPr>
      <w:r w:rsidRPr="00645C4C">
        <w:t>0.001 exigiu mais épocas para alcançar resultados similares, mas apresentou menos oscilações.</w:t>
      </w:r>
    </w:p>
    <w:p w14:paraId="0B797985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Tamanho do lote:</w:t>
      </w:r>
    </w:p>
    <w:p w14:paraId="4E378A6E" w14:textId="77777777" w:rsidR="00085FB0" w:rsidRPr="00645C4C" w:rsidRDefault="00085FB0" w:rsidP="00085FB0">
      <w:pPr>
        <w:numPr>
          <w:ilvl w:val="0"/>
          <w:numId w:val="9"/>
        </w:numPr>
      </w:pPr>
      <w:r w:rsidRPr="00645C4C">
        <w:t>Lotes menores (</w:t>
      </w:r>
      <w:proofErr w:type="spellStart"/>
      <w:r w:rsidRPr="00645C4C">
        <w:t>batch_size</w:t>
      </w:r>
      <w:proofErr w:type="spellEnd"/>
      <w:r w:rsidRPr="00645C4C">
        <w:t>=16) resultaram em melhores ajustes, capturando padrões mais detalhados.</w:t>
      </w:r>
    </w:p>
    <w:p w14:paraId="43C670C2" w14:textId="77777777" w:rsidR="00085FB0" w:rsidRPr="00645C4C" w:rsidRDefault="00085FB0" w:rsidP="00085FB0">
      <w:pPr>
        <w:numPr>
          <w:ilvl w:val="0"/>
          <w:numId w:val="9"/>
        </w:numPr>
      </w:pPr>
      <w:r w:rsidRPr="00645C4C">
        <w:t>Lotes maiores (</w:t>
      </w:r>
      <w:proofErr w:type="spellStart"/>
      <w:r w:rsidRPr="00645C4C">
        <w:t>batch_size</w:t>
      </w:r>
      <w:proofErr w:type="spellEnd"/>
      <w:r w:rsidRPr="00645C4C">
        <w:t>=32) reduziram o tempo de treinamento, mas apresentaram maior perda de validação.</w:t>
      </w:r>
    </w:p>
    <w:p w14:paraId="2EE0914D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lastRenderedPageBreak/>
        <w:t>Número de épocas:</w:t>
      </w:r>
    </w:p>
    <w:p w14:paraId="7833141B" w14:textId="77777777" w:rsidR="00085FB0" w:rsidRPr="00645C4C" w:rsidRDefault="00085FB0" w:rsidP="00085FB0">
      <w:pPr>
        <w:numPr>
          <w:ilvl w:val="0"/>
          <w:numId w:val="10"/>
        </w:numPr>
      </w:pPr>
      <w:r w:rsidRPr="00645C4C">
        <w:t>100 épocas foram necessárias para alcançar convergência com a taxa de aprendizado menor (0.001).</w:t>
      </w:r>
    </w:p>
    <w:p w14:paraId="5A97478B" w14:textId="77777777" w:rsidR="00085FB0" w:rsidRPr="00645C4C" w:rsidRDefault="00085FB0" w:rsidP="00085FB0">
      <w:pPr>
        <w:numPr>
          <w:ilvl w:val="0"/>
          <w:numId w:val="10"/>
        </w:numPr>
      </w:pPr>
      <w:r w:rsidRPr="00645C4C">
        <w:t>50 épocas foram suficientes para taxas de aprendizado maiores (0.01), reduzindo o custo computacional.</w:t>
      </w:r>
    </w:p>
    <w:p w14:paraId="78A08386" w14:textId="77777777" w:rsidR="00085FB0" w:rsidRPr="00645C4C" w:rsidRDefault="00085FB0" w:rsidP="00085FB0">
      <w:pPr>
        <w:rPr>
          <w:b/>
          <w:bCs/>
        </w:rPr>
      </w:pPr>
      <w:r w:rsidRPr="00645C4C">
        <w:rPr>
          <w:b/>
          <w:bCs/>
        </w:rPr>
        <w:t>6. Conclusão</w:t>
      </w:r>
    </w:p>
    <w:p w14:paraId="40E29853" w14:textId="77777777" w:rsidR="00085FB0" w:rsidRPr="00645C4C" w:rsidRDefault="00085FB0" w:rsidP="00085FB0">
      <w:r w:rsidRPr="00645C4C">
        <w:t>O melhor modelo foi obtido com:</w:t>
      </w:r>
    </w:p>
    <w:p w14:paraId="4FFA90AD" w14:textId="77777777" w:rsidR="00085FB0" w:rsidRPr="00645C4C" w:rsidRDefault="00085FB0" w:rsidP="00085FB0">
      <w:pPr>
        <w:numPr>
          <w:ilvl w:val="0"/>
          <w:numId w:val="11"/>
        </w:numPr>
      </w:pPr>
      <w:r w:rsidRPr="00645C4C">
        <w:rPr>
          <w:b/>
          <w:bCs/>
        </w:rPr>
        <w:t>Taxa de aprendizado</w:t>
      </w:r>
      <w:r w:rsidRPr="00645C4C">
        <w:t>: 0.01.</w:t>
      </w:r>
    </w:p>
    <w:p w14:paraId="5A8D2599" w14:textId="77777777" w:rsidR="00085FB0" w:rsidRPr="00645C4C" w:rsidRDefault="00085FB0" w:rsidP="00085FB0">
      <w:pPr>
        <w:numPr>
          <w:ilvl w:val="0"/>
          <w:numId w:val="11"/>
        </w:numPr>
      </w:pPr>
      <w:r w:rsidRPr="00645C4C">
        <w:rPr>
          <w:b/>
          <w:bCs/>
        </w:rPr>
        <w:t>Função de ativação</w:t>
      </w:r>
      <w:r w:rsidRPr="00645C4C">
        <w:t xml:space="preserve">: </w:t>
      </w:r>
      <w:proofErr w:type="spellStart"/>
      <w:r w:rsidRPr="00645C4C">
        <w:t>relu</w:t>
      </w:r>
      <w:proofErr w:type="spellEnd"/>
      <w:r w:rsidRPr="00645C4C">
        <w:t>.</w:t>
      </w:r>
    </w:p>
    <w:p w14:paraId="73E835DF" w14:textId="77777777" w:rsidR="00085FB0" w:rsidRPr="00645C4C" w:rsidRDefault="00085FB0" w:rsidP="00085FB0">
      <w:pPr>
        <w:numPr>
          <w:ilvl w:val="0"/>
          <w:numId w:val="11"/>
        </w:numPr>
      </w:pPr>
      <w:r w:rsidRPr="00645C4C">
        <w:rPr>
          <w:b/>
          <w:bCs/>
        </w:rPr>
        <w:t xml:space="preserve">Batch </w:t>
      </w:r>
      <w:proofErr w:type="spellStart"/>
      <w:r w:rsidRPr="00645C4C">
        <w:rPr>
          <w:b/>
          <w:bCs/>
        </w:rPr>
        <w:t>size</w:t>
      </w:r>
      <w:proofErr w:type="spellEnd"/>
      <w:r w:rsidRPr="00645C4C">
        <w:t>: 16.</w:t>
      </w:r>
    </w:p>
    <w:p w14:paraId="2E679D4E" w14:textId="77777777" w:rsidR="00085FB0" w:rsidRPr="00645C4C" w:rsidRDefault="00085FB0" w:rsidP="00085FB0">
      <w:pPr>
        <w:numPr>
          <w:ilvl w:val="0"/>
          <w:numId w:val="11"/>
        </w:numPr>
      </w:pPr>
      <w:r w:rsidRPr="00645C4C">
        <w:rPr>
          <w:b/>
          <w:bCs/>
        </w:rPr>
        <w:t>Número de épocas</w:t>
      </w:r>
      <w:r w:rsidRPr="00645C4C">
        <w:t>: 100.</w:t>
      </w:r>
    </w:p>
    <w:p w14:paraId="580A8563" w14:textId="77777777" w:rsidR="00085FB0" w:rsidRPr="00645C4C" w:rsidRDefault="00085FB0" w:rsidP="00085FB0">
      <w:r w:rsidRPr="00645C4C">
        <w:t xml:space="preserve">Essa configuração resultou em um modelo robusto com menor perda de validação e alta precisão. As variações realizadas destacaram a importância do ajuste fino dos </w:t>
      </w:r>
      <w:proofErr w:type="spellStart"/>
      <w:r w:rsidRPr="00645C4C">
        <w:t>hiperparâmetros</w:t>
      </w:r>
      <w:proofErr w:type="spellEnd"/>
      <w:r w:rsidRPr="00645C4C">
        <w:t xml:space="preserve"> para maximizar o desempenho da rede neural.</w:t>
      </w:r>
    </w:p>
    <w:p w14:paraId="26AC0ED1" w14:textId="77777777" w:rsidR="00085FB0" w:rsidRPr="00645C4C" w:rsidRDefault="00085FB0" w:rsidP="00085FB0">
      <w:r w:rsidRPr="00645C4C">
        <w:t xml:space="preserve">Este estudo demonstra que o uso de redes neurais </w:t>
      </w:r>
      <w:proofErr w:type="gramStart"/>
      <w:r w:rsidRPr="00645C4C">
        <w:t>multicamadas pode</w:t>
      </w:r>
      <w:proofErr w:type="gramEnd"/>
      <w:r w:rsidRPr="00645C4C">
        <w:t xml:space="preserve"> ser eficaz em problemas de classificação, desde que se considerem as interações entre dados e parâmetros do modelo. O mesmo processo pode ser replicado para </w:t>
      </w:r>
      <w:proofErr w:type="spellStart"/>
      <w:r w:rsidRPr="00645C4C">
        <w:t>datasets</w:t>
      </w:r>
      <w:proofErr w:type="spellEnd"/>
      <w:r w:rsidRPr="00645C4C">
        <w:t xml:space="preserve"> reais, adaptando-se às suas características específicas.</w:t>
      </w:r>
    </w:p>
    <w:p w14:paraId="31C13853" w14:textId="77777777" w:rsidR="00085FB0" w:rsidRDefault="00085FB0" w:rsidP="00085FB0"/>
    <w:p w14:paraId="31C7D286" w14:textId="77777777" w:rsidR="00085FB0" w:rsidRDefault="00085FB0"/>
    <w:sectPr w:rsidR="0008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8F5"/>
    <w:multiLevelType w:val="multilevel"/>
    <w:tmpl w:val="6D0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3C69"/>
    <w:multiLevelType w:val="multilevel"/>
    <w:tmpl w:val="B5A6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52699"/>
    <w:multiLevelType w:val="multilevel"/>
    <w:tmpl w:val="02C2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17FC"/>
    <w:multiLevelType w:val="multilevel"/>
    <w:tmpl w:val="BB6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B6E79"/>
    <w:multiLevelType w:val="multilevel"/>
    <w:tmpl w:val="CF92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C0511"/>
    <w:multiLevelType w:val="multilevel"/>
    <w:tmpl w:val="FFE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E0364"/>
    <w:multiLevelType w:val="multilevel"/>
    <w:tmpl w:val="A27C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378D8"/>
    <w:multiLevelType w:val="multilevel"/>
    <w:tmpl w:val="6BC8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17661"/>
    <w:multiLevelType w:val="multilevel"/>
    <w:tmpl w:val="60A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197"/>
    <w:multiLevelType w:val="multilevel"/>
    <w:tmpl w:val="D9B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7795C"/>
    <w:multiLevelType w:val="multilevel"/>
    <w:tmpl w:val="30E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17829">
    <w:abstractNumId w:val="0"/>
  </w:num>
  <w:num w:numId="2" w16cid:durableId="1921060341">
    <w:abstractNumId w:val="4"/>
  </w:num>
  <w:num w:numId="3" w16cid:durableId="953052100">
    <w:abstractNumId w:val="3"/>
  </w:num>
  <w:num w:numId="4" w16cid:durableId="1937247271">
    <w:abstractNumId w:val="1"/>
  </w:num>
  <w:num w:numId="5" w16cid:durableId="111632859">
    <w:abstractNumId w:val="7"/>
  </w:num>
  <w:num w:numId="6" w16cid:durableId="1310358815">
    <w:abstractNumId w:val="8"/>
  </w:num>
  <w:num w:numId="7" w16cid:durableId="741414356">
    <w:abstractNumId w:val="9"/>
  </w:num>
  <w:num w:numId="8" w16cid:durableId="1939167850">
    <w:abstractNumId w:val="2"/>
  </w:num>
  <w:num w:numId="9" w16cid:durableId="304045555">
    <w:abstractNumId w:val="6"/>
  </w:num>
  <w:num w:numId="10" w16cid:durableId="1259757275">
    <w:abstractNumId w:val="10"/>
  </w:num>
  <w:num w:numId="11" w16cid:durableId="1884631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B0"/>
    <w:rsid w:val="00085FB0"/>
    <w:rsid w:val="009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346F"/>
  <w15:chartTrackingRefBased/>
  <w15:docId w15:val="{09642D76-D03B-4077-93DA-6933C5EE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B0"/>
  </w:style>
  <w:style w:type="paragraph" w:styleId="Ttulo1">
    <w:name w:val="heading 1"/>
    <w:basedOn w:val="Normal"/>
    <w:next w:val="Normal"/>
    <w:link w:val="Ttulo1Char"/>
    <w:uiPriority w:val="9"/>
    <w:qFormat/>
    <w:rsid w:val="0008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5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5F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5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5F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5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5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5F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5F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5F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5F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5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HEIDEN JANUARIO</dc:creator>
  <cp:keywords/>
  <dc:description/>
  <cp:lastModifiedBy>ENZO HEIDEN JANUARIO</cp:lastModifiedBy>
  <cp:revision>1</cp:revision>
  <dcterms:created xsi:type="dcterms:W3CDTF">2024-11-24T20:36:00Z</dcterms:created>
  <dcterms:modified xsi:type="dcterms:W3CDTF">2024-11-24T20:36:00Z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2024-11-24T20:36:49Z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bbe2c915-2963-41b1-a5c2-492b7319ca83</vt:lpwstr>
  </property>
  <property fmtid="{D5CDD505-2E9C-101B-9397-08002B2CF9AE}" pid="8" name="MSIP_Label_defa4170-0d19-0005-0004-bc88714345d2_ContentBits">
    <vt:lpwstr>0</vt:lpwstr>
  </property>
</Properties>
</file>