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6C822" w14:textId="77777777" w:rsidR="002835FC" w:rsidRPr="00BE7E6A" w:rsidRDefault="00000000">
      <w:pPr>
        <w:jc w:val="center"/>
        <w:rPr>
          <w:lang w:val="es-AR"/>
        </w:rPr>
      </w:pPr>
      <w:r w:rsidRPr="00BE7E6A">
        <w:rPr>
          <w:b/>
          <w:color w:val="0B2545"/>
          <w:sz w:val="48"/>
          <w:lang w:val="es-AR"/>
        </w:rPr>
        <w:t>Software Architecture Document (SAD)</w:t>
      </w:r>
    </w:p>
    <w:p w14:paraId="2148A0F0" w14:textId="77777777" w:rsidR="002835FC" w:rsidRPr="00BE7E6A" w:rsidRDefault="00000000">
      <w:pPr>
        <w:jc w:val="center"/>
        <w:rPr>
          <w:lang w:val="es-AR"/>
        </w:rPr>
      </w:pPr>
      <w:r w:rsidRPr="00BE7E6A">
        <w:rPr>
          <w:color w:val="1F4D78"/>
          <w:sz w:val="28"/>
          <w:lang w:val="es-AR"/>
        </w:rPr>
        <w:t>Ecosistema de microservicios UADE - Grupo 11</w:t>
      </w:r>
    </w:p>
    <w:tbl>
      <w:tblPr>
        <w:tblW w:w="0" w:type="auto"/>
        <w:jc w:val="center"/>
        <w:tblLayout w:type="fixed"/>
        <w:tblLook w:val="04A0" w:firstRow="1" w:lastRow="0" w:firstColumn="1" w:lastColumn="0" w:noHBand="0" w:noVBand="1"/>
      </w:tblPr>
      <w:tblGrid>
        <w:gridCol w:w="2300"/>
        <w:gridCol w:w="6500"/>
      </w:tblGrid>
      <w:tr w:rsidR="002835FC" w14:paraId="4045B8E2" w14:textId="77777777">
        <w:trPr>
          <w:jc w:val="center"/>
        </w:trPr>
        <w:tc>
          <w:tcPr>
            <w:tcW w:w="2300" w:type="dxa"/>
            <w:shd w:val="clear" w:color="auto" w:fill="E8EEF5"/>
            <w:tcMar>
              <w:top w:w="80" w:type="dxa"/>
              <w:left w:w="120" w:type="dxa"/>
              <w:bottom w:w="80" w:type="dxa"/>
              <w:right w:w="120" w:type="dxa"/>
            </w:tcMar>
            <w:vAlign w:val="center"/>
          </w:tcPr>
          <w:p w14:paraId="7A52CFD4" w14:textId="77777777" w:rsidR="002835FC" w:rsidRDefault="00000000">
            <w:r>
              <w:rPr>
                <w:b/>
              </w:rPr>
              <w:t>Materia</w:t>
            </w:r>
          </w:p>
        </w:tc>
        <w:tc>
          <w:tcPr>
            <w:tcW w:w="6500" w:type="dxa"/>
            <w:tcMar>
              <w:top w:w="80" w:type="dxa"/>
              <w:left w:w="120" w:type="dxa"/>
              <w:bottom w:w="80" w:type="dxa"/>
              <w:right w:w="120" w:type="dxa"/>
            </w:tcMar>
            <w:vAlign w:val="center"/>
          </w:tcPr>
          <w:p w14:paraId="55FC0481" w14:textId="77777777" w:rsidR="002835FC" w:rsidRDefault="00000000">
            <w:r>
              <w:t>Arquitectura de Aplicaciones</w:t>
            </w:r>
          </w:p>
        </w:tc>
      </w:tr>
      <w:tr w:rsidR="002835FC" w14:paraId="593EC522" w14:textId="77777777">
        <w:trPr>
          <w:jc w:val="center"/>
        </w:trPr>
        <w:tc>
          <w:tcPr>
            <w:tcW w:w="2300" w:type="dxa"/>
            <w:shd w:val="clear" w:color="auto" w:fill="E8EEF5"/>
            <w:tcMar>
              <w:top w:w="80" w:type="dxa"/>
              <w:left w:w="120" w:type="dxa"/>
              <w:bottom w:w="80" w:type="dxa"/>
              <w:right w:w="120" w:type="dxa"/>
            </w:tcMar>
            <w:vAlign w:val="center"/>
          </w:tcPr>
          <w:p w14:paraId="4DD27EC8" w14:textId="77777777" w:rsidR="002835FC" w:rsidRDefault="00000000">
            <w:r>
              <w:rPr>
                <w:b/>
              </w:rPr>
              <w:t>Cuatrimestre</w:t>
            </w:r>
          </w:p>
        </w:tc>
        <w:tc>
          <w:tcPr>
            <w:tcW w:w="6500" w:type="dxa"/>
            <w:tcMar>
              <w:top w:w="80" w:type="dxa"/>
              <w:left w:w="120" w:type="dxa"/>
              <w:bottom w:w="80" w:type="dxa"/>
              <w:right w:w="120" w:type="dxa"/>
            </w:tcMar>
            <w:vAlign w:val="center"/>
          </w:tcPr>
          <w:p w14:paraId="1F569FD7" w14:textId="77777777" w:rsidR="002835FC" w:rsidRDefault="00000000">
            <w:r>
              <w:t>Primer cuatrimestre de 2026</w:t>
            </w:r>
          </w:p>
        </w:tc>
      </w:tr>
      <w:tr w:rsidR="00BE7E6A" w:rsidRPr="00A30365" w14:paraId="739A4CB9" w14:textId="77777777">
        <w:trPr>
          <w:jc w:val="center"/>
        </w:trPr>
        <w:tc>
          <w:tcPr>
            <w:tcW w:w="2300" w:type="dxa"/>
            <w:shd w:val="clear" w:color="auto" w:fill="E8EEF5"/>
            <w:tcMar>
              <w:top w:w="80" w:type="dxa"/>
              <w:left w:w="120" w:type="dxa"/>
              <w:bottom w:w="80" w:type="dxa"/>
              <w:right w:w="120" w:type="dxa"/>
            </w:tcMar>
            <w:vAlign w:val="center"/>
          </w:tcPr>
          <w:p w14:paraId="50CE3B3E" w14:textId="4B5ED1BA" w:rsidR="00BE7E6A" w:rsidRDefault="00BE7E6A">
            <w:pPr>
              <w:rPr>
                <w:b/>
              </w:rPr>
            </w:pPr>
            <w:r>
              <w:rPr>
                <w:b/>
              </w:rPr>
              <w:t>Integrantes</w:t>
            </w:r>
          </w:p>
        </w:tc>
        <w:tc>
          <w:tcPr>
            <w:tcW w:w="6500" w:type="dxa"/>
            <w:tcMar>
              <w:top w:w="80" w:type="dxa"/>
              <w:left w:w="120" w:type="dxa"/>
              <w:bottom w:w="80" w:type="dxa"/>
              <w:right w:w="120" w:type="dxa"/>
            </w:tcMar>
            <w:vAlign w:val="center"/>
          </w:tcPr>
          <w:p w14:paraId="12C390E5" w14:textId="0FB6BC0F" w:rsidR="00BE7E6A" w:rsidRPr="00BE7E6A" w:rsidRDefault="00BE7E6A">
            <w:pPr>
              <w:rPr>
                <w:lang w:val="es-AR"/>
              </w:rPr>
            </w:pPr>
            <w:r w:rsidRPr="00BE7E6A">
              <w:rPr>
                <w:lang w:val="es-AR"/>
              </w:rPr>
              <w:t>Asplanatti Enzo, Fabrello Francisco, M</w:t>
            </w:r>
            <w:r>
              <w:rPr>
                <w:lang w:val="es-AR"/>
              </w:rPr>
              <w:t>ele Sofía, Fonseca Ludmila</w:t>
            </w:r>
          </w:p>
        </w:tc>
      </w:tr>
      <w:tr w:rsidR="002835FC" w14:paraId="7B0C8B95" w14:textId="77777777">
        <w:trPr>
          <w:jc w:val="center"/>
        </w:trPr>
        <w:tc>
          <w:tcPr>
            <w:tcW w:w="2300" w:type="dxa"/>
            <w:shd w:val="clear" w:color="auto" w:fill="E8EEF5"/>
            <w:tcMar>
              <w:top w:w="80" w:type="dxa"/>
              <w:left w:w="120" w:type="dxa"/>
              <w:bottom w:w="80" w:type="dxa"/>
              <w:right w:w="120" w:type="dxa"/>
            </w:tcMar>
            <w:vAlign w:val="center"/>
          </w:tcPr>
          <w:p w14:paraId="14FC036A" w14:textId="77777777" w:rsidR="002835FC" w:rsidRDefault="00000000">
            <w:r>
              <w:rPr>
                <w:b/>
              </w:rPr>
              <w:t>Fecha</w:t>
            </w:r>
          </w:p>
        </w:tc>
        <w:tc>
          <w:tcPr>
            <w:tcW w:w="6500" w:type="dxa"/>
            <w:tcMar>
              <w:top w:w="80" w:type="dxa"/>
              <w:left w:w="120" w:type="dxa"/>
              <w:bottom w:w="80" w:type="dxa"/>
              <w:right w:w="120" w:type="dxa"/>
            </w:tcMar>
            <w:vAlign w:val="center"/>
          </w:tcPr>
          <w:p w14:paraId="231BC2CA" w14:textId="77777777" w:rsidR="002835FC" w:rsidRDefault="00000000">
            <w:r>
              <w:t>8 de junio de 2026</w:t>
            </w:r>
          </w:p>
        </w:tc>
      </w:tr>
      <w:tr w:rsidR="002835FC" w14:paraId="32DABCD0" w14:textId="77777777">
        <w:trPr>
          <w:jc w:val="center"/>
        </w:trPr>
        <w:tc>
          <w:tcPr>
            <w:tcW w:w="2300" w:type="dxa"/>
            <w:shd w:val="clear" w:color="auto" w:fill="E8EEF5"/>
            <w:tcMar>
              <w:top w:w="80" w:type="dxa"/>
              <w:left w:w="120" w:type="dxa"/>
              <w:bottom w:w="80" w:type="dxa"/>
              <w:right w:w="120" w:type="dxa"/>
            </w:tcMar>
            <w:vAlign w:val="center"/>
          </w:tcPr>
          <w:p w14:paraId="2B53C8EB" w14:textId="77777777" w:rsidR="002835FC" w:rsidRDefault="00000000">
            <w:r>
              <w:rPr>
                <w:b/>
              </w:rPr>
              <w:t>Alcance</w:t>
            </w:r>
          </w:p>
        </w:tc>
        <w:tc>
          <w:tcPr>
            <w:tcW w:w="6500" w:type="dxa"/>
            <w:tcMar>
              <w:top w:w="80" w:type="dxa"/>
              <w:left w:w="120" w:type="dxa"/>
              <w:bottom w:w="80" w:type="dxa"/>
              <w:right w:w="120" w:type="dxa"/>
            </w:tcMar>
            <w:vAlign w:val="center"/>
          </w:tcPr>
          <w:p w14:paraId="484FA787" w14:textId="77777777" w:rsidR="002835FC" w:rsidRDefault="00000000">
            <w:r>
              <w:t>PoC con RabbitMQ, Eureka, Gateway, JWT y order-service</w:t>
            </w:r>
          </w:p>
        </w:tc>
      </w:tr>
    </w:tbl>
    <w:p w14:paraId="0C8A3814" w14:textId="77777777" w:rsidR="002835FC" w:rsidRDefault="002835FC"/>
    <w:p w14:paraId="2D9619CE" w14:textId="77777777" w:rsidR="002835FC" w:rsidRPr="00BE7E6A" w:rsidRDefault="00000000">
      <w:pPr>
        <w:jc w:val="center"/>
        <w:rPr>
          <w:lang w:val="es-AR"/>
        </w:rPr>
      </w:pPr>
      <w:r w:rsidRPr="00BE7E6A">
        <w:rPr>
          <w:i/>
          <w:color w:val="555555"/>
          <w:lang w:val="es-AR"/>
        </w:rPr>
        <w:t>Documento generado a partir del repositorio y de la PoC validada con Docker Compose.</w:t>
      </w:r>
    </w:p>
    <w:p w14:paraId="7268B2B3" w14:textId="77777777" w:rsidR="002835FC" w:rsidRPr="00BE7E6A" w:rsidRDefault="00000000">
      <w:pPr>
        <w:rPr>
          <w:lang w:val="es-AR"/>
        </w:rPr>
      </w:pPr>
      <w:r w:rsidRPr="00BE7E6A">
        <w:rPr>
          <w:lang w:val="es-AR"/>
        </w:rPr>
        <w:br w:type="page"/>
      </w:r>
    </w:p>
    <w:p w14:paraId="359C6614" w14:textId="77777777" w:rsidR="002835FC" w:rsidRDefault="00000000">
      <w:pPr>
        <w:pStyle w:val="Ttulo1"/>
      </w:pPr>
      <w:r>
        <w:lastRenderedPageBreak/>
        <w:t>Indice</w:t>
      </w:r>
    </w:p>
    <w:p w14:paraId="4C04DA37" w14:textId="77777777" w:rsidR="002835FC" w:rsidRDefault="00000000">
      <w:r>
        <w:t>Software Architecture Document (SAD)</w:t>
      </w:r>
    </w:p>
    <w:p w14:paraId="71345EB9" w14:textId="77777777" w:rsidR="002835FC" w:rsidRPr="00BE7E6A" w:rsidRDefault="00000000">
      <w:pPr>
        <w:ind w:left="360"/>
        <w:rPr>
          <w:lang w:val="es-AR"/>
        </w:rPr>
      </w:pPr>
      <w:r w:rsidRPr="00BE7E6A">
        <w:rPr>
          <w:lang w:val="es-AR"/>
        </w:rPr>
        <w:t>Trabajo Practico: Arquitectura de Aplicaciones</w:t>
      </w:r>
    </w:p>
    <w:p w14:paraId="0122CAE2" w14:textId="77777777" w:rsidR="002835FC" w:rsidRPr="00BE7E6A" w:rsidRDefault="00000000">
      <w:pPr>
        <w:ind w:left="360"/>
        <w:rPr>
          <w:lang w:val="es-AR"/>
        </w:rPr>
      </w:pPr>
      <w:r w:rsidRPr="00BE7E6A">
        <w:rPr>
          <w:lang w:val="es-AR"/>
        </w:rPr>
        <w:t>1. Proposito y alcance</w:t>
      </w:r>
    </w:p>
    <w:p w14:paraId="2ECDF454" w14:textId="77777777" w:rsidR="002835FC" w:rsidRPr="00BE7E6A" w:rsidRDefault="00000000">
      <w:pPr>
        <w:ind w:left="360"/>
        <w:rPr>
          <w:lang w:val="es-AR"/>
        </w:rPr>
      </w:pPr>
      <w:r w:rsidRPr="00BE7E6A">
        <w:rPr>
          <w:lang w:val="es-AR"/>
        </w:rPr>
        <w:t>2. Resumen ejecutivo</w:t>
      </w:r>
    </w:p>
    <w:p w14:paraId="2E230526" w14:textId="77777777" w:rsidR="002835FC" w:rsidRPr="00BE7E6A" w:rsidRDefault="00000000">
      <w:pPr>
        <w:ind w:left="360"/>
        <w:rPr>
          <w:lang w:val="es-AR"/>
        </w:rPr>
      </w:pPr>
      <w:r w:rsidRPr="00BE7E6A">
        <w:rPr>
          <w:lang w:val="es-AR"/>
        </w:rPr>
        <w:t>3. Contexto del sistema</w:t>
      </w:r>
    </w:p>
    <w:p w14:paraId="10893E7D" w14:textId="77777777" w:rsidR="002835FC" w:rsidRPr="00BE7E6A" w:rsidRDefault="00000000">
      <w:pPr>
        <w:ind w:left="360"/>
        <w:rPr>
          <w:lang w:val="es-AR"/>
        </w:rPr>
      </w:pPr>
      <w:r w:rsidRPr="00BE7E6A">
        <w:rPr>
          <w:lang w:val="es-AR"/>
        </w:rPr>
        <w:t>4. C1 - Context</w:t>
      </w:r>
    </w:p>
    <w:p w14:paraId="7C2EFBAA" w14:textId="77777777" w:rsidR="002835FC" w:rsidRPr="00BE7E6A" w:rsidRDefault="00000000">
      <w:pPr>
        <w:ind w:left="360"/>
        <w:rPr>
          <w:lang w:val="es-AR"/>
        </w:rPr>
      </w:pPr>
      <w:r w:rsidRPr="00BE7E6A">
        <w:rPr>
          <w:lang w:val="es-AR"/>
        </w:rPr>
        <w:t>5. C2 - Containers</w:t>
      </w:r>
    </w:p>
    <w:p w14:paraId="31799E6F" w14:textId="77777777" w:rsidR="002835FC" w:rsidRPr="00BE7E6A" w:rsidRDefault="00000000">
      <w:pPr>
        <w:ind w:left="360"/>
        <w:rPr>
          <w:lang w:val="es-AR"/>
        </w:rPr>
      </w:pPr>
      <w:r w:rsidRPr="00BE7E6A">
        <w:rPr>
          <w:lang w:val="es-AR"/>
        </w:rPr>
        <w:t>6. C3 - Components</w:t>
      </w:r>
    </w:p>
    <w:p w14:paraId="21BFD953" w14:textId="77777777" w:rsidR="002835FC" w:rsidRPr="00BE7E6A" w:rsidRDefault="00000000">
      <w:pPr>
        <w:ind w:left="360"/>
        <w:rPr>
          <w:lang w:val="es-AR"/>
        </w:rPr>
      </w:pPr>
      <w:r w:rsidRPr="00BE7E6A">
        <w:rPr>
          <w:lang w:val="es-AR"/>
        </w:rPr>
        <w:t>7. Vista de datos</w:t>
      </w:r>
    </w:p>
    <w:p w14:paraId="58010630" w14:textId="77777777" w:rsidR="002835FC" w:rsidRPr="00BE7E6A" w:rsidRDefault="00000000">
      <w:pPr>
        <w:ind w:left="360"/>
        <w:rPr>
          <w:lang w:val="es-AR"/>
        </w:rPr>
      </w:pPr>
      <w:r w:rsidRPr="00BE7E6A">
        <w:rPr>
          <w:lang w:val="es-AR"/>
        </w:rPr>
        <w:t>8. Vista de seguridad</w:t>
      </w:r>
    </w:p>
    <w:p w14:paraId="3A5752C1" w14:textId="77777777" w:rsidR="002835FC" w:rsidRPr="00BE7E6A" w:rsidRDefault="00000000">
      <w:pPr>
        <w:ind w:left="360"/>
        <w:rPr>
          <w:lang w:val="es-AR"/>
        </w:rPr>
      </w:pPr>
      <w:r w:rsidRPr="00BE7E6A">
        <w:rPr>
          <w:lang w:val="es-AR"/>
        </w:rPr>
        <w:t>9. Vista de eventos</w:t>
      </w:r>
    </w:p>
    <w:p w14:paraId="430E7E7F" w14:textId="77777777" w:rsidR="002835FC" w:rsidRDefault="00000000">
      <w:pPr>
        <w:ind w:left="360"/>
      </w:pPr>
      <w:r>
        <w:t>10. ASRs - Architecturally Significant Requirements</w:t>
      </w:r>
    </w:p>
    <w:p w14:paraId="1E179373" w14:textId="77777777" w:rsidR="002835FC" w:rsidRDefault="00000000">
      <w:pPr>
        <w:ind w:left="360"/>
      </w:pPr>
      <w:r>
        <w:t>11. Decisiones arquitectonicas</w:t>
      </w:r>
    </w:p>
    <w:p w14:paraId="098056EE" w14:textId="77777777" w:rsidR="002835FC" w:rsidRPr="00BE7E6A" w:rsidRDefault="00000000">
      <w:pPr>
        <w:ind w:left="360"/>
        <w:rPr>
          <w:lang w:val="es-AR"/>
        </w:rPr>
      </w:pPr>
      <w:r w:rsidRPr="00BE7E6A">
        <w:rPr>
          <w:lang w:val="es-AR"/>
        </w:rPr>
        <w:t>12. Riesgos</w:t>
      </w:r>
    </w:p>
    <w:p w14:paraId="1B93AC20" w14:textId="77777777" w:rsidR="002835FC" w:rsidRPr="00BE7E6A" w:rsidRDefault="00000000">
      <w:pPr>
        <w:ind w:left="360"/>
        <w:rPr>
          <w:lang w:val="es-AR"/>
        </w:rPr>
      </w:pPr>
      <w:r w:rsidRPr="00BE7E6A">
        <w:rPr>
          <w:lang w:val="es-AR"/>
        </w:rPr>
        <w:t>13. Evidencia de PoC</w:t>
      </w:r>
    </w:p>
    <w:p w14:paraId="0B3EFBEE" w14:textId="77777777" w:rsidR="002835FC" w:rsidRPr="00BE7E6A" w:rsidRDefault="00000000">
      <w:pPr>
        <w:ind w:left="360"/>
        <w:rPr>
          <w:lang w:val="es-AR"/>
        </w:rPr>
      </w:pPr>
      <w:r w:rsidRPr="00BE7E6A">
        <w:rPr>
          <w:lang w:val="es-AR"/>
        </w:rPr>
        <w:t>14. Trazabilidad contra la consigna</w:t>
      </w:r>
    </w:p>
    <w:p w14:paraId="0A5384B3" w14:textId="77777777" w:rsidR="002835FC" w:rsidRPr="00BE7E6A" w:rsidRDefault="00000000">
      <w:pPr>
        <w:ind w:left="360"/>
        <w:rPr>
          <w:lang w:val="es-AR"/>
        </w:rPr>
      </w:pPr>
      <w:r w:rsidRPr="00BE7E6A">
        <w:rPr>
          <w:lang w:val="es-AR"/>
        </w:rPr>
        <w:t>15. Operacion y comandos</w:t>
      </w:r>
    </w:p>
    <w:p w14:paraId="41167316" w14:textId="77777777" w:rsidR="002835FC" w:rsidRPr="00BE7E6A" w:rsidRDefault="00000000">
      <w:pPr>
        <w:ind w:left="360"/>
        <w:rPr>
          <w:lang w:val="es-AR"/>
        </w:rPr>
      </w:pPr>
      <w:r w:rsidRPr="00BE7E6A">
        <w:rPr>
          <w:lang w:val="es-AR"/>
        </w:rPr>
        <w:t>16. Consideraciones de evolucion</w:t>
      </w:r>
    </w:p>
    <w:p w14:paraId="1549E557" w14:textId="77777777" w:rsidR="002835FC" w:rsidRPr="00BE7E6A" w:rsidRDefault="00000000">
      <w:pPr>
        <w:ind w:left="360"/>
        <w:rPr>
          <w:lang w:val="es-AR"/>
        </w:rPr>
      </w:pPr>
      <w:r w:rsidRPr="00BE7E6A">
        <w:rPr>
          <w:lang w:val="es-AR"/>
        </w:rPr>
        <w:t>17. Conclusiones</w:t>
      </w:r>
    </w:p>
    <w:p w14:paraId="4EF005FC" w14:textId="77777777" w:rsidR="002835FC" w:rsidRPr="00BE7E6A" w:rsidRDefault="00000000">
      <w:pPr>
        <w:rPr>
          <w:lang w:val="es-AR"/>
        </w:rPr>
      </w:pPr>
      <w:r w:rsidRPr="00BE7E6A">
        <w:rPr>
          <w:lang w:val="es-AR"/>
        </w:rPr>
        <w:br w:type="page"/>
      </w:r>
    </w:p>
    <w:p w14:paraId="6922640B" w14:textId="77777777" w:rsidR="002835FC" w:rsidRPr="00BE7E6A" w:rsidRDefault="00000000">
      <w:pPr>
        <w:pStyle w:val="Ttulo2"/>
        <w:rPr>
          <w:lang w:val="es-AR"/>
        </w:rPr>
      </w:pPr>
      <w:r w:rsidRPr="00BE7E6A">
        <w:rPr>
          <w:lang w:val="es-AR"/>
        </w:rPr>
        <w:t>Trabajo Practico: Arquitectura de Aplicaciones</w:t>
      </w:r>
    </w:p>
    <w:p w14:paraId="6764EF7B" w14:textId="77777777" w:rsidR="002835FC" w:rsidRPr="00BE7E6A" w:rsidRDefault="00000000">
      <w:pPr>
        <w:rPr>
          <w:lang w:val="es-AR"/>
        </w:rPr>
      </w:pPr>
      <w:r w:rsidRPr="00BE7E6A">
        <w:rPr>
          <w:lang w:val="es-AR"/>
        </w:rPr>
        <w:t>**Proyecto:** Ecosistema de microservicios UADE</w:t>
      </w:r>
    </w:p>
    <w:p w14:paraId="26443AB2" w14:textId="77777777" w:rsidR="002835FC" w:rsidRPr="00BE7E6A" w:rsidRDefault="00000000">
      <w:pPr>
        <w:rPr>
          <w:lang w:val="es-AR"/>
        </w:rPr>
      </w:pPr>
      <w:r w:rsidRPr="00BE7E6A">
        <w:rPr>
          <w:lang w:val="es-AR"/>
        </w:rPr>
        <w:t>**Materia:** Arquitectura de Aplicaciones</w:t>
      </w:r>
    </w:p>
    <w:p w14:paraId="228C7F8E" w14:textId="77777777" w:rsidR="002835FC" w:rsidRPr="00BE7E6A" w:rsidRDefault="00000000">
      <w:pPr>
        <w:rPr>
          <w:lang w:val="es-AR"/>
        </w:rPr>
      </w:pPr>
      <w:r w:rsidRPr="00BE7E6A">
        <w:rPr>
          <w:lang w:val="es-AR"/>
        </w:rPr>
        <w:t>**Cuatrimestre:** Primer cuatrimestre de 2026</w:t>
      </w:r>
    </w:p>
    <w:p w14:paraId="0306299B" w14:textId="77777777" w:rsidR="002835FC" w:rsidRPr="00BE7E6A" w:rsidRDefault="00000000">
      <w:pPr>
        <w:rPr>
          <w:lang w:val="es-AR"/>
        </w:rPr>
      </w:pPr>
      <w:r w:rsidRPr="00BE7E6A">
        <w:rPr>
          <w:lang w:val="es-AR"/>
        </w:rPr>
        <w:t>**Grupo:** Grupo 11</w:t>
      </w:r>
    </w:p>
    <w:p w14:paraId="1E76C992" w14:textId="77777777" w:rsidR="002835FC" w:rsidRPr="00BE7E6A" w:rsidRDefault="00000000">
      <w:pPr>
        <w:rPr>
          <w:lang w:val="es-AR"/>
        </w:rPr>
      </w:pPr>
      <w:r w:rsidRPr="00BE7E6A">
        <w:rPr>
          <w:lang w:val="es-AR"/>
        </w:rPr>
        <w:t>**Version:** 1.0</w:t>
      </w:r>
    </w:p>
    <w:p w14:paraId="4E1FAA9A" w14:textId="77777777" w:rsidR="002835FC" w:rsidRPr="00BE7E6A" w:rsidRDefault="00000000">
      <w:pPr>
        <w:rPr>
          <w:lang w:val="es-AR"/>
        </w:rPr>
      </w:pPr>
      <w:r w:rsidRPr="00BE7E6A">
        <w:rPr>
          <w:lang w:val="es-AR"/>
        </w:rPr>
        <w:t>**Fecha:** 8 de junio de 2026</w:t>
      </w:r>
    </w:p>
    <w:p w14:paraId="2FE0A825" w14:textId="77777777" w:rsidR="002835FC" w:rsidRPr="00BE7E6A" w:rsidRDefault="00000000">
      <w:pPr>
        <w:pStyle w:val="Ttulo2"/>
        <w:rPr>
          <w:lang w:val="es-AR"/>
        </w:rPr>
      </w:pPr>
      <w:r w:rsidRPr="00BE7E6A">
        <w:rPr>
          <w:lang w:val="es-AR"/>
        </w:rPr>
        <w:t>1. Proposito y alcance</w:t>
      </w:r>
    </w:p>
    <w:p w14:paraId="589F50E2" w14:textId="77777777" w:rsidR="002835FC" w:rsidRPr="00BE7E6A" w:rsidRDefault="00000000">
      <w:pPr>
        <w:rPr>
          <w:lang w:val="es-AR"/>
        </w:rPr>
      </w:pPr>
      <w:r w:rsidRPr="00BE7E6A">
        <w:rPr>
          <w:lang w:val="es-AR"/>
        </w:rPr>
        <w:t>Este documento describe la arquitectura del ecosistema de microservicios extendido para el Trabajo Practico de Arquitectura de Aplicaciones. El objetivo del TP es partir de un ecosistema base y demostrar, mediante una prueba de concepto ejecutable, la integracion de un nuevo microservicio simple dentro de una arquitectura distribuida.</w:t>
      </w:r>
    </w:p>
    <w:p w14:paraId="72EEC5D7" w14:textId="77777777" w:rsidR="002835FC" w:rsidRPr="00BE7E6A" w:rsidRDefault="00000000">
      <w:pPr>
        <w:rPr>
          <w:lang w:val="es-AR"/>
        </w:rPr>
      </w:pPr>
      <w:r w:rsidRPr="00BE7E6A">
        <w:rPr>
          <w:lang w:val="es-AR"/>
        </w:rPr>
        <w:t xml:space="preserve">La extension implementada agrega </w:t>
      </w:r>
      <w:r w:rsidRPr="00BE7E6A">
        <w:rPr>
          <w:rFonts w:ascii="Consolas" w:eastAsia="Consolas" w:hAnsi="Consolas"/>
          <w:color w:val="1F4D78"/>
          <w:sz w:val="20"/>
          <w:lang w:val="es-AR"/>
        </w:rPr>
        <w:t>order-service</w:t>
      </w:r>
      <w:r w:rsidRPr="00BE7E6A">
        <w:rPr>
          <w:lang w:val="es-AR"/>
        </w:rPr>
        <w:t>, un microservicio de ordenes que expone endpoints REST protegidos con JWT, se registra en Eureka, se publica a traves del API Gateway, persiste una entidad propia y participa en comunicacion asincronica mediante RabbitMQ. El servicio consume eventos de inventario (</w:t>
      </w:r>
      <w:r w:rsidRPr="00BE7E6A">
        <w:rPr>
          <w:rFonts w:ascii="Consolas" w:eastAsia="Consolas" w:hAnsi="Consolas"/>
          <w:color w:val="1F4D78"/>
          <w:sz w:val="20"/>
          <w:lang w:val="es-AR"/>
        </w:rPr>
        <w:t>product.created</w:t>
      </w:r>
      <w:r w:rsidRPr="00BE7E6A">
        <w:rPr>
          <w:lang w:val="es-AR"/>
        </w:rPr>
        <w:t>) y publica eventos de orden (</w:t>
      </w:r>
      <w:r w:rsidRPr="00BE7E6A">
        <w:rPr>
          <w:rFonts w:ascii="Consolas" w:eastAsia="Consolas" w:hAnsi="Consolas"/>
          <w:color w:val="1F4D78"/>
          <w:sz w:val="20"/>
          <w:lang w:val="es-AR"/>
        </w:rPr>
        <w:t>order.created</w:t>
      </w:r>
      <w:r w:rsidRPr="00BE7E6A">
        <w:rPr>
          <w:lang w:val="es-AR"/>
        </w:rPr>
        <w:t xml:space="preserve">) que son consumidos por </w:t>
      </w:r>
      <w:r w:rsidRPr="00BE7E6A">
        <w:rPr>
          <w:rFonts w:ascii="Consolas" w:eastAsia="Consolas" w:hAnsi="Consolas"/>
          <w:color w:val="1F4D78"/>
          <w:sz w:val="20"/>
          <w:lang w:val="es-AR"/>
        </w:rPr>
        <w:t>notification-service</w:t>
      </w:r>
      <w:r w:rsidRPr="00BE7E6A">
        <w:rPr>
          <w:lang w:val="es-AR"/>
        </w:rPr>
        <w:t>.</w:t>
      </w:r>
    </w:p>
    <w:p w14:paraId="4D28BDD8" w14:textId="77777777" w:rsidR="002835FC" w:rsidRPr="00BE7E6A" w:rsidRDefault="00000000">
      <w:pPr>
        <w:rPr>
          <w:lang w:val="es-AR"/>
        </w:rPr>
      </w:pPr>
      <w:r w:rsidRPr="00BE7E6A">
        <w:rPr>
          <w:lang w:val="es-AR"/>
        </w:rPr>
        <w:t>El alcance tecnico obligatorio del TP queda cubierto por los siguientes elementos:</w:t>
      </w:r>
    </w:p>
    <w:p w14:paraId="2F07E14F" w14:textId="77777777" w:rsidR="002835FC" w:rsidRPr="00BE7E6A" w:rsidRDefault="00000000">
      <w:pPr>
        <w:pStyle w:val="Listaconvietas"/>
        <w:rPr>
          <w:lang w:val="es-AR"/>
        </w:rPr>
      </w:pPr>
      <w:r w:rsidRPr="00BE7E6A">
        <w:rPr>
          <w:lang w:val="es-AR"/>
        </w:rPr>
        <w:t>Ejecucion del ecosistema base con perfil `rabbitmq`.</w:t>
      </w:r>
    </w:p>
    <w:p w14:paraId="5C5B655F" w14:textId="77777777" w:rsidR="002835FC" w:rsidRDefault="00000000">
      <w:pPr>
        <w:pStyle w:val="Listaconvietas"/>
      </w:pPr>
      <w:r>
        <w:t>Microservicios independientes con Spring Boot 3.4 y Java 21.</w:t>
      </w:r>
    </w:p>
    <w:p w14:paraId="394CC6E7" w14:textId="77777777" w:rsidR="002835FC" w:rsidRDefault="00000000">
      <w:pPr>
        <w:pStyle w:val="Listaconvietas"/>
      </w:pPr>
      <w:r>
        <w:t>API Gateway con Spring Cloud Gateway.</w:t>
      </w:r>
    </w:p>
    <w:p w14:paraId="51775A24" w14:textId="77777777" w:rsidR="002835FC" w:rsidRDefault="00000000">
      <w:pPr>
        <w:pStyle w:val="Listaconvietas"/>
      </w:pPr>
      <w:r>
        <w:t>Service Discovery con Eureka.</w:t>
      </w:r>
    </w:p>
    <w:p w14:paraId="6ACA0931" w14:textId="77777777" w:rsidR="002835FC" w:rsidRPr="00BE7E6A" w:rsidRDefault="00000000">
      <w:pPr>
        <w:pStyle w:val="Listaconvietas"/>
        <w:rPr>
          <w:lang w:val="es-AR"/>
        </w:rPr>
      </w:pPr>
      <w:r w:rsidRPr="00BE7E6A">
        <w:rPr>
          <w:lang w:val="es-AR"/>
        </w:rPr>
        <w:t>Seguridad con JWT emitido por `auth-service`.</w:t>
      </w:r>
    </w:p>
    <w:p w14:paraId="63CF8F24" w14:textId="77777777" w:rsidR="002835FC" w:rsidRDefault="00000000">
      <w:pPr>
        <w:pStyle w:val="Listaconvietas"/>
      </w:pPr>
      <w:r>
        <w:t>Broker de mensajeria RabbitMQ.</w:t>
      </w:r>
    </w:p>
    <w:p w14:paraId="2CB3391D" w14:textId="77777777" w:rsidR="002835FC" w:rsidRPr="00BE7E6A" w:rsidRDefault="00000000">
      <w:pPr>
        <w:pStyle w:val="Listaconvietas"/>
        <w:rPr>
          <w:lang w:val="es-AR"/>
        </w:rPr>
      </w:pPr>
      <w:r w:rsidRPr="00BE7E6A">
        <w:rPr>
          <w:lang w:val="es-AR"/>
        </w:rPr>
        <w:t>Nuevo microservicio `order-service` integrado.</w:t>
      </w:r>
    </w:p>
    <w:p w14:paraId="72A2C9A0" w14:textId="77777777" w:rsidR="002835FC" w:rsidRPr="00BE7E6A" w:rsidRDefault="00000000">
      <w:pPr>
        <w:pStyle w:val="Listaconvietas"/>
        <w:rPr>
          <w:lang w:val="es-AR"/>
        </w:rPr>
      </w:pPr>
      <w:r w:rsidRPr="00BE7E6A">
        <w:rPr>
          <w:lang w:val="es-AR"/>
        </w:rPr>
        <w:t>Persistencia por microservicio con H2 en memoria.</w:t>
      </w:r>
    </w:p>
    <w:p w14:paraId="6A1DF2E3" w14:textId="77777777" w:rsidR="002835FC" w:rsidRPr="00BE7E6A" w:rsidRDefault="00000000">
      <w:pPr>
        <w:pStyle w:val="Listaconvietas"/>
        <w:rPr>
          <w:lang w:val="es-AR"/>
        </w:rPr>
      </w:pPr>
      <w:r w:rsidRPr="00BE7E6A">
        <w:rPr>
          <w:lang w:val="es-AR"/>
        </w:rPr>
        <w:t>Comunicacion asincronica con publicacion y consumo de eventos.</w:t>
      </w:r>
    </w:p>
    <w:p w14:paraId="19FBE0BC" w14:textId="77777777" w:rsidR="002835FC" w:rsidRPr="00BE7E6A" w:rsidRDefault="00000000">
      <w:pPr>
        <w:rPr>
          <w:lang w:val="es-AR"/>
        </w:rPr>
      </w:pPr>
      <w:r w:rsidRPr="00BE7E6A">
        <w:rPr>
          <w:lang w:val="es-AR"/>
        </w:rPr>
        <w:t>Docker, Zipkin y ELK son opcionales segun la consigna. En esta PoC Docker se utiliza para reproducibilidad del entorno. Zipkin y ELK quedan disponibles como perfiles opcionales, pero no forman parte del camino obligatorio de aprobacion.</w:t>
      </w:r>
    </w:p>
    <w:p w14:paraId="6EE93FD8" w14:textId="77777777" w:rsidR="002835FC" w:rsidRPr="00BE7E6A" w:rsidRDefault="00000000">
      <w:pPr>
        <w:pStyle w:val="Ttulo2"/>
        <w:rPr>
          <w:lang w:val="es-AR"/>
        </w:rPr>
      </w:pPr>
      <w:r w:rsidRPr="00BE7E6A">
        <w:rPr>
          <w:lang w:val="es-AR"/>
        </w:rPr>
        <w:t>2. Resumen ejecutivo</w:t>
      </w:r>
    </w:p>
    <w:p w14:paraId="0543407A" w14:textId="77777777" w:rsidR="002835FC" w:rsidRPr="00BE7E6A" w:rsidRDefault="00000000">
      <w:pPr>
        <w:rPr>
          <w:lang w:val="es-AR"/>
        </w:rPr>
      </w:pPr>
      <w:r w:rsidRPr="00BE7E6A">
        <w:rPr>
          <w:lang w:val="es-AR"/>
        </w:rPr>
        <w:t xml:space="preserve">La arquitectura implementada sigue un enfoque de microservicios con responsabilidades separadas, descubrimiento dinamico y comunicacion sincrona/asincrona. Los clientes no invocan directamente los servicios de negocio en el flujo recomendado, sino que ingresan por </w:t>
      </w:r>
      <w:r w:rsidRPr="00BE7E6A">
        <w:rPr>
          <w:rFonts w:ascii="Consolas" w:eastAsia="Consolas" w:hAnsi="Consolas"/>
          <w:color w:val="1F4D78"/>
          <w:sz w:val="20"/>
          <w:lang w:val="es-AR"/>
        </w:rPr>
        <w:t>api-gateway</w:t>
      </w:r>
      <w:r w:rsidRPr="00BE7E6A">
        <w:rPr>
          <w:lang w:val="es-AR"/>
        </w:rPr>
        <w:t>. El gateway valida la autenticacion JWT y enruta hacia los servicios internos registrados en Eureka.</w:t>
      </w:r>
    </w:p>
    <w:p w14:paraId="000D374E" w14:textId="77777777" w:rsidR="002835FC" w:rsidRPr="00BE7E6A" w:rsidRDefault="00000000">
      <w:pPr>
        <w:rPr>
          <w:lang w:val="es-AR"/>
        </w:rPr>
      </w:pPr>
      <w:r w:rsidRPr="00BE7E6A">
        <w:rPr>
          <w:lang w:val="es-AR"/>
        </w:rPr>
        <w:t xml:space="preserve">El nuevo </w:t>
      </w:r>
      <w:r w:rsidRPr="00BE7E6A">
        <w:rPr>
          <w:rFonts w:ascii="Consolas" w:eastAsia="Consolas" w:hAnsi="Consolas"/>
          <w:color w:val="1F4D78"/>
          <w:sz w:val="20"/>
          <w:lang w:val="es-AR"/>
        </w:rPr>
        <w:t>order-service</w:t>
      </w:r>
      <w:r w:rsidRPr="00BE7E6A">
        <w:rPr>
          <w:lang w:val="es-AR"/>
        </w:rPr>
        <w:t xml:space="preserve"> cumple los requisitos principales de la consigna:</w:t>
      </w:r>
    </w:p>
    <w:p w14:paraId="160F5A8B" w14:textId="77777777" w:rsidR="002835FC" w:rsidRPr="00BE7E6A" w:rsidRDefault="00000000">
      <w:pPr>
        <w:pStyle w:val="Listaconvietas"/>
        <w:rPr>
          <w:lang w:val="es-AR"/>
        </w:rPr>
      </w:pPr>
      <w:r w:rsidRPr="00BE7E6A">
        <w:rPr>
          <w:lang w:val="es-AR"/>
        </w:rPr>
        <w:t>Se registra en Eureka con el nombre `order-service`.</w:t>
      </w:r>
    </w:p>
    <w:p w14:paraId="66114A9B" w14:textId="77777777" w:rsidR="002835FC" w:rsidRDefault="00000000">
      <w:pPr>
        <w:pStyle w:val="Listaconvietas"/>
      </w:pPr>
      <w:r>
        <w:t>Expone endpoints REST bajo `/api/orders`.</w:t>
      </w:r>
    </w:p>
    <w:p w14:paraId="40680813" w14:textId="77777777" w:rsidR="002835FC" w:rsidRPr="00BE7E6A" w:rsidRDefault="00000000">
      <w:pPr>
        <w:pStyle w:val="Listaconvietas"/>
        <w:rPr>
          <w:lang w:val="es-AR"/>
        </w:rPr>
      </w:pPr>
      <w:r w:rsidRPr="00BE7E6A">
        <w:rPr>
          <w:lang w:val="es-AR"/>
        </w:rPr>
        <w:t>Requiere JWT valido para operar.</w:t>
      </w:r>
    </w:p>
    <w:p w14:paraId="720A9A84" w14:textId="77777777" w:rsidR="002835FC" w:rsidRPr="00BE7E6A" w:rsidRDefault="00000000">
      <w:pPr>
        <w:pStyle w:val="Listaconvietas"/>
        <w:rPr>
          <w:lang w:val="es-AR"/>
        </w:rPr>
      </w:pPr>
      <w:r w:rsidRPr="00BE7E6A">
        <w:rPr>
          <w:lang w:val="es-AR"/>
        </w:rPr>
        <w:t>Persiste la entidad `Order` en su propia base H2.</w:t>
      </w:r>
    </w:p>
    <w:p w14:paraId="1BD69D16" w14:textId="77777777" w:rsidR="002835FC" w:rsidRPr="00BE7E6A" w:rsidRDefault="00000000">
      <w:pPr>
        <w:pStyle w:val="Listaconvietas"/>
        <w:rPr>
          <w:lang w:val="es-AR"/>
        </w:rPr>
      </w:pPr>
      <w:r w:rsidRPr="00BE7E6A">
        <w:rPr>
          <w:lang w:val="es-AR"/>
        </w:rPr>
        <w:t>Consume eventos `product.created` desde RabbitMQ.</w:t>
      </w:r>
    </w:p>
    <w:p w14:paraId="13551476" w14:textId="77777777" w:rsidR="002835FC" w:rsidRPr="00BE7E6A" w:rsidRDefault="00000000">
      <w:pPr>
        <w:pStyle w:val="Listaconvietas"/>
        <w:rPr>
          <w:lang w:val="es-AR"/>
        </w:rPr>
      </w:pPr>
      <w:r w:rsidRPr="00BE7E6A">
        <w:rPr>
          <w:lang w:val="es-AR"/>
        </w:rPr>
        <w:t>Publica eventos `order.created` hacia RabbitMQ.</w:t>
      </w:r>
    </w:p>
    <w:p w14:paraId="41FEA093" w14:textId="77777777" w:rsidR="002835FC" w:rsidRPr="00BE7E6A" w:rsidRDefault="00000000">
      <w:pPr>
        <w:pStyle w:val="Listaconvietas"/>
        <w:rPr>
          <w:lang w:val="es-AR"/>
        </w:rPr>
      </w:pPr>
      <w:r w:rsidRPr="00BE7E6A">
        <w:rPr>
          <w:lang w:val="es-AR"/>
        </w:rPr>
        <w:t>Es integrado al `notification-service`, que consume la notificacion de orden creada.</w:t>
      </w:r>
    </w:p>
    <w:p w14:paraId="6062F999" w14:textId="77777777" w:rsidR="002835FC" w:rsidRPr="00BE7E6A" w:rsidRDefault="00000000">
      <w:pPr>
        <w:rPr>
          <w:lang w:val="es-AR"/>
        </w:rPr>
      </w:pPr>
      <w:r w:rsidRPr="00BE7E6A">
        <w:rPr>
          <w:lang w:val="es-AR"/>
        </w:rPr>
        <w:t>La arquitectura favorece desacoplamiento mediante puertos y adaptadores en los servicios de dominio (</w:t>
      </w:r>
      <w:r w:rsidRPr="00BE7E6A">
        <w:rPr>
          <w:rFonts w:ascii="Consolas" w:eastAsia="Consolas" w:hAnsi="Consolas"/>
          <w:color w:val="1F4D78"/>
          <w:sz w:val="20"/>
          <w:lang w:val="es-AR"/>
        </w:rPr>
        <w:t>inventory-service</w:t>
      </w:r>
      <w:r w:rsidRPr="00BE7E6A">
        <w:rPr>
          <w:lang w:val="es-AR"/>
        </w:rPr>
        <w:t xml:space="preserve"> y </w:t>
      </w:r>
      <w:r w:rsidRPr="00BE7E6A">
        <w:rPr>
          <w:rFonts w:ascii="Consolas" w:eastAsia="Consolas" w:hAnsi="Consolas"/>
          <w:color w:val="1F4D78"/>
          <w:sz w:val="20"/>
          <w:lang w:val="es-AR"/>
        </w:rPr>
        <w:t>order-service</w:t>
      </w:r>
      <w:r w:rsidRPr="00BE7E6A">
        <w:rPr>
          <w:lang w:val="es-AR"/>
        </w:rPr>
        <w:t>). El caso de uso no conoce los detalles de RabbitMQ ni de JPA: esos detalles viven en adaptadores de infraestructura que implementan puertos definidos por el dominio/aplicacion.</w:t>
      </w:r>
    </w:p>
    <w:p w14:paraId="500E4663" w14:textId="77777777" w:rsidR="002835FC" w:rsidRPr="00BE7E6A" w:rsidRDefault="00000000">
      <w:pPr>
        <w:pStyle w:val="Ttulo2"/>
        <w:rPr>
          <w:lang w:val="es-AR"/>
        </w:rPr>
      </w:pPr>
      <w:r w:rsidRPr="00BE7E6A">
        <w:rPr>
          <w:lang w:val="es-AR"/>
        </w:rPr>
        <w:t>3. Contexto del sistema</w:t>
      </w:r>
    </w:p>
    <w:p w14:paraId="4EAF1BB5" w14:textId="77777777" w:rsidR="002835FC" w:rsidRPr="00BE7E6A" w:rsidRDefault="00000000">
      <w:pPr>
        <w:rPr>
          <w:lang w:val="es-AR"/>
        </w:rPr>
      </w:pPr>
      <w:r w:rsidRPr="00BE7E6A">
        <w:rPr>
          <w:lang w:val="es-AR"/>
        </w:rPr>
        <w:t xml:space="preserve">El sistema representa un ecosistema de servicios para demostrar operaciones basicas de inventario, autenticacion, ordenes y notificaciones. Los usuarios autentican contra </w:t>
      </w:r>
      <w:r w:rsidRPr="00BE7E6A">
        <w:rPr>
          <w:rFonts w:ascii="Consolas" w:eastAsia="Consolas" w:hAnsi="Consolas"/>
          <w:color w:val="1F4D78"/>
          <w:sz w:val="20"/>
          <w:lang w:val="es-AR"/>
        </w:rPr>
        <w:t>auth-service</w:t>
      </w:r>
      <w:r w:rsidRPr="00BE7E6A">
        <w:rPr>
          <w:lang w:val="es-AR"/>
        </w:rPr>
        <w:t>, obtienen un token JWT y luego operan contra el API Gateway. El gateway valida el token y enruta hacia el servicio correspondiente.</w:t>
      </w:r>
    </w:p>
    <w:p w14:paraId="2EC6BD21" w14:textId="77777777" w:rsidR="002835FC" w:rsidRDefault="00000000">
      <w:pPr>
        <w:pStyle w:val="Ttulo3"/>
      </w:pPr>
      <w:r>
        <w:t>3.1 Actores</w:t>
      </w:r>
    </w:p>
    <w:tbl>
      <w:tblPr>
        <w:tblStyle w:val="Tablaconcuadrcula"/>
        <w:tblW w:w="0" w:type="auto"/>
        <w:jc w:val="center"/>
        <w:tblLayout w:type="fixed"/>
        <w:tblLook w:val="04A0" w:firstRow="1" w:lastRow="0" w:firstColumn="1" w:lastColumn="0" w:noHBand="0" w:noVBand="1"/>
      </w:tblPr>
      <w:tblGrid>
        <w:gridCol w:w="3120"/>
        <w:gridCol w:w="3120"/>
        <w:gridCol w:w="3120"/>
      </w:tblGrid>
      <w:tr w:rsidR="002835FC" w14:paraId="74328355" w14:textId="77777777">
        <w:trPr>
          <w:jc w:val="center"/>
        </w:trPr>
        <w:tc>
          <w:tcPr>
            <w:tcW w:w="3120" w:type="dxa"/>
            <w:shd w:val="clear" w:color="auto" w:fill="F2F4F7"/>
            <w:tcMar>
              <w:top w:w="80" w:type="dxa"/>
              <w:left w:w="120" w:type="dxa"/>
              <w:bottom w:w="80" w:type="dxa"/>
              <w:right w:w="120" w:type="dxa"/>
            </w:tcMar>
            <w:vAlign w:val="center"/>
          </w:tcPr>
          <w:p w14:paraId="195274AE" w14:textId="77777777" w:rsidR="002835FC" w:rsidRDefault="00000000">
            <w:r>
              <w:rPr>
                <w:b/>
              </w:rPr>
              <w:t>Actor</w:t>
            </w:r>
          </w:p>
        </w:tc>
        <w:tc>
          <w:tcPr>
            <w:tcW w:w="3120" w:type="dxa"/>
            <w:shd w:val="clear" w:color="auto" w:fill="F2F4F7"/>
            <w:tcMar>
              <w:top w:w="80" w:type="dxa"/>
              <w:left w:w="120" w:type="dxa"/>
              <w:bottom w:w="80" w:type="dxa"/>
              <w:right w:w="120" w:type="dxa"/>
            </w:tcMar>
            <w:vAlign w:val="center"/>
          </w:tcPr>
          <w:p w14:paraId="0B52FAF3" w14:textId="77777777" w:rsidR="002835FC" w:rsidRDefault="00000000">
            <w:r>
              <w:rPr>
                <w:b/>
              </w:rPr>
              <w:t>Descripcion</w:t>
            </w:r>
          </w:p>
        </w:tc>
        <w:tc>
          <w:tcPr>
            <w:tcW w:w="3120" w:type="dxa"/>
            <w:shd w:val="clear" w:color="auto" w:fill="F2F4F7"/>
            <w:tcMar>
              <w:top w:w="80" w:type="dxa"/>
              <w:left w:w="120" w:type="dxa"/>
              <w:bottom w:w="80" w:type="dxa"/>
              <w:right w:w="120" w:type="dxa"/>
            </w:tcMar>
            <w:vAlign w:val="center"/>
          </w:tcPr>
          <w:p w14:paraId="0971F78D" w14:textId="77777777" w:rsidR="002835FC" w:rsidRDefault="00000000">
            <w:r>
              <w:rPr>
                <w:b/>
              </w:rPr>
              <w:t>Interaccion principal</w:t>
            </w:r>
          </w:p>
        </w:tc>
      </w:tr>
      <w:tr w:rsidR="002835FC" w:rsidRPr="00A30365" w14:paraId="15E83ED8" w14:textId="77777777">
        <w:trPr>
          <w:jc w:val="center"/>
        </w:trPr>
        <w:tc>
          <w:tcPr>
            <w:tcW w:w="3120" w:type="dxa"/>
            <w:tcMar>
              <w:top w:w="80" w:type="dxa"/>
              <w:left w:w="120" w:type="dxa"/>
              <w:bottom w:w="80" w:type="dxa"/>
              <w:right w:w="120" w:type="dxa"/>
            </w:tcMar>
            <w:vAlign w:val="center"/>
          </w:tcPr>
          <w:p w14:paraId="50E54D0A" w14:textId="77777777" w:rsidR="002835FC" w:rsidRDefault="00000000">
            <w:r>
              <w:t>Usuario administrador</w:t>
            </w:r>
          </w:p>
        </w:tc>
        <w:tc>
          <w:tcPr>
            <w:tcW w:w="3120" w:type="dxa"/>
            <w:tcMar>
              <w:top w:w="80" w:type="dxa"/>
              <w:left w:w="120" w:type="dxa"/>
              <w:bottom w:w="80" w:type="dxa"/>
              <w:right w:w="120" w:type="dxa"/>
            </w:tcMar>
            <w:vAlign w:val="center"/>
          </w:tcPr>
          <w:p w14:paraId="07C94789" w14:textId="77777777" w:rsidR="002835FC" w:rsidRPr="00BE7E6A" w:rsidRDefault="00000000">
            <w:pPr>
              <w:rPr>
                <w:lang w:val="es-AR"/>
              </w:rPr>
            </w:pPr>
            <w:r w:rsidRPr="00BE7E6A">
              <w:rPr>
                <w:lang w:val="es-AR"/>
              </w:rPr>
              <w:t>Persona que prueba o administra la PoC.</w:t>
            </w:r>
          </w:p>
        </w:tc>
        <w:tc>
          <w:tcPr>
            <w:tcW w:w="3120" w:type="dxa"/>
            <w:tcMar>
              <w:top w:w="80" w:type="dxa"/>
              <w:left w:w="120" w:type="dxa"/>
              <w:bottom w:w="80" w:type="dxa"/>
              <w:right w:w="120" w:type="dxa"/>
            </w:tcMar>
            <w:vAlign w:val="center"/>
          </w:tcPr>
          <w:p w14:paraId="4FCA1083" w14:textId="77777777" w:rsidR="002835FC" w:rsidRPr="00BE7E6A" w:rsidRDefault="00000000">
            <w:pPr>
              <w:rPr>
                <w:lang w:val="es-AR"/>
              </w:rPr>
            </w:pPr>
            <w:r w:rsidRPr="00BE7E6A">
              <w:rPr>
                <w:lang w:val="es-AR"/>
              </w:rPr>
              <w:t>Login, creacion de productos, creacion y consulta de ordenes.</w:t>
            </w:r>
          </w:p>
        </w:tc>
      </w:tr>
      <w:tr w:rsidR="002835FC" w:rsidRPr="00A30365" w14:paraId="1485CF84" w14:textId="77777777">
        <w:trPr>
          <w:jc w:val="center"/>
        </w:trPr>
        <w:tc>
          <w:tcPr>
            <w:tcW w:w="3120" w:type="dxa"/>
            <w:tcMar>
              <w:top w:w="80" w:type="dxa"/>
              <w:left w:w="120" w:type="dxa"/>
              <w:bottom w:w="80" w:type="dxa"/>
              <w:right w:w="120" w:type="dxa"/>
            </w:tcMar>
            <w:vAlign w:val="center"/>
          </w:tcPr>
          <w:p w14:paraId="09BFA25D" w14:textId="77777777" w:rsidR="002835FC" w:rsidRDefault="00000000">
            <w:r>
              <w:t>Usuario comun</w:t>
            </w:r>
          </w:p>
        </w:tc>
        <w:tc>
          <w:tcPr>
            <w:tcW w:w="3120" w:type="dxa"/>
            <w:tcMar>
              <w:top w:w="80" w:type="dxa"/>
              <w:left w:w="120" w:type="dxa"/>
              <w:bottom w:w="80" w:type="dxa"/>
              <w:right w:w="120" w:type="dxa"/>
            </w:tcMar>
            <w:vAlign w:val="center"/>
          </w:tcPr>
          <w:p w14:paraId="17C47E9D" w14:textId="77777777" w:rsidR="002835FC" w:rsidRPr="00BE7E6A" w:rsidRDefault="00000000">
            <w:pPr>
              <w:rPr>
                <w:lang w:val="es-AR"/>
              </w:rPr>
            </w:pPr>
            <w:r w:rsidRPr="00BE7E6A">
              <w:rPr>
                <w:lang w:val="es-AR"/>
              </w:rPr>
              <w:t>Persona con acceso autenticado limitado.</w:t>
            </w:r>
          </w:p>
        </w:tc>
        <w:tc>
          <w:tcPr>
            <w:tcW w:w="3120" w:type="dxa"/>
            <w:tcMar>
              <w:top w:w="80" w:type="dxa"/>
              <w:left w:w="120" w:type="dxa"/>
              <w:bottom w:w="80" w:type="dxa"/>
              <w:right w:w="120" w:type="dxa"/>
            </w:tcMar>
            <w:vAlign w:val="center"/>
          </w:tcPr>
          <w:p w14:paraId="683A02AF" w14:textId="77777777" w:rsidR="002835FC" w:rsidRPr="00BE7E6A" w:rsidRDefault="00000000">
            <w:pPr>
              <w:rPr>
                <w:lang w:val="es-AR"/>
              </w:rPr>
            </w:pPr>
            <w:r w:rsidRPr="00BE7E6A">
              <w:rPr>
                <w:lang w:val="es-AR"/>
              </w:rPr>
              <w:t>Consulta o creacion de recursos permitidos por su rol.</w:t>
            </w:r>
          </w:p>
        </w:tc>
      </w:tr>
      <w:tr w:rsidR="002835FC" w:rsidRPr="00A30365" w14:paraId="43111671" w14:textId="77777777">
        <w:trPr>
          <w:jc w:val="center"/>
        </w:trPr>
        <w:tc>
          <w:tcPr>
            <w:tcW w:w="3120" w:type="dxa"/>
            <w:tcMar>
              <w:top w:w="80" w:type="dxa"/>
              <w:left w:w="120" w:type="dxa"/>
              <w:bottom w:w="80" w:type="dxa"/>
              <w:right w:w="120" w:type="dxa"/>
            </w:tcMar>
            <w:vAlign w:val="center"/>
          </w:tcPr>
          <w:p w14:paraId="6C76A98E" w14:textId="77777777" w:rsidR="002835FC" w:rsidRDefault="00000000">
            <w:r>
              <w:t>API Gateway</w:t>
            </w:r>
          </w:p>
        </w:tc>
        <w:tc>
          <w:tcPr>
            <w:tcW w:w="3120" w:type="dxa"/>
            <w:tcMar>
              <w:top w:w="80" w:type="dxa"/>
              <w:left w:w="120" w:type="dxa"/>
              <w:bottom w:w="80" w:type="dxa"/>
              <w:right w:w="120" w:type="dxa"/>
            </w:tcMar>
            <w:vAlign w:val="center"/>
          </w:tcPr>
          <w:p w14:paraId="1F53AC0B" w14:textId="77777777" w:rsidR="002835FC" w:rsidRPr="00BE7E6A" w:rsidRDefault="00000000">
            <w:pPr>
              <w:rPr>
                <w:lang w:val="es-AR"/>
              </w:rPr>
            </w:pPr>
            <w:r w:rsidRPr="00BE7E6A">
              <w:rPr>
                <w:lang w:val="es-AR"/>
              </w:rPr>
              <w:t>Punto unico de entrada HTTP.</w:t>
            </w:r>
          </w:p>
        </w:tc>
        <w:tc>
          <w:tcPr>
            <w:tcW w:w="3120" w:type="dxa"/>
            <w:tcMar>
              <w:top w:w="80" w:type="dxa"/>
              <w:left w:w="120" w:type="dxa"/>
              <w:bottom w:w="80" w:type="dxa"/>
              <w:right w:w="120" w:type="dxa"/>
            </w:tcMar>
            <w:vAlign w:val="center"/>
          </w:tcPr>
          <w:p w14:paraId="67FBD46C" w14:textId="77777777" w:rsidR="002835FC" w:rsidRPr="00BE7E6A" w:rsidRDefault="00000000">
            <w:pPr>
              <w:rPr>
                <w:lang w:val="es-AR"/>
              </w:rPr>
            </w:pPr>
            <w:r w:rsidRPr="00BE7E6A">
              <w:rPr>
                <w:lang w:val="es-AR"/>
              </w:rPr>
              <w:t>Valida JWT, enruta y propaga `Authorization`.</w:t>
            </w:r>
          </w:p>
        </w:tc>
      </w:tr>
      <w:tr w:rsidR="002835FC" w:rsidRPr="00A30365" w14:paraId="6DEBD4D5" w14:textId="77777777">
        <w:trPr>
          <w:jc w:val="center"/>
        </w:trPr>
        <w:tc>
          <w:tcPr>
            <w:tcW w:w="3120" w:type="dxa"/>
            <w:tcMar>
              <w:top w:w="80" w:type="dxa"/>
              <w:left w:w="120" w:type="dxa"/>
              <w:bottom w:w="80" w:type="dxa"/>
              <w:right w:w="120" w:type="dxa"/>
            </w:tcMar>
            <w:vAlign w:val="center"/>
          </w:tcPr>
          <w:p w14:paraId="0196B36A" w14:textId="77777777" w:rsidR="002835FC" w:rsidRDefault="00000000">
            <w:r>
              <w:t>Eureka Server</w:t>
            </w:r>
          </w:p>
        </w:tc>
        <w:tc>
          <w:tcPr>
            <w:tcW w:w="3120" w:type="dxa"/>
            <w:tcMar>
              <w:top w:w="80" w:type="dxa"/>
              <w:left w:w="120" w:type="dxa"/>
              <w:bottom w:w="80" w:type="dxa"/>
              <w:right w:w="120" w:type="dxa"/>
            </w:tcMar>
            <w:vAlign w:val="center"/>
          </w:tcPr>
          <w:p w14:paraId="0D6D8C21" w14:textId="77777777" w:rsidR="002835FC" w:rsidRDefault="00000000">
            <w:r>
              <w:t>Registro de servicios.</w:t>
            </w:r>
          </w:p>
        </w:tc>
        <w:tc>
          <w:tcPr>
            <w:tcW w:w="3120" w:type="dxa"/>
            <w:tcMar>
              <w:top w:w="80" w:type="dxa"/>
              <w:left w:w="120" w:type="dxa"/>
              <w:bottom w:w="80" w:type="dxa"/>
              <w:right w:w="120" w:type="dxa"/>
            </w:tcMar>
            <w:vAlign w:val="center"/>
          </w:tcPr>
          <w:p w14:paraId="3EA57E52" w14:textId="77777777" w:rsidR="002835FC" w:rsidRPr="00BE7E6A" w:rsidRDefault="00000000">
            <w:pPr>
              <w:rPr>
                <w:lang w:val="es-AR"/>
              </w:rPr>
            </w:pPr>
            <w:r w:rsidRPr="00BE7E6A">
              <w:rPr>
                <w:lang w:val="es-AR"/>
              </w:rPr>
              <w:t>Mantiene instancias disponibles para enrutamiento.</w:t>
            </w:r>
          </w:p>
        </w:tc>
      </w:tr>
      <w:tr w:rsidR="002835FC" w:rsidRPr="00A30365" w14:paraId="511B08EC" w14:textId="77777777">
        <w:trPr>
          <w:jc w:val="center"/>
        </w:trPr>
        <w:tc>
          <w:tcPr>
            <w:tcW w:w="3120" w:type="dxa"/>
            <w:tcMar>
              <w:top w:w="80" w:type="dxa"/>
              <w:left w:w="120" w:type="dxa"/>
              <w:bottom w:w="80" w:type="dxa"/>
              <w:right w:w="120" w:type="dxa"/>
            </w:tcMar>
            <w:vAlign w:val="center"/>
          </w:tcPr>
          <w:p w14:paraId="0B50EB04" w14:textId="77777777" w:rsidR="002835FC" w:rsidRDefault="00000000">
            <w:r>
              <w:t>RabbitMQ</w:t>
            </w:r>
          </w:p>
        </w:tc>
        <w:tc>
          <w:tcPr>
            <w:tcW w:w="3120" w:type="dxa"/>
            <w:tcMar>
              <w:top w:w="80" w:type="dxa"/>
              <w:left w:w="120" w:type="dxa"/>
              <w:bottom w:w="80" w:type="dxa"/>
              <w:right w:w="120" w:type="dxa"/>
            </w:tcMar>
            <w:vAlign w:val="center"/>
          </w:tcPr>
          <w:p w14:paraId="3A54A0D7" w14:textId="77777777" w:rsidR="002835FC" w:rsidRDefault="00000000">
            <w:r>
              <w:t>Broker de eventos.</w:t>
            </w:r>
          </w:p>
        </w:tc>
        <w:tc>
          <w:tcPr>
            <w:tcW w:w="3120" w:type="dxa"/>
            <w:tcMar>
              <w:top w:w="80" w:type="dxa"/>
              <w:left w:w="120" w:type="dxa"/>
              <w:bottom w:w="80" w:type="dxa"/>
              <w:right w:w="120" w:type="dxa"/>
            </w:tcMar>
            <w:vAlign w:val="center"/>
          </w:tcPr>
          <w:p w14:paraId="5BAB2E46" w14:textId="77777777" w:rsidR="002835FC" w:rsidRPr="00BE7E6A" w:rsidRDefault="00000000">
            <w:pPr>
              <w:rPr>
                <w:lang w:val="es-AR"/>
              </w:rPr>
            </w:pPr>
            <w:r w:rsidRPr="00BE7E6A">
              <w:rPr>
                <w:lang w:val="es-AR"/>
              </w:rPr>
              <w:t>Desacopla productores y consumidores asincronicos.</w:t>
            </w:r>
          </w:p>
        </w:tc>
      </w:tr>
      <w:tr w:rsidR="002835FC" w:rsidRPr="00A30365" w14:paraId="7C701BA0" w14:textId="77777777">
        <w:trPr>
          <w:jc w:val="center"/>
        </w:trPr>
        <w:tc>
          <w:tcPr>
            <w:tcW w:w="3120" w:type="dxa"/>
            <w:tcMar>
              <w:top w:w="80" w:type="dxa"/>
              <w:left w:w="120" w:type="dxa"/>
              <w:bottom w:w="80" w:type="dxa"/>
              <w:right w:w="120" w:type="dxa"/>
            </w:tcMar>
            <w:vAlign w:val="center"/>
          </w:tcPr>
          <w:p w14:paraId="1532293E" w14:textId="77777777" w:rsidR="002835FC" w:rsidRDefault="00000000">
            <w:r>
              <w:t>Notification Service</w:t>
            </w:r>
          </w:p>
        </w:tc>
        <w:tc>
          <w:tcPr>
            <w:tcW w:w="3120" w:type="dxa"/>
            <w:tcMar>
              <w:top w:w="80" w:type="dxa"/>
              <w:left w:w="120" w:type="dxa"/>
              <w:bottom w:w="80" w:type="dxa"/>
              <w:right w:w="120" w:type="dxa"/>
            </w:tcMar>
            <w:vAlign w:val="center"/>
          </w:tcPr>
          <w:p w14:paraId="4064EB64" w14:textId="77777777" w:rsidR="002835FC" w:rsidRDefault="00000000">
            <w:r>
              <w:t>Consumidor de eventos.</w:t>
            </w:r>
          </w:p>
        </w:tc>
        <w:tc>
          <w:tcPr>
            <w:tcW w:w="3120" w:type="dxa"/>
            <w:tcMar>
              <w:top w:w="80" w:type="dxa"/>
              <w:left w:w="120" w:type="dxa"/>
              <w:bottom w:w="80" w:type="dxa"/>
              <w:right w:w="120" w:type="dxa"/>
            </w:tcMar>
            <w:vAlign w:val="center"/>
          </w:tcPr>
          <w:p w14:paraId="7AA73A2F" w14:textId="77777777" w:rsidR="002835FC" w:rsidRPr="00BE7E6A" w:rsidRDefault="00000000">
            <w:pPr>
              <w:rPr>
                <w:lang w:val="es-AR"/>
              </w:rPr>
            </w:pPr>
            <w:r w:rsidRPr="00BE7E6A">
              <w:rPr>
                <w:lang w:val="es-AR"/>
              </w:rPr>
              <w:t>Registra/loguea notificaciones derivadas de eventos.</w:t>
            </w:r>
          </w:p>
        </w:tc>
      </w:tr>
    </w:tbl>
    <w:p w14:paraId="73E0C162" w14:textId="77777777" w:rsidR="002835FC" w:rsidRPr="00BE7E6A" w:rsidRDefault="002835FC">
      <w:pPr>
        <w:rPr>
          <w:lang w:val="es-AR"/>
        </w:rPr>
      </w:pPr>
    </w:p>
    <w:p w14:paraId="1067BAF9" w14:textId="77777777" w:rsidR="002835FC" w:rsidRDefault="00000000">
      <w:pPr>
        <w:pStyle w:val="Ttulo3"/>
      </w:pPr>
      <w:r>
        <w:t>3.2 Sistemas externos y dependencias</w:t>
      </w:r>
    </w:p>
    <w:tbl>
      <w:tblPr>
        <w:tblStyle w:val="Tablaconcuadrcula"/>
        <w:tblW w:w="0" w:type="auto"/>
        <w:jc w:val="center"/>
        <w:tblLayout w:type="fixed"/>
        <w:tblLook w:val="04A0" w:firstRow="1" w:lastRow="0" w:firstColumn="1" w:lastColumn="0" w:noHBand="0" w:noVBand="1"/>
      </w:tblPr>
      <w:tblGrid>
        <w:gridCol w:w="3120"/>
        <w:gridCol w:w="3120"/>
        <w:gridCol w:w="3120"/>
      </w:tblGrid>
      <w:tr w:rsidR="002835FC" w14:paraId="72FD7B42" w14:textId="77777777">
        <w:trPr>
          <w:jc w:val="center"/>
        </w:trPr>
        <w:tc>
          <w:tcPr>
            <w:tcW w:w="3120" w:type="dxa"/>
            <w:shd w:val="clear" w:color="auto" w:fill="F2F4F7"/>
            <w:tcMar>
              <w:top w:w="80" w:type="dxa"/>
              <w:left w:w="120" w:type="dxa"/>
              <w:bottom w:w="80" w:type="dxa"/>
              <w:right w:w="120" w:type="dxa"/>
            </w:tcMar>
            <w:vAlign w:val="center"/>
          </w:tcPr>
          <w:p w14:paraId="767CAB5C" w14:textId="77777777" w:rsidR="002835FC" w:rsidRDefault="00000000">
            <w:r>
              <w:rPr>
                <w:b/>
              </w:rPr>
              <w:t>Sistema/dependencia</w:t>
            </w:r>
          </w:p>
        </w:tc>
        <w:tc>
          <w:tcPr>
            <w:tcW w:w="3120" w:type="dxa"/>
            <w:shd w:val="clear" w:color="auto" w:fill="F2F4F7"/>
            <w:tcMar>
              <w:top w:w="80" w:type="dxa"/>
              <w:left w:w="120" w:type="dxa"/>
              <w:bottom w:w="80" w:type="dxa"/>
              <w:right w:w="120" w:type="dxa"/>
            </w:tcMar>
            <w:vAlign w:val="center"/>
          </w:tcPr>
          <w:p w14:paraId="27C6DE83" w14:textId="77777777" w:rsidR="002835FC" w:rsidRDefault="00000000">
            <w:r>
              <w:rPr>
                <w:b/>
              </w:rPr>
              <w:t>Rol</w:t>
            </w:r>
          </w:p>
        </w:tc>
        <w:tc>
          <w:tcPr>
            <w:tcW w:w="3120" w:type="dxa"/>
            <w:shd w:val="clear" w:color="auto" w:fill="F2F4F7"/>
            <w:tcMar>
              <w:top w:w="80" w:type="dxa"/>
              <w:left w:w="120" w:type="dxa"/>
              <w:bottom w:w="80" w:type="dxa"/>
              <w:right w:w="120" w:type="dxa"/>
            </w:tcMar>
            <w:vAlign w:val="center"/>
          </w:tcPr>
          <w:p w14:paraId="13530542" w14:textId="77777777" w:rsidR="002835FC" w:rsidRDefault="00000000">
            <w:r>
              <w:rPr>
                <w:b/>
              </w:rPr>
              <w:t>Obligatorio</w:t>
            </w:r>
          </w:p>
        </w:tc>
      </w:tr>
      <w:tr w:rsidR="002835FC" w:rsidRPr="00A30365" w14:paraId="0CB6E069" w14:textId="77777777">
        <w:trPr>
          <w:jc w:val="center"/>
        </w:trPr>
        <w:tc>
          <w:tcPr>
            <w:tcW w:w="3120" w:type="dxa"/>
            <w:tcMar>
              <w:top w:w="80" w:type="dxa"/>
              <w:left w:w="120" w:type="dxa"/>
              <w:bottom w:w="80" w:type="dxa"/>
              <w:right w:w="120" w:type="dxa"/>
            </w:tcMar>
            <w:vAlign w:val="center"/>
          </w:tcPr>
          <w:p w14:paraId="016E7B5B" w14:textId="77777777" w:rsidR="002835FC" w:rsidRDefault="00000000">
            <w:r>
              <w:t>Docker Compose</w:t>
            </w:r>
          </w:p>
        </w:tc>
        <w:tc>
          <w:tcPr>
            <w:tcW w:w="3120" w:type="dxa"/>
            <w:tcMar>
              <w:top w:w="80" w:type="dxa"/>
              <w:left w:w="120" w:type="dxa"/>
              <w:bottom w:w="80" w:type="dxa"/>
              <w:right w:w="120" w:type="dxa"/>
            </w:tcMar>
            <w:vAlign w:val="center"/>
          </w:tcPr>
          <w:p w14:paraId="067F0696" w14:textId="77777777" w:rsidR="002835FC" w:rsidRPr="00BE7E6A" w:rsidRDefault="00000000">
            <w:pPr>
              <w:rPr>
                <w:lang w:val="es-AR"/>
              </w:rPr>
            </w:pPr>
            <w:r w:rsidRPr="00BE7E6A">
              <w:rPr>
                <w:lang w:val="es-AR"/>
              </w:rPr>
              <w:t>Orquestacion local de la PoC.</w:t>
            </w:r>
          </w:p>
        </w:tc>
        <w:tc>
          <w:tcPr>
            <w:tcW w:w="3120" w:type="dxa"/>
            <w:tcMar>
              <w:top w:w="80" w:type="dxa"/>
              <w:left w:w="120" w:type="dxa"/>
              <w:bottom w:w="80" w:type="dxa"/>
              <w:right w:w="120" w:type="dxa"/>
            </w:tcMar>
            <w:vAlign w:val="center"/>
          </w:tcPr>
          <w:p w14:paraId="522C68A2" w14:textId="77777777" w:rsidR="002835FC" w:rsidRPr="00BE7E6A" w:rsidRDefault="00000000">
            <w:pPr>
              <w:rPr>
                <w:lang w:val="es-AR"/>
              </w:rPr>
            </w:pPr>
            <w:r w:rsidRPr="00BE7E6A">
              <w:rPr>
                <w:lang w:val="es-AR"/>
              </w:rPr>
              <w:t>No por consigna, si para reproducibilidad.</w:t>
            </w:r>
          </w:p>
        </w:tc>
      </w:tr>
      <w:tr w:rsidR="002835FC" w14:paraId="1C185388" w14:textId="77777777">
        <w:trPr>
          <w:jc w:val="center"/>
        </w:trPr>
        <w:tc>
          <w:tcPr>
            <w:tcW w:w="3120" w:type="dxa"/>
            <w:tcMar>
              <w:top w:w="80" w:type="dxa"/>
              <w:left w:w="120" w:type="dxa"/>
              <w:bottom w:w="80" w:type="dxa"/>
              <w:right w:w="120" w:type="dxa"/>
            </w:tcMar>
            <w:vAlign w:val="center"/>
          </w:tcPr>
          <w:p w14:paraId="5ECBD04B" w14:textId="77777777" w:rsidR="002835FC" w:rsidRDefault="00000000">
            <w:r>
              <w:t>RabbitMQ</w:t>
            </w:r>
          </w:p>
        </w:tc>
        <w:tc>
          <w:tcPr>
            <w:tcW w:w="3120" w:type="dxa"/>
            <w:tcMar>
              <w:top w:w="80" w:type="dxa"/>
              <w:left w:w="120" w:type="dxa"/>
              <w:bottom w:w="80" w:type="dxa"/>
              <w:right w:w="120" w:type="dxa"/>
            </w:tcMar>
            <w:vAlign w:val="center"/>
          </w:tcPr>
          <w:p w14:paraId="4C02B745" w14:textId="77777777" w:rsidR="002835FC" w:rsidRPr="00BE7E6A" w:rsidRDefault="00000000">
            <w:pPr>
              <w:rPr>
                <w:lang w:val="es-AR"/>
              </w:rPr>
            </w:pPr>
            <w:r w:rsidRPr="00BE7E6A">
              <w:rPr>
                <w:lang w:val="es-AR"/>
              </w:rPr>
              <w:t>Broker de mensajeria usado por el perfil obligatorio.</w:t>
            </w:r>
          </w:p>
        </w:tc>
        <w:tc>
          <w:tcPr>
            <w:tcW w:w="3120" w:type="dxa"/>
            <w:tcMar>
              <w:top w:w="80" w:type="dxa"/>
              <w:left w:w="120" w:type="dxa"/>
              <w:bottom w:w="80" w:type="dxa"/>
              <w:right w:w="120" w:type="dxa"/>
            </w:tcMar>
            <w:vAlign w:val="center"/>
          </w:tcPr>
          <w:p w14:paraId="1F3DACBB" w14:textId="77777777" w:rsidR="002835FC" w:rsidRDefault="00000000">
            <w:r>
              <w:t>Si.</w:t>
            </w:r>
          </w:p>
        </w:tc>
      </w:tr>
      <w:tr w:rsidR="002835FC" w14:paraId="6FCA3AA0" w14:textId="77777777">
        <w:trPr>
          <w:jc w:val="center"/>
        </w:trPr>
        <w:tc>
          <w:tcPr>
            <w:tcW w:w="3120" w:type="dxa"/>
            <w:tcMar>
              <w:top w:w="80" w:type="dxa"/>
              <w:left w:w="120" w:type="dxa"/>
              <w:bottom w:w="80" w:type="dxa"/>
              <w:right w:w="120" w:type="dxa"/>
            </w:tcMar>
            <w:vAlign w:val="center"/>
          </w:tcPr>
          <w:p w14:paraId="6C495AD3" w14:textId="77777777" w:rsidR="002835FC" w:rsidRDefault="00000000">
            <w:r>
              <w:t>H2 Database</w:t>
            </w:r>
          </w:p>
        </w:tc>
        <w:tc>
          <w:tcPr>
            <w:tcW w:w="3120" w:type="dxa"/>
            <w:tcMar>
              <w:top w:w="80" w:type="dxa"/>
              <w:left w:w="120" w:type="dxa"/>
              <w:bottom w:w="80" w:type="dxa"/>
              <w:right w:w="120" w:type="dxa"/>
            </w:tcMar>
            <w:vAlign w:val="center"/>
          </w:tcPr>
          <w:p w14:paraId="552E495C" w14:textId="77777777" w:rsidR="002835FC" w:rsidRPr="00BE7E6A" w:rsidRDefault="00000000">
            <w:pPr>
              <w:rPr>
                <w:lang w:val="es-AR"/>
              </w:rPr>
            </w:pPr>
            <w:r w:rsidRPr="00BE7E6A">
              <w:rPr>
                <w:lang w:val="es-AR"/>
              </w:rPr>
              <w:t>Persistencia en memoria por servicio.</w:t>
            </w:r>
          </w:p>
        </w:tc>
        <w:tc>
          <w:tcPr>
            <w:tcW w:w="3120" w:type="dxa"/>
            <w:tcMar>
              <w:top w:w="80" w:type="dxa"/>
              <w:left w:w="120" w:type="dxa"/>
              <w:bottom w:w="80" w:type="dxa"/>
              <w:right w:w="120" w:type="dxa"/>
            </w:tcMar>
            <w:vAlign w:val="center"/>
          </w:tcPr>
          <w:p w14:paraId="6BC1403C" w14:textId="77777777" w:rsidR="002835FC" w:rsidRDefault="00000000">
            <w:r>
              <w:t>Si, para PoC.</w:t>
            </w:r>
          </w:p>
        </w:tc>
      </w:tr>
      <w:tr w:rsidR="002835FC" w14:paraId="4DFC1B64" w14:textId="77777777">
        <w:trPr>
          <w:jc w:val="center"/>
        </w:trPr>
        <w:tc>
          <w:tcPr>
            <w:tcW w:w="3120" w:type="dxa"/>
            <w:tcMar>
              <w:top w:w="80" w:type="dxa"/>
              <w:left w:w="120" w:type="dxa"/>
              <w:bottom w:w="80" w:type="dxa"/>
              <w:right w:w="120" w:type="dxa"/>
            </w:tcMar>
            <w:vAlign w:val="center"/>
          </w:tcPr>
          <w:p w14:paraId="3C37FDA4" w14:textId="77777777" w:rsidR="002835FC" w:rsidRDefault="00000000">
            <w:r>
              <w:t>Zipkin</w:t>
            </w:r>
          </w:p>
        </w:tc>
        <w:tc>
          <w:tcPr>
            <w:tcW w:w="3120" w:type="dxa"/>
            <w:tcMar>
              <w:top w:w="80" w:type="dxa"/>
              <w:left w:w="120" w:type="dxa"/>
              <w:bottom w:w="80" w:type="dxa"/>
              <w:right w:w="120" w:type="dxa"/>
            </w:tcMar>
            <w:vAlign w:val="center"/>
          </w:tcPr>
          <w:p w14:paraId="4B0A5D9C" w14:textId="77777777" w:rsidR="002835FC" w:rsidRDefault="00000000">
            <w:r>
              <w:t>Observabilidad de trazas distribuidas.</w:t>
            </w:r>
          </w:p>
        </w:tc>
        <w:tc>
          <w:tcPr>
            <w:tcW w:w="3120" w:type="dxa"/>
            <w:tcMar>
              <w:top w:w="80" w:type="dxa"/>
              <w:left w:w="120" w:type="dxa"/>
              <w:bottom w:w="80" w:type="dxa"/>
              <w:right w:w="120" w:type="dxa"/>
            </w:tcMar>
            <w:vAlign w:val="center"/>
          </w:tcPr>
          <w:p w14:paraId="67B60C20" w14:textId="77777777" w:rsidR="002835FC" w:rsidRDefault="00000000">
            <w:r>
              <w:t>Opcional.</w:t>
            </w:r>
          </w:p>
        </w:tc>
      </w:tr>
      <w:tr w:rsidR="002835FC" w14:paraId="376B7786" w14:textId="77777777">
        <w:trPr>
          <w:jc w:val="center"/>
        </w:trPr>
        <w:tc>
          <w:tcPr>
            <w:tcW w:w="3120" w:type="dxa"/>
            <w:tcMar>
              <w:top w:w="80" w:type="dxa"/>
              <w:left w:w="120" w:type="dxa"/>
              <w:bottom w:w="80" w:type="dxa"/>
              <w:right w:w="120" w:type="dxa"/>
            </w:tcMar>
            <w:vAlign w:val="center"/>
          </w:tcPr>
          <w:p w14:paraId="5BB39727" w14:textId="77777777" w:rsidR="002835FC" w:rsidRDefault="00000000">
            <w:r>
              <w:t>ELK</w:t>
            </w:r>
          </w:p>
        </w:tc>
        <w:tc>
          <w:tcPr>
            <w:tcW w:w="3120" w:type="dxa"/>
            <w:tcMar>
              <w:top w:w="80" w:type="dxa"/>
              <w:left w:w="120" w:type="dxa"/>
              <w:bottom w:w="80" w:type="dxa"/>
              <w:right w:w="120" w:type="dxa"/>
            </w:tcMar>
            <w:vAlign w:val="center"/>
          </w:tcPr>
          <w:p w14:paraId="13BAAC7B" w14:textId="77777777" w:rsidR="002835FC" w:rsidRDefault="00000000">
            <w:r>
              <w:t>Logs centralizados.</w:t>
            </w:r>
          </w:p>
        </w:tc>
        <w:tc>
          <w:tcPr>
            <w:tcW w:w="3120" w:type="dxa"/>
            <w:tcMar>
              <w:top w:w="80" w:type="dxa"/>
              <w:left w:w="120" w:type="dxa"/>
              <w:bottom w:w="80" w:type="dxa"/>
              <w:right w:w="120" w:type="dxa"/>
            </w:tcMar>
            <w:vAlign w:val="center"/>
          </w:tcPr>
          <w:p w14:paraId="7B77A114" w14:textId="77777777" w:rsidR="002835FC" w:rsidRDefault="00000000">
            <w:r>
              <w:t>Opcional.</w:t>
            </w:r>
          </w:p>
        </w:tc>
      </w:tr>
    </w:tbl>
    <w:p w14:paraId="30D521E1" w14:textId="77777777" w:rsidR="002835FC" w:rsidRDefault="002835FC"/>
    <w:p w14:paraId="7B81722D" w14:textId="77777777" w:rsidR="002835FC" w:rsidRDefault="00000000">
      <w:pPr>
        <w:pStyle w:val="Ttulo2"/>
      </w:pPr>
      <w:r>
        <w:t>4. C1 - Context</w:t>
      </w:r>
    </w:p>
    <w:p w14:paraId="30062674" w14:textId="77777777" w:rsidR="002835FC" w:rsidRDefault="00000000">
      <w:pPr>
        <w:pStyle w:val="Ttulo3"/>
      </w:pPr>
      <w:r>
        <w:t>4.1 Diagrama C1</w:t>
      </w:r>
    </w:p>
    <w:p w14:paraId="76FDFE96" w14:textId="77777777" w:rsidR="002835FC" w:rsidRDefault="00000000">
      <w:pPr>
        <w:spacing w:after="0"/>
        <w:ind w:left="360"/>
      </w:pPr>
      <w:r>
        <w:rPr>
          <w:rFonts w:ascii="Consolas" w:eastAsia="Consolas" w:hAnsi="Consolas"/>
          <w:sz w:val="18"/>
        </w:rPr>
        <w:t>flowchart LR</w:t>
      </w:r>
    </w:p>
    <w:p w14:paraId="091CC784" w14:textId="77777777" w:rsidR="002835FC" w:rsidRDefault="00000000">
      <w:pPr>
        <w:spacing w:after="0"/>
        <w:ind w:left="360"/>
      </w:pPr>
      <w:r>
        <w:rPr>
          <w:rFonts w:ascii="Consolas" w:eastAsia="Consolas" w:hAnsi="Consolas"/>
          <w:sz w:val="18"/>
        </w:rPr>
        <w:t xml:space="preserve">    Usuario["Usuario / Evaluador"] --&gt;|"HTTP + JWT"| Gateway["API Gateway"]</w:t>
      </w:r>
    </w:p>
    <w:p w14:paraId="301ED2B8" w14:textId="77777777" w:rsidR="002835FC" w:rsidRDefault="00000000">
      <w:pPr>
        <w:spacing w:after="0"/>
        <w:ind w:left="360"/>
      </w:pPr>
      <w:r>
        <w:rPr>
          <w:rFonts w:ascii="Consolas" w:eastAsia="Consolas" w:hAnsi="Consolas"/>
          <w:sz w:val="18"/>
        </w:rPr>
        <w:t xml:space="preserve">    Gateway --&gt;|"login"| Auth["auth-service"]</w:t>
      </w:r>
    </w:p>
    <w:p w14:paraId="2986A66D" w14:textId="77777777" w:rsidR="002835FC" w:rsidRDefault="00000000">
      <w:pPr>
        <w:spacing w:after="0"/>
        <w:ind w:left="360"/>
      </w:pPr>
      <w:r>
        <w:rPr>
          <w:rFonts w:ascii="Consolas" w:eastAsia="Consolas" w:hAnsi="Consolas"/>
          <w:sz w:val="18"/>
        </w:rPr>
        <w:t xml:space="preserve">    Gateway --&gt;|"productos"| Inventory["inventory-service"]</w:t>
      </w:r>
    </w:p>
    <w:p w14:paraId="2DAB6550" w14:textId="77777777" w:rsidR="002835FC" w:rsidRDefault="00000000">
      <w:pPr>
        <w:spacing w:after="0"/>
        <w:ind w:left="360"/>
      </w:pPr>
      <w:r>
        <w:rPr>
          <w:rFonts w:ascii="Consolas" w:eastAsia="Consolas" w:hAnsi="Consolas"/>
          <w:sz w:val="18"/>
        </w:rPr>
        <w:t xml:space="preserve">    Gateway --&gt;|"ordenes"| Orders["order-service"]</w:t>
      </w:r>
    </w:p>
    <w:p w14:paraId="235A6D01" w14:textId="77777777" w:rsidR="002835FC" w:rsidRPr="00BE7E6A" w:rsidRDefault="00000000">
      <w:pPr>
        <w:spacing w:after="0"/>
        <w:ind w:left="360"/>
        <w:rPr>
          <w:lang w:val="es-AR"/>
        </w:rPr>
      </w:pPr>
      <w:r>
        <w:rPr>
          <w:rFonts w:ascii="Consolas" w:eastAsia="Consolas" w:hAnsi="Consolas"/>
          <w:sz w:val="18"/>
        </w:rPr>
        <w:t xml:space="preserve">    </w:t>
      </w:r>
      <w:r w:rsidRPr="00BE7E6A">
        <w:rPr>
          <w:rFonts w:ascii="Consolas" w:eastAsia="Consolas" w:hAnsi="Consolas"/>
          <w:sz w:val="18"/>
          <w:lang w:val="es-AR"/>
        </w:rPr>
        <w:t>Auth --&gt;|"registra instancia"| Eureka["Eureka Server"]</w:t>
      </w:r>
    </w:p>
    <w:p w14:paraId="5F148904" w14:textId="77777777" w:rsidR="002835FC" w:rsidRPr="00BE7E6A" w:rsidRDefault="00000000">
      <w:pPr>
        <w:spacing w:after="0"/>
        <w:ind w:left="360"/>
        <w:rPr>
          <w:lang w:val="es-AR"/>
        </w:rPr>
      </w:pPr>
      <w:r w:rsidRPr="00BE7E6A">
        <w:rPr>
          <w:rFonts w:ascii="Consolas" w:eastAsia="Consolas" w:hAnsi="Consolas"/>
          <w:sz w:val="18"/>
          <w:lang w:val="es-AR"/>
        </w:rPr>
        <w:t xml:space="preserve">    Gateway --&gt;|"descubre servicios"| Eureka</w:t>
      </w:r>
    </w:p>
    <w:p w14:paraId="31D94D7F" w14:textId="77777777" w:rsidR="002835FC" w:rsidRPr="00BE7E6A" w:rsidRDefault="00000000">
      <w:pPr>
        <w:spacing w:after="0"/>
        <w:ind w:left="360"/>
        <w:rPr>
          <w:lang w:val="es-AR"/>
        </w:rPr>
      </w:pPr>
      <w:r w:rsidRPr="00BE7E6A">
        <w:rPr>
          <w:rFonts w:ascii="Consolas" w:eastAsia="Consolas" w:hAnsi="Consolas"/>
          <w:sz w:val="18"/>
          <w:lang w:val="es-AR"/>
        </w:rPr>
        <w:t xml:space="preserve">    Inventory --&gt;|"registra instancia"| Eureka</w:t>
      </w:r>
    </w:p>
    <w:p w14:paraId="787EE251" w14:textId="77777777" w:rsidR="002835FC" w:rsidRPr="00BE7E6A" w:rsidRDefault="00000000">
      <w:pPr>
        <w:spacing w:after="0"/>
        <w:ind w:left="360"/>
        <w:rPr>
          <w:lang w:val="es-AR"/>
        </w:rPr>
      </w:pPr>
      <w:r w:rsidRPr="00BE7E6A">
        <w:rPr>
          <w:rFonts w:ascii="Consolas" w:eastAsia="Consolas" w:hAnsi="Consolas"/>
          <w:sz w:val="18"/>
          <w:lang w:val="es-AR"/>
        </w:rPr>
        <w:t xml:space="preserve">    Orders --&gt;|"registra instancia"| Eureka</w:t>
      </w:r>
    </w:p>
    <w:p w14:paraId="36BD2DD2" w14:textId="77777777" w:rsidR="002835FC" w:rsidRPr="00BE7E6A" w:rsidRDefault="00000000">
      <w:pPr>
        <w:spacing w:after="0"/>
        <w:ind w:left="360"/>
        <w:rPr>
          <w:lang w:val="es-AR"/>
        </w:rPr>
      </w:pPr>
      <w:r w:rsidRPr="00BE7E6A">
        <w:rPr>
          <w:rFonts w:ascii="Consolas" w:eastAsia="Consolas" w:hAnsi="Consolas"/>
          <w:sz w:val="18"/>
          <w:lang w:val="es-AR"/>
        </w:rPr>
        <w:t xml:space="preserve">    Notification["notification-service"] --&gt;|"registra instancia"| Eureka</w:t>
      </w:r>
    </w:p>
    <w:p w14:paraId="12939673" w14:textId="77777777" w:rsidR="002835FC" w:rsidRPr="00BE7E6A" w:rsidRDefault="00000000">
      <w:pPr>
        <w:spacing w:after="0"/>
        <w:ind w:left="360"/>
        <w:rPr>
          <w:lang w:val="es-AR"/>
        </w:rPr>
      </w:pPr>
      <w:r w:rsidRPr="00BE7E6A">
        <w:rPr>
          <w:rFonts w:ascii="Consolas" w:eastAsia="Consolas" w:hAnsi="Consolas"/>
          <w:sz w:val="18"/>
          <w:lang w:val="es-AR"/>
        </w:rPr>
        <w:t xml:space="preserve">    Inventory --&gt;|"publica product.created"| Rabbit["RabbitMQ"]</w:t>
      </w:r>
    </w:p>
    <w:p w14:paraId="42FF865B" w14:textId="77777777" w:rsidR="002835FC" w:rsidRDefault="00000000">
      <w:pPr>
        <w:spacing w:after="0"/>
        <w:ind w:left="360"/>
      </w:pPr>
      <w:r w:rsidRPr="00BE7E6A">
        <w:rPr>
          <w:rFonts w:ascii="Consolas" w:eastAsia="Consolas" w:hAnsi="Consolas"/>
          <w:sz w:val="18"/>
          <w:lang w:val="es-AR"/>
        </w:rPr>
        <w:t xml:space="preserve">    </w:t>
      </w:r>
      <w:r>
        <w:rPr>
          <w:rFonts w:ascii="Consolas" w:eastAsia="Consolas" w:hAnsi="Consolas"/>
          <w:sz w:val="18"/>
        </w:rPr>
        <w:t>Orders --&gt;|"consume product.created"| Rabbit</w:t>
      </w:r>
    </w:p>
    <w:p w14:paraId="5FD21CF6" w14:textId="77777777" w:rsidR="002835FC" w:rsidRDefault="00000000">
      <w:pPr>
        <w:spacing w:after="0"/>
        <w:ind w:left="360"/>
      </w:pPr>
      <w:r>
        <w:rPr>
          <w:rFonts w:ascii="Consolas" w:eastAsia="Consolas" w:hAnsi="Consolas"/>
          <w:sz w:val="18"/>
        </w:rPr>
        <w:t xml:space="preserve">    Orders --&gt;|"publica order.created"| Rabbit</w:t>
      </w:r>
    </w:p>
    <w:p w14:paraId="1AADE349" w14:textId="77777777" w:rsidR="002835FC" w:rsidRPr="00BE7E6A" w:rsidRDefault="00000000">
      <w:pPr>
        <w:spacing w:after="0"/>
        <w:ind w:left="360"/>
        <w:rPr>
          <w:lang w:val="es-AR"/>
        </w:rPr>
      </w:pPr>
      <w:r>
        <w:rPr>
          <w:rFonts w:ascii="Consolas" w:eastAsia="Consolas" w:hAnsi="Consolas"/>
          <w:sz w:val="18"/>
        </w:rPr>
        <w:t xml:space="preserve">    </w:t>
      </w:r>
      <w:r w:rsidRPr="00BE7E6A">
        <w:rPr>
          <w:rFonts w:ascii="Consolas" w:eastAsia="Consolas" w:hAnsi="Consolas"/>
          <w:sz w:val="18"/>
          <w:lang w:val="es-AR"/>
        </w:rPr>
        <w:t>Notification --&gt;|"consume eventos"| Rabbit</w:t>
      </w:r>
    </w:p>
    <w:p w14:paraId="1BF519CD" w14:textId="77777777" w:rsidR="002835FC" w:rsidRPr="00BE7E6A" w:rsidRDefault="00000000">
      <w:pPr>
        <w:pStyle w:val="Ttulo3"/>
        <w:rPr>
          <w:lang w:val="es-AR"/>
        </w:rPr>
      </w:pPr>
      <w:r w:rsidRPr="00BE7E6A">
        <w:rPr>
          <w:lang w:val="es-AR"/>
        </w:rPr>
        <w:t>4.2 Descripcion C1</w:t>
      </w:r>
    </w:p>
    <w:p w14:paraId="24EB7C61" w14:textId="77777777" w:rsidR="002835FC" w:rsidRPr="00BE7E6A" w:rsidRDefault="00000000">
      <w:pPr>
        <w:rPr>
          <w:lang w:val="es-AR"/>
        </w:rPr>
      </w:pPr>
      <w:r w:rsidRPr="00BE7E6A">
        <w:rPr>
          <w:lang w:val="es-AR"/>
        </w:rPr>
        <w:t xml:space="preserve">El sistema completo se ubica entre el usuario/evaluador y un conjunto de servicios internos. El usuario interactua con el sistema mediante HTTP. La autenticacion ocurre con usuario y password contra </w:t>
      </w:r>
      <w:r w:rsidRPr="00BE7E6A">
        <w:rPr>
          <w:rFonts w:ascii="Consolas" w:eastAsia="Consolas" w:hAnsi="Consolas"/>
          <w:color w:val="1F4D78"/>
          <w:sz w:val="20"/>
          <w:lang w:val="es-AR"/>
        </w:rPr>
        <w:t>auth-service</w:t>
      </w:r>
      <w:r w:rsidRPr="00BE7E6A">
        <w:rPr>
          <w:lang w:val="es-AR"/>
        </w:rPr>
        <w:t xml:space="preserve">; el resultado es un JWT. A partir de ese momento, todas las operaciones protegidas se ejecutan enviando </w:t>
      </w:r>
      <w:r w:rsidRPr="00BE7E6A">
        <w:rPr>
          <w:rFonts w:ascii="Consolas" w:eastAsia="Consolas" w:hAnsi="Consolas"/>
          <w:color w:val="1F4D78"/>
          <w:sz w:val="20"/>
          <w:lang w:val="es-AR"/>
        </w:rPr>
        <w:t>Authorization: Bearer &lt;token&gt;</w:t>
      </w:r>
      <w:r w:rsidRPr="00BE7E6A">
        <w:rPr>
          <w:lang w:val="es-AR"/>
        </w:rPr>
        <w:t xml:space="preserve"> al </w:t>
      </w:r>
      <w:r w:rsidRPr="00BE7E6A">
        <w:rPr>
          <w:rFonts w:ascii="Consolas" w:eastAsia="Consolas" w:hAnsi="Consolas"/>
          <w:color w:val="1F4D78"/>
          <w:sz w:val="20"/>
          <w:lang w:val="es-AR"/>
        </w:rPr>
        <w:t>api-gateway</w:t>
      </w:r>
      <w:r w:rsidRPr="00BE7E6A">
        <w:rPr>
          <w:lang w:val="es-AR"/>
        </w:rPr>
        <w:t>.</w:t>
      </w:r>
    </w:p>
    <w:p w14:paraId="790F63D6" w14:textId="77777777" w:rsidR="002835FC" w:rsidRPr="00BE7E6A" w:rsidRDefault="00000000">
      <w:pPr>
        <w:rPr>
          <w:lang w:val="es-AR"/>
        </w:rPr>
      </w:pPr>
      <w:r w:rsidRPr="00BE7E6A">
        <w:rPr>
          <w:lang w:val="es-AR"/>
        </w:rPr>
        <w:t xml:space="preserve">El </w:t>
      </w:r>
      <w:r w:rsidRPr="00BE7E6A">
        <w:rPr>
          <w:rFonts w:ascii="Consolas" w:eastAsia="Consolas" w:hAnsi="Consolas"/>
          <w:color w:val="1F4D78"/>
          <w:sz w:val="20"/>
          <w:lang w:val="es-AR"/>
        </w:rPr>
        <w:t>api-gateway</w:t>
      </w:r>
      <w:r w:rsidRPr="00BE7E6A">
        <w:rPr>
          <w:lang w:val="es-AR"/>
        </w:rPr>
        <w:t xml:space="preserve"> actua como frontera del sistema. Aplica seguridad, mantiene un contrato de rutas estable y desacopla a los clientes de los puertos internos de cada microservicio. Eureka resuelve la ubicacion de servicios por nombre logico, lo que evita acoplar rutas a host/puerto fijos dentro de la red Docker.</w:t>
      </w:r>
    </w:p>
    <w:p w14:paraId="5E75F756" w14:textId="77777777" w:rsidR="002835FC" w:rsidRPr="00BE7E6A" w:rsidRDefault="00000000">
      <w:pPr>
        <w:rPr>
          <w:lang w:val="es-AR"/>
        </w:rPr>
      </w:pPr>
      <w:r w:rsidRPr="00BE7E6A">
        <w:rPr>
          <w:lang w:val="es-AR"/>
        </w:rPr>
        <w:t xml:space="preserve">RabbitMQ permite que los servicios no tengan que llamarse directamente para informar cambios de estado. </w:t>
      </w:r>
      <w:r w:rsidRPr="00BE7E6A">
        <w:rPr>
          <w:rFonts w:ascii="Consolas" w:eastAsia="Consolas" w:hAnsi="Consolas"/>
          <w:color w:val="1F4D78"/>
          <w:sz w:val="20"/>
          <w:lang w:val="es-AR"/>
        </w:rPr>
        <w:t>inventory-service</w:t>
      </w:r>
      <w:r w:rsidRPr="00BE7E6A">
        <w:rPr>
          <w:lang w:val="es-AR"/>
        </w:rPr>
        <w:t xml:space="preserve"> publica un evento cuando se crea un producto, </w:t>
      </w:r>
      <w:r w:rsidRPr="00BE7E6A">
        <w:rPr>
          <w:rFonts w:ascii="Consolas" w:eastAsia="Consolas" w:hAnsi="Consolas"/>
          <w:color w:val="1F4D78"/>
          <w:sz w:val="20"/>
          <w:lang w:val="es-AR"/>
        </w:rPr>
        <w:t>order-service</w:t>
      </w:r>
      <w:r w:rsidRPr="00BE7E6A">
        <w:rPr>
          <w:lang w:val="es-AR"/>
        </w:rPr>
        <w:t xml:space="preserve"> lo consume para demostrar integracion asincronica de entrada, y a su vez </w:t>
      </w:r>
      <w:r w:rsidRPr="00BE7E6A">
        <w:rPr>
          <w:rFonts w:ascii="Consolas" w:eastAsia="Consolas" w:hAnsi="Consolas"/>
          <w:color w:val="1F4D78"/>
          <w:sz w:val="20"/>
          <w:lang w:val="es-AR"/>
        </w:rPr>
        <w:t>order-service</w:t>
      </w:r>
      <w:r w:rsidRPr="00BE7E6A">
        <w:rPr>
          <w:lang w:val="es-AR"/>
        </w:rPr>
        <w:t xml:space="preserve"> publica </w:t>
      </w:r>
      <w:r w:rsidRPr="00BE7E6A">
        <w:rPr>
          <w:rFonts w:ascii="Consolas" w:eastAsia="Consolas" w:hAnsi="Consolas"/>
          <w:color w:val="1F4D78"/>
          <w:sz w:val="20"/>
          <w:lang w:val="es-AR"/>
        </w:rPr>
        <w:t>order.created</w:t>
      </w:r>
      <w:r w:rsidRPr="00BE7E6A">
        <w:rPr>
          <w:lang w:val="es-AR"/>
        </w:rPr>
        <w:t xml:space="preserve">, que </w:t>
      </w:r>
      <w:r w:rsidRPr="00BE7E6A">
        <w:rPr>
          <w:rFonts w:ascii="Consolas" w:eastAsia="Consolas" w:hAnsi="Consolas"/>
          <w:color w:val="1F4D78"/>
          <w:sz w:val="20"/>
          <w:lang w:val="es-AR"/>
        </w:rPr>
        <w:t>notification-service</w:t>
      </w:r>
      <w:r w:rsidRPr="00BE7E6A">
        <w:rPr>
          <w:lang w:val="es-AR"/>
        </w:rPr>
        <w:t xml:space="preserve"> consume para demostrar integracion de salida.</w:t>
      </w:r>
    </w:p>
    <w:p w14:paraId="6E9E7BFA" w14:textId="77777777" w:rsidR="002835FC" w:rsidRDefault="00000000">
      <w:pPr>
        <w:pStyle w:val="Ttulo2"/>
      </w:pPr>
      <w:r>
        <w:t>5. C2 - Containers</w:t>
      </w:r>
    </w:p>
    <w:p w14:paraId="51070893" w14:textId="77777777" w:rsidR="002835FC" w:rsidRDefault="00000000">
      <w:pPr>
        <w:pStyle w:val="Ttulo3"/>
      </w:pPr>
      <w:r>
        <w:t>5.1 Diagrama C2</w:t>
      </w:r>
    </w:p>
    <w:p w14:paraId="15E0D8D4" w14:textId="77777777" w:rsidR="002835FC" w:rsidRDefault="00000000">
      <w:pPr>
        <w:spacing w:after="0"/>
        <w:ind w:left="360"/>
      </w:pPr>
      <w:r>
        <w:rPr>
          <w:rFonts w:ascii="Consolas" w:eastAsia="Consolas" w:hAnsi="Consolas"/>
          <w:sz w:val="18"/>
        </w:rPr>
        <w:t>flowchart TB</w:t>
      </w:r>
    </w:p>
    <w:p w14:paraId="6DEB064B" w14:textId="77777777" w:rsidR="002835FC" w:rsidRDefault="00000000">
      <w:pPr>
        <w:spacing w:after="0"/>
        <w:ind w:left="360"/>
      </w:pPr>
      <w:r>
        <w:rPr>
          <w:rFonts w:ascii="Consolas" w:eastAsia="Consolas" w:hAnsi="Consolas"/>
          <w:sz w:val="18"/>
        </w:rPr>
        <w:t xml:space="preserve">    Client["Cliente HTTP / requests.http / PowerShell"]</w:t>
      </w:r>
    </w:p>
    <w:p w14:paraId="6C5D5DCF" w14:textId="77777777" w:rsidR="002835FC" w:rsidRDefault="00000000">
      <w:pPr>
        <w:spacing w:after="0"/>
        <w:ind w:left="360"/>
      </w:pPr>
      <w:r>
        <w:rPr>
          <w:rFonts w:ascii="Consolas" w:eastAsia="Consolas" w:hAnsi="Consolas"/>
          <w:sz w:val="18"/>
        </w:rPr>
        <w:t xml:space="preserve">    subgraph Docker["Docker Compose - profile rabbitmq"]</w:t>
      </w:r>
    </w:p>
    <w:p w14:paraId="54E4C40F" w14:textId="77777777" w:rsidR="002835FC" w:rsidRDefault="00000000">
      <w:pPr>
        <w:spacing w:after="0"/>
        <w:ind w:left="360"/>
      </w:pPr>
      <w:r>
        <w:rPr>
          <w:rFonts w:ascii="Consolas" w:eastAsia="Consolas" w:hAnsi="Consolas"/>
          <w:sz w:val="18"/>
        </w:rPr>
        <w:t xml:space="preserve">        Gateway["api-gateway\nSpring Cloud Gateway\nPuerto host 8080"]</w:t>
      </w:r>
    </w:p>
    <w:p w14:paraId="67426902" w14:textId="77777777" w:rsidR="002835FC" w:rsidRDefault="00000000">
      <w:pPr>
        <w:spacing w:after="0"/>
        <w:ind w:left="360"/>
      </w:pPr>
      <w:r>
        <w:rPr>
          <w:rFonts w:ascii="Consolas" w:eastAsia="Consolas" w:hAnsi="Consolas"/>
          <w:sz w:val="18"/>
        </w:rPr>
        <w:t xml:space="preserve">        Auth["auth-service\nSpring MVC + Security + H2\nPuerto host 8083"]</w:t>
      </w:r>
    </w:p>
    <w:p w14:paraId="79C371B3" w14:textId="77777777" w:rsidR="002835FC" w:rsidRDefault="00000000">
      <w:pPr>
        <w:spacing w:after="0"/>
        <w:ind w:left="360"/>
      </w:pPr>
      <w:r>
        <w:rPr>
          <w:rFonts w:ascii="Consolas" w:eastAsia="Consolas" w:hAnsi="Consolas"/>
          <w:sz w:val="18"/>
        </w:rPr>
        <w:t xml:space="preserve">        Inventory["inventory-service\nSpring MVC + JPA + RabbitMQ\nPuerto host 8082"]</w:t>
      </w:r>
    </w:p>
    <w:p w14:paraId="59EDE985" w14:textId="77777777" w:rsidR="002835FC" w:rsidRDefault="00000000">
      <w:pPr>
        <w:spacing w:after="0"/>
        <w:ind w:left="360"/>
      </w:pPr>
      <w:r>
        <w:rPr>
          <w:rFonts w:ascii="Consolas" w:eastAsia="Consolas" w:hAnsi="Consolas"/>
          <w:sz w:val="18"/>
        </w:rPr>
        <w:t xml:space="preserve">        Orders["order-service\nSpring MVC + JPA + RabbitMQ\nPuerto host 8085"]</w:t>
      </w:r>
    </w:p>
    <w:p w14:paraId="17247926" w14:textId="77777777" w:rsidR="002835FC" w:rsidRDefault="00000000">
      <w:pPr>
        <w:spacing w:after="0"/>
        <w:ind w:left="360"/>
      </w:pPr>
      <w:r>
        <w:rPr>
          <w:rFonts w:ascii="Consolas" w:eastAsia="Consolas" w:hAnsi="Consolas"/>
          <w:sz w:val="18"/>
        </w:rPr>
        <w:t xml:space="preserve">        Notification["notification-service\nRabbitMQ listeners\nPuerto host 8084"]</w:t>
      </w:r>
    </w:p>
    <w:p w14:paraId="6D485482" w14:textId="77777777" w:rsidR="002835FC" w:rsidRDefault="00000000">
      <w:pPr>
        <w:spacing w:after="0"/>
        <w:ind w:left="360"/>
      </w:pPr>
      <w:r>
        <w:rPr>
          <w:rFonts w:ascii="Consolas" w:eastAsia="Consolas" w:hAnsi="Consolas"/>
          <w:sz w:val="18"/>
        </w:rPr>
        <w:t xml:space="preserve">        Eureka["eureka-server\nService Discovery\nPuerto host 18761 -&gt; 8761"]</w:t>
      </w:r>
    </w:p>
    <w:p w14:paraId="0ADEF7CA" w14:textId="77777777" w:rsidR="002835FC" w:rsidRDefault="00000000">
      <w:pPr>
        <w:spacing w:after="0"/>
        <w:ind w:left="360"/>
      </w:pPr>
      <w:r>
        <w:rPr>
          <w:rFonts w:ascii="Consolas" w:eastAsia="Consolas" w:hAnsi="Consolas"/>
          <w:sz w:val="18"/>
        </w:rPr>
        <w:t xml:space="preserve">        Config["config-server\nSpring Cloud Config native\nPuerto host 18888 -&gt; 8888"]</w:t>
      </w:r>
    </w:p>
    <w:p w14:paraId="26D4BDE7" w14:textId="77777777" w:rsidR="002835FC" w:rsidRDefault="00000000">
      <w:pPr>
        <w:spacing w:after="0"/>
        <w:ind w:left="360"/>
      </w:pPr>
      <w:r>
        <w:rPr>
          <w:rFonts w:ascii="Consolas" w:eastAsia="Consolas" w:hAnsi="Consolas"/>
          <w:sz w:val="18"/>
        </w:rPr>
        <w:t xml:space="preserve">        Rabbit["rabbitmq\nAMQP 5672 / Management 15672"]</w:t>
      </w:r>
    </w:p>
    <w:p w14:paraId="4A85FF44" w14:textId="77777777" w:rsidR="002835FC" w:rsidRDefault="00000000">
      <w:pPr>
        <w:spacing w:after="0"/>
        <w:ind w:left="360"/>
      </w:pPr>
      <w:r>
        <w:rPr>
          <w:rFonts w:ascii="Consolas" w:eastAsia="Consolas" w:hAnsi="Consolas"/>
          <w:sz w:val="18"/>
        </w:rPr>
        <w:t xml:space="preserve">        AuthDb["H2 authdb"]</w:t>
      </w:r>
    </w:p>
    <w:p w14:paraId="119E9DF6" w14:textId="77777777" w:rsidR="002835FC" w:rsidRDefault="00000000">
      <w:pPr>
        <w:spacing w:after="0"/>
        <w:ind w:left="360"/>
      </w:pPr>
      <w:r>
        <w:rPr>
          <w:rFonts w:ascii="Consolas" w:eastAsia="Consolas" w:hAnsi="Consolas"/>
          <w:sz w:val="18"/>
        </w:rPr>
        <w:t xml:space="preserve">        InventoryDb["H2 inventorydb"]</w:t>
      </w:r>
    </w:p>
    <w:p w14:paraId="0D1E9A12" w14:textId="77777777" w:rsidR="002835FC" w:rsidRDefault="00000000">
      <w:pPr>
        <w:spacing w:after="0"/>
        <w:ind w:left="360"/>
      </w:pPr>
      <w:r>
        <w:rPr>
          <w:rFonts w:ascii="Consolas" w:eastAsia="Consolas" w:hAnsi="Consolas"/>
          <w:sz w:val="18"/>
        </w:rPr>
        <w:t xml:space="preserve">        OrdersDb["H2 orderdb"]</w:t>
      </w:r>
    </w:p>
    <w:p w14:paraId="6A0964C0" w14:textId="77777777" w:rsidR="002835FC" w:rsidRDefault="00000000">
      <w:pPr>
        <w:spacing w:after="0"/>
        <w:ind w:left="360"/>
      </w:pPr>
      <w:r>
        <w:rPr>
          <w:rFonts w:ascii="Consolas" w:eastAsia="Consolas" w:hAnsi="Consolas"/>
          <w:sz w:val="18"/>
        </w:rPr>
        <w:t xml:space="preserve">    end</w:t>
      </w:r>
    </w:p>
    <w:p w14:paraId="056B0D25" w14:textId="77777777" w:rsidR="002835FC" w:rsidRDefault="00000000">
      <w:pPr>
        <w:spacing w:after="0"/>
        <w:ind w:left="360"/>
      </w:pPr>
      <w:r>
        <w:rPr>
          <w:rFonts w:ascii="Consolas" w:eastAsia="Consolas" w:hAnsi="Consolas"/>
          <w:sz w:val="18"/>
        </w:rPr>
        <w:t xml:space="preserve">    Client --&gt; Gateway</w:t>
      </w:r>
    </w:p>
    <w:p w14:paraId="76E3ED6D" w14:textId="77777777" w:rsidR="002835FC" w:rsidRDefault="00000000">
      <w:pPr>
        <w:spacing w:after="0"/>
        <w:ind w:left="360"/>
      </w:pPr>
      <w:r>
        <w:rPr>
          <w:rFonts w:ascii="Consolas" w:eastAsia="Consolas" w:hAnsi="Consolas"/>
          <w:sz w:val="18"/>
        </w:rPr>
        <w:t xml:space="preserve">    Gateway --&gt; Auth</w:t>
      </w:r>
    </w:p>
    <w:p w14:paraId="21185627" w14:textId="77777777" w:rsidR="002835FC" w:rsidRDefault="00000000">
      <w:pPr>
        <w:spacing w:after="0"/>
        <w:ind w:left="360"/>
      </w:pPr>
      <w:r>
        <w:rPr>
          <w:rFonts w:ascii="Consolas" w:eastAsia="Consolas" w:hAnsi="Consolas"/>
          <w:sz w:val="18"/>
        </w:rPr>
        <w:t xml:space="preserve">    Gateway --&gt; Inventory</w:t>
      </w:r>
    </w:p>
    <w:p w14:paraId="3DADCAD8" w14:textId="77777777" w:rsidR="002835FC" w:rsidRDefault="00000000">
      <w:pPr>
        <w:spacing w:after="0"/>
        <w:ind w:left="360"/>
      </w:pPr>
      <w:r>
        <w:rPr>
          <w:rFonts w:ascii="Consolas" w:eastAsia="Consolas" w:hAnsi="Consolas"/>
          <w:sz w:val="18"/>
        </w:rPr>
        <w:t xml:space="preserve">    Gateway --&gt; Orders</w:t>
      </w:r>
    </w:p>
    <w:p w14:paraId="4F4B8E8B" w14:textId="77777777" w:rsidR="002835FC" w:rsidRDefault="00000000">
      <w:pPr>
        <w:spacing w:after="0"/>
        <w:ind w:left="360"/>
      </w:pPr>
      <w:r>
        <w:rPr>
          <w:rFonts w:ascii="Consolas" w:eastAsia="Consolas" w:hAnsi="Consolas"/>
          <w:sz w:val="18"/>
        </w:rPr>
        <w:t xml:space="preserve">    Auth --&gt; AuthDb</w:t>
      </w:r>
    </w:p>
    <w:p w14:paraId="20A84EAD" w14:textId="77777777" w:rsidR="002835FC" w:rsidRDefault="00000000">
      <w:pPr>
        <w:spacing w:after="0"/>
        <w:ind w:left="360"/>
      </w:pPr>
      <w:r>
        <w:rPr>
          <w:rFonts w:ascii="Consolas" w:eastAsia="Consolas" w:hAnsi="Consolas"/>
          <w:sz w:val="18"/>
        </w:rPr>
        <w:t xml:space="preserve">    Inventory --&gt; InventoryDb</w:t>
      </w:r>
    </w:p>
    <w:p w14:paraId="73DF1710" w14:textId="77777777" w:rsidR="002835FC" w:rsidRDefault="00000000">
      <w:pPr>
        <w:spacing w:after="0"/>
        <w:ind w:left="360"/>
      </w:pPr>
      <w:r>
        <w:rPr>
          <w:rFonts w:ascii="Consolas" w:eastAsia="Consolas" w:hAnsi="Consolas"/>
          <w:sz w:val="18"/>
        </w:rPr>
        <w:t xml:space="preserve">    Orders --&gt; OrdersDb</w:t>
      </w:r>
    </w:p>
    <w:p w14:paraId="5084C74F" w14:textId="77777777" w:rsidR="002835FC" w:rsidRDefault="00000000">
      <w:pPr>
        <w:spacing w:after="0"/>
        <w:ind w:left="360"/>
      </w:pPr>
      <w:r>
        <w:rPr>
          <w:rFonts w:ascii="Consolas" w:eastAsia="Consolas" w:hAnsi="Consolas"/>
          <w:sz w:val="18"/>
        </w:rPr>
        <w:t xml:space="preserve">    Auth --&gt; Eureka</w:t>
      </w:r>
    </w:p>
    <w:p w14:paraId="10DEFD57" w14:textId="77777777" w:rsidR="002835FC" w:rsidRDefault="00000000">
      <w:pPr>
        <w:spacing w:after="0"/>
        <w:ind w:left="360"/>
      </w:pPr>
      <w:r>
        <w:rPr>
          <w:rFonts w:ascii="Consolas" w:eastAsia="Consolas" w:hAnsi="Consolas"/>
          <w:sz w:val="18"/>
        </w:rPr>
        <w:t xml:space="preserve">    Gateway --&gt; Eureka</w:t>
      </w:r>
    </w:p>
    <w:p w14:paraId="55A9ABB3" w14:textId="77777777" w:rsidR="002835FC" w:rsidRDefault="00000000">
      <w:pPr>
        <w:spacing w:after="0"/>
        <w:ind w:left="360"/>
      </w:pPr>
      <w:r>
        <w:rPr>
          <w:rFonts w:ascii="Consolas" w:eastAsia="Consolas" w:hAnsi="Consolas"/>
          <w:sz w:val="18"/>
        </w:rPr>
        <w:t xml:space="preserve">    Inventory --&gt; Eureka</w:t>
      </w:r>
    </w:p>
    <w:p w14:paraId="692CDB99" w14:textId="77777777" w:rsidR="002835FC" w:rsidRDefault="00000000">
      <w:pPr>
        <w:spacing w:after="0"/>
        <w:ind w:left="360"/>
      </w:pPr>
      <w:r>
        <w:rPr>
          <w:rFonts w:ascii="Consolas" w:eastAsia="Consolas" w:hAnsi="Consolas"/>
          <w:sz w:val="18"/>
        </w:rPr>
        <w:t xml:space="preserve">    Orders --&gt; Eureka</w:t>
      </w:r>
    </w:p>
    <w:p w14:paraId="78F17A29" w14:textId="77777777" w:rsidR="002835FC" w:rsidRDefault="00000000">
      <w:pPr>
        <w:spacing w:after="0"/>
        <w:ind w:left="360"/>
      </w:pPr>
      <w:r>
        <w:rPr>
          <w:rFonts w:ascii="Consolas" w:eastAsia="Consolas" w:hAnsi="Consolas"/>
          <w:sz w:val="18"/>
        </w:rPr>
        <w:t xml:space="preserve">    Notification --&gt; Eureka</w:t>
      </w:r>
    </w:p>
    <w:p w14:paraId="62E86137" w14:textId="77777777" w:rsidR="002835FC" w:rsidRDefault="00000000">
      <w:pPr>
        <w:spacing w:after="0"/>
        <w:ind w:left="360"/>
      </w:pPr>
      <w:r>
        <w:rPr>
          <w:rFonts w:ascii="Consolas" w:eastAsia="Consolas" w:hAnsi="Consolas"/>
          <w:sz w:val="18"/>
        </w:rPr>
        <w:t xml:space="preserve">    Inventory --&gt; Rabbit</w:t>
      </w:r>
    </w:p>
    <w:p w14:paraId="07E67198" w14:textId="77777777" w:rsidR="002835FC" w:rsidRDefault="00000000">
      <w:pPr>
        <w:spacing w:after="0"/>
        <w:ind w:left="360"/>
      </w:pPr>
      <w:r>
        <w:rPr>
          <w:rFonts w:ascii="Consolas" w:eastAsia="Consolas" w:hAnsi="Consolas"/>
          <w:sz w:val="18"/>
        </w:rPr>
        <w:t xml:space="preserve">    Orders &lt;--&gt; Rabbit</w:t>
      </w:r>
    </w:p>
    <w:p w14:paraId="2EA09C4D" w14:textId="77777777" w:rsidR="002835FC" w:rsidRDefault="00000000">
      <w:pPr>
        <w:spacing w:after="0"/>
        <w:ind w:left="360"/>
      </w:pPr>
      <w:r>
        <w:rPr>
          <w:rFonts w:ascii="Consolas" w:eastAsia="Consolas" w:hAnsi="Consolas"/>
          <w:sz w:val="18"/>
        </w:rPr>
        <w:t xml:space="preserve">    Notification --&gt; Rabbit</w:t>
      </w:r>
    </w:p>
    <w:p w14:paraId="629905C5" w14:textId="77777777" w:rsidR="002835FC" w:rsidRDefault="00000000">
      <w:pPr>
        <w:spacing w:after="0"/>
        <w:ind w:left="360"/>
      </w:pPr>
      <w:r>
        <w:rPr>
          <w:rFonts w:ascii="Consolas" w:eastAsia="Consolas" w:hAnsi="Consolas"/>
          <w:sz w:val="18"/>
        </w:rPr>
        <w:t xml:space="preserve">    Config -.config files.-&gt; Gateway</w:t>
      </w:r>
    </w:p>
    <w:p w14:paraId="237F4191" w14:textId="77777777" w:rsidR="002835FC" w:rsidRDefault="00000000">
      <w:pPr>
        <w:pStyle w:val="Ttulo3"/>
      </w:pPr>
      <w:r>
        <w:t>5.2 Contenedores principales</w:t>
      </w:r>
    </w:p>
    <w:tbl>
      <w:tblPr>
        <w:tblStyle w:val="Tablaconcuadrcula"/>
        <w:tblW w:w="0" w:type="auto"/>
        <w:jc w:val="center"/>
        <w:tblLayout w:type="fixed"/>
        <w:tblLook w:val="04A0" w:firstRow="1" w:lastRow="0" w:firstColumn="1" w:lastColumn="0" w:noHBand="0" w:noVBand="1"/>
      </w:tblPr>
      <w:tblGrid>
        <w:gridCol w:w="2340"/>
        <w:gridCol w:w="2340"/>
        <w:gridCol w:w="2340"/>
        <w:gridCol w:w="2340"/>
      </w:tblGrid>
      <w:tr w:rsidR="002835FC" w14:paraId="33D1FEDD" w14:textId="77777777">
        <w:trPr>
          <w:jc w:val="center"/>
        </w:trPr>
        <w:tc>
          <w:tcPr>
            <w:tcW w:w="2340" w:type="dxa"/>
            <w:shd w:val="clear" w:color="auto" w:fill="F2F4F7"/>
            <w:tcMar>
              <w:top w:w="80" w:type="dxa"/>
              <w:left w:w="120" w:type="dxa"/>
              <w:bottom w:w="80" w:type="dxa"/>
              <w:right w:w="120" w:type="dxa"/>
            </w:tcMar>
            <w:vAlign w:val="center"/>
          </w:tcPr>
          <w:p w14:paraId="640319D6" w14:textId="77777777" w:rsidR="002835FC" w:rsidRDefault="00000000">
            <w:r>
              <w:rPr>
                <w:b/>
              </w:rPr>
              <w:t>Contenedor</w:t>
            </w:r>
          </w:p>
        </w:tc>
        <w:tc>
          <w:tcPr>
            <w:tcW w:w="2340" w:type="dxa"/>
            <w:shd w:val="clear" w:color="auto" w:fill="F2F4F7"/>
            <w:tcMar>
              <w:top w:w="80" w:type="dxa"/>
              <w:left w:w="120" w:type="dxa"/>
              <w:bottom w:w="80" w:type="dxa"/>
              <w:right w:w="120" w:type="dxa"/>
            </w:tcMar>
            <w:vAlign w:val="center"/>
          </w:tcPr>
          <w:p w14:paraId="66030F7D" w14:textId="77777777" w:rsidR="002835FC" w:rsidRDefault="00000000">
            <w:r>
              <w:rPr>
                <w:b/>
              </w:rPr>
              <w:t>Tecnologia</w:t>
            </w:r>
          </w:p>
        </w:tc>
        <w:tc>
          <w:tcPr>
            <w:tcW w:w="2340" w:type="dxa"/>
            <w:shd w:val="clear" w:color="auto" w:fill="F2F4F7"/>
            <w:tcMar>
              <w:top w:w="80" w:type="dxa"/>
              <w:left w:w="120" w:type="dxa"/>
              <w:bottom w:w="80" w:type="dxa"/>
              <w:right w:w="120" w:type="dxa"/>
            </w:tcMar>
            <w:vAlign w:val="center"/>
          </w:tcPr>
          <w:p w14:paraId="1E762C11" w14:textId="77777777" w:rsidR="002835FC" w:rsidRDefault="00000000">
            <w:r>
              <w:rPr>
                <w:b/>
              </w:rPr>
              <w:t>Responsabilidad</w:t>
            </w:r>
          </w:p>
        </w:tc>
        <w:tc>
          <w:tcPr>
            <w:tcW w:w="2340" w:type="dxa"/>
            <w:shd w:val="clear" w:color="auto" w:fill="F2F4F7"/>
            <w:tcMar>
              <w:top w:w="80" w:type="dxa"/>
              <w:left w:w="120" w:type="dxa"/>
              <w:bottom w:w="80" w:type="dxa"/>
              <w:right w:w="120" w:type="dxa"/>
            </w:tcMar>
            <w:vAlign w:val="center"/>
          </w:tcPr>
          <w:p w14:paraId="3685531B" w14:textId="77777777" w:rsidR="002835FC" w:rsidRDefault="00000000">
            <w:r>
              <w:rPr>
                <w:b/>
              </w:rPr>
              <w:t>Puerto host</w:t>
            </w:r>
          </w:p>
        </w:tc>
      </w:tr>
      <w:tr w:rsidR="002835FC" w14:paraId="4D6F7BE6" w14:textId="77777777">
        <w:trPr>
          <w:jc w:val="center"/>
        </w:trPr>
        <w:tc>
          <w:tcPr>
            <w:tcW w:w="2340" w:type="dxa"/>
            <w:tcMar>
              <w:top w:w="80" w:type="dxa"/>
              <w:left w:w="120" w:type="dxa"/>
              <w:bottom w:w="80" w:type="dxa"/>
              <w:right w:w="120" w:type="dxa"/>
            </w:tcMar>
            <w:vAlign w:val="center"/>
          </w:tcPr>
          <w:p w14:paraId="1A2B25C6" w14:textId="77777777" w:rsidR="002835FC" w:rsidRDefault="00000000">
            <w:r>
              <w:t>`config-server`</w:t>
            </w:r>
          </w:p>
        </w:tc>
        <w:tc>
          <w:tcPr>
            <w:tcW w:w="2340" w:type="dxa"/>
            <w:tcMar>
              <w:top w:w="80" w:type="dxa"/>
              <w:left w:w="120" w:type="dxa"/>
              <w:bottom w:w="80" w:type="dxa"/>
              <w:right w:w="120" w:type="dxa"/>
            </w:tcMar>
            <w:vAlign w:val="center"/>
          </w:tcPr>
          <w:p w14:paraId="0454ED55" w14:textId="77777777" w:rsidR="002835FC" w:rsidRDefault="00000000">
            <w:r>
              <w:t>Spring Cloud Config Server</w:t>
            </w:r>
          </w:p>
        </w:tc>
        <w:tc>
          <w:tcPr>
            <w:tcW w:w="2340" w:type="dxa"/>
            <w:tcMar>
              <w:top w:w="80" w:type="dxa"/>
              <w:left w:w="120" w:type="dxa"/>
              <w:bottom w:w="80" w:type="dxa"/>
              <w:right w:w="120" w:type="dxa"/>
            </w:tcMar>
            <w:vAlign w:val="center"/>
          </w:tcPr>
          <w:p w14:paraId="49218588" w14:textId="77777777" w:rsidR="002835FC" w:rsidRPr="00BE7E6A" w:rsidRDefault="00000000">
            <w:pPr>
              <w:rPr>
                <w:lang w:val="es-AR"/>
              </w:rPr>
            </w:pPr>
            <w:r w:rsidRPr="00BE7E6A">
              <w:rPr>
                <w:lang w:val="es-AR"/>
              </w:rPr>
              <w:t>Servir configuracion centralizada con perfil `native`.</w:t>
            </w:r>
          </w:p>
        </w:tc>
        <w:tc>
          <w:tcPr>
            <w:tcW w:w="2340" w:type="dxa"/>
            <w:tcMar>
              <w:top w:w="80" w:type="dxa"/>
              <w:left w:w="120" w:type="dxa"/>
              <w:bottom w:w="80" w:type="dxa"/>
              <w:right w:w="120" w:type="dxa"/>
            </w:tcMar>
            <w:vAlign w:val="center"/>
          </w:tcPr>
          <w:p w14:paraId="260CA054" w14:textId="77777777" w:rsidR="002835FC" w:rsidRDefault="00000000">
            <w:r>
              <w:t>18888 -&gt; 8888</w:t>
            </w:r>
          </w:p>
        </w:tc>
      </w:tr>
      <w:tr w:rsidR="002835FC" w14:paraId="7F7413CA" w14:textId="77777777">
        <w:trPr>
          <w:jc w:val="center"/>
        </w:trPr>
        <w:tc>
          <w:tcPr>
            <w:tcW w:w="2340" w:type="dxa"/>
            <w:tcMar>
              <w:top w:w="80" w:type="dxa"/>
              <w:left w:w="120" w:type="dxa"/>
              <w:bottom w:w="80" w:type="dxa"/>
              <w:right w:w="120" w:type="dxa"/>
            </w:tcMar>
            <w:vAlign w:val="center"/>
          </w:tcPr>
          <w:p w14:paraId="48F10809" w14:textId="77777777" w:rsidR="002835FC" w:rsidRDefault="00000000">
            <w:r>
              <w:t>`eureka-server`</w:t>
            </w:r>
          </w:p>
        </w:tc>
        <w:tc>
          <w:tcPr>
            <w:tcW w:w="2340" w:type="dxa"/>
            <w:tcMar>
              <w:top w:w="80" w:type="dxa"/>
              <w:left w:w="120" w:type="dxa"/>
              <w:bottom w:w="80" w:type="dxa"/>
              <w:right w:w="120" w:type="dxa"/>
            </w:tcMar>
            <w:vAlign w:val="center"/>
          </w:tcPr>
          <w:p w14:paraId="61CE272C" w14:textId="77777777" w:rsidR="002835FC" w:rsidRDefault="00000000">
            <w:r>
              <w:t>Netflix Eureka</w:t>
            </w:r>
          </w:p>
        </w:tc>
        <w:tc>
          <w:tcPr>
            <w:tcW w:w="2340" w:type="dxa"/>
            <w:tcMar>
              <w:top w:w="80" w:type="dxa"/>
              <w:left w:w="120" w:type="dxa"/>
              <w:bottom w:w="80" w:type="dxa"/>
              <w:right w:w="120" w:type="dxa"/>
            </w:tcMar>
            <w:vAlign w:val="center"/>
          </w:tcPr>
          <w:p w14:paraId="3CC19E06" w14:textId="77777777" w:rsidR="002835FC" w:rsidRPr="00BE7E6A" w:rsidRDefault="00000000">
            <w:pPr>
              <w:rPr>
                <w:lang w:val="es-AR"/>
              </w:rPr>
            </w:pPr>
            <w:r w:rsidRPr="00BE7E6A">
              <w:rPr>
                <w:lang w:val="es-AR"/>
              </w:rPr>
              <w:t>Registro y descubrimiento de servicios.</w:t>
            </w:r>
          </w:p>
        </w:tc>
        <w:tc>
          <w:tcPr>
            <w:tcW w:w="2340" w:type="dxa"/>
            <w:tcMar>
              <w:top w:w="80" w:type="dxa"/>
              <w:left w:w="120" w:type="dxa"/>
              <w:bottom w:w="80" w:type="dxa"/>
              <w:right w:w="120" w:type="dxa"/>
            </w:tcMar>
            <w:vAlign w:val="center"/>
          </w:tcPr>
          <w:p w14:paraId="6AD81A41" w14:textId="77777777" w:rsidR="002835FC" w:rsidRDefault="00000000">
            <w:r>
              <w:t>18761 -&gt; 8761</w:t>
            </w:r>
          </w:p>
        </w:tc>
      </w:tr>
      <w:tr w:rsidR="002835FC" w14:paraId="049F1E22" w14:textId="77777777">
        <w:trPr>
          <w:jc w:val="center"/>
        </w:trPr>
        <w:tc>
          <w:tcPr>
            <w:tcW w:w="2340" w:type="dxa"/>
            <w:tcMar>
              <w:top w:w="80" w:type="dxa"/>
              <w:left w:w="120" w:type="dxa"/>
              <w:bottom w:w="80" w:type="dxa"/>
              <w:right w:w="120" w:type="dxa"/>
            </w:tcMar>
            <w:vAlign w:val="center"/>
          </w:tcPr>
          <w:p w14:paraId="2328270B" w14:textId="77777777" w:rsidR="002835FC" w:rsidRDefault="00000000">
            <w:r>
              <w:t>`api-gateway`</w:t>
            </w:r>
          </w:p>
        </w:tc>
        <w:tc>
          <w:tcPr>
            <w:tcW w:w="2340" w:type="dxa"/>
            <w:tcMar>
              <w:top w:w="80" w:type="dxa"/>
              <w:left w:w="120" w:type="dxa"/>
              <w:bottom w:w="80" w:type="dxa"/>
              <w:right w:w="120" w:type="dxa"/>
            </w:tcMar>
            <w:vAlign w:val="center"/>
          </w:tcPr>
          <w:p w14:paraId="566E91CF" w14:textId="77777777" w:rsidR="002835FC" w:rsidRDefault="00000000">
            <w:r>
              <w:t>Spring Cloud Gateway, WebFlux Security</w:t>
            </w:r>
          </w:p>
        </w:tc>
        <w:tc>
          <w:tcPr>
            <w:tcW w:w="2340" w:type="dxa"/>
            <w:tcMar>
              <w:top w:w="80" w:type="dxa"/>
              <w:left w:w="120" w:type="dxa"/>
              <w:bottom w:w="80" w:type="dxa"/>
              <w:right w:w="120" w:type="dxa"/>
            </w:tcMar>
            <w:vAlign w:val="center"/>
          </w:tcPr>
          <w:p w14:paraId="6ADC909B" w14:textId="77777777" w:rsidR="002835FC" w:rsidRPr="00BE7E6A" w:rsidRDefault="00000000">
            <w:pPr>
              <w:rPr>
                <w:lang w:val="es-AR"/>
              </w:rPr>
            </w:pPr>
            <w:r w:rsidRPr="00BE7E6A">
              <w:rPr>
                <w:lang w:val="es-AR"/>
              </w:rPr>
              <w:t>Entrada unica, validacion JWT, ruteo a servicios.</w:t>
            </w:r>
          </w:p>
        </w:tc>
        <w:tc>
          <w:tcPr>
            <w:tcW w:w="2340" w:type="dxa"/>
            <w:tcMar>
              <w:top w:w="80" w:type="dxa"/>
              <w:left w:w="120" w:type="dxa"/>
              <w:bottom w:w="80" w:type="dxa"/>
              <w:right w:w="120" w:type="dxa"/>
            </w:tcMar>
            <w:vAlign w:val="center"/>
          </w:tcPr>
          <w:p w14:paraId="2AA4856B" w14:textId="77777777" w:rsidR="002835FC" w:rsidRDefault="00000000">
            <w:r>
              <w:t>8080</w:t>
            </w:r>
          </w:p>
        </w:tc>
      </w:tr>
      <w:tr w:rsidR="002835FC" w14:paraId="77613770" w14:textId="77777777">
        <w:trPr>
          <w:jc w:val="center"/>
        </w:trPr>
        <w:tc>
          <w:tcPr>
            <w:tcW w:w="2340" w:type="dxa"/>
            <w:tcMar>
              <w:top w:w="80" w:type="dxa"/>
              <w:left w:w="120" w:type="dxa"/>
              <w:bottom w:w="80" w:type="dxa"/>
              <w:right w:w="120" w:type="dxa"/>
            </w:tcMar>
            <w:vAlign w:val="center"/>
          </w:tcPr>
          <w:p w14:paraId="6753C408" w14:textId="77777777" w:rsidR="002835FC" w:rsidRDefault="00000000">
            <w:r>
              <w:t>`auth-service`</w:t>
            </w:r>
          </w:p>
        </w:tc>
        <w:tc>
          <w:tcPr>
            <w:tcW w:w="2340" w:type="dxa"/>
            <w:tcMar>
              <w:top w:w="80" w:type="dxa"/>
              <w:left w:w="120" w:type="dxa"/>
              <w:bottom w:w="80" w:type="dxa"/>
              <w:right w:w="120" w:type="dxa"/>
            </w:tcMar>
            <w:vAlign w:val="center"/>
          </w:tcPr>
          <w:p w14:paraId="13946444" w14:textId="77777777" w:rsidR="002835FC" w:rsidRDefault="00000000">
            <w:r>
              <w:t>Spring Boot MVC, Spring Security, JPA, H2</w:t>
            </w:r>
          </w:p>
        </w:tc>
        <w:tc>
          <w:tcPr>
            <w:tcW w:w="2340" w:type="dxa"/>
            <w:tcMar>
              <w:top w:w="80" w:type="dxa"/>
              <w:left w:w="120" w:type="dxa"/>
              <w:bottom w:w="80" w:type="dxa"/>
              <w:right w:w="120" w:type="dxa"/>
            </w:tcMar>
            <w:vAlign w:val="center"/>
          </w:tcPr>
          <w:p w14:paraId="3ED733C2" w14:textId="77777777" w:rsidR="002835FC" w:rsidRPr="00BE7E6A" w:rsidRDefault="00000000">
            <w:pPr>
              <w:rPr>
                <w:lang w:val="es-AR"/>
              </w:rPr>
            </w:pPr>
            <w:r w:rsidRPr="00BE7E6A">
              <w:rPr>
                <w:lang w:val="es-AR"/>
              </w:rPr>
              <w:t>Login, usuarios, roles, emision de JWT.</w:t>
            </w:r>
          </w:p>
        </w:tc>
        <w:tc>
          <w:tcPr>
            <w:tcW w:w="2340" w:type="dxa"/>
            <w:tcMar>
              <w:top w:w="80" w:type="dxa"/>
              <w:left w:w="120" w:type="dxa"/>
              <w:bottom w:w="80" w:type="dxa"/>
              <w:right w:w="120" w:type="dxa"/>
            </w:tcMar>
            <w:vAlign w:val="center"/>
          </w:tcPr>
          <w:p w14:paraId="60E97603" w14:textId="77777777" w:rsidR="002835FC" w:rsidRDefault="00000000">
            <w:r>
              <w:t>8083</w:t>
            </w:r>
          </w:p>
        </w:tc>
      </w:tr>
      <w:tr w:rsidR="002835FC" w14:paraId="179D70EC" w14:textId="77777777">
        <w:trPr>
          <w:jc w:val="center"/>
        </w:trPr>
        <w:tc>
          <w:tcPr>
            <w:tcW w:w="2340" w:type="dxa"/>
            <w:tcMar>
              <w:top w:w="80" w:type="dxa"/>
              <w:left w:w="120" w:type="dxa"/>
              <w:bottom w:w="80" w:type="dxa"/>
              <w:right w:w="120" w:type="dxa"/>
            </w:tcMar>
            <w:vAlign w:val="center"/>
          </w:tcPr>
          <w:p w14:paraId="6798C889" w14:textId="77777777" w:rsidR="002835FC" w:rsidRDefault="00000000">
            <w:r>
              <w:t>`inventory-service-rabbitmq`</w:t>
            </w:r>
          </w:p>
        </w:tc>
        <w:tc>
          <w:tcPr>
            <w:tcW w:w="2340" w:type="dxa"/>
            <w:tcMar>
              <w:top w:w="80" w:type="dxa"/>
              <w:left w:w="120" w:type="dxa"/>
              <w:bottom w:w="80" w:type="dxa"/>
              <w:right w:w="120" w:type="dxa"/>
            </w:tcMar>
            <w:vAlign w:val="center"/>
          </w:tcPr>
          <w:p w14:paraId="6B520B8E" w14:textId="77777777" w:rsidR="002835FC" w:rsidRDefault="00000000">
            <w:r>
              <w:t>Spring Boot MVC, JPA, H2, AMQP</w:t>
            </w:r>
          </w:p>
        </w:tc>
        <w:tc>
          <w:tcPr>
            <w:tcW w:w="2340" w:type="dxa"/>
            <w:tcMar>
              <w:top w:w="80" w:type="dxa"/>
              <w:left w:w="120" w:type="dxa"/>
              <w:bottom w:w="80" w:type="dxa"/>
              <w:right w:w="120" w:type="dxa"/>
            </w:tcMar>
            <w:vAlign w:val="center"/>
          </w:tcPr>
          <w:p w14:paraId="459233FB" w14:textId="77777777" w:rsidR="002835FC" w:rsidRPr="00BE7E6A" w:rsidRDefault="00000000">
            <w:pPr>
              <w:rPr>
                <w:lang w:val="es-AR"/>
              </w:rPr>
            </w:pPr>
            <w:r w:rsidRPr="00BE7E6A">
              <w:rPr>
                <w:lang w:val="es-AR"/>
              </w:rPr>
              <w:t>Gestion de productos y publicacion `product.created`.</w:t>
            </w:r>
          </w:p>
        </w:tc>
        <w:tc>
          <w:tcPr>
            <w:tcW w:w="2340" w:type="dxa"/>
            <w:tcMar>
              <w:top w:w="80" w:type="dxa"/>
              <w:left w:w="120" w:type="dxa"/>
              <w:bottom w:w="80" w:type="dxa"/>
              <w:right w:w="120" w:type="dxa"/>
            </w:tcMar>
            <w:vAlign w:val="center"/>
          </w:tcPr>
          <w:p w14:paraId="14E10585" w14:textId="77777777" w:rsidR="002835FC" w:rsidRDefault="00000000">
            <w:r>
              <w:t>8082</w:t>
            </w:r>
          </w:p>
        </w:tc>
      </w:tr>
      <w:tr w:rsidR="002835FC" w14:paraId="596CA626" w14:textId="77777777">
        <w:trPr>
          <w:jc w:val="center"/>
        </w:trPr>
        <w:tc>
          <w:tcPr>
            <w:tcW w:w="2340" w:type="dxa"/>
            <w:tcMar>
              <w:top w:w="80" w:type="dxa"/>
              <w:left w:w="120" w:type="dxa"/>
              <w:bottom w:w="80" w:type="dxa"/>
              <w:right w:w="120" w:type="dxa"/>
            </w:tcMar>
            <w:vAlign w:val="center"/>
          </w:tcPr>
          <w:p w14:paraId="0E01CAA8" w14:textId="77777777" w:rsidR="002835FC" w:rsidRDefault="00000000">
            <w:r>
              <w:t>`order-service-rabbitmq`</w:t>
            </w:r>
          </w:p>
        </w:tc>
        <w:tc>
          <w:tcPr>
            <w:tcW w:w="2340" w:type="dxa"/>
            <w:tcMar>
              <w:top w:w="80" w:type="dxa"/>
              <w:left w:w="120" w:type="dxa"/>
              <w:bottom w:w="80" w:type="dxa"/>
              <w:right w:w="120" w:type="dxa"/>
            </w:tcMar>
            <w:vAlign w:val="center"/>
          </w:tcPr>
          <w:p w14:paraId="75C835FE" w14:textId="77777777" w:rsidR="002835FC" w:rsidRDefault="00000000">
            <w:r>
              <w:t>Spring Boot MVC, JPA, H2, AMQP</w:t>
            </w:r>
          </w:p>
        </w:tc>
        <w:tc>
          <w:tcPr>
            <w:tcW w:w="2340" w:type="dxa"/>
            <w:tcMar>
              <w:top w:w="80" w:type="dxa"/>
              <w:left w:w="120" w:type="dxa"/>
              <w:bottom w:w="80" w:type="dxa"/>
              <w:right w:w="120" w:type="dxa"/>
            </w:tcMar>
            <w:vAlign w:val="center"/>
          </w:tcPr>
          <w:p w14:paraId="1CCC3C80" w14:textId="77777777" w:rsidR="002835FC" w:rsidRPr="00BE7E6A" w:rsidRDefault="00000000">
            <w:pPr>
              <w:rPr>
                <w:lang w:val="es-AR"/>
              </w:rPr>
            </w:pPr>
            <w:r w:rsidRPr="00BE7E6A">
              <w:rPr>
                <w:lang w:val="es-AR"/>
              </w:rPr>
              <w:t>Gestion de ordenes, consumo y publicacion de eventos.</w:t>
            </w:r>
          </w:p>
        </w:tc>
        <w:tc>
          <w:tcPr>
            <w:tcW w:w="2340" w:type="dxa"/>
            <w:tcMar>
              <w:top w:w="80" w:type="dxa"/>
              <w:left w:w="120" w:type="dxa"/>
              <w:bottom w:w="80" w:type="dxa"/>
              <w:right w:w="120" w:type="dxa"/>
            </w:tcMar>
            <w:vAlign w:val="center"/>
          </w:tcPr>
          <w:p w14:paraId="6239AB47" w14:textId="77777777" w:rsidR="002835FC" w:rsidRDefault="00000000">
            <w:r>
              <w:t>8085</w:t>
            </w:r>
          </w:p>
        </w:tc>
      </w:tr>
      <w:tr w:rsidR="002835FC" w14:paraId="6CC9FFF8" w14:textId="77777777">
        <w:trPr>
          <w:jc w:val="center"/>
        </w:trPr>
        <w:tc>
          <w:tcPr>
            <w:tcW w:w="2340" w:type="dxa"/>
            <w:tcMar>
              <w:top w:w="80" w:type="dxa"/>
              <w:left w:w="120" w:type="dxa"/>
              <w:bottom w:w="80" w:type="dxa"/>
              <w:right w:w="120" w:type="dxa"/>
            </w:tcMar>
            <w:vAlign w:val="center"/>
          </w:tcPr>
          <w:p w14:paraId="382ED41A" w14:textId="77777777" w:rsidR="002835FC" w:rsidRDefault="00000000">
            <w:r>
              <w:t>`notification-service-rabbitmq`</w:t>
            </w:r>
          </w:p>
        </w:tc>
        <w:tc>
          <w:tcPr>
            <w:tcW w:w="2340" w:type="dxa"/>
            <w:tcMar>
              <w:top w:w="80" w:type="dxa"/>
              <w:left w:w="120" w:type="dxa"/>
              <w:bottom w:w="80" w:type="dxa"/>
              <w:right w:w="120" w:type="dxa"/>
            </w:tcMar>
            <w:vAlign w:val="center"/>
          </w:tcPr>
          <w:p w14:paraId="778BAA2E" w14:textId="77777777" w:rsidR="002835FC" w:rsidRDefault="00000000">
            <w:r>
              <w:t>Spring Boot, AMQP</w:t>
            </w:r>
          </w:p>
        </w:tc>
        <w:tc>
          <w:tcPr>
            <w:tcW w:w="2340" w:type="dxa"/>
            <w:tcMar>
              <w:top w:w="80" w:type="dxa"/>
              <w:left w:w="120" w:type="dxa"/>
              <w:bottom w:w="80" w:type="dxa"/>
              <w:right w:w="120" w:type="dxa"/>
            </w:tcMar>
            <w:vAlign w:val="center"/>
          </w:tcPr>
          <w:p w14:paraId="440CA484" w14:textId="77777777" w:rsidR="002835FC" w:rsidRPr="00BE7E6A" w:rsidRDefault="00000000">
            <w:pPr>
              <w:rPr>
                <w:lang w:val="es-AR"/>
              </w:rPr>
            </w:pPr>
            <w:r w:rsidRPr="00BE7E6A">
              <w:rPr>
                <w:lang w:val="es-AR"/>
              </w:rPr>
              <w:t>Consumo y log de eventos de productos y ordenes.</w:t>
            </w:r>
          </w:p>
        </w:tc>
        <w:tc>
          <w:tcPr>
            <w:tcW w:w="2340" w:type="dxa"/>
            <w:tcMar>
              <w:top w:w="80" w:type="dxa"/>
              <w:left w:w="120" w:type="dxa"/>
              <w:bottom w:w="80" w:type="dxa"/>
              <w:right w:w="120" w:type="dxa"/>
            </w:tcMar>
            <w:vAlign w:val="center"/>
          </w:tcPr>
          <w:p w14:paraId="341034E5" w14:textId="77777777" w:rsidR="002835FC" w:rsidRDefault="00000000">
            <w:r>
              <w:t>8084</w:t>
            </w:r>
          </w:p>
        </w:tc>
      </w:tr>
      <w:tr w:rsidR="002835FC" w14:paraId="61E7877E" w14:textId="77777777">
        <w:trPr>
          <w:jc w:val="center"/>
        </w:trPr>
        <w:tc>
          <w:tcPr>
            <w:tcW w:w="2340" w:type="dxa"/>
            <w:tcMar>
              <w:top w:w="80" w:type="dxa"/>
              <w:left w:w="120" w:type="dxa"/>
              <w:bottom w:w="80" w:type="dxa"/>
              <w:right w:w="120" w:type="dxa"/>
            </w:tcMar>
            <w:vAlign w:val="center"/>
          </w:tcPr>
          <w:p w14:paraId="1C6DB193" w14:textId="77777777" w:rsidR="002835FC" w:rsidRDefault="00000000">
            <w:r>
              <w:t>`rabbitmq`</w:t>
            </w:r>
          </w:p>
        </w:tc>
        <w:tc>
          <w:tcPr>
            <w:tcW w:w="2340" w:type="dxa"/>
            <w:tcMar>
              <w:top w:w="80" w:type="dxa"/>
              <w:left w:w="120" w:type="dxa"/>
              <w:bottom w:w="80" w:type="dxa"/>
              <w:right w:w="120" w:type="dxa"/>
            </w:tcMar>
            <w:vAlign w:val="center"/>
          </w:tcPr>
          <w:p w14:paraId="37421E35" w14:textId="77777777" w:rsidR="002835FC" w:rsidRDefault="00000000">
            <w:r>
              <w:t>RabbitMQ management alpine</w:t>
            </w:r>
          </w:p>
        </w:tc>
        <w:tc>
          <w:tcPr>
            <w:tcW w:w="2340" w:type="dxa"/>
            <w:tcMar>
              <w:top w:w="80" w:type="dxa"/>
              <w:left w:w="120" w:type="dxa"/>
              <w:bottom w:w="80" w:type="dxa"/>
              <w:right w:w="120" w:type="dxa"/>
            </w:tcMar>
            <w:vAlign w:val="center"/>
          </w:tcPr>
          <w:p w14:paraId="7E8DADDE" w14:textId="77777777" w:rsidR="002835FC" w:rsidRPr="00BE7E6A" w:rsidRDefault="00000000">
            <w:pPr>
              <w:rPr>
                <w:lang w:val="es-AR"/>
              </w:rPr>
            </w:pPr>
            <w:r w:rsidRPr="00BE7E6A">
              <w:rPr>
                <w:lang w:val="es-AR"/>
              </w:rPr>
              <w:t>Broker AMQP y consola de administracion.</w:t>
            </w:r>
          </w:p>
        </w:tc>
        <w:tc>
          <w:tcPr>
            <w:tcW w:w="2340" w:type="dxa"/>
            <w:tcMar>
              <w:top w:w="80" w:type="dxa"/>
              <w:left w:w="120" w:type="dxa"/>
              <w:bottom w:w="80" w:type="dxa"/>
              <w:right w:w="120" w:type="dxa"/>
            </w:tcMar>
            <w:vAlign w:val="center"/>
          </w:tcPr>
          <w:p w14:paraId="1C541CF4" w14:textId="77777777" w:rsidR="002835FC" w:rsidRDefault="00000000">
            <w:r>
              <w:t>5672, 15672</w:t>
            </w:r>
          </w:p>
        </w:tc>
      </w:tr>
    </w:tbl>
    <w:p w14:paraId="0A45D839" w14:textId="77777777" w:rsidR="002835FC" w:rsidRDefault="002835FC"/>
    <w:p w14:paraId="3484C851" w14:textId="77777777" w:rsidR="002835FC" w:rsidRDefault="00000000">
      <w:pPr>
        <w:pStyle w:val="Ttulo3"/>
      </w:pPr>
      <w:r>
        <w:t>5.3 Comunicacion entre contenedores</w:t>
      </w:r>
    </w:p>
    <w:p w14:paraId="65059B72" w14:textId="77777777" w:rsidR="002835FC" w:rsidRPr="00BE7E6A" w:rsidRDefault="00000000">
      <w:pPr>
        <w:rPr>
          <w:lang w:val="es-AR"/>
        </w:rPr>
      </w:pPr>
      <w:r w:rsidRPr="00BE7E6A">
        <w:rPr>
          <w:lang w:val="es-AR"/>
        </w:rPr>
        <w:t>La comunicacion sincrona usa HTTP:</w:t>
      </w:r>
    </w:p>
    <w:p w14:paraId="23296452" w14:textId="77777777" w:rsidR="002835FC" w:rsidRDefault="00000000">
      <w:pPr>
        <w:pStyle w:val="Listaconvietas"/>
      </w:pPr>
      <w:r>
        <w:t>`api-gateway` -&gt; `auth-service` para login.</w:t>
      </w:r>
    </w:p>
    <w:p w14:paraId="05FA5397" w14:textId="77777777" w:rsidR="002835FC" w:rsidRDefault="00000000">
      <w:pPr>
        <w:pStyle w:val="Listaconvietas"/>
      </w:pPr>
      <w:r>
        <w:t>`api-gateway` -&gt; `inventory-service` para productos.</w:t>
      </w:r>
    </w:p>
    <w:p w14:paraId="6F658B5D" w14:textId="77777777" w:rsidR="002835FC" w:rsidRDefault="00000000">
      <w:pPr>
        <w:pStyle w:val="Listaconvietas"/>
      </w:pPr>
      <w:r>
        <w:t>`api-gateway` -&gt; `order-service` para ordenes.</w:t>
      </w:r>
    </w:p>
    <w:p w14:paraId="25A061E0" w14:textId="77777777" w:rsidR="002835FC" w:rsidRPr="00BE7E6A" w:rsidRDefault="00000000">
      <w:pPr>
        <w:pStyle w:val="Listaconvietas"/>
        <w:rPr>
          <w:lang w:val="es-AR"/>
        </w:rPr>
      </w:pPr>
      <w:r w:rsidRPr="00BE7E6A">
        <w:rPr>
          <w:lang w:val="es-AR"/>
        </w:rPr>
        <w:t>Servicios -&gt; `eureka-server` para registro y renovacion de heartbeat.</w:t>
      </w:r>
    </w:p>
    <w:p w14:paraId="14D7A838" w14:textId="77777777" w:rsidR="002835FC" w:rsidRPr="00BE7E6A" w:rsidRDefault="00000000">
      <w:pPr>
        <w:rPr>
          <w:lang w:val="es-AR"/>
        </w:rPr>
      </w:pPr>
      <w:r w:rsidRPr="00BE7E6A">
        <w:rPr>
          <w:lang w:val="es-AR"/>
        </w:rPr>
        <w:t>La comunicacion asincronica usa AMQP/RabbitMQ:</w:t>
      </w:r>
    </w:p>
    <w:p w14:paraId="305D17A7" w14:textId="77777777" w:rsidR="002835FC" w:rsidRDefault="00000000">
      <w:pPr>
        <w:pStyle w:val="Listaconvietas"/>
      </w:pPr>
      <w:r>
        <w:t>`inventory-service` publica `product.created` en `inventory.exchange`.</w:t>
      </w:r>
    </w:p>
    <w:p w14:paraId="7E613B0E" w14:textId="77777777" w:rsidR="002835FC" w:rsidRDefault="00000000">
      <w:pPr>
        <w:pStyle w:val="Listaconvietas"/>
      </w:pPr>
      <w:r>
        <w:t>`order-service` consume `product.created` desde `order.product.created.queue`.</w:t>
      </w:r>
    </w:p>
    <w:p w14:paraId="73237CAC" w14:textId="77777777" w:rsidR="002835FC" w:rsidRDefault="00000000">
      <w:pPr>
        <w:pStyle w:val="Listaconvietas"/>
      </w:pPr>
      <w:r>
        <w:t>`order-service` publica `order.created` en `order.exchange`.</w:t>
      </w:r>
    </w:p>
    <w:p w14:paraId="3372C49A" w14:textId="77777777" w:rsidR="002835FC" w:rsidRDefault="00000000">
      <w:pPr>
        <w:pStyle w:val="Listaconvietas"/>
      </w:pPr>
      <w:r>
        <w:t>`notification-service` consume `order.created` desde `order.created.queue`.</w:t>
      </w:r>
    </w:p>
    <w:p w14:paraId="54ED13FF" w14:textId="77777777" w:rsidR="002835FC" w:rsidRDefault="00000000">
      <w:pPr>
        <w:pStyle w:val="Listaconvietas"/>
      </w:pPr>
      <w:r>
        <w:t>`notification-service` tambien consume `product.created` desde `product.created.queue`.</w:t>
      </w:r>
    </w:p>
    <w:p w14:paraId="2625057D" w14:textId="77777777" w:rsidR="002835FC" w:rsidRDefault="00000000">
      <w:pPr>
        <w:pStyle w:val="Ttulo3"/>
      </w:pPr>
      <w:r>
        <w:t>5.4 Puertos alternativos</w:t>
      </w:r>
    </w:p>
    <w:p w14:paraId="75505CCE" w14:textId="77777777" w:rsidR="002835FC" w:rsidRPr="00BE7E6A" w:rsidRDefault="00000000">
      <w:pPr>
        <w:rPr>
          <w:lang w:val="es-AR"/>
        </w:rPr>
      </w:pPr>
      <w:r w:rsidRPr="00BE7E6A">
        <w:rPr>
          <w:lang w:val="es-AR"/>
        </w:rPr>
        <w:t xml:space="preserve">En la PoC Docker se publican </w:t>
      </w:r>
      <w:r w:rsidRPr="00BE7E6A">
        <w:rPr>
          <w:rFonts w:ascii="Consolas" w:eastAsia="Consolas" w:hAnsi="Consolas"/>
          <w:color w:val="1F4D78"/>
          <w:sz w:val="20"/>
          <w:lang w:val="es-AR"/>
        </w:rPr>
        <w:t>config-server</w:t>
      </w:r>
      <w:r w:rsidRPr="00BE7E6A">
        <w:rPr>
          <w:lang w:val="es-AR"/>
        </w:rPr>
        <w:t xml:space="preserve"> y </w:t>
      </w:r>
      <w:r w:rsidRPr="00BE7E6A">
        <w:rPr>
          <w:rFonts w:ascii="Consolas" w:eastAsia="Consolas" w:hAnsi="Consolas"/>
          <w:color w:val="1F4D78"/>
          <w:sz w:val="20"/>
          <w:lang w:val="es-AR"/>
        </w:rPr>
        <w:t>eureka-server</w:t>
      </w:r>
      <w:r w:rsidRPr="00BE7E6A">
        <w:rPr>
          <w:lang w:val="es-AR"/>
        </w:rPr>
        <w:t xml:space="preserve"> en puertos alternativos de host para evitar colisiones con procesos locales:</w:t>
      </w:r>
    </w:p>
    <w:p w14:paraId="27054738" w14:textId="77777777" w:rsidR="002835FC" w:rsidRDefault="00000000">
      <w:pPr>
        <w:pStyle w:val="Listaconvietas"/>
      </w:pPr>
      <w:r>
        <w:t>Config Server: `localhost:18888` hacia `8888` interno.</w:t>
      </w:r>
    </w:p>
    <w:p w14:paraId="1089F6E7" w14:textId="77777777" w:rsidR="002835FC" w:rsidRDefault="00000000">
      <w:pPr>
        <w:pStyle w:val="Listaconvietas"/>
      </w:pPr>
      <w:r>
        <w:t>Eureka Server: `localhost:18761` hacia `8761` interno.</w:t>
      </w:r>
    </w:p>
    <w:p w14:paraId="17D1C14E" w14:textId="77777777" w:rsidR="002835FC" w:rsidRPr="00BE7E6A" w:rsidRDefault="00000000">
      <w:pPr>
        <w:rPr>
          <w:lang w:val="es-AR"/>
        </w:rPr>
      </w:pPr>
      <w:r w:rsidRPr="00BE7E6A">
        <w:rPr>
          <w:lang w:val="es-AR"/>
        </w:rPr>
        <w:t>Dentro de la red Docker se mantienen los puertos internos originales (</w:t>
      </w:r>
      <w:r w:rsidRPr="00BE7E6A">
        <w:rPr>
          <w:rFonts w:ascii="Consolas" w:eastAsia="Consolas" w:hAnsi="Consolas"/>
          <w:color w:val="1F4D78"/>
          <w:sz w:val="20"/>
          <w:lang w:val="es-AR"/>
        </w:rPr>
        <w:t>config-server:8888</w:t>
      </w:r>
      <w:r w:rsidRPr="00BE7E6A">
        <w:rPr>
          <w:lang w:val="es-AR"/>
        </w:rPr>
        <w:t xml:space="preserve">, </w:t>
      </w:r>
      <w:r w:rsidRPr="00BE7E6A">
        <w:rPr>
          <w:rFonts w:ascii="Consolas" w:eastAsia="Consolas" w:hAnsi="Consolas"/>
          <w:color w:val="1F4D78"/>
          <w:sz w:val="20"/>
          <w:lang w:val="es-AR"/>
        </w:rPr>
        <w:t>eureka-server:8761</w:t>
      </w:r>
      <w:r w:rsidRPr="00BE7E6A">
        <w:rPr>
          <w:lang w:val="es-AR"/>
        </w:rPr>
        <w:t>), por lo que la arquitectura interna no cambia.</w:t>
      </w:r>
    </w:p>
    <w:p w14:paraId="64F18874" w14:textId="77777777" w:rsidR="002835FC" w:rsidRPr="00BE7E6A" w:rsidRDefault="00000000">
      <w:pPr>
        <w:pStyle w:val="Ttulo2"/>
        <w:rPr>
          <w:lang w:val="es-AR"/>
        </w:rPr>
      </w:pPr>
      <w:r w:rsidRPr="00BE7E6A">
        <w:rPr>
          <w:lang w:val="es-AR"/>
        </w:rPr>
        <w:t>6. C3 - Components</w:t>
      </w:r>
    </w:p>
    <w:p w14:paraId="210CB00C" w14:textId="77777777" w:rsidR="002835FC" w:rsidRPr="00BE7E6A" w:rsidRDefault="00000000">
      <w:pPr>
        <w:rPr>
          <w:lang w:val="es-AR"/>
        </w:rPr>
      </w:pPr>
      <w:r w:rsidRPr="00BE7E6A">
        <w:rPr>
          <w:lang w:val="es-AR"/>
        </w:rPr>
        <w:t xml:space="preserve">El nivel C3 se enfoca especialmente en el nuevo microservicio </w:t>
      </w:r>
      <w:r w:rsidRPr="00BE7E6A">
        <w:rPr>
          <w:rFonts w:ascii="Consolas" w:eastAsia="Consolas" w:hAnsi="Consolas"/>
          <w:color w:val="1F4D78"/>
          <w:sz w:val="20"/>
          <w:lang w:val="es-AR"/>
        </w:rPr>
        <w:t>order-service</w:t>
      </w:r>
      <w:r w:rsidRPr="00BE7E6A">
        <w:rPr>
          <w:lang w:val="es-AR"/>
        </w:rPr>
        <w:t>, porque es el componente agregado para cumplir la consigna.</w:t>
      </w:r>
    </w:p>
    <w:p w14:paraId="7ECA7108" w14:textId="77777777" w:rsidR="002835FC" w:rsidRDefault="00000000">
      <w:pPr>
        <w:pStyle w:val="Ttulo3"/>
      </w:pPr>
      <w:r>
        <w:t>6.1 C3 de order-service</w:t>
      </w:r>
    </w:p>
    <w:p w14:paraId="375F3458" w14:textId="77777777" w:rsidR="002835FC" w:rsidRDefault="00000000">
      <w:pPr>
        <w:spacing w:after="0"/>
        <w:ind w:left="360"/>
      </w:pPr>
      <w:r>
        <w:rPr>
          <w:rFonts w:ascii="Consolas" w:eastAsia="Consolas" w:hAnsi="Consolas"/>
          <w:sz w:val="18"/>
        </w:rPr>
        <w:t>flowchart TB</w:t>
      </w:r>
    </w:p>
    <w:p w14:paraId="5A67F84C" w14:textId="77777777" w:rsidR="002835FC" w:rsidRPr="00BE7E6A" w:rsidRDefault="00000000">
      <w:pPr>
        <w:spacing w:after="0"/>
        <w:ind w:left="360"/>
        <w:rPr>
          <w:lang w:val="es-AR"/>
        </w:rPr>
      </w:pPr>
      <w:r>
        <w:rPr>
          <w:rFonts w:ascii="Consolas" w:eastAsia="Consolas" w:hAnsi="Consolas"/>
          <w:sz w:val="18"/>
        </w:rPr>
        <w:t xml:space="preserve">    </w:t>
      </w:r>
      <w:r w:rsidRPr="00BE7E6A">
        <w:rPr>
          <w:rFonts w:ascii="Consolas" w:eastAsia="Consolas" w:hAnsi="Consolas"/>
          <w:sz w:val="18"/>
          <w:lang w:val="es-AR"/>
        </w:rPr>
        <w:t>Controller["OrderController\nREST adapter"]</w:t>
      </w:r>
    </w:p>
    <w:p w14:paraId="61AD5DC4" w14:textId="77777777" w:rsidR="002835FC" w:rsidRPr="00BE7E6A" w:rsidRDefault="00000000">
      <w:pPr>
        <w:spacing w:after="0"/>
        <w:ind w:left="360"/>
        <w:rPr>
          <w:lang w:val="es-AR"/>
        </w:rPr>
      </w:pPr>
      <w:r w:rsidRPr="00BE7E6A">
        <w:rPr>
          <w:rFonts w:ascii="Consolas" w:eastAsia="Consolas" w:hAnsi="Consolas"/>
          <w:sz w:val="18"/>
          <w:lang w:val="es-AR"/>
        </w:rPr>
        <w:t xml:space="preserve">    UseCase["OrderUseCase\nPuerto de entrada"]</w:t>
      </w:r>
    </w:p>
    <w:p w14:paraId="52F30018" w14:textId="77777777" w:rsidR="002835FC" w:rsidRPr="00BE7E6A" w:rsidRDefault="00000000">
      <w:pPr>
        <w:spacing w:after="0"/>
        <w:ind w:left="360"/>
        <w:rPr>
          <w:lang w:val="es-AR"/>
        </w:rPr>
      </w:pPr>
      <w:r w:rsidRPr="00BE7E6A">
        <w:rPr>
          <w:rFonts w:ascii="Consolas" w:eastAsia="Consolas" w:hAnsi="Consolas"/>
          <w:sz w:val="18"/>
          <w:lang w:val="es-AR"/>
        </w:rPr>
        <w:t xml:space="preserve">    Service["OrderService\nCaso de uso"]</w:t>
      </w:r>
    </w:p>
    <w:p w14:paraId="4F577508" w14:textId="77777777" w:rsidR="002835FC" w:rsidRPr="00BE7E6A" w:rsidRDefault="00000000">
      <w:pPr>
        <w:spacing w:after="0"/>
        <w:ind w:left="360"/>
        <w:rPr>
          <w:lang w:val="es-AR"/>
        </w:rPr>
      </w:pPr>
      <w:r w:rsidRPr="00BE7E6A">
        <w:rPr>
          <w:rFonts w:ascii="Consolas" w:eastAsia="Consolas" w:hAnsi="Consolas"/>
          <w:sz w:val="18"/>
          <w:lang w:val="es-AR"/>
        </w:rPr>
        <w:t xml:space="preserve">    RepoPort["OrderRepositoryPort\nPuerto de salida"]</w:t>
      </w:r>
    </w:p>
    <w:p w14:paraId="6931855A" w14:textId="77777777" w:rsidR="002835FC" w:rsidRDefault="00000000">
      <w:pPr>
        <w:spacing w:after="0"/>
        <w:ind w:left="360"/>
      </w:pPr>
      <w:r w:rsidRPr="00BE7E6A">
        <w:rPr>
          <w:rFonts w:ascii="Consolas" w:eastAsia="Consolas" w:hAnsi="Consolas"/>
          <w:sz w:val="18"/>
          <w:lang w:val="es-AR"/>
        </w:rPr>
        <w:t xml:space="preserve">    </w:t>
      </w:r>
      <w:r>
        <w:rPr>
          <w:rFonts w:ascii="Consolas" w:eastAsia="Consolas" w:hAnsi="Consolas"/>
          <w:sz w:val="18"/>
        </w:rPr>
        <w:t>EventPort["OrderEventPublisherPort\nPuerto de salida"]</w:t>
      </w:r>
    </w:p>
    <w:p w14:paraId="2BD5B88B" w14:textId="77777777" w:rsidR="002835FC" w:rsidRDefault="00000000">
      <w:pPr>
        <w:spacing w:after="0"/>
        <w:ind w:left="360"/>
      </w:pPr>
      <w:r>
        <w:rPr>
          <w:rFonts w:ascii="Consolas" w:eastAsia="Consolas" w:hAnsi="Consolas"/>
          <w:sz w:val="18"/>
        </w:rPr>
        <w:t xml:space="preserve">    Listener["ProductCreatedListener\nRabbit listener"]</w:t>
      </w:r>
    </w:p>
    <w:p w14:paraId="41158716" w14:textId="77777777" w:rsidR="002835FC" w:rsidRDefault="00000000">
      <w:pPr>
        <w:spacing w:after="0"/>
        <w:ind w:left="360"/>
      </w:pPr>
      <w:r>
        <w:rPr>
          <w:rFonts w:ascii="Consolas" w:eastAsia="Consolas" w:hAnsi="Consolas"/>
          <w:sz w:val="18"/>
        </w:rPr>
        <w:t xml:space="preserve">    JpaAdapter["OrderPersistenceAdapter"]</w:t>
      </w:r>
    </w:p>
    <w:p w14:paraId="71EC219E" w14:textId="77777777" w:rsidR="002835FC" w:rsidRDefault="00000000">
      <w:pPr>
        <w:spacing w:after="0"/>
        <w:ind w:left="360"/>
      </w:pPr>
      <w:r>
        <w:rPr>
          <w:rFonts w:ascii="Consolas" w:eastAsia="Consolas" w:hAnsi="Consolas"/>
          <w:sz w:val="18"/>
        </w:rPr>
        <w:t xml:space="preserve">    JpaRepo["OrderJpaRepository\nSpring Data JPA"]</w:t>
      </w:r>
    </w:p>
    <w:p w14:paraId="0AD2A74F" w14:textId="77777777" w:rsidR="002835FC" w:rsidRDefault="00000000">
      <w:pPr>
        <w:spacing w:after="0"/>
        <w:ind w:left="360"/>
      </w:pPr>
      <w:r>
        <w:rPr>
          <w:rFonts w:ascii="Consolas" w:eastAsia="Consolas" w:hAnsi="Consolas"/>
          <w:sz w:val="18"/>
        </w:rPr>
        <w:t xml:space="preserve">    Mapper["OrderMapper"]</w:t>
      </w:r>
    </w:p>
    <w:p w14:paraId="4E692D62" w14:textId="77777777" w:rsidR="002835FC" w:rsidRDefault="00000000">
      <w:pPr>
        <w:spacing w:after="0"/>
        <w:ind w:left="360"/>
      </w:pPr>
      <w:r>
        <w:rPr>
          <w:rFonts w:ascii="Consolas" w:eastAsia="Consolas" w:hAnsi="Consolas"/>
          <w:sz w:val="18"/>
        </w:rPr>
        <w:t xml:space="preserve">    Entity["OrderJpaEntity\nTabla orders"]</w:t>
      </w:r>
    </w:p>
    <w:p w14:paraId="33FEDE78" w14:textId="77777777" w:rsidR="002835FC" w:rsidRDefault="00000000">
      <w:pPr>
        <w:spacing w:after="0"/>
        <w:ind w:left="360"/>
      </w:pPr>
      <w:r>
        <w:rPr>
          <w:rFonts w:ascii="Consolas" w:eastAsia="Consolas" w:hAnsi="Consolas"/>
          <w:sz w:val="18"/>
        </w:rPr>
        <w:t xml:space="preserve">    RabbitPublisher["RabbitMQOrderEventPublisher"]</w:t>
      </w:r>
    </w:p>
    <w:p w14:paraId="53A98193" w14:textId="77777777" w:rsidR="002835FC" w:rsidRDefault="00000000">
      <w:pPr>
        <w:spacing w:after="0"/>
        <w:ind w:left="360"/>
      </w:pPr>
      <w:r>
        <w:rPr>
          <w:rFonts w:ascii="Consolas" w:eastAsia="Consolas" w:hAnsi="Consolas"/>
          <w:sz w:val="18"/>
        </w:rPr>
        <w:t xml:space="preserve">    RabbitConfig["RabbitMQConfig\nexchange/queue/binding"]</w:t>
      </w:r>
    </w:p>
    <w:p w14:paraId="28DCD865" w14:textId="77777777" w:rsidR="002835FC" w:rsidRDefault="00000000">
      <w:pPr>
        <w:spacing w:after="0"/>
        <w:ind w:left="360"/>
      </w:pPr>
      <w:r>
        <w:rPr>
          <w:rFonts w:ascii="Consolas" w:eastAsia="Consolas" w:hAnsi="Consolas"/>
          <w:sz w:val="18"/>
        </w:rPr>
        <w:t xml:space="preserve">    Security["SecurityConfig\nJWT resource server"]</w:t>
      </w:r>
    </w:p>
    <w:p w14:paraId="3B665510" w14:textId="77777777" w:rsidR="002835FC" w:rsidRDefault="00000000">
      <w:pPr>
        <w:spacing w:after="0"/>
        <w:ind w:left="360"/>
      </w:pPr>
      <w:r>
        <w:rPr>
          <w:rFonts w:ascii="Consolas" w:eastAsia="Consolas" w:hAnsi="Consolas"/>
          <w:sz w:val="18"/>
        </w:rPr>
        <w:t xml:space="preserve">    ExceptionHandler["GlobalExceptionHandler"]</w:t>
      </w:r>
    </w:p>
    <w:p w14:paraId="5FDA0D65" w14:textId="77777777" w:rsidR="002835FC" w:rsidRDefault="002835FC">
      <w:pPr>
        <w:spacing w:after="0"/>
        <w:ind w:left="360"/>
      </w:pPr>
    </w:p>
    <w:p w14:paraId="4B40B994" w14:textId="77777777" w:rsidR="002835FC" w:rsidRDefault="00000000">
      <w:pPr>
        <w:spacing w:after="0"/>
        <w:ind w:left="360"/>
      </w:pPr>
      <w:r>
        <w:rPr>
          <w:rFonts w:ascii="Consolas" w:eastAsia="Consolas" w:hAnsi="Consolas"/>
          <w:sz w:val="18"/>
        </w:rPr>
        <w:t xml:space="preserve">    Controller --&gt; UseCase</w:t>
      </w:r>
    </w:p>
    <w:p w14:paraId="0D1C2D19" w14:textId="77777777" w:rsidR="002835FC" w:rsidRDefault="00000000">
      <w:pPr>
        <w:spacing w:after="0"/>
        <w:ind w:left="360"/>
      </w:pPr>
      <w:r>
        <w:rPr>
          <w:rFonts w:ascii="Consolas" w:eastAsia="Consolas" w:hAnsi="Consolas"/>
          <w:sz w:val="18"/>
        </w:rPr>
        <w:t xml:space="preserve">    UseCase --&gt; Service</w:t>
      </w:r>
    </w:p>
    <w:p w14:paraId="0CFAD2C1" w14:textId="77777777" w:rsidR="002835FC" w:rsidRDefault="00000000">
      <w:pPr>
        <w:spacing w:after="0"/>
        <w:ind w:left="360"/>
      </w:pPr>
      <w:r>
        <w:rPr>
          <w:rFonts w:ascii="Consolas" w:eastAsia="Consolas" w:hAnsi="Consolas"/>
          <w:sz w:val="18"/>
        </w:rPr>
        <w:t xml:space="preserve">    Service --&gt; RepoPort</w:t>
      </w:r>
    </w:p>
    <w:p w14:paraId="0D73F236" w14:textId="77777777" w:rsidR="002835FC" w:rsidRDefault="00000000">
      <w:pPr>
        <w:spacing w:after="0"/>
        <w:ind w:left="360"/>
      </w:pPr>
      <w:r>
        <w:rPr>
          <w:rFonts w:ascii="Consolas" w:eastAsia="Consolas" w:hAnsi="Consolas"/>
          <w:sz w:val="18"/>
        </w:rPr>
        <w:t xml:space="preserve">    Service --&gt; EventPort</w:t>
      </w:r>
    </w:p>
    <w:p w14:paraId="341FA8A8" w14:textId="77777777" w:rsidR="002835FC" w:rsidRDefault="00000000">
      <w:pPr>
        <w:spacing w:after="0"/>
        <w:ind w:left="360"/>
      </w:pPr>
      <w:r>
        <w:rPr>
          <w:rFonts w:ascii="Consolas" w:eastAsia="Consolas" w:hAnsi="Consolas"/>
          <w:sz w:val="18"/>
        </w:rPr>
        <w:t xml:space="preserve">    RepoPort --&gt; JpaAdapter</w:t>
      </w:r>
    </w:p>
    <w:p w14:paraId="3D9600DC" w14:textId="77777777" w:rsidR="002835FC" w:rsidRDefault="00000000">
      <w:pPr>
        <w:spacing w:after="0"/>
        <w:ind w:left="360"/>
      </w:pPr>
      <w:r>
        <w:rPr>
          <w:rFonts w:ascii="Consolas" w:eastAsia="Consolas" w:hAnsi="Consolas"/>
          <w:sz w:val="18"/>
        </w:rPr>
        <w:t xml:space="preserve">    JpaAdapter --&gt; Mapper</w:t>
      </w:r>
    </w:p>
    <w:p w14:paraId="3EABCADE" w14:textId="77777777" w:rsidR="002835FC" w:rsidRDefault="00000000">
      <w:pPr>
        <w:spacing w:after="0"/>
        <w:ind w:left="360"/>
      </w:pPr>
      <w:r>
        <w:rPr>
          <w:rFonts w:ascii="Consolas" w:eastAsia="Consolas" w:hAnsi="Consolas"/>
          <w:sz w:val="18"/>
        </w:rPr>
        <w:t xml:space="preserve">    JpaAdapter --&gt; JpaRepo</w:t>
      </w:r>
    </w:p>
    <w:p w14:paraId="5F928368" w14:textId="77777777" w:rsidR="002835FC" w:rsidRDefault="00000000">
      <w:pPr>
        <w:spacing w:after="0"/>
        <w:ind w:left="360"/>
      </w:pPr>
      <w:r>
        <w:rPr>
          <w:rFonts w:ascii="Consolas" w:eastAsia="Consolas" w:hAnsi="Consolas"/>
          <w:sz w:val="18"/>
        </w:rPr>
        <w:t xml:space="preserve">    JpaRepo --&gt; Entity</w:t>
      </w:r>
    </w:p>
    <w:p w14:paraId="12C8280B" w14:textId="77777777" w:rsidR="002835FC" w:rsidRDefault="00000000">
      <w:pPr>
        <w:spacing w:after="0"/>
        <w:ind w:left="360"/>
      </w:pPr>
      <w:r>
        <w:rPr>
          <w:rFonts w:ascii="Consolas" w:eastAsia="Consolas" w:hAnsi="Consolas"/>
          <w:sz w:val="18"/>
        </w:rPr>
        <w:t xml:space="preserve">    EventPort --&gt; RabbitPublisher</w:t>
      </w:r>
    </w:p>
    <w:p w14:paraId="23B4D9C2" w14:textId="77777777" w:rsidR="002835FC" w:rsidRDefault="00000000">
      <w:pPr>
        <w:spacing w:after="0"/>
        <w:ind w:left="360"/>
      </w:pPr>
      <w:r>
        <w:rPr>
          <w:rFonts w:ascii="Consolas" w:eastAsia="Consolas" w:hAnsi="Consolas"/>
          <w:sz w:val="18"/>
        </w:rPr>
        <w:t xml:space="preserve">    RabbitPublisher --&gt; RabbitConfig</w:t>
      </w:r>
    </w:p>
    <w:p w14:paraId="6C129DF2" w14:textId="77777777" w:rsidR="002835FC" w:rsidRDefault="00000000">
      <w:pPr>
        <w:spacing w:after="0"/>
        <w:ind w:left="360"/>
      </w:pPr>
      <w:r>
        <w:rPr>
          <w:rFonts w:ascii="Consolas" w:eastAsia="Consolas" w:hAnsi="Consolas"/>
          <w:sz w:val="18"/>
        </w:rPr>
        <w:t xml:space="preserve">    Listener --&gt; RabbitConfig</w:t>
      </w:r>
    </w:p>
    <w:p w14:paraId="21424F24" w14:textId="77777777" w:rsidR="002835FC" w:rsidRDefault="00000000">
      <w:pPr>
        <w:spacing w:after="0"/>
        <w:ind w:left="360"/>
      </w:pPr>
      <w:r>
        <w:rPr>
          <w:rFonts w:ascii="Consolas" w:eastAsia="Consolas" w:hAnsi="Consolas"/>
          <w:sz w:val="18"/>
        </w:rPr>
        <w:t xml:space="preserve">    Controller --&gt; Security</w:t>
      </w:r>
    </w:p>
    <w:p w14:paraId="07E2E63B" w14:textId="77777777" w:rsidR="002835FC" w:rsidRDefault="00000000">
      <w:pPr>
        <w:spacing w:after="0"/>
        <w:ind w:left="360"/>
      </w:pPr>
      <w:r>
        <w:rPr>
          <w:rFonts w:ascii="Consolas" w:eastAsia="Consolas" w:hAnsi="Consolas"/>
          <w:sz w:val="18"/>
        </w:rPr>
        <w:t xml:space="preserve">    Controller --&gt; ExceptionHandler</w:t>
      </w:r>
    </w:p>
    <w:p w14:paraId="26A72A38" w14:textId="77777777" w:rsidR="002835FC" w:rsidRDefault="00000000">
      <w:pPr>
        <w:pStyle w:val="Ttulo3"/>
      </w:pPr>
      <w:r>
        <w:t>6.2 Componentes de order-service</w:t>
      </w:r>
    </w:p>
    <w:tbl>
      <w:tblPr>
        <w:tblStyle w:val="Tablaconcuadrcula"/>
        <w:tblW w:w="0" w:type="auto"/>
        <w:jc w:val="center"/>
        <w:tblLayout w:type="fixed"/>
        <w:tblLook w:val="04A0" w:firstRow="1" w:lastRow="0" w:firstColumn="1" w:lastColumn="0" w:noHBand="0" w:noVBand="1"/>
      </w:tblPr>
      <w:tblGrid>
        <w:gridCol w:w="3120"/>
        <w:gridCol w:w="3120"/>
        <w:gridCol w:w="3120"/>
      </w:tblGrid>
      <w:tr w:rsidR="002835FC" w14:paraId="4E87BA28" w14:textId="77777777">
        <w:trPr>
          <w:jc w:val="center"/>
        </w:trPr>
        <w:tc>
          <w:tcPr>
            <w:tcW w:w="3120" w:type="dxa"/>
            <w:shd w:val="clear" w:color="auto" w:fill="F2F4F7"/>
            <w:tcMar>
              <w:top w:w="80" w:type="dxa"/>
              <w:left w:w="120" w:type="dxa"/>
              <w:bottom w:w="80" w:type="dxa"/>
              <w:right w:w="120" w:type="dxa"/>
            </w:tcMar>
            <w:vAlign w:val="center"/>
          </w:tcPr>
          <w:p w14:paraId="760B7670" w14:textId="77777777" w:rsidR="002835FC" w:rsidRDefault="00000000">
            <w:r>
              <w:rPr>
                <w:b/>
              </w:rPr>
              <w:t>Componente</w:t>
            </w:r>
          </w:p>
        </w:tc>
        <w:tc>
          <w:tcPr>
            <w:tcW w:w="3120" w:type="dxa"/>
            <w:shd w:val="clear" w:color="auto" w:fill="F2F4F7"/>
            <w:tcMar>
              <w:top w:w="80" w:type="dxa"/>
              <w:left w:w="120" w:type="dxa"/>
              <w:bottom w:w="80" w:type="dxa"/>
              <w:right w:w="120" w:type="dxa"/>
            </w:tcMar>
            <w:vAlign w:val="center"/>
          </w:tcPr>
          <w:p w14:paraId="30CBAD8F" w14:textId="77777777" w:rsidR="002835FC" w:rsidRDefault="00000000">
            <w:r>
              <w:rPr>
                <w:b/>
              </w:rPr>
              <w:t>Archivo principal</w:t>
            </w:r>
          </w:p>
        </w:tc>
        <w:tc>
          <w:tcPr>
            <w:tcW w:w="3120" w:type="dxa"/>
            <w:shd w:val="clear" w:color="auto" w:fill="F2F4F7"/>
            <w:tcMar>
              <w:top w:w="80" w:type="dxa"/>
              <w:left w:w="120" w:type="dxa"/>
              <w:bottom w:w="80" w:type="dxa"/>
              <w:right w:w="120" w:type="dxa"/>
            </w:tcMar>
            <w:vAlign w:val="center"/>
          </w:tcPr>
          <w:p w14:paraId="10CE1EFE" w14:textId="77777777" w:rsidR="002835FC" w:rsidRDefault="00000000">
            <w:r>
              <w:rPr>
                <w:b/>
              </w:rPr>
              <w:t>Responsabilidad</w:t>
            </w:r>
          </w:p>
        </w:tc>
      </w:tr>
      <w:tr w:rsidR="002835FC" w14:paraId="15FA6243" w14:textId="77777777">
        <w:trPr>
          <w:jc w:val="center"/>
        </w:trPr>
        <w:tc>
          <w:tcPr>
            <w:tcW w:w="3120" w:type="dxa"/>
            <w:tcMar>
              <w:top w:w="80" w:type="dxa"/>
              <w:left w:w="120" w:type="dxa"/>
              <w:bottom w:w="80" w:type="dxa"/>
              <w:right w:w="120" w:type="dxa"/>
            </w:tcMar>
            <w:vAlign w:val="center"/>
          </w:tcPr>
          <w:p w14:paraId="47FD8019" w14:textId="77777777" w:rsidR="002835FC" w:rsidRDefault="00000000">
            <w:r>
              <w:t>Aplicacion</w:t>
            </w:r>
          </w:p>
        </w:tc>
        <w:tc>
          <w:tcPr>
            <w:tcW w:w="3120" w:type="dxa"/>
            <w:tcMar>
              <w:top w:w="80" w:type="dxa"/>
              <w:left w:w="120" w:type="dxa"/>
              <w:bottom w:w="80" w:type="dxa"/>
              <w:right w:w="120" w:type="dxa"/>
            </w:tcMar>
            <w:vAlign w:val="center"/>
          </w:tcPr>
          <w:p w14:paraId="63282AAD" w14:textId="77777777" w:rsidR="002835FC" w:rsidRDefault="00000000">
            <w:r>
              <w:t>`OrderServiceApplication.java`</w:t>
            </w:r>
          </w:p>
        </w:tc>
        <w:tc>
          <w:tcPr>
            <w:tcW w:w="3120" w:type="dxa"/>
            <w:tcMar>
              <w:top w:w="80" w:type="dxa"/>
              <w:left w:w="120" w:type="dxa"/>
              <w:bottom w:w="80" w:type="dxa"/>
              <w:right w:w="120" w:type="dxa"/>
            </w:tcMar>
            <w:vAlign w:val="center"/>
          </w:tcPr>
          <w:p w14:paraId="16FA28C2" w14:textId="77777777" w:rsidR="002835FC" w:rsidRDefault="00000000">
            <w:r>
              <w:t>Bootstrap Spring Boot y Eureka Client.</w:t>
            </w:r>
          </w:p>
        </w:tc>
      </w:tr>
      <w:tr w:rsidR="002835FC" w14:paraId="63CF1BE6" w14:textId="77777777">
        <w:trPr>
          <w:jc w:val="center"/>
        </w:trPr>
        <w:tc>
          <w:tcPr>
            <w:tcW w:w="3120" w:type="dxa"/>
            <w:tcMar>
              <w:top w:w="80" w:type="dxa"/>
              <w:left w:w="120" w:type="dxa"/>
              <w:bottom w:w="80" w:type="dxa"/>
              <w:right w:w="120" w:type="dxa"/>
            </w:tcMar>
            <w:vAlign w:val="center"/>
          </w:tcPr>
          <w:p w14:paraId="41985844" w14:textId="77777777" w:rsidR="002835FC" w:rsidRDefault="00000000">
            <w:r>
              <w:t>Controlador REST</w:t>
            </w:r>
          </w:p>
        </w:tc>
        <w:tc>
          <w:tcPr>
            <w:tcW w:w="3120" w:type="dxa"/>
            <w:tcMar>
              <w:top w:w="80" w:type="dxa"/>
              <w:left w:w="120" w:type="dxa"/>
              <w:bottom w:w="80" w:type="dxa"/>
              <w:right w:w="120" w:type="dxa"/>
            </w:tcMar>
            <w:vAlign w:val="center"/>
          </w:tcPr>
          <w:p w14:paraId="0C7EFDD3" w14:textId="77777777" w:rsidR="002835FC" w:rsidRDefault="00000000">
            <w:r>
              <w:t>`OrderController.java`</w:t>
            </w:r>
          </w:p>
        </w:tc>
        <w:tc>
          <w:tcPr>
            <w:tcW w:w="3120" w:type="dxa"/>
            <w:tcMar>
              <w:top w:w="80" w:type="dxa"/>
              <w:left w:w="120" w:type="dxa"/>
              <w:bottom w:w="80" w:type="dxa"/>
              <w:right w:w="120" w:type="dxa"/>
            </w:tcMar>
            <w:vAlign w:val="center"/>
          </w:tcPr>
          <w:p w14:paraId="7EDC4850" w14:textId="77777777" w:rsidR="002835FC" w:rsidRDefault="00000000">
            <w:r>
              <w:t>Expone `POST /api/orders`, `GET /api/orders`, `GET /api/orders/{id}`.</w:t>
            </w:r>
          </w:p>
        </w:tc>
      </w:tr>
      <w:tr w:rsidR="002835FC" w14:paraId="68FF8E91" w14:textId="77777777">
        <w:trPr>
          <w:jc w:val="center"/>
        </w:trPr>
        <w:tc>
          <w:tcPr>
            <w:tcW w:w="3120" w:type="dxa"/>
            <w:tcMar>
              <w:top w:w="80" w:type="dxa"/>
              <w:left w:w="120" w:type="dxa"/>
              <w:bottom w:w="80" w:type="dxa"/>
              <w:right w:w="120" w:type="dxa"/>
            </w:tcMar>
            <w:vAlign w:val="center"/>
          </w:tcPr>
          <w:p w14:paraId="1B6E23B1" w14:textId="77777777" w:rsidR="002835FC" w:rsidRDefault="00000000">
            <w:r>
              <w:t>DTO de entrada</w:t>
            </w:r>
          </w:p>
        </w:tc>
        <w:tc>
          <w:tcPr>
            <w:tcW w:w="3120" w:type="dxa"/>
            <w:tcMar>
              <w:top w:w="80" w:type="dxa"/>
              <w:left w:w="120" w:type="dxa"/>
              <w:bottom w:w="80" w:type="dxa"/>
              <w:right w:w="120" w:type="dxa"/>
            </w:tcMar>
            <w:vAlign w:val="center"/>
          </w:tcPr>
          <w:p w14:paraId="6B5C0EAC" w14:textId="77777777" w:rsidR="002835FC" w:rsidRDefault="00000000">
            <w:r>
              <w:t>`CreateOrderRequest.java`</w:t>
            </w:r>
          </w:p>
        </w:tc>
        <w:tc>
          <w:tcPr>
            <w:tcW w:w="3120" w:type="dxa"/>
            <w:tcMar>
              <w:top w:w="80" w:type="dxa"/>
              <w:left w:w="120" w:type="dxa"/>
              <w:bottom w:w="80" w:type="dxa"/>
              <w:right w:w="120" w:type="dxa"/>
            </w:tcMar>
            <w:vAlign w:val="center"/>
          </w:tcPr>
          <w:p w14:paraId="45ABC05D" w14:textId="77777777" w:rsidR="002835FC" w:rsidRDefault="00000000">
            <w:r>
              <w:t>Modela `productId` y `quantity`.</w:t>
            </w:r>
          </w:p>
        </w:tc>
      </w:tr>
      <w:tr w:rsidR="002835FC" w:rsidRPr="00A30365" w14:paraId="62CA90AD" w14:textId="77777777">
        <w:trPr>
          <w:jc w:val="center"/>
        </w:trPr>
        <w:tc>
          <w:tcPr>
            <w:tcW w:w="3120" w:type="dxa"/>
            <w:tcMar>
              <w:top w:w="80" w:type="dxa"/>
              <w:left w:w="120" w:type="dxa"/>
              <w:bottom w:w="80" w:type="dxa"/>
              <w:right w:w="120" w:type="dxa"/>
            </w:tcMar>
            <w:vAlign w:val="center"/>
          </w:tcPr>
          <w:p w14:paraId="2F0D4843" w14:textId="77777777" w:rsidR="002835FC" w:rsidRDefault="00000000">
            <w:r>
              <w:t>Puerto de entrada</w:t>
            </w:r>
          </w:p>
        </w:tc>
        <w:tc>
          <w:tcPr>
            <w:tcW w:w="3120" w:type="dxa"/>
            <w:tcMar>
              <w:top w:w="80" w:type="dxa"/>
              <w:left w:w="120" w:type="dxa"/>
              <w:bottom w:w="80" w:type="dxa"/>
              <w:right w:w="120" w:type="dxa"/>
            </w:tcMar>
            <w:vAlign w:val="center"/>
          </w:tcPr>
          <w:p w14:paraId="2B9A0849" w14:textId="77777777" w:rsidR="002835FC" w:rsidRDefault="00000000">
            <w:r>
              <w:t>`OrderUseCase.java`</w:t>
            </w:r>
          </w:p>
        </w:tc>
        <w:tc>
          <w:tcPr>
            <w:tcW w:w="3120" w:type="dxa"/>
            <w:tcMar>
              <w:top w:w="80" w:type="dxa"/>
              <w:left w:w="120" w:type="dxa"/>
              <w:bottom w:w="80" w:type="dxa"/>
              <w:right w:w="120" w:type="dxa"/>
            </w:tcMar>
            <w:vAlign w:val="center"/>
          </w:tcPr>
          <w:p w14:paraId="4F3C991B" w14:textId="77777777" w:rsidR="002835FC" w:rsidRPr="00BE7E6A" w:rsidRDefault="00000000">
            <w:pPr>
              <w:rPr>
                <w:lang w:val="es-AR"/>
              </w:rPr>
            </w:pPr>
            <w:r w:rsidRPr="00BE7E6A">
              <w:rPr>
                <w:lang w:val="es-AR"/>
              </w:rPr>
              <w:t>Define operaciones de negocio disponibles.</w:t>
            </w:r>
          </w:p>
        </w:tc>
      </w:tr>
      <w:tr w:rsidR="002835FC" w:rsidRPr="00A30365" w14:paraId="137290B6" w14:textId="77777777">
        <w:trPr>
          <w:jc w:val="center"/>
        </w:trPr>
        <w:tc>
          <w:tcPr>
            <w:tcW w:w="3120" w:type="dxa"/>
            <w:tcMar>
              <w:top w:w="80" w:type="dxa"/>
              <w:left w:w="120" w:type="dxa"/>
              <w:bottom w:w="80" w:type="dxa"/>
              <w:right w:w="120" w:type="dxa"/>
            </w:tcMar>
            <w:vAlign w:val="center"/>
          </w:tcPr>
          <w:p w14:paraId="101D1DF5" w14:textId="77777777" w:rsidR="002835FC" w:rsidRDefault="00000000">
            <w:r>
              <w:t>Servicio de aplicacion</w:t>
            </w:r>
          </w:p>
        </w:tc>
        <w:tc>
          <w:tcPr>
            <w:tcW w:w="3120" w:type="dxa"/>
            <w:tcMar>
              <w:top w:w="80" w:type="dxa"/>
              <w:left w:w="120" w:type="dxa"/>
              <w:bottom w:w="80" w:type="dxa"/>
              <w:right w:w="120" w:type="dxa"/>
            </w:tcMar>
            <w:vAlign w:val="center"/>
          </w:tcPr>
          <w:p w14:paraId="48130311" w14:textId="77777777" w:rsidR="002835FC" w:rsidRDefault="00000000">
            <w:r>
              <w:t>`OrderService.java`</w:t>
            </w:r>
          </w:p>
        </w:tc>
        <w:tc>
          <w:tcPr>
            <w:tcW w:w="3120" w:type="dxa"/>
            <w:tcMar>
              <w:top w:w="80" w:type="dxa"/>
              <w:left w:w="120" w:type="dxa"/>
              <w:bottom w:w="80" w:type="dxa"/>
              <w:right w:w="120" w:type="dxa"/>
            </w:tcMar>
            <w:vAlign w:val="center"/>
          </w:tcPr>
          <w:p w14:paraId="1C696C75" w14:textId="77777777" w:rsidR="002835FC" w:rsidRPr="00BE7E6A" w:rsidRDefault="00000000">
            <w:pPr>
              <w:rPr>
                <w:lang w:val="es-AR"/>
              </w:rPr>
            </w:pPr>
            <w:r w:rsidRPr="00BE7E6A">
              <w:rPr>
                <w:lang w:val="es-AR"/>
              </w:rPr>
              <w:t>Crea ordenes, consulta ordenes y publica eventos.</w:t>
            </w:r>
          </w:p>
        </w:tc>
      </w:tr>
      <w:tr w:rsidR="002835FC" w:rsidRPr="00A30365" w14:paraId="1F43DF63" w14:textId="77777777">
        <w:trPr>
          <w:jc w:val="center"/>
        </w:trPr>
        <w:tc>
          <w:tcPr>
            <w:tcW w:w="3120" w:type="dxa"/>
            <w:tcMar>
              <w:top w:w="80" w:type="dxa"/>
              <w:left w:w="120" w:type="dxa"/>
              <w:bottom w:w="80" w:type="dxa"/>
              <w:right w:w="120" w:type="dxa"/>
            </w:tcMar>
            <w:vAlign w:val="center"/>
          </w:tcPr>
          <w:p w14:paraId="2D263F2E" w14:textId="77777777" w:rsidR="002835FC" w:rsidRDefault="00000000">
            <w:r>
              <w:t>Modelo de dominio</w:t>
            </w:r>
          </w:p>
        </w:tc>
        <w:tc>
          <w:tcPr>
            <w:tcW w:w="3120" w:type="dxa"/>
            <w:tcMar>
              <w:top w:w="80" w:type="dxa"/>
              <w:left w:w="120" w:type="dxa"/>
              <w:bottom w:w="80" w:type="dxa"/>
              <w:right w:w="120" w:type="dxa"/>
            </w:tcMar>
            <w:vAlign w:val="center"/>
          </w:tcPr>
          <w:p w14:paraId="2F528FDE" w14:textId="77777777" w:rsidR="002835FC" w:rsidRDefault="00000000">
            <w:r>
              <w:t>`Order.java`</w:t>
            </w:r>
          </w:p>
        </w:tc>
        <w:tc>
          <w:tcPr>
            <w:tcW w:w="3120" w:type="dxa"/>
            <w:tcMar>
              <w:top w:w="80" w:type="dxa"/>
              <w:left w:w="120" w:type="dxa"/>
              <w:bottom w:w="80" w:type="dxa"/>
              <w:right w:w="120" w:type="dxa"/>
            </w:tcMar>
            <w:vAlign w:val="center"/>
          </w:tcPr>
          <w:p w14:paraId="0D660E6B" w14:textId="77777777" w:rsidR="002835FC" w:rsidRPr="00BE7E6A" w:rsidRDefault="00000000">
            <w:pPr>
              <w:rPr>
                <w:lang w:val="es-AR"/>
              </w:rPr>
            </w:pPr>
            <w:r w:rsidRPr="00BE7E6A">
              <w:rPr>
                <w:lang w:val="es-AR"/>
              </w:rPr>
              <w:t>Representa la orden sin depender de JPA.</w:t>
            </w:r>
          </w:p>
        </w:tc>
      </w:tr>
      <w:tr w:rsidR="002835FC" w:rsidRPr="00A30365" w14:paraId="41473A90" w14:textId="77777777">
        <w:trPr>
          <w:jc w:val="center"/>
        </w:trPr>
        <w:tc>
          <w:tcPr>
            <w:tcW w:w="3120" w:type="dxa"/>
            <w:tcMar>
              <w:top w:w="80" w:type="dxa"/>
              <w:left w:w="120" w:type="dxa"/>
              <w:bottom w:w="80" w:type="dxa"/>
              <w:right w:w="120" w:type="dxa"/>
            </w:tcMar>
            <w:vAlign w:val="center"/>
          </w:tcPr>
          <w:p w14:paraId="09DD9B81" w14:textId="77777777" w:rsidR="002835FC" w:rsidRDefault="00000000">
            <w:r>
              <w:t>Evento de dominio</w:t>
            </w:r>
          </w:p>
        </w:tc>
        <w:tc>
          <w:tcPr>
            <w:tcW w:w="3120" w:type="dxa"/>
            <w:tcMar>
              <w:top w:w="80" w:type="dxa"/>
              <w:left w:w="120" w:type="dxa"/>
              <w:bottom w:w="80" w:type="dxa"/>
              <w:right w:w="120" w:type="dxa"/>
            </w:tcMar>
            <w:vAlign w:val="center"/>
          </w:tcPr>
          <w:p w14:paraId="15A362BB" w14:textId="77777777" w:rsidR="002835FC" w:rsidRDefault="00000000">
            <w:r>
              <w:t>`OrderCreatedEvent.java`</w:t>
            </w:r>
          </w:p>
        </w:tc>
        <w:tc>
          <w:tcPr>
            <w:tcW w:w="3120" w:type="dxa"/>
            <w:tcMar>
              <w:top w:w="80" w:type="dxa"/>
              <w:left w:w="120" w:type="dxa"/>
              <w:bottom w:w="80" w:type="dxa"/>
              <w:right w:w="120" w:type="dxa"/>
            </w:tcMar>
            <w:vAlign w:val="center"/>
          </w:tcPr>
          <w:p w14:paraId="380F629F" w14:textId="77777777" w:rsidR="002835FC" w:rsidRPr="00BE7E6A" w:rsidRDefault="00000000">
            <w:pPr>
              <w:rPr>
                <w:lang w:val="es-AR"/>
              </w:rPr>
            </w:pPr>
            <w:r w:rsidRPr="00BE7E6A">
              <w:rPr>
                <w:lang w:val="es-AR"/>
              </w:rPr>
              <w:t>Payload publicado al crear una orden.</w:t>
            </w:r>
          </w:p>
        </w:tc>
      </w:tr>
      <w:tr w:rsidR="002835FC" w14:paraId="48425738" w14:textId="77777777">
        <w:trPr>
          <w:jc w:val="center"/>
        </w:trPr>
        <w:tc>
          <w:tcPr>
            <w:tcW w:w="3120" w:type="dxa"/>
            <w:tcMar>
              <w:top w:w="80" w:type="dxa"/>
              <w:left w:w="120" w:type="dxa"/>
              <w:bottom w:w="80" w:type="dxa"/>
              <w:right w:w="120" w:type="dxa"/>
            </w:tcMar>
            <w:vAlign w:val="center"/>
          </w:tcPr>
          <w:p w14:paraId="649E871E" w14:textId="77777777" w:rsidR="002835FC" w:rsidRDefault="00000000">
            <w:r>
              <w:t>Evento de entrada</w:t>
            </w:r>
          </w:p>
        </w:tc>
        <w:tc>
          <w:tcPr>
            <w:tcW w:w="3120" w:type="dxa"/>
            <w:tcMar>
              <w:top w:w="80" w:type="dxa"/>
              <w:left w:w="120" w:type="dxa"/>
              <w:bottom w:w="80" w:type="dxa"/>
              <w:right w:w="120" w:type="dxa"/>
            </w:tcMar>
            <w:vAlign w:val="center"/>
          </w:tcPr>
          <w:p w14:paraId="30B27DD0" w14:textId="77777777" w:rsidR="002835FC" w:rsidRDefault="00000000">
            <w:r>
              <w:t>`ProductCreatedEvent.java`</w:t>
            </w:r>
          </w:p>
        </w:tc>
        <w:tc>
          <w:tcPr>
            <w:tcW w:w="3120" w:type="dxa"/>
            <w:tcMar>
              <w:top w:w="80" w:type="dxa"/>
              <w:left w:w="120" w:type="dxa"/>
              <w:bottom w:w="80" w:type="dxa"/>
              <w:right w:w="120" w:type="dxa"/>
            </w:tcMar>
            <w:vAlign w:val="center"/>
          </w:tcPr>
          <w:p w14:paraId="4A916E54" w14:textId="77777777" w:rsidR="002835FC" w:rsidRDefault="00000000">
            <w:r>
              <w:t>Payload consumido desde inventario.</w:t>
            </w:r>
          </w:p>
        </w:tc>
      </w:tr>
      <w:tr w:rsidR="002835FC" w14:paraId="1BAE8B75" w14:textId="77777777">
        <w:trPr>
          <w:jc w:val="center"/>
        </w:trPr>
        <w:tc>
          <w:tcPr>
            <w:tcW w:w="3120" w:type="dxa"/>
            <w:tcMar>
              <w:top w:w="80" w:type="dxa"/>
              <w:left w:w="120" w:type="dxa"/>
              <w:bottom w:w="80" w:type="dxa"/>
              <w:right w:w="120" w:type="dxa"/>
            </w:tcMar>
            <w:vAlign w:val="center"/>
          </w:tcPr>
          <w:p w14:paraId="3418DCDB" w14:textId="77777777" w:rsidR="002835FC" w:rsidRDefault="00000000">
            <w:r>
              <w:t>Puerto de persistencia</w:t>
            </w:r>
          </w:p>
        </w:tc>
        <w:tc>
          <w:tcPr>
            <w:tcW w:w="3120" w:type="dxa"/>
            <w:tcMar>
              <w:top w:w="80" w:type="dxa"/>
              <w:left w:w="120" w:type="dxa"/>
              <w:bottom w:w="80" w:type="dxa"/>
              <w:right w:w="120" w:type="dxa"/>
            </w:tcMar>
            <w:vAlign w:val="center"/>
          </w:tcPr>
          <w:p w14:paraId="38DD8B69" w14:textId="77777777" w:rsidR="002835FC" w:rsidRDefault="00000000">
            <w:r>
              <w:t>`OrderRepositoryPort.java`</w:t>
            </w:r>
          </w:p>
        </w:tc>
        <w:tc>
          <w:tcPr>
            <w:tcW w:w="3120" w:type="dxa"/>
            <w:tcMar>
              <w:top w:w="80" w:type="dxa"/>
              <w:left w:w="120" w:type="dxa"/>
              <w:bottom w:w="80" w:type="dxa"/>
              <w:right w:w="120" w:type="dxa"/>
            </w:tcMar>
            <w:vAlign w:val="center"/>
          </w:tcPr>
          <w:p w14:paraId="263A0A6C" w14:textId="77777777" w:rsidR="002835FC" w:rsidRDefault="00000000">
            <w:r>
              <w:t>Abstraccion de almacenamiento.</w:t>
            </w:r>
          </w:p>
        </w:tc>
      </w:tr>
      <w:tr w:rsidR="002835FC" w:rsidRPr="00A30365" w14:paraId="477F987E" w14:textId="77777777">
        <w:trPr>
          <w:jc w:val="center"/>
        </w:trPr>
        <w:tc>
          <w:tcPr>
            <w:tcW w:w="3120" w:type="dxa"/>
            <w:tcMar>
              <w:top w:w="80" w:type="dxa"/>
              <w:left w:w="120" w:type="dxa"/>
              <w:bottom w:w="80" w:type="dxa"/>
              <w:right w:w="120" w:type="dxa"/>
            </w:tcMar>
            <w:vAlign w:val="center"/>
          </w:tcPr>
          <w:p w14:paraId="1228C027" w14:textId="77777777" w:rsidR="002835FC" w:rsidRDefault="00000000">
            <w:r>
              <w:t>Adaptador JPA</w:t>
            </w:r>
          </w:p>
        </w:tc>
        <w:tc>
          <w:tcPr>
            <w:tcW w:w="3120" w:type="dxa"/>
            <w:tcMar>
              <w:top w:w="80" w:type="dxa"/>
              <w:left w:w="120" w:type="dxa"/>
              <w:bottom w:w="80" w:type="dxa"/>
              <w:right w:w="120" w:type="dxa"/>
            </w:tcMar>
            <w:vAlign w:val="center"/>
          </w:tcPr>
          <w:p w14:paraId="406057EF" w14:textId="77777777" w:rsidR="002835FC" w:rsidRDefault="00000000">
            <w:r>
              <w:t>`OrderPersistenceAdapter.java`</w:t>
            </w:r>
          </w:p>
        </w:tc>
        <w:tc>
          <w:tcPr>
            <w:tcW w:w="3120" w:type="dxa"/>
            <w:tcMar>
              <w:top w:w="80" w:type="dxa"/>
              <w:left w:w="120" w:type="dxa"/>
              <w:bottom w:w="80" w:type="dxa"/>
              <w:right w:w="120" w:type="dxa"/>
            </w:tcMar>
            <w:vAlign w:val="center"/>
          </w:tcPr>
          <w:p w14:paraId="4B1A3567" w14:textId="77777777" w:rsidR="002835FC" w:rsidRPr="00BE7E6A" w:rsidRDefault="00000000">
            <w:pPr>
              <w:rPr>
                <w:lang w:val="es-AR"/>
              </w:rPr>
            </w:pPr>
            <w:r w:rsidRPr="00BE7E6A">
              <w:rPr>
                <w:lang w:val="es-AR"/>
              </w:rPr>
              <w:t>Implementa el puerto usando Spring Data JPA.</w:t>
            </w:r>
          </w:p>
        </w:tc>
      </w:tr>
      <w:tr w:rsidR="002835FC" w14:paraId="54B494D7" w14:textId="77777777">
        <w:trPr>
          <w:jc w:val="center"/>
        </w:trPr>
        <w:tc>
          <w:tcPr>
            <w:tcW w:w="3120" w:type="dxa"/>
            <w:tcMar>
              <w:top w:w="80" w:type="dxa"/>
              <w:left w:w="120" w:type="dxa"/>
              <w:bottom w:w="80" w:type="dxa"/>
              <w:right w:w="120" w:type="dxa"/>
            </w:tcMar>
            <w:vAlign w:val="center"/>
          </w:tcPr>
          <w:p w14:paraId="0509FF15" w14:textId="77777777" w:rsidR="002835FC" w:rsidRDefault="00000000">
            <w:r>
              <w:t>Entidad JPA</w:t>
            </w:r>
          </w:p>
        </w:tc>
        <w:tc>
          <w:tcPr>
            <w:tcW w:w="3120" w:type="dxa"/>
            <w:tcMar>
              <w:top w:w="80" w:type="dxa"/>
              <w:left w:w="120" w:type="dxa"/>
              <w:bottom w:w="80" w:type="dxa"/>
              <w:right w:w="120" w:type="dxa"/>
            </w:tcMar>
            <w:vAlign w:val="center"/>
          </w:tcPr>
          <w:p w14:paraId="6B8B6BEB" w14:textId="77777777" w:rsidR="002835FC" w:rsidRDefault="00000000">
            <w:r>
              <w:t>`OrderJpaEntity.java`</w:t>
            </w:r>
          </w:p>
        </w:tc>
        <w:tc>
          <w:tcPr>
            <w:tcW w:w="3120" w:type="dxa"/>
            <w:tcMar>
              <w:top w:w="80" w:type="dxa"/>
              <w:left w:w="120" w:type="dxa"/>
              <w:bottom w:w="80" w:type="dxa"/>
              <w:right w:w="120" w:type="dxa"/>
            </w:tcMar>
            <w:vAlign w:val="center"/>
          </w:tcPr>
          <w:p w14:paraId="5EB8056A" w14:textId="77777777" w:rsidR="002835FC" w:rsidRDefault="00000000">
            <w:r>
              <w:t>Tabla `orders` en H2.</w:t>
            </w:r>
          </w:p>
        </w:tc>
      </w:tr>
      <w:tr w:rsidR="002835FC" w:rsidRPr="00A30365" w14:paraId="330EA442" w14:textId="77777777">
        <w:trPr>
          <w:jc w:val="center"/>
        </w:trPr>
        <w:tc>
          <w:tcPr>
            <w:tcW w:w="3120" w:type="dxa"/>
            <w:tcMar>
              <w:top w:w="80" w:type="dxa"/>
              <w:left w:w="120" w:type="dxa"/>
              <w:bottom w:w="80" w:type="dxa"/>
              <w:right w:w="120" w:type="dxa"/>
            </w:tcMar>
            <w:vAlign w:val="center"/>
          </w:tcPr>
          <w:p w14:paraId="2EBED413" w14:textId="77777777" w:rsidR="002835FC" w:rsidRDefault="00000000">
            <w:r>
              <w:t>Mapper</w:t>
            </w:r>
          </w:p>
        </w:tc>
        <w:tc>
          <w:tcPr>
            <w:tcW w:w="3120" w:type="dxa"/>
            <w:tcMar>
              <w:top w:w="80" w:type="dxa"/>
              <w:left w:w="120" w:type="dxa"/>
              <w:bottom w:w="80" w:type="dxa"/>
              <w:right w:w="120" w:type="dxa"/>
            </w:tcMar>
            <w:vAlign w:val="center"/>
          </w:tcPr>
          <w:p w14:paraId="69DA99D1" w14:textId="77777777" w:rsidR="002835FC" w:rsidRDefault="00000000">
            <w:r>
              <w:t>`OrderMapper.java`</w:t>
            </w:r>
          </w:p>
        </w:tc>
        <w:tc>
          <w:tcPr>
            <w:tcW w:w="3120" w:type="dxa"/>
            <w:tcMar>
              <w:top w:w="80" w:type="dxa"/>
              <w:left w:w="120" w:type="dxa"/>
              <w:bottom w:w="80" w:type="dxa"/>
              <w:right w:w="120" w:type="dxa"/>
            </w:tcMar>
            <w:vAlign w:val="center"/>
          </w:tcPr>
          <w:p w14:paraId="024BDA9F" w14:textId="77777777" w:rsidR="002835FC" w:rsidRPr="00BE7E6A" w:rsidRDefault="00000000">
            <w:pPr>
              <w:rPr>
                <w:lang w:val="es-AR"/>
              </w:rPr>
            </w:pPr>
            <w:r w:rsidRPr="00BE7E6A">
              <w:rPr>
                <w:lang w:val="es-AR"/>
              </w:rPr>
              <w:t>Traduce entre dominio y entidad JPA.</w:t>
            </w:r>
          </w:p>
        </w:tc>
      </w:tr>
      <w:tr w:rsidR="002835FC" w:rsidRPr="00A30365" w14:paraId="3886819D" w14:textId="77777777">
        <w:trPr>
          <w:jc w:val="center"/>
        </w:trPr>
        <w:tc>
          <w:tcPr>
            <w:tcW w:w="3120" w:type="dxa"/>
            <w:tcMar>
              <w:top w:w="80" w:type="dxa"/>
              <w:left w:w="120" w:type="dxa"/>
              <w:bottom w:w="80" w:type="dxa"/>
              <w:right w:w="120" w:type="dxa"/>
            </w:tcMar>
            <w:vAlign w:val="center"/>
          </w:tcPr>
          <w:p w14:paraId="53C04F0B" w14:textId="77777777" w:rsidR="002835FC" w:rsidRDefault="00000000">
            <w:r>
              <w:t>Repositorio JPA</w:t>
            </w:r>
          </w:p>
        </w:tc>
        <w:tc>
          <w:tcPr>
            <w:tcW w:w="3120" w:type="dxa"/>
            <w:tcMar>
              <w:top w:w="80" w:type="dxa"/>
              <w:left w:w="120" w:type="dxa"/>
              <w:bottom w:w="80" w:type="dxa"/>
              <w:right w:w="120" w:type="dxa"/>
            </w:tcMar>
            <w:vAlign w:val="center"/>
          </w:tcPr>
          <w:p w14:paraId="13A54C64" w14:textId="77777777" w:rsidR="002835FC" w:rsidRDefault="00000000">
            <w:r>
              <w:t>`OrderJpaRepository.java`</w:t>
            </w:r>
          </w:p>
        </w:tc>
        <w:tc>
          <w:tcPr>
            <w:tcW w:w="3120" w:type="dxa"/>
            <w:tcMar>
              <w:top w:w="80" w:type="dxa"/>
              <w:left w:w="120" w:type="dxa"/>
              <w:bottom w:w="80" w:type="dxa"/>
              <w:right w:w="120" w:type="dxa"/>
            </w:tcMar>
            <w:vAlign w:val="center"/>
          </w:tcPr>
          <w:p w14:paraId="47704150" w14:textId="77777777" w:rsidR="002835FC" w:rsidRPr="00BE7E6A" w:rsidRDefault="00000000">
            <w:pPr>
              <w:rPr>
                <w:lang w:val="es-AR"/>
              </w:rPr>
            </w:pPr>
            <w:r w:rsidRPr="00BE7E6A">
              <w:rPr>
                <w:lang w:val="es-AR"/>
              </w:rPr>
              <w:t>Operaciones de base de datos.</w:t>
            </w:r>
          </w:p>
        </w:tc>
      </w:tr>
      <w:tr w:rsidR="002835FC" w:rsidRPr="00A30365" w14:paraId="3414D3D1" w14:textId="77777777">
        <w:trPr>
          <w:jc w:val="center"/>
        </w:trPr>
        <w:tc>
          <w:tcPr>
            <w:tcW w:w="3120" w:type="dxa"/>
            <w:tcMar>
              <w:top w:w="80" w:type="dxa"/>
              <w:left w:w="120" w:type="dxa"/>
              <w:bottom w:w="80" w:type="dxa"/>
              <w:right w:w="120" w:type="dxa"/>
            </w:tcMar>
            <w:vAlign w:val="center"/>
          </w:tcPr>
          <w:p w14:paraId="1B273EED" w14:textId="77777777" w:rsidR="002835FC" w:rsidRDefault="00000000">
            <w:r>
              <w:t>Puerto de eventos</w:t>
            </w:r>
          </w:p>
        </w:tc>
        <w:tc>
          <w:tcPr>
            <w:tcW w:w="3120" w:type="dxa"/>
            <w:tcMar>
              <w:top w:w="80" w:type="dxa"/>
              <w:left w:w="120" w:type="dxa"/>
              <w:bottom w:w="80" w:type="dxa"/>
              <w:right w:w="120" w:type="dxa"/>
            </w:tcMar>
            <w:vAlign w:val="center"/>
          </w:tcPr>
          <w:p w14:paraId="4BA5CA3C" w14:textId="77777777" w:rsidR="002835FC" w:rsidRDefault="00000000">
            <w:r>
              <w:t>`OrderEventPublisherPort.java`</w:t>
            </w:r>
          </w:p>
        </w:tc>
        <w:tc>
          <w:tcPr>
            <w:tcW w:w="3120" w:type="dxa"/>
            <w:tcMar>
              <w:top w:w="80" w:type="dxa"/>
              <w:left w:w="120" w:type="dxa"/>
              <w:bottom w:w="80" w:type="dxa"/>
              <w:right w:w="120" w:type="dxa"/>
            </w:tcMar>
            <w:vAlign w:val="center"/>
          </w:tcPr>
          <w:p w14:paraId="324C4C38" w14:textId="77777777" w:rsidR="002835FC" w:rsidRPr="00BE7E6A" w:rsidRDefault="00000000">
            <w:pPr>
              <w:rPr>
                <w:lang w:val="es-AR"/>
              </w:rPr>
            </w:pPr>
            <w:r w:rsidRPr="00BE7E6A">
              <w:rPr>
                <w:lang w:val="es-AR"/>
              </w:rPr>
              <w:t>Abstraccion de publicacion de eventos.</w:t>
            </w:r>
          </w:p>
        </w:tc>
      </w:tr>
      <w:tr w:rsidR="002835FC" w14:paraId="1B1BD5B5" w14:textId="77777777">
        <w:trPr>
          <w:jc w:val="center"/>
        </w:trPr>
        <w:tc>
          <w:tcPr>
            <w:tcW w:w="3120" w:type="dxa"/>
            <w:tcMar>
              <w:top w:w="80" w:type="dxa"/>
              <w:left w:w="120" w:type="dxa"/>
              <w:bottom w:w="80" w:type="dxa"/>
              <w:right w:w="120" w:type="dxa"/>
            </w:tcMar>
            <w:vAlign w:val="center"/>
          </w:tcPr>
          <w:p w14:paraId="1E0EB9BE" w14:textId="77777777" w:rsidR="002835FC" w:rsidRDefault="00000000">
            <w:r>
              <w:t>Publicador RabbitMQ</w:t>
            </w:r>
          </w:p>
        </w:tc>
        <w:tc>
          <w:tcPr>
            <w:tcW w:w="3120" w:type="dxa"/>
            <w:tcMar>
              <w:top w:w="80" w:type="dxa"/>
              <w:left w:w="120" w:type="dxa"/>
              <w:bottom w:w="80" w:type="dxa"/>
              <w:right w:w="120" w:type="dxa"/>
            </w:tcMar>
            <w:vAlign w:val="center"/>
          </w:tcPr>
          <w:p w14:paraId="35F86612" w14:textId="77777777" w:rsidR="002835FC" w:rsidRDefault="00000000">
            <w:r>
              <w:t>`RabbitMQOrderEventPublisher.java`</w:t>
            </w:r>
          </w:p>
        </w:tc>
        <w:tc>
          <w:tcPr>
            <w:tcW w:w="3120" w:type="dxa"/>
            <w:tcMar>
              <w:top w:w="80" w:type="dxa"/>
              <w:left w:w="120" w:type="dxa"/>
              <w:bottom w:w="80" w:type="dxa"/>
              <w:right w:w="120" w:type="dxa"/>
            </w:tcMar>
            <w:vAlign w:val="center"/>
          </w:tcPr>
          <w:p w14:paraId="15709549" w14:textId="77777777" w:rsidR="002835FC" w:rsidRDefault="00000000">
            <w:r>
              <w:t>Publica `order.created`.</w:t>
            </w:r>
          </w:p>
        </w:tc>
      </w:tr>
      <w:tr w:rsidR="002835FC" w14:paraId="3BBE572B" w14:textId="77777777">
        <w:trPr>
          <w:jc w:val="center"/>
        </w:trPr>
        <w:tc>
          <w:tcPr>
            <w:tcW w:w="3120" w:type="dxa"/>
            <w:tcMar>
              <w:top w:w="80" w:type="dxa"/>
              <w:left w:w="120" w:type="dxa"/>
              <w:bottom w:w="80" w:type="dxa"/>
              <w:right w:w="120" w:type="dxa"/>
            </w:tcMar>
            <w:vAlign w:val="center"/>
          </w:tcPr>
          <w:p w14:paraId="15E23F79" w14:textId="77777777" w:rsidR="002835FC" w:rsidRDefault="00000000">
            <w:r>
              <w:t>Listener RabbitMQ</w:t>
            </w:r>
          </w:p>
        </w:tc>
        <w:tc>
          <w:tcPr>
            <w:tcW w:w="3120" w:type="dxa"/>
            <w:tcMar>
              <w:top w:w="80" w:type="dxa"/>
              <w:left w:w="120" w:type="dxa"/>
              <w:bottom w:w="80" w:type="dxa"/>
              <w:right w:w="120" w:type="dxa"/>
            </w:tcMar>
            <w:vAlign w:val="center"/>
          </w:tcPr>
          <w:p w14:paraId="23A9B9B5" w14:textId="77777777" w:rsidR="002835FC" w:rsidRDefault="00000000">
            <w:r>
              <w:t>`ProductCreatedListener.java`</w:t>
            </w:r>
          </w:p>
        </w:tc>
        <w:tc>
          <w:tcPr>
            <w:tcW w:w="3120" w:type="dxa"/>
            <w:tcMar>
              <w:top w:w="80" w:type="dxa"/>
              <w:left w:w="120" w:type="dxa"/>
              <w:bottom w:w="80" w:type="dxa"/>
              <w:right w:w="120" w:type="dxa"/>
            </w:tcMar>
            <w:vAlign w:val="center"/>
          </w:tcPr>
          <w:p w14:paraId="414629CC" w14:textId="77777777" w:rsidR="002835FC" w:rsidRDefault="00000000">
            <w:r>
              <w:t>Consume `product.created`.</w:t>
            </w:r>
          </w:p>
        </w:tc>
      </w:tr>
      <w:tr w:rsidR="002835FC" w:rsidRPr="00A30365" w14:paraId="7F4BFDB5" w14:textId="77777777">
        <w:trPr>
          <w:jc w:val="center"/>
        </w:trPr>
        <w:tc>
          <w:tcPr>
            <w:tcW w:w="3120" w:type="dxa"/>
            <w:tcMar>
              <w:top w:w="80" w:type="dxa"/>
              <w:left w:w="120" w:type="dxa"/>
              <w:bottom w:w="80" w:type="dxa"/>
              <w:right w:w="120" w:type="dxa"/>
            </w:tcMar>
            <w:vAlign w:val="center"/>
          </w:tcPr>
          <w:p w14:paraId="1022E138" w14:textId="77777777" w:rsidR="002835FC" w:rsidRDefault="00000000">
            <w:r>
              <w:t>Configuracion RabbitMQ</w:t>
            </w:r>
          </w:p>
        </w:tc>
        <w:tc>
          <w:tcPr>
            <w:tcW w:w="3120" w:type="dxa"/>
            <w:tcMar>
              <w:top w:w="80" w:type="dxa"/>
              <w:left w:w="120" w:type="dxa"/>
              <w:bottom w:w="80" w:type="dxa"/>
              <w:right w:w="120" w:type="dxa"/>
            </w:tcMar>
            <w:vAlign w:val="center"/>
          </w:tcPr>
          <w:p w14:paraId="2526D798" w14:textId="77777777" w:rsidR="002835FC" w:rsidRDefault="00000000">
            <w:r>
              <w:t>`RabbitMQConfig.java`</w:t>
            </w:r>
          </w:p>
        </w:tc>
        <w:tc>
          <w:tcPr>
            <w:tcW w:w="3120" w:type="dxa"/>
            <w:tcMar>
              <w:top w:w="80" w:type="dxa"/>
              <w:left w:w="120" w:type="dxa"/>
              <w:bottom w:w="80" w:type="dxa"/>
              <w:right w:w="120" w:type="dxa"/>
            </w:tcMar>
            <w:vAlign w:val="center"/>
          </w:tcPr>
          <w:p w14:paraId="5E29A92D" w14:textId="77777777" w:rsidR="002835FC" w:rsidRPr="00BE7E6A" w:rsidRDefault="00000000">
            <w:pPr>
              <w:rPr>
                <w:lang w:val="es-AR"/>
              </w:rPr>
            </w:pPr>
            <w:r w:rsidRPr="00BE7E6A">
              <w:rPr>
                <w:lang w:val="es-AR"/>
              </w:rPr>
              <w:t>Declara exchange, queue y binding.</w:t>
            </w:r>
          </w:p>
        </w:tc>
      </w:tr>
      <w:tr w:rsidR="002835FC" w:rsidRPr="00A30365" w14:paraId="7AE8A05B" w14:textId="77777777">
        <w:trPr>
          <w:jc w:val="center"/>
        </w:trPr>
        <w:tc>
          <w:tcPr>
            <w:tcW w:w="3120" w:type="dxa"/>
            <w:tcMar>
              <w:top w:w="80" w:type="dxa"/>
              <w:left w:w="120" w:type="dxa"/>
              <w:bottom w:w="80" w:type="dxa"/>
              <w:right w:w="120" w:type="dxa"/>
            </w:tcMar>
            <w:vAlign w:val="center"/>
          </w:tcPr>
          <w:p w14:paraId="21510B35" w14:textId="77777777" w:rsidR="002835FC" w:rsidRDefault="00000000">
            <w:r>
              <w:t>Seguridad</w:t>
            </w:r>
          </w:p>
        </w:tc>
        <w:tc>
          <w:tcPr>
            <w:tcW w:w="3120" w:type="dxa"/>
            <w:tcMar>
              <w:top w:w="80" w:type="dxa"/>
              <w:left w:w="120" w:type="dxa"/>
              <w:bottom w:w="80" w:type="dxa"/>
              <w:right w:w="120" w:type="dxa"/>
            </w:tcMar>
            <w:vAlign w:val="center"/>
          </w:tcPr>
          <w:p w14:paraId="3D27ACDF" w14:textId="77777777" w:rsidR="002835FC" w:rsidRDefault="00000000">
            <w:r>
              <w:t>`SecurityConfig.java`</w:t>
            </w:r>
          </w:p>
        </w:tc>
        <w:tc>
          <w:tcPr>
            <w:tcW w:w="3120" w:type="dxa"/>
            <w:tcMar>
              <w:top w:w="80" w:type="dxa"/>
              <w:left w:w="120" w:type="dxa"/>
              <w:bottom w:w="80" w:type="dxa"/>
              <w:right w:w="120" w:type="dxa"/>
            </w:tcMar>
            <w:vAlign w:val="center"/>
          </w:tcPr>
          <w:p w14:paraId="361FBED4" w14:textId="77777777" w:rsidR="002835FC" w:rsidRPr="00BE7E6A" w:rsidRDefault="00000000">
            <w:pPr>
              <w:rPr>
                <w:lang w:val="es-AR"/>
              </w:rPr>
            </w:pPr>
            <w:r w:rsidRPr="00BE7E6A">
              <w:rPr>
                <w:lang w:val="es-AR"/>
              </w:rPr>
              <w:t>Valida JWT con la clave compartida.</w:t>
            </w:r>
          </w:p>
        </w:tc>
      </w:tr>
      <w:tr w:rsidR="002835FC" w:rsidRPr="00A30365" w14:paraId="72515C21" w14:textId="77777777">
        <w:trPr>
          <w:jc w:val="center"/>
        </w:trPr>
        <w:tc>
          <w:tcPr>
            <w:tcW w:w="3120" w:type="dxa"/>
            <w:tcMar>
              <w:top w:w="80" w:type="dxa"/>
              <w:left w:w="120" w:type="dxa"/>
              <w:bottom w:w="80" w:type="dxa"/>
              <w:right w:w="120" w:type="dxa"/>
            </w:tcMar>
            <w:vAlign w:val="center"/>
          </w:tcPr>
          <w:p w14:paraId="495CBEFD" w14:textId="77777777" w:rsidR="002835FC" w:rsidRDefault="00000000">
            <w:r>
              <w:t>Manejo de errores</w:t>
            </w:r>
          </w:p>
        </w:tc>
        <w:tc>
          <w:tcPr>
            <w:tcW w:w="3120" w:type="dxa"/>
            <w:tcMar>
              <w:top w:w="80" w:type="dxa"/>
              <w:left w:w="120" w:type="dxa"/>
              <w:bottom w:w="80" w:type="dxa"/>
              <w:right w:w="120" w:type="dxa"/>
            </w:tcMar>
            <w:vAlign w:val="center"/>
          </w:tcPr>
          <w:p w14:paraId="0617DA89" w14:textId="77777777" w:rsidR="002835FC" w:rsidRDefault="00000000">
            <w:r>
              <w:t>`GlobalExceptionHandler.java`</w:t>
            </w:r>
          </w:p>
        </w:tc>
        <w:tc>
          <w:tcPr>
            <w:tcW w:w="3120" w:type="dxa"/>
            <w:tcMar>
              <w:top w:w="80" w:type="dxa"/>
              <w:left w:w="120" w:type="dxa"/>
              <w:bottom w:w="80" w:type="dxa"/>
              <w:right w:w="120" w:type="dxa"/>
            </w:tcMar>
            <w:vAlign w:val="center"/>
          </w:tcPr>
          <w:p w14:paraId="5C277F74" w14:textId="77777777" w:rsidR="002835FC" w:rsidRPr="00BE7E6A" w:rsidRDefault="00000000">
            <w:pPr>
              <w:rPr>
                <w:lang w:val="es-AR"/>
              </w:rPr>
            </w:pPr>
            <w:r w:rsidRPr="00BE7E6A">
              <w:rPr>
                <w:lang w:val="es-AR"/>
              </w:rPr>
              <w:t>Respuestas consistentes ante errores de acceso.</w:t>
            </w:r>
          </w:p>
        </w:tc>
      </w:tr>
    </w:tbl>
    <w:p w14:paraId="364859C5" w14:textId="77777777" w:rsidR="002835FC" w:rsidRPr="00BE7E6A" w:rsidRDefault="002835FC">
      <w:pPr>
        <w:rPr>
          <w:lang w:val="es-AR"/>
        </w:rPr>
      </w:pPr>
    </w:p>
    <w:p w14:paraId="10A8B71B" w14:textId="77777777" w:rsidR="002835FC" w:rsidRPr="00BE7E6A" w:rsidRDefault="00000000">
      <w:pPr>
        <w:pStyle w:val="Ttulo3"/>
        <w:rPr>
          <w:lang w:val="es-AR"/>
        </w:rPr>
      </w:pPr>
      <w:r w:rsidRPr="00BE7E6A">
        <w:rPr>
          <w:lang w:val="es-AR"/>
        </w:rPr>
        <w:t>6.3 Componentes de inventory-service</w:t>
      </w:r>
    </w:p>
    <w:p w14:paraId="338546CC" w14:textId="77777777" w:rsidR="002835FC" w:rsidRPr="00BE7E6A" w:rsidRDefault="00000000">
      <w:pPr>
        <w:rPr>
          <w:lang w:val="es-AR"/>
        </w:rPr>
      </w:pPr>
      <w:r w:rsidRPr="00BE7E6A">
        <w:rPr>
          <w:rFonts w:ascii="Consolas" w:eastAsia="Consolas" w:hAnsi="Consolas"/>
          <w:color w:val="1F4D78"/>
          <w:sz w:val="20"/>
          <w:lang w:val="es-AR"/>
        </w:rPr>
        <w:t>inventory-service</w:t>
      </w:r>
      <w:r w:rsidRPr="00BE7E6A">
        <w:rPr>
          <w:lang w:val="es-AR"/>
        </w:rPr>
        <w:t xml:space="preserve"> gestiona productos y publica el evento </w:t>
      </w:r>
      <w:r w:rsidRPr="00BE7E6A">
        <w:rPr>
          <w:rFonts w:ascii="Consolas" w:eastAsia="Consolas" w:hAnsi="Consolas"/>
          <w:color w:val="1F4D78"/>
          <w:sz w:val="20"/>
          <w:lang w:val="es-AR"/>
        </w:rPr>
        <w:t>product.created</w:t>
      </w:r>
      <w:r w:rsidRPr="00BE7E6A">
        <w:rPr>
          <w:lang w:val="es-AR"/>
        </w:rPr>
        <w:t>. Tambien sigue un estilo de puertos y adaptadores:</w:t>
      </w:r>
    </w:p>
    <w:p w14:paraId="1AF9DE99" w14:textId="77777777" w:rsidR="002835FC" w:rsidRDefault="00000000">
      <w:pPr>
        <w:pStyle w:val="Listaconvietas"/>
      </w:pPr>
      <w:r>
        <w:t>`InventoryController`: adaptador REST.</w:t>
      </w:r>
    </w:p>
    <w:p w14:paraId="7EDD48ED" w14:textId="77777777" w:rsidR="002835FC" w:rsidRDefault="00000000">
      <w:pPr>
        <w:pStyle w:val="Listaconvietas"/>
      </w:pPr>
      <w:r>
        <w:t>`ProductUseCase`: puerto de entrada.</w:t>
      </w:r>
    </w:p>
    <w:p w14:paraId="0A43B8E4" w14:textId="77777777" w:rsidR="002835FC" w:rsidRDefault="00000000">
      <w:pPr>
        <w:pStyle w:val="Listaconvietas"/>
      </w:pPr>
      <w:r>
        <w:t>`ProductService`: caso de uso.</w:t>
      </w:r>
    </w:p>
    <w:p w14:paraId="6318C1FE" w14:textId="77777777" w:rsidR="002835FC" w:rsidRDefault="00000000">
      <w:pPr>
        <w:pStyle w:val="Listaconvietas"/>
      </w:pPr>
      <w:r>
        <w:t>`ProductRepositoryPort`: puerto de persistencia.</w:t>
      </w:r>
    </w:p>
    <w:p w14:paraId="47D70BD5" w14:textId="77777777" w:rsidR="002835FC" w:rsidRDefault="00000000">
      <w:pPr>
        <w:pStyle w:val="Listaconvietas"/>
      </w:pPr>
      <w:r>
        <w:t>`ProductPersistenceAdapter`, `ProductJpaRepository`, `ProductJpaEntity`: persistencia.</w:t>
      </w:r>
    </w:p>
    <w:p w14:paraId="1FEDCD10" w14:textId="77777777" w:rsidR="002835FC" w:rsidRDefault="00000000">
      <w:pPr>
        <w:pStyle w:val="Listaconvietas"/>
      </w:pPr>
      <w:r>
        <w:t>`EventPublisherPort`: puerto de eventos.</w:t>
      </w:r>
    </w:p>
    <w:p w14:paraId="00E09AC2" w14:textId="77777777" w:rsidR="002835FC" w:rsidRDefault="00000000">
      <w:pPr>
        <w:pStyle w:val="Listaconvietas"/>
      </w:pPr>
      <w:r>
        <w:t>`RabbitMQPublisherAdapter`: publicador RabbitMQ.</w:t>
      </w:r>
    </w:p>
    <w:p w14:paraId="439DC3F1" w14:textId="77777777" w:rsidR="002835FC" w:rsidRDefault="00000000">
      <w:pPr>
        <w:pStyle w:val="Listaconvietas"/>
      </w:pPr>
      <w:r>
        <w:t>`RabbitMQConfig`: exchange `inventory.exchange`, queue `product.created.queue`, routing key `product.created`.</w:t>
      </w:r>
    </w:p>
    <w:p w14:paraId="1672C8A0" w14:textId="77777777" w:rsidR="002835FC" w:rsidRDefault="00000000">
      <w:pPr>
        <w:pStyle w:val="Listaconvietas"/>
      </w:pPr>
      <w:r>
        <w:t>`SecurityConfig`: validacion JWT en endpoints `/api/inventory/**`.</w:t>
      </w:r>
    </w:p>
    <w:p w14:paraId="4C87596C" w14:textId="77777777" w:rsidR="002835FC" w:rsidRDefault="00000000">
      <w:pPr>
        <w:pStyle w:val="Ttulo3"/>
      </w:pPr>
      <w:r>
        <w:t>6.4 Componentes de notification-service</w:t>
      </w:r>
    </w:p>
    <w:p w14:paraId="7F7E6005" w14:textId="77777777" w:rsidR="002835FC" w:rsidRPr="00BE7E6A" w:rsidRDefault="00000000">
      <w:pPr>
        <w:rPr>
          <w:lang w:val="es-AR"/>
        </w:rPr>
      </w:pPr>
      <w:r w:rsidRPr="00BE7E6A">
        <w:rPr>
          <w:rFonts w:ascii="Consolas" w:eastAsia="Consolas" w:hAnsi="Consolas"/>
          <w:color w:val="1F4D78"/>
          <w:sz w:val="20"/>
          <w:lang w:val="es-AR"/>
        </w:rPr>
        <w:t>notification-service</w:t>
      </w:r>
      <w:r w:rsidRPr="00BE7E6A">
        <w:rPr>
          <w:lang w:val="es-AR"/>
        </w:rPr>
        <w:t xml:space="preserve"> es un consumidor de eventos. No persiste datos en la PoC; registra por log la llegada de eventos:</w:t>
      </w:r>
    </w:p>
    <w:p w14:paraId="2E368D37" w14:textId="77777777" w:rsidR="002835FC" w:rsidRDefault="00000000">
      <w:pPr>
        <w:pStyle w:val="Listaconvietas"/>
      </w:pPr>
      <w:r>
        <w:t>`ProductEventListener`: consume `product.created`.</w:t>
      </w:r>
    </w:p>
    <w:p w14:paraId="7DD431F2" w14:textId="77777777" w:rsidR="002835FC" w:rsidRDefault="00000000">
      <w:pPr>
        <w:pStyle w:val="Listaconvietas"/>
      </w:pPr>
      <w:r>
        <w:t>`OrderEventListener`: consume `order.created`.</w:t>
      </w:r>
    </w:p>
    <w:p w14:paraId="508D0F3E" w14:textId="77777777" w:rsidR="002835FC" w:rsidRPr="00BE7E6A" w:rsidRDefault="00000000">
      <w:pPr>
        <w:pStyle w:val="Listaconvietas"/>
        <w:rPr>
          <w:lang w:val="es-AR"/>
        </w:rPr>
      </w:pPr>
      <w:r w:rsidRPr="00BE7E6A">
        <w:rPr>
          <w:lang w:val="es-AR"/>
        </w:rPr>
        <w:t>`RabbitMQConfig`: declara las colas y bindings necesarios.</w:t>
      </w:r>
    </w:p>
    <w:p w14:paraId="4E8EA0F4" w14:textId="77777777" w:rsidR="002835FC" w:rsidRPr="00BE7E6A" w:rsidRDefault="00000000">
      <w:pPr>
        <w:pStyle w:val="Listaconvietas"/>
        <w:rPr>
          <w:lang w:val="es-AR"/>
        </w:rPr>
      </w:pPr>
      <w:r w:rsidRPr="00BE7E6A">
        <w:rPr>
          <w:lang w:val="es-AR"/>
        </w:rPr>
        <w:t>DTOs `ProductCreatedEvent` y `OrderCreatedEvent`: estructura de mensajes recibidos.</w:t>
      </w:r>
    </w:p>
    <w:p w14:paraId="50C18BE7" w14:textId="77777777" w:rsidR="002835FC" w:rsidRPr="00BE7E6A" w:rsidRDefault="00000000">
      <w:pPr>
        <w:pStyle w:val="Ttulo3"/>
        <w:rPr>
          <w:lang w:val="es-AR"/>
        </w:rPr>
      </w:pPr>
      <w:r w:rsidRPr="00BE7E6A">
        <w:rPr>
          <w:lang w:val="es-AR"/>
        </w:rPr>
        <w:t>6.5 Componentes de api-gateway</w:t>
      </w:r>
    </w:p>
    <w:p w14:paraId="2C20FFE6" w14:textId="77777777" w:rsidR="002835FC" w:rsidRPr="00BE7E6A" w:rsidRDefault="00000000">
      <w:pPr>
        <w:rPr>
          <w:lang w:val="es-AR"/>
        </w:rPr>
      </w:pPr>
      <w:r w:rsidRPr="00BE7E6A">
        <w:rPr>
          <w:rFonts w:ascii="Consolas" w:eastAsia="Consolas" w:hAnsi="Consolas"/>
          <w:color w:val="1F4D78"/>
          <w:sz w:val="20"/>
          <w:lang w:val="es-AR"/>
        </w:rPr>
        <w:t>api-gateway</w:t>
      </w:r>
      <w:r w:rsidRPr="00BE7E6A">
        <w:rPr>
          <w:lang w:val="es-AR"/>
        </w:rPr>
        <w:t xml:space="preserve"> concentra el acceso HTTP:</w:t>
      </w:r>
    </w:p>
    <w:p w14:paraId="0905F260" w14:textId="77777777" w:rsidR="002835FC" w:rsidRPr="00BE7E6A" w:rsidRDefault="00000000">
      <w:pPr>
        <w:pStyle w:val="Listaconvietas"/>
        <w:rPr>
          <w:lang w:val="es-AR"/>
        </w:rPr>
      </w:pPr>
      <w:r w:rsidRPr="00BE7E6A">
        <w:rPr>
          <w:lang w:val="es-AR"/>
        </w:rPr>
        <w:t>`SecurityConfig`: define rutas publicas y protegidas, y valida JWT.</w:t>
      </w:r>
    </w:p>
    <w:p w14:paraId="442FFBDB" w14:textId="77777777" w:rsidR="002835FC" w:rsidRDefault="00000000">
      <w:pPr>
        <w:pStyle w:val="Listaconvietas"/>
      </w:pPr>
      <w:r>
        <w:t>`AuthorizationHeaderGatewayFilterFactory`: propaga el header `Authorization` hacia servicios downstream.</w:t>
      </w:r>
    </w:p>
    <w:p w14:paraId="7FDDD620" w14:textId="77777777" w:rsidR="002835FC" w:rsidRDefault="00000000">
      <w:pPr>
        <w:pStyle w:val="Listaconvietas"/>
      </w:pPr>
      <w:r>
        <w:t>Configuracion de rutas:</w:t>
      </w:r>
    </w:p>
    <w:p w14:paraId="7C6C7418" w14:textId="77777777" w:rsidR="002835FC" w:rsidRDefault="00000000">
      <w:r>
        <w:t xml:space="preserve">  - </w:t>
      </w:r>
      <w:r>
        <w:rPr>
          <w:rFonts w:ascii="Consolas" w:eastAsia="Consolas" w:hAnsi="Consolas"/>
          <w:color w:val="1F4D78"/>
          <w:sz w:val="20"/>
        </w:rPr>
        <w:t>/auth/**</w:t>
      </w:r>
      <w:r>
        <w:t xml:space="preserve"> -&gt; </w:t>
      </w:r>
      <w:r>
        <w:rPr>
          <w:rFonts w:ascii="Consolas" w:eastAsia="Consolas" w:hAnsi="Consolas"/>
          <w:color w:val="1F4D78"/>
          <w:sz w:val="20"/>
        </w:rPr>
        <w:t>auth-service</w:t>
      </w:r>
      <w:r>
        <w:t>.</w:t>
      </w:r>
    </w:p>
    <w:p w14:paraId="67AEC144" w14:textId="77777777" w:rsidR="002835FC" w:rsidRDefault="00000000">
      <w:r>
        <w:t xml:space="preserve">  - </w:t>
      </w:r>
      <w:r>
        <w:rPr>
          <w:rFonts w:ascii="Consolas" w:eastAsia="Consolas" w:hAnsi="Consolas"/>
          <w:color w:val="1F4D78"/>
          <w:sz w:val="20"/>
        </w:rPr>
        <w:t>/api/inventory/**</w:t>
      </w:r>
      <w:r>
        <w:t xml:space="preserve"> -&gt; </w:t>
      </w:r>
      <w:r>
        <w:rPr>
          <w:rFonts w:ascii="Consolas" w:eastAsia="Consolas" w:hAnsi="Consolas"/>
          <w:color w:val="1F4D78"/>
          <w:sz w:val="20"/>
        </w:rPr>
        <w:t>inventory-service</w:t>
      </w:r>
      <w:r>
        <w:t>.</w:t>
      </w:r>
    </w:p>
    <w:p w14:paraId="363933FB" w14:textId="77777777" w:rsidR="002835FC" w:rsidRDefault="00000000">
      <w:r>
        <w:t xml:space="preserve">  - </w:t>
      </w:r>
      <w:r>
        <w:rPr>
          <w:rFonts w:ascii="Consolas" w:eastAsia="Consolas" w:hAnsi="Consolas"/>
          <w:color w:val="1F4D78"/>
          <w:sz w:val="20"/>
        </w:rPr>
        <w:t>/api/orders</w:t>
      </w:r>
      <w:r>
        <w:t xml:space="preserve"> y </w:t>
      </w:r>
      <w:r>
        <w:rPr>
          <w:rFonts w:ascii="Consolas" w:eastAsia="Consolas" w:hAnsi="Consolas"/>
          <w:color w:val="1F4D78"/>
          <w:sz w:val="20"/>
        </w:rPr>
        <w:t>/api/orders/**</w:t>
      </w:r>
      <w:r>
        <w:t xml:space="preserve"> -&gt; </w:t>
      </w:r>
      <w:r>
        <w:rPr>
          <w:rFonts w:ascii="Consolas" w:eastAsia="Consolas" w:hAnsi="Consolas"/>
          <w:color w:val="1F4D78"/>
          <w:sz w:val="20"/>
        </w:rPr>
        <w:t>order-service</w:t>
      </w:r>
      <w:r>
        <w:t>.</w:t>
      </w:r>
    </w:p>
    <w:p w14:paraId="4B8BFBB3" w14:textId="77777777" w:rsidR="002835FC" w:rsidRPr="00BE7E6A" w:rsidRDefault="00000000">
      <w:pPr>
        <w:pStyle w:val="Ttulo2"/>
        <w:rPr>
          <w:lang w:val="es-AR"/>
        </w:rPr>
      </w:pPr>
      <w:r w:rsidRPr="00BE7E6A">
        <w:rPr>
          <w:lang w:val="es-AR"/>
        </w:rPr>
        <w:t>7. Vista de datos</w:t>
      </w:r>
    </w:p>
    <w:p w14:paraId="5443E1DC" w14:textId="77777777" w:rsidR="002835FC" w:rsidRPr="00BE7E6A" w:rsidRDefault="00000000">
      <w:pPr>
        <w:rPr>
          <w:lang w:val="es-AR"/>
        </w:rPr>
      </w:pPr>
      <w:r w:rsidRPr="00BE7E6A">
        <w:rPr>
          <w:lang w:val="es-AR"/>
        </w:rPr>
        <w:t>Cada microservicio mantiene su propia base H2 en memoria, evitando una base compartida. Esto respeta el principio de autonomia de datos por servicio, aunque sea una persistencia temporal adecuada para PoC.</w:t>
      </w:r>
    </w:p>
    <w:p w14:paraId="4B3C9AF9" w14:textId="77777777" w:rsidR="002835FC" w:rsidRDefault="00000000">
      <w:pPr>
        <w:pStyle w:val="Ttulo3"/>
      </w:pPr>
      <w:r>
        <w:t>7.1 Modelo auth-service</w:t>
      </w:r>
    </w:p>
    <w:tbl>
      <w:tblPr>
        <w:tblStyle w:val="Tablaconcuadrcula"/>
        <w:tblW w:w="0" w:type="auto"/>
        <w:jc w:val="center"/>
        <w:tblLayout w:type="fixed"/>
        <w:tblLook w:val="04A0" w:firstRow="1" w:lastRow="0" w:firstColumn="1" w:lastColumn="0" w:noHBand="0" w:noVBand="1"/>
      </w:tblPr>
      <w:tblGrid>
        <w:gridCol w:w="4680"/>
        <w:gridCol w:w="4680"/>
      </w:tblGrid>
      <w:tr w:rsidR="002835FC" w14:paraId="06346E77" w14:textId="77777777">
        <w:trPr>
          <w:jc w:val="center"/>
        </w:trPr>
        <w:tc>
          <w:tcPr>
            <w:tcW w:w="4680" w:type="dxa"/>
            <w:shd w:val="clear" w:color="auto" w:fill="F2F4F7"/>
            <w:tcMar>
              <w:top w:w="80" w:type="dxa"/>
              <w:left w:w="120" w:type="dxa"/>
              <w:bottom w:w="80" w:type="dxa"/>
              <w:right w:w="120" w:type="dxa"/>
            </w:tcMar>
            <w:vAlign w:val="center"/>
          </w:tcPr>
          <w:p w14:paraId="6F122B6E" w14:textId="77777777" w:rsidR="002835FC" w:rsidRDefault="00000000">
            <w:r>
              <w:rPr>
                <w:b/>
              </w:rPr>
              <w:t>Entidad</w:t>
            </w:r>
          </w:p>
        </w:tc>
        <w:tc>
          <w:tcPr>
            <w:tcW w:w="4680" w:type="dxa"/>
            <w:shd w:val="clear" w:color="auto" w:fill="F2F4F7"/>
            <w:tcMar>
              <w:top w:w="80" w:type="dxa"/>
              <w:left w:w="120" w:type="dxa"/>
              <w:bottom w:w="80" w:type="dxa"/>
              <w:right w:w="120" w:type="dxa"/>
            </w:tcMar>
            <w:vAlign w:val="center"/>
          </w:tcPr>
          <w:p w14:paraId="27190729" w14:textId="77777777" w:rsidR="002835FC" w:rsidRDefault="00000000">
            <w:r>
              <w:rPr>
                <w:b/>
              </w:rPr>
              <w:t>Descripcion</w:t>
            </w:r>
          </w:p>
        </w:tc>
      </w:tr>
      <w:tr w:rsidR="002835FC" w:rsidRPr="00A30365" w14:paraId="2640C278" w14:textId="77777777">
        <w:trPr>
          <w:jc w:val="center"/>
        </w:trPr>
        <w:tc>
          <w:tcPr>
            <w:tcW w:w="4680" w:type="dxa"/>
            <w:tcMar>
              <w:top w:w="80" w:type="dxa"/>
              <w:left w:w="120" w:type="dxa"/>
              <w:bottom w:w="80" w:type="dxa"/>
              <w:right w:w="120" w:type="dxa"/>
            </w:tcMar>
            <w:vAlign w:val="center"/>
          </w:tcPr>
          <w:p w14:paraId="247E720C" w14:textId="77777777" w:rsidR="002835FC" w:rsidRDefault="00000000">
            <w:r>
              <w:t>`User`</w:t>
            </w:r>
          </w:p>
        </w:tc>
        <w:tc>
          <w:tcPr>
            <w:tcW w:w="4680" w:type="dxa"/>
            <w:tcMar>
              <w:top w:w="80" w:type="dxa"/>
              <w:left w:w="120" w:type="dxa"/>
              <w:bottom w:w="80" w:type="dxa"/>
              <w:right w:w="120" w:type="dxa"/>
            </w:tcMar>
            <w:vAlign w:val="center"/>
          </w:tcPr>
          <w:p w14:paraId="21E9ED49" w14:textId="77777777" w:rsidR="002835FC" w:rsidRPr="00BE7E6A" w:rsidRDefault="00000000">
            <w:pPr>
              <w:rPr>
                <w:lang w:val="es-AR"/>
              </w:rPr>
            </w:pPr>
            <w:r w:rsidRPr="00BE7E6A">
              <w:rPr>
                <w:lang w:val="es-AR"/>
              </w:rPr>
              <w:t>Usuario con credenciales, password hasheada y roles.</w:t>
            </w:r>
          </w:p>
        </w:tc>
      </w:tr>
      <w:tr w:rsidR="002835FC" w:rsidRPr="00A30365" w14:paraId="54080362" w14:textId="77777777">
        <w:trPr>
          <w:jc w:val="center"/>
        </w:trPr>
        <w:tc>
          <w:tcPr>
            <w:tcW w:w="4680" w:type="dxa"/>
            <w:tcMar>
              <w:top w:w="80" w:type="dxa"/>
              <w:left w:w="120" w:type="dxa"/>
              <w:bottom w:w="80" w:type="dxa"/>
              <w:right w:w="120" w:type="dxa"/>
            </w:tcMar>
            <w:vAlign w:val="center"/>
          </w:tcPr>
          <w:p w14:paraId="1D712ADF" w14:textId="77777777" w:rsidR="002835FC" w:rsidRDefault="00000000">
            <w:r>
              <w:t>`Role`</w:t>
            </w:r>
          </w:p>
        </w:tc>
        <w:tc>
          <w:tcPr>
            <w:tcW w:w="4680" w:type="dxa"/>
            <w:tcMar>
              <w:top w:w="80" w:type="dxa"/>
              <w:left w:w="120" w:type="dxa"/>
              <w:bottom w:w="80" w:type="dxa"/>
              <w:right w:w="120" w:type="dxa"/>
            </w:tcMar>
            <w:vAlign w:val="center"/>
          </w:tcPr>
          <w:p w14:paraId="1986661C" w14:textId="77777777" w:rsidR="002835FC" w:rsidRPr="00BE7E6A" w:rsidRDefault="00000000">
            <w:pPr>
              <w:rPr>
                <w:lang w:val="es-AR"/>
              </w:rPr>
            </w:pPr>
            <w:r w:rsidRPr="00BE7E6A">
              <w:rPr>
                <w:lang w:val="es-AR"/>
              </w:rPr>
              <w:t>Roles como `ADMIN` y `USER`.</w:t>
            </w:r>
          </w:p>
        </w:tc>
      </w:tr>
    </w:tbl>
    <w:p w14:paraId="52769DD1" w14:textId="77777777" w:rsidR="002835FC" w:rsidRPr="00BE7E6A" w:rsidRDefault="002835FC">
      <w:pPr>
        <w:rPr>
          <w:lang w:val="es-AR"/>
        </w:rPr>
      </w:pPr>
    </w:p>
    <w:p w14:paraId="2B914540" w14:textId="77777777" w:rsidR="002835FC" w:rsidRDefault="00000000">
      <w:pPr>
        <w:pStyle w:val="Ttulo3"/>
      </w:pPr>
      <w:r>
        <w:t>7.2 Modelo inventory-service</w:t>
      </w:r>
    </w:p>
    <w:tbl>
      <w:tblPr>
        <w:tblStyle w:val="Tablaconcuadrcula"/>
        <w:tblW w:w="0" w:type="auto"/>
        <w:jc w:val="center"/>
        <w:tblLayout w:type="fixed"/>
        <w:tblLook w:val="04A0" w:firstRow="1" w:lastRow="0" w:firstColumn="1" w:lastColumn="0" w:noHBand="0" w:noVBand="1"/>
      </w:tblPr>
      <w:tblGrid>
        <w:gridCol w:w="3120"/>
        <w:gridCol w:w="3120"/>
        <w:gridCol w:w="3120"/>
      </w:tblGrid>
      <w:tr w:rsidR="002835FC" w14:paraId="2AD733C4" w14:textId="77777777">
        <w:trPr>
          <w:jc w:val="center"/>
        </w:trPr>
        <w:tc>
          <w:tcPr>
            <w:tcW w:w="3120" w:type="dxa"/>
            <w:shd w:val="clear" w:color="auto" w:fill="F2F4F7"/>
            <w:tcMar>
              <w:top w:w="80" w:type="dxa"/>
              <w:left w:w="120" w:type="dxa"/>
              <w:bottom w:w="80" w:type="dxa"/>
              <w:right w:w="120" w:type="dxa"/>
            </w:tcMar>
            <w:vAlign w:val="center"/>
          </w:tcPr>
          <w:p w14:paraId="7F1A786B" w14:textId="77777777" w:rsidR="002835FC" w:rsidRDefault="00000000">
            <w:r>
              <w:rPr>
                <w:b/>
              </w:rPr>
              <w:t>Entidad</w:t>
            </w:r>
          </w:p>
        </w:tc>
        <w:tc>
          <w:tcPr>
            <w:tcW w:w="3120" w:type="dxa"/>
            <w:shd w:val="clear" w:color="auto" w:fill="F2F4F7"/>
            <w:tcMar>
              <w:top w:w="80" w:type="dxa"/>
              <w:left w:w="120" w:type="dxa"/>
              <w:bottom w:w="80" w:type="dxa"/>
              <w:right w:w="120" w:type="dxa"/>
            </w:tcMar>
            <w:vAlign w:val="center"/>
          </w:tcPr>
          <w:p w14:paraId="358AAEB6" w14:textId="77777777" w:rsidR="002835FC" w:rsidRDefault="00000000">
            <w:r>
              <w:rPr>
                <w:b/>
              </w:rPr>
              <w:t>Campos principales</w:t>
            </w:r>
          </w:p>
        </w:tc>
        <w:tc>
          <w:tcPr>
            <w:tcW w:w="3120" w:type="dxa"/>
            <w:shd w:val="clear" w:color="auto" w:fill="F2F4F7"/>
            <w:tcMar>
              <w:top w:w="80" w:type="dxa"/>
              <w:left w:w="120" w:type="dxa"/>
              <w:bottom w:w="80" w:type="dxa"/>
              <w:right w:w="120" w:type="dxa"/>
            </w:tcMar>
            <w:vAlign w:val="center"/>
          </w:tcPr>
          <w:p w14:paraId="245D501D" w14:textId="77777777" w:rsidR="002835FC" w:rsidRDefault="00000000">
            <w:r>
              <w:rPr>
                <w:b/>
              </w:rPr>
              <w:t>Descripcion</w:t>
            </w:r>
          </w:p>
        </w:tc>
      </w:tr>
      <w:tr w:rsidR="002835FC" w14:paraId="2542121F" w14:textId="77777777">
        <w:trPr>
          <w:jc w:val="center"/>
        </w:trPr>
        <w:tc>
          <w:tcPr>
            <w:tcW w:w="3120" w:type="dxa"/>
            <w:tcMar>
              <w:top w:w="80" w:type="dxa"/>
              <w:left w:w="120" w:type="dxa"/>
              <w:bottom w:w="80" w:type="dxa"/>
              <w:right w:w="120" w:type="dxa"/>
            </w:tcMar>
            <w:vAlign w:val="center"/>
          </w:tcPr>
          <w:p w14:paraId="1CE9A7C5" w14:textId="77777777" w:rsidR="002835FC" w:rsidRDefault="00000000">
            <w:r>
              <w:t>`Product`</w:t>
            </w:r>
          </w:p>
        </w:tc>
        <w:tc>
          <w:tcPr>
            <w:tcW w:w="3120" w:type="dxa"/>
            <w:tcMar>
              <w:top w:w="80" w:type="dxa"/>
              <w:left w:w="120" w:type="dxa"/>
              <w:bottom w:w="80" w:type="dxa"/>
              <w:right w:w="120" w:type="dxa"/>
            </w:tcMar>
            <w:vAlign w:val="center"/>
          </w:tcPr>
          <w:p w14:paraId="4AD5E192" w14:textId="77777777" w:rsidR="002835FC" w:rsidRDefault="00000000">
            <w:r>
              <w:t>`id`, `name`, `quantity`, `price`</w:t>
            </w:r>
          </w:p>
        </w:tc>
        <w:tc>
          <w:tcPr>
            <w:tcW w:w="3120" w:type="dxa"/>
            <w:tcMar>
              <w:top w:w="80" w:type="dxa"/>
              <w:left w:w="120" w:type="dxa"/>
              <w:bottom w:w="80" w:type="dxa"/>
              <w:right w:w="120" w:type="dxa"/>
            </w:tcMar>
            <w:vAlign w:val="center"/>
          </w:tcPr>
          <w:p w14:paraId="0A3B6FF0" w14:textId="77777777" w:rsidR="002835FC" w:rsidRDefault="00000000">
            <w:r>
              <w:t>Producto disponible en inventario.</w:t>
            </w:r>
          </w:p>
        </w:tc>
      </w:tr>
    </w:tbl>
    <w:p w14:paraId="72BDF11F" w14:textId="77777777" w:rsidR="002835FC" w:rsidRDefault="002835FC"/>
    <w:p w14:paraId="7BD82580" w14:textId="77777777" w:rsidR="002835FC" w:rsidRDefault="00000000">
      <w:pPr>
        <w:pStyle w:val="Ttulo3"/>
      </w:pPr>
      <w:r>
        <w:t>7.3 Modelo order-service</w:t>
      </w:r>
    </w:p>
    <w:tbl>
      <w:tblPr>
        <w:tblStyle w:val="Tablaconcuadrcula"/>
        <w:tblW w:w="0" w:type="auto"/>
        <w:jc w:val="center"/>
        <w:tblLayout w:type="fixed"/>
        <w:tblLook w:val="04A0" w:firstRow="1" w:lastRow="0" w:firstColumn="1" w:lastColumn="0" w:noHBand="0" w:noVBand="1"/>
      </w:tblPr>
      <w:tblGrid>
        <w:gridCol w:w="3120"/>
        <w:gridCol w:w="3120"/>
        <w:gridCol w:w="3120"/>
      </w:tblGrid>
      <w:tr w:rsidR="002835FC" w14:paraId="64B0E24F" w14:textId="77777777">
        <w:trPr>
          <w:jc w:val="center"/>
        </w:trPr>
        <w:tc>
          <w:tcPr>
            <w:tcW w:w="3120" w:type="dxa"/>
            <w:shd w:val="clear" w:color="auto" w:fill="F2F4F7"/>
            <w:tcMar>
              <w:top w:w="80" w:type="dxa"/>
              <w:left w:w="120" w:type="dxa"/>
              <w:bottom w:w="80" w:type="dxa"/>
              <w:right w:w="120" w:type="dxa"/>
            </w:tcMar>
            <w:vAlign w:val="center"/>
          </w:tcPr>
          <w:p w14:paraId="2E23876D" w14:textId="77777777" w:rsidR="002835FC" w:rsidRDefault="00000000">
            <w:r>
              <w:rPr>
                <w:b/>
              </w:rPr>
              <w:t>Entidad</w:t>
            </w:r>
          </w:p>
        </w:tc>
        <w:tc>
          <w:tcPr>
            <w:tcW w:w="3120" w:type="dxa"/>
            <w:shd w:val="clear" w:color="auto" w:fill="F2F4F7"/>
            <w:tcMar>
              <w:top w:w="80" w:type="dxa"/>
              <w:left w:w="120" w:type="dxa"/>
              <w:bottom w:w="80" w:type="dxa"/>
              <w:right w:w="120" w:type="dxa"/>
            </w:tcMar>
            <w:vAlign w:val="center"/>
          </w:tcPr>
          <w:p w14:paraId="240F380A" w14:textId="77777777" w:rsidR="002835FC" w:rsidRDefault="00000000">
            <w:r>
              <w:rPr>
                <w:b/>
              </w:rPr>
              <w:t>Campos principales</w:t>
            </w:r>
          </w:p>
        </w:tc>
        <w:tc>
          <w:tcPr>
            <w:tcW w:w="3120" w:type="dxa"/>
            <w:shd w:val="clear" w:color="auto" w:fill="F2F4F7"/>
            <w:tcMar>
              <w:top w:w="80" w:type="dxa"/>
              <w:left w:w="120" w:type="dxa"/>
              <w:bottom w:w="80" w:type="dxa"/>
              <w:right w:w="120" w:type="dxa"/>
            </w:tcMar>
            <w:vAlign w:val="center"/>
          </w:tcPr>
          <w:p w14:paraId="76E5B07F" w14:textId="77777777" w:rsidR="002835FC" w:rsidRDefault="00000000">
            <w:r>
              <w:rPr>
                <w:b/>
              </w:rPr>
              <w:t>Descripcion</w:t>
            </w:r>
          </w:p>
        </w:tc>
      </w:tr>
      <w:tr w:rsidR="002835FC" w:rsidRPr="00A30365" w14:paraId="4DAF0871" w14:textId="77777777">
        <w:trPr>
          <w:jc w:val="center"/>
        </w:trPr>
        <w:tc>
          <w:tcPr>
            <w:tcW w:w="3120" w:type="dxa"/>
            <w:tcMar>
              <w:top w:w="80" w:type="dxa"/>
              <w:left w:w="120" w:type="dxa"/>
              <w:bottom w:w="80" w:type="dxa"/>
              <w:right w:w="120" w:type="dxa"/>
            </w:tcMar>
            <w:vAlign w:val="center"/>
          </w:tcPr>
          <w:p w14:paraId="70E6D95F" w14:textId="77777777" w:rsidR="002835FC" w:rsidRDefault="00000000">
            <w:r>
              <w:t>`Order`</w:t>
            </w:r>
          </w:p>
        </w:tc>
        <w:tc>
          <w:tcPr>
            <w:tcW w:w="3120" w:type="dxa"/>
            <w:tcMar>
              <w:top w:w="80" w:type="dxa"/>
              <w:left w:w="120" w:type="dxa"/>
              <w:bottom w:w="80" w:type="dxa"/>
              <w:right w:w="120" w:type="dxa"/>
            </w:tcMar>
            <w:vAlign w:val="center"/>
          </w:tcPr>
          <w:p w14:paraId="632E0832" w14:textId="77777777" w:rsidR="002835FC" w:rsidRDefault="00000000">
            <w:r>
              <w:t>`id`, `productId`, `quantity`, `status`, `createdAt`, `username`</w:t>
            </w:r>
          </w:p>
        </w:tc>
        <w:tc>
          <w:tcPr>
            <w:tcW w:w="3120" w:type="dxa"/>
            <w:tcMar>
              <w:top w:w="80" w:type="dxa"/>
              <w:left w:w="120" w:type="dxa"/>
              <w:bottom w:w="80" w:type="dxa"/>
              <w:right w:w="120" w:type="dxa"/>
            </w:tcMar>
            <w:vAlign w:val="center"/>
          </w:tcPr>
          <w:p w14:paraId="77FD5B93" w14:textId="77777777" w:rsidR="002835FC" w:rsidRPr="00BE7E6A" w:rsidRDefault="00000000">
            <w:pPr>
              <w:rPr>
                <w:lang w:val="es-AR"/>
              </w:rPr>
            </w:pPr>
            <w:r w:rsidRPr="00BE7E6A">
              <w:rPr>
                <w:lang w:val="es-AR"/>
              </w:rPr>
              <w:t>Orden creada por un usuario autenticado.</w:t>
            </w:r>
          </w:p>
        </w:tc>
      </w:tr>
    </w:tbl>
    <w:p w14:paraId="4EE3C293" w14:textId="77777777" w:rsidR="002835FC" w:rsidRPr="00BE7E6A" w:rsidRDefault="002835FC">
      <w:pPr>
        <w:rPr>
          <w:lang w:val="es-AR"/>
        </w:rPr>
      </w:pPr>
    </w:p>
    <w:p w14:paraId="12AC4DFB" w14:textId="77777777" w:rsidR="002835FC" w:rsidRPr="00BE7E6A" w:rsidRDefault="00000000">
      <w:pPr>
        <w:rPr>
          <w:lang w:val="es-AR"/>
        </w:rPr>
      </w:pPr>
      <w:r w:rsidRPr="00BE7E6A">
        <w:rPr>
          <w:lang w:val="es-AR"/>
        </w:rPr>
        <w:t xml:space="preserve">La tabla JPA concreta se llama </w:t>
      </w:r>
      <w:r w:rsidRPr="00BE7E6A">
        <w:rPr>
          <w:rFonts w:ascii="Consolas" w:eastAsia="Consolas" w:hAnsi="Consolas"/>
          <w:color w:val="1F4D78"/>
          <w:sz w:val="20"/>
          <w:lang w:val="es-AR"/>
        </w:rPr>
        <w:t>orders</w:t>
      </w:r>
      <w:r w:rsidRPr="00BE7E6A">
        <w:rPr>
          <w:lang w:val="es-AR"/>
        </w:rPr>
        <w:t xml:space="preserve">, porque </w:t>
      </w:r>
      <w:r w:rsidRPr="00BE7E6A">
        <w:rPr>
          <w:rFonts w:ascii="Consolas" w:eastAsia="Consolas" w:hAnsi="Consolas"/>
          <w:color w:val="1F4D78"/>
          <w:sz w:val="20"/>
          <w:lang w:val="es-AR"/>
        </w:rPr>
        <w:t>order</w:t>
      </w:r>
      <w:r w:rsidRPr="00BE7E6A">
        <w:rPr>
          <w:lang w:val="es-AR"/>
        </w:rPr>
        <w:t xml:space="preserve"> puede ser palabra reservada en motores SQL. La entidad de dominio </w:t>
      </w:r>
      <w:r w:rsidRPr="00BE7E6A">
        <w:rPr>
          <w:rFonts w:ascii="Consolas" w:eastAsia="Consolas" w:hAnsi="Consolas"/>
          <w:color w:val="1F4D78"/>
          <w:sz w:val="20"/>
          <w:lang w:val="es-AR"/>
        </w:rPr>
        <w:t>Order</w:t>
      </w:r>
      <w:r w:rsidRPr="00BE7E6A">
        <w:rPr>
          <w:lang w:val="es-AR"/>
        </w:rPr>
        <w:t xml:space="preserve"> se mantiene separada de </w:t>
      </w:r>
      <w:r w:rsidRPr="00BE7E6A">
        <w:rPr>
          <w:rFonts w:ascii="Consolas" w:eastAsia="Consolas" w:hAnsi="Consolas"/>
          <w:color w:val="1F4D78"/>
          <w:sz w:val="20"/>
          <w:lang w:val="es-AR"/>
        </w:rPr>
        <w:t>OrderJpaEntity</w:t>
      </w:r>
      <w:r w:rsidRPr="00BE7E6A">
        <w:rPr>
          <w:lang w:val="es-AR"/>
        </w:rPr>
        <w:t xml:space="preserve"> para evitar acoplar reglas de negocio a detalles de persistencia.</w:t>
      </w:r>
    </w:p>
    <w:p w14:paraId="77386215" w14:textId="77777777" w:rsidR="002835FC" w:rsidRPr="00BE7E6A" w:rsidRDefault="00000000">
      <w:pPr>
        <w:pStyle w:val="Ttulo2"/>
        <w:rPr>
          <w:lang w:val="es-AR"/>
        </w:rPr>
      </w:pPr>
      <w:r w:rsidRPr="00BE7E6A">
        <w:rPr>
          <w:lang w:val="es-AR"/>
        </w:rPr>
        <w:t>8. Vista de seguridad</w:t>
      </w:r>
    </w:p>
    <w:p w14:paraId="4917BFE8" w14:textId="77777777" w:rsidR="002835FC" w:rsidRPr="00BE7E6A" w:rsidRDefault="00000000">
      <w:pPr>
        <w:rPr>
          <w:lang w:val="es-AR"/>
        </w:rPr>
      </w:pPr>
      <w:r w:rsidRPr="00BE7E6A">
        <w:rPr>
          <w:lang w:val="es-AR"/>
        </w:rPr>
        <w:t xml:space="preserve">La seguridad se basa en JWT simetrico con algoritmo HS384. </w:t>
      </w:r>
      <w:r w:rsidRPr="00BE7E6A">
        <w:rPr>
          <w:rFonts w:ascii="Consolas" w:eastAsia="Consolas" w:hAnsi="Consolas"/>
          <w:color w:val="1F4D78"/>
          <w:sz w:val="20"/>
          <w:lang w:val="es-AR"/>
        </w:rPr>
        <w:t>auth-service</w:t>
      </w:r>
      <w:r w:rsidRPr="00BE7E6A">
        <w:rPr>
          <w:lang w:val="es-AR"/>
        </w:rPr>
        <w:t xml:space="preserve"> emite el token y los servicios protegidos lo validan usando la misma clave configurada en sus </w:t>
      </w:r>
      <w:r w:rsidRPr="00BE7E6A">
        <w:rPr>
          <w:rFonts w:ascii="Consolas" w:eastAsia="Consolas" w:hAnsi="Consolas"/>
          <w:color w:val="1F4D78"/>
          <w:sz w:val="20"/>
          <w:lang w:val="es-AR"/>
        </w:rPr>
        <w:t>application.yml</w:t>
      </w:r>
      <w:r w:rsidRPr="00BE7E6A">
        <w:rPr>
          <w:lang w:val="es-AR"/>
        </w:rPr>
        <w:t>.</w:t>
      </w:r>
    </w:p>
    <w:p w14:paraId="2F29FFEC" w14:textId="77777777" w:rsidR="002835FC" w:rsidRDefault="00000000">
      <w:pPr>
        <w:pStyle w:val="Ttulo3"/>
      </w:pPr>
      <w:r>
        <w:t>8.1 Flujo de autenticacion</w:t>
      </w:r>
    </w:p>
    <w:p w14:paraId="794BD600" w14:textId="77777777" w:rsidR="002835FC" w:rsidRDefault="00000000">
      <w:pPr>
        <w:pStyle w:val="Listaconnmeros"/>
      </w:pPr>
      <w:r>
        <w:t>El cliente ejecuta `POST /auth/login` contra `api-gateway`.</w:t>
      </w:r>
    </w:p>
    <w:p w14:paraId="6D5DB2F6" w14:textId="77777777" w:rsidR="002835FC" w:rsidRPr="00BE7E6A" w:rsidRDefault="00000000">
      <w:pPr>
        <w:pStyle w:val="Listaconnmeros"/>
        <w:rPr>
          <w:lang w:val="es-AR"/>
        </w:rPr>
      </w:pPr>
      <w:r w:rsidRPr="00BE7E6A">
        <w:rPr>
          <w:lang w:val="es-AR"/>
        </w:rPr>
        <w:t>El gateway permite la ruta `/auth/**` sin token.</w:t>
      </w:r>
    </w:p>
    <w:p w14:paraId="3EA77609" w14:textId="77777777" w:rsidR="002835FC" w:rsidRDefault="00000000">
      <w:pPr>
        <w:pStyle w:val="Listaconnmeros"/>
      </w:pPr>
      <w:r>
        <w:t>`auth-service` valida usuario/password contra H2.</w:t>
      </w:r>
    </w:p>
    <w:p w14:paraId="39681C0C" w14:textId="77777777" w:rsidR="002835FC" w:rsidRDefault="00000000">
      <w:pPr>
        <w:pStyle w:val="Listaconnmeros"/>
      </w:pPr>
      <w:r>
        <w:t>`auth-service` genera un JWT con subject y roles.</w:t>
      </w:r>
    </w:p>
    <w:p w14:paraId="6A08DDF6" w14:textId="77777777" w:rsidR="002835FC" w:rsidRPr="00BE7E6A" w:rsidRDefault="00000000">
      <w:pPr>
        <w:pStyle w:val="Listaconnmeros"/>
        <w:rPr>
          <w:lang w:val="es-AR"/>
        </w:rPr>
      </w:pPr>
      <w:r w:rsidRPr="00BE7E6A">
        <w:rPr>
          <w:lang w:val="es-AR"/>
        </w:rPr>
        <w:t>El cliente usa `Authorization: Bearer &lt;token&gt;` para llamadas posteriores.</w:t>
      </w:r>
    </w:p>
    <w:p w14:paraId="71380BE4" w14:textId="77777777" w:rsidR="002835FC" w:rsidRDefault="00000000">
      <w:pPr>
        <w:pStyle w:val="Listaconnmeros"/>
      </w:pPr>
      <w:r>
        <w:t>`api-gateway`, `inventory-service` y `order-service` validan el JWT.</w:t>
      </w:r>
    </w:p>
    <w:p w14:paraId="0E2D2EC1" w14:textId="77777777" w:rsidR="002835FC" w:rsidRDefault="00000000">
      <w:pPr>
        <w:pStyle w:val="Ttulo3"/>
      </w:pPr>
      <w:r>
        <w:t>8.2 Roles y autorizacion</w:t>
      </w:r>
    </w:p>
    <w:p w14:paraId="76675E94" w14:textId="77777777" w:rsidR="002835FC" w:rsidRPr="00BE7E6A" w:rsidRDefault="00000000">
      <w:pPr>
        <w:rPr>
          <w:lang w:val="es-AR"/>
        </w:rPr>
      </w:pPr>
      <w:r w:rsidRPr="00BE7E6A">
        <w:rPr>
          <w:lang w:val="es-AR"/>
        </w:rPr>
        <w:t>En la PoC existen dos usuarios iniciales:</w:t>
      </w:r>
    </w:p>
    <w:tbl>
      <w:tblPr>
        <w:tblStyle w:val="Tablaconcuadrcula"/>
        <w:tblW w:w="0" w:type="auto"/>
        <w:jc w:val="center"/>
        <w:tblLayout w:type="fixed"/>
        <w:tblLook w:val="04A0" w:firstRow="1" w:lastRow="0" w:firstColumn="1" w:lastColumn="0" w:noHBand="0" w:noVBand="1"/>
      </w:tblPr>
      <w:tblGrid>
        <w:gridCol w:w="3120"/>
        <w:gridCol w:w="3120"/>
        <w:gridCol w:w="3120"/>
      </w:tblGrid>
      <w:tr w:rsidR="002835FC" w14:paraId="7C7597E7" w14:textId="77777777">
        <w:trPr>
          <w:jc w:val="center"/>
        </w:trPr>
        <w:tc>
          <w:tcPr>
            <w:tcW w:w="3120" w:type="dxa"/>
            <w:shd w:val="clear" w:color="auto" w:fill="F2F4F7"/>
            <w:tcMar>
              <w:top w:w="80" w:type="dxa"/>
              <w:left w:w="120" w:type="dxa"/>
              <w:bottom w:w="80" w:type="dxa"/>
              <w:right w:w="120" w:type="dxa"/>
            </w:tcMar>
            <w:vAlign w:val="center"/>
          </w:tcPr>
          <w:p w14:paraId="76A44401" w14:textId="77777777" w:rsidR="002835FC" w:rsidRDefault="00000000">
            <w:r>
              <w:rPr>
                <w:b/>
              </w:rPr>
              <w:t>Usuario</w:t>
            </w:r>
          </w:p>
        </w:tc>
        <w:tc>
          <w:tcPr>
            <w:tcW w:w="3120" w:type="dxa"/>
            <w:shd w:val="clear" w:color="auto" w:fill="F2F4F7"/>
            <w:tcMar>
              <w:top w:w="80" w:type="dxa"/>
              <w:left w:w="120" w:type="dxa"/>
              <w:bottom w:w="80" w:type="dxa"/>
              <w:right w:w="120" w:type="dxa"/>
            </w:tcMar>
            <w:vAlign w:val="center"/>
          </w:tcPr>
          <w:p w14:paraId="16D1DE77" w14:textId="77777777" w:rsidR="002835FC" w:rsidRDefault="00000000">
            <w:r>
              <w:rPr>
                <w:b/>
              </w:rPr>
              <w:t>Password</w:t>
            </w:r>
          </w:p>
        </w:tc>
        <w:tc>
          <w:tcPr>
            <w:tcW w:w="3120" w:type="dxa"/>
            <w:shd w:val="clear" w:color="auto" w:fill="F2F4F7"/>
            <w:tcMar>
              <w:top w:w="80" w:type="dxa"/>
              <w:left w:w="120" w:type="dxa"/>
              <w:bottom w:w="80" w:type="dxa"/>
              <w:right w:w="120" w:type="dxa"/>
            </w:tcMar>
            <w:vAlign w:val="center"/>
          </w:tcPr>
          <w:p w14:paraId="0C5037B3" w14:textId="77777777" w:rsidR="002835FC" w:rsidRDefault="00000000">
            <w:r>
              <w:rPr>
                <w:b/>
              </w:rPr>
              <w:t>Roles</w:t>
            </w:r>
          </w:p>
        </w:tc>
      </w:tr>
      <w:tr w:rsidR="002835FC" w14:paraId="381FE53C" w14:textId="77777777">
        <w:trPr>
          <w:jc w:val="center"/>
        </w:trPr>
        <w:tc>
          <w:tcPr>
            <w:tcW w:w="3120" w:type="dxa"/>
            <w:tcMar>
              <w:top w:w="80" w:type="dxa"/>
              <w:left w:w="120" w:type="dxa"/>
              <w:bottom w:w="80" w:type="dxa"/>
              <w:right w:w="120" w:type="dxa"/>
            </w:tcMar>
            <w:vAlign w:val="center"/>
          </w:tcPr>
          <w:p w14:paraId="46517CDE" w14:textId="77777777" w:rsidR="002835FC" w:rsidRDefault="00000000">
            <w:r>
              <w:t>`admin`</w:t>
            </w:r>
          </w:p>
        </w:tc>
        <w:tc>
          <w:tcPr>
            <w:tcW w:w="3120" w:type="dxa"/>
            <w:tcMar>
              <w:top w:w="80" w:type="dxa"/>
              <w:left w:w="120" w:type="dxa"/>
              <w:bottom w:w="80" w:type="dxa"/>
              <w:right w:w="120" w:type="dxa"/>
            </w:tcMar>
            <w:vAlign w:val="center"/>
          </w:tcPr>
          <w:p w14:paraId="3F30258B" w14:textId="77777777" w:rsidR="002835FC" w:rsidRDefault="00000000">
            <w:r>
              <w:t>`admin123`</w:t>
            </w:r>
          </w:p>
        </w:tc>
        <w:tc>
          <w:tcPr>
            <w:tcW w:w="3120" w:type="dxa"/>
            <w:tcMar>
              <w:top w:w="80" w:type="dxa"/>
              <w:left w:w="120" w:type="dxa"/>
              <w:bottom w:w="80" w:type="dxa"/>
              <w:right w:w="120" w:type="dxa"/>
            </w:tcMar>
            <w:vAlign w:val="center"/>
          </w:tcPr>
          <w:p w14:paraId="351D179E" w14:textId="77777777" w:rsidR="002835FC" w:rsidRDefault="00000000">
            <w:r>
              <w:t>`ADMIN`, `USER`</w:t>
            </w:r>
          </w:p>
        </w:tc>
      </w:tr>
      <w:tr w:rsidR="002835FC" w14:paraId="6DA43442" w14:textId="77777777">
        <w:trPr>
          <w:jc w:val="center"/>
        </w:trPr>
        <w:tc>
          <w:tcPr>
            <w:tcW w:w="3120" w:type="dxa"/>
            <w:tcMar>
              <w:top w:w="80" w:type="dxa"/>
              <w:left w:w="120" w:type="dxa"/>
              <w:bottom w:w="80" w:type="dxa"/>
              <w:right w:w="120" w:type="dxa"/>
            </w:tcMar>
            <w:vAlign w:val="center"/>
          </w:tcPr>
          <w:p w14:paraId="3AAA0AA9" w14:textId="77777777" w:rsidR="002835FC" w:rsidRDefault="00000000">
            <w:r>
              <w:t>`user`</w:t>
            </w:r>
          </w:p>
        </w:tc>
        <w:tc>
          <w:tcPr>
            <w:tcW w:w="3120" w:type="dxa"/>
            <w:tcMar>
              <w:top w:w="80" w:type="dxa"/>
              <w:left w:w="120" w:type="dxa"/>
              <w:bottom w:w="80" w:type="dxa"/>
              <w:right w:w="120" w:type="dxa"/>
            </w:tcMar>
            <w:vAlign w:val="center"/>
          </w:tcPr>
          <w:p w14:paraId="2867C366" w14:textId="77777777" w:rsidR="002835FC" w:rsidRDefault="00000000">
            <w:r>
              <w:t>`user123`</w:t>
            </w:r>
          </w:p>
        </w:tc>
        <w:tc>
          <w:tcPr>
            <w:tcW w:w="3120" w:type="dxa"/>
            <w:tcMar>
              <w:top w:w="80" w:type="dxa"/>
              <w:left w:w="120" w:type="dxa"/>
              <w:bottom w:w="80" w:type="dxa"/>
              <w:right w:w="120" w:type="dxa"/>
            </w:tcMar>
            <w:vAlign w:val="center"/>
          </w:tcPr>
          <w:p w14:paraId="2FBFD6E7" w14:textId="77777777" w:rsidR="002835FC" w:rsidRDefault="00000000">
            <w:r>
              <w:t>`USER`</w:t>
            </w:r>
          </w:p>
        </w:tc>
      </w:tr>
    </w:tbl>
    <w:p w14:paraId="4F75A7BC" w14:textId="77777777" w:rsidR="002835FC" w:rsidRDefault="002835FC"/>
    <w:p w14:paraId="6FB0B687" w14:textId="77777777" w:rsidR="002835FC" w:rsidRPr="00BE7E6A" w:rsidRDefault="00000000">
      <w:pPr>
        <w:rPr>
          <w:lang w:val="es-AR"/>
        </w:rPr>
      </w:pPr>
      <w:r w:rsidRPr="00BE7E6A">
        <w:rPr>
          <w:rFonts w:ascii="Consolas" w:eastAsia="Consolas" w:hAnsi="Consolas"/>
          <w:color w:val="1F4D78"/>
          <w:sz w:val="20"/>
          <w:lang w:val="es-AR"/>
        </w:rPr>
        <w:t>order-service</w:t>
      </w:r>
      <w:r w:rsidRPr="00BE7E6A">
        <w:rPr>
          <w:lang w:val="es-AR"/>
        </w:rPr>
        <w:t xml:space="preserve"> utiliza el subject del JWT como </w:t>
      </w:r>
      <w:r w:rsidRPr="00BE7E6A">
        <w:rPr>
          <w:rFonts w:ascii="Consolas" w:eastAsia="Consolas" w:hAnsi="Consolas"/>
          <w:color w:val="1F4D78"/>
          <w:sz w:val="20"/>
          <w:lang w:val="es-AR"/>
        </w:rPr>
        <w:t>username</w:t>
      </w:r>
      <w:r w:rsidRPr="00BE7E6A">
        <w:rPr>
          <w:lang w:val="es-AR"/>
        </w:rPr>
        <w:t xml:space="preserve"> de la orden. Para consultas, un usuario administrador puede ver todas las ordenes; un usuario comun queda restringido a las ordenes asociadas a su usuario.</w:t>
      </w:r>
    </w:p>
    <w:p w14:paraId="69575413" w14:textId="77777777" w:rsidR="002835FC" w:rsidRPr="00BE7E6A" w:rsidRDefault="00000000">
      <w:pPr>
        <w:pStyle w:val="Ttulo3"/>
        <w:rPr>
          <w:lang w:val="es-AR"/>
        </w:rPr>
      </w:pPr>
      <w:r w:rsidRPr="00BE7E6A">
        <w:rPr>
          <w:lang w:val="es-AR"/>
        </w:rPr>
        <w:t>8.3 Propagacion del token</w:t>
      </w:r>
    </w:p>
    <w:p w14:paraId="564140A2" w14:textId="77777777" w:rsidR="002835FC" w:rsidRPr="00BE7E6A" w:rsidRDefault="00000000">
      <w:pPr>
        <w:rPr>
          <w:lang w:val="es-AR"/>
        </w:rPr>
      </w:pPr>
      <w:r w:rsidRPr="00BE7E6A">
        <w:rPr>
          <w:lang w:val="es-AR"/>
        </w:rPr>
        <w:t xml:space="preserve">El gateway valida el JWT y luego propaga explicitamente el header </w:t>
      </w:r>
      <w:r w:rsidRPr="00BE7E6A">
        <w:rPr>
          <w:rFonts w:ascii="Consolas" w:eastAsia="Consolas" w:hAnsi="Consolas"/>
          <w:color w:val="1F4D78"/>
          <w:sz w:val="20"/>
          <w:lang w:val="es-AR"/>
        </w:rPr>
        <w:t>Authorization</w:t>
      </w:r>
      <w:r w:rsidRPr="00BE7E6A">
        <w:rPr>
          <w:lang w:val="es-AR"/>
        </w:rPr>
        <w:t xml:space="preserve"> mediante </w:t>
      </w:r>
      <w:r w:rsidRPr="00BE7E6A">
        <w:rPr>
          <w:rFonts w:ascii="Consolas" w:eastAsia="Consolas" w:hAnsi="Consolas"/>
          <w:color w:val="1F4D78"/>
          <w:sz w:val="20"/>
          <w:lang w:val="es-AR"/>
        </w:rPr>
        <w:t>AuthorizationHeaderGatewayFilterFactory</w:t>
      </w:r>
      <w:r w:rsidRPr="00BE7E6A">
        <w:rPr>
          <w:lang w:val="es-AR"/>
        </w:rPr>
        <w:t>. Esto permite que los servicios downstream apliquen tambien su propia validacion como resource servers.</w:t>
      </w:r>
    </w:p>
    <w:p w14:paraId="205957A0" w14:textId="77777777" w:rsidR="002835FC" w:rsidRDefault="00000000">
      <w:pPr>
        <w:pStyle w:val="Ttulo2"/>
      </w:pPr>
      <w:r>
        <w:t>9. Vista de eventos</w:t>
      </w:r>
    </w:p>
    <w:p w14:paraId="1E8367A0" w14:textId="77777777" w:rsidR="002835FC" w:rsidRDefault="00000000">
      <w:pPr>
        <w:pStyle w:val="Ttulo3"/>
      </w:pPr>
      <w:r>
        <w:t>9.1 Eventos</w:t>
      </w:r>
    </w:p>
    <w:tbl>
      <w:tblPr>
        <w:tblStyle w:val="Tablaconcuadrcula"/>
        <w:tblW w:w="0" w:type="auto"/>
        <w:jc w:val="center"/>
        <w:tblLayout w:type="fixed"/>
        <w:tblLook w:val="04A0" w:firstRow="1" w:lastRow="0" w:firstColumn="1" w:lastColumn="0" w:noHBand="0" w:noVBand="1"/>
      </w:tblPr>
      <w:tblGrid>
        <w:gridCol w:w="1560"/>
        <w:gridCol w:w="1560"/>
        <w:gridCol w:w="1560"/>
        <w:gridCol w:w="1560"/>
        <w:gridCol w:w="1560"/>
        <w:gridCol w:w="1560"/>
      </w:tblGrid>
      <w:tr w:rsidR="002835FC" w14:paraId="38764E34" w14:textId="77777777">
        <w:trPr>
          <w:jc w:val="center"/>
        </w:trPr>
        <w:tc>
          <w:tcPr>
            <w:tcW w:w="1560" w:type="dxa"/>
            <w:shd w:val="clear" w:color="auto" w:fill="F2F4F7"/>
            <w:tcMar>
              <w:top w:w="80" w:type="dxa"/>
              <w:left w:w="120" w:type="dxa"/>
              <w:bottom w:w="80" w:type="dxa"/>
              <w:right w:w="120" w:type="dxa"/>
            </w:tcMar>
            <w:vAlign w:val="center"/>
          </w:tcPr>
          <w:p w14:paraId="322B1814" w14:textId="77777777" w:rsidR="002835FC" w:rsidRDefault="00000000">
            <w:r>
              <w:rPr>
                <w:b/>
              </w:rPr>
              <w:t>Evento</w:t>
            </w:r>
          </w:p>
        </w:tc>
        <w:tc>
          <w:tcPr>
            <w:tcW w:w="1560" w:type="dxa"/>
            <w:shd w:val="clear" w:color="auto" w:fill="F2F4F7"/>
            <w:tcMar>
              <w:top w:w="80" w:type="dxa"/>
              <w:left w:w="120" w:type="dxa"/>
              <w:bottom w:w="80" w:type="dxa"/>
              <w:right w:w="120" w:type="dxa"/>
            </w:tcMar>
            <w:vAlign w:val="center"/>
          </w:tcPr>
          <w:p w14:paraId="3A477E86" w14:textId="77777777" w:rsidR="002835FC" w:rsidRDefault="00000000">
            <w:r>
              <w:rPr>
                <w:b/>
              </w:rPr>
              <w:t>Productor</w:t>
            </w:r>
          </w:p>
        </w:tc>
        <w:tc>
          <w:tcPr>
            <w:tcW w:w="1560" w:type="dxa"/>
            <w:shd w:val="clear" w:color="auto" w:fill="F2F4F7"/>
            <w:tcMar>
              <w:top w:w="80" w:type="dxa"/>
              <w:left w:w="120" w:type="dxa"/>
              <w:bottom w:w="80" w:type="dxa"/>
              <w:right w:w="120" w:type="dxa"/>
            </w:tcMar>
            <w:vAlign w:val="center"/>
          </w:tcPr>
          <w:p w14:paraId="63CDAA8D" w14:textId="77777777" w:rsidR="002835FC" w:rsidRDefault="00000000">
            <w:r>
              <w:rPr>
                <w:b/>
              </w:rPr>
              <w:t>Consumidor</w:t>
            </w:r>
          </w:p>
        </w:tc>
        <w:tc>
          <w:tcPr>
            <w:tcW w:w="1560" w:type="dxa"/>
            <w:shd w:val="clear" w:color="auto" w:fill="F2F4F7"/>
            <w:tcMar>
              <w:top w:w="80" w:type="dxa"/>
              <w:left w:w="120" w:type="dxa"/>
              <w:bottom w:w="80" w:type="dxa"/>
              <w:right w:w="120" w:type="dxa"/>
            </w:tcMar>
            <w:vAlign w:val="center"/>
          </w:tcPr>
          <w:p w14:paraId="6414D530" w14:textId="77777777" w:rsidR="002835FC" w:rsidRDefault="00000000">
            <w:r>
              <w:rPr>
                <w:b/>
              </w:rPr>
              <w:t>Exchange</w:t>
            </w:r>
          </w:p>
        </w:tc>
        <w:tc>
          <w:tcPr>
            <w:tcW w:w="1560" w:type="dxa"/>
            <w:shd w:val="clear" w:color="auto" w:fill="F2F4F7"/>
            <w:tcMar>
              <w:top w:w="80" w:type="dxa"/>
              <w:left w:w="120" w:type="dxa"/>
              <w:bottom w:w="80" w:type="dxa"/>
              <w:right w:w="120" w:type="dxa"/>
            </w:tcMar>
            <w:vAlign w:val="center"/>
          </w:tcPr>
          <w:p w14:paraId="0E4376D8" w14:textId="77777777" w:rsidR="002835FC" w:rsidRDefault="00000000">
            <w:r>
              <w:rPr>
                <w:b/>
              </w:rPr>
              <w:t>Routing key</w:t>
            </w:r>
          </w:p>
        </w:tc>
        <w:tc>
          <w:tcPr>
            <w:tcW w:w="1560" w:type="dxa"/>
            <w:shd w:val="clear" w:color="auto" w:fill="F2F4F7"/>
            <w:tcMar>
              <w:top w:w="80" w:type="dxa"/>
              <w:left w:w="120" w:type="dxa"/>
              <w:bottom w:w="80" w:type="dxa"/>
              <w:right w:w="120" w:type="dxa"/>
            </w:tcMar>
            <w:vAlign w:val="center"/>
          </w:tcPr>
          <w:p w14:paraId="4D32FF3B" w14:textId="77777777" w:rsidR="002835FC" w:rsidRDefault="00000000">
            <w:r>
              <w:rPr>
                <w:b/>
              </w:rPr>
              <w:t>Cola</w:t>
            </w:r>
          </w:p>
        </w:tc>
      </w:tr>
      <w:tr w:rsidR="002835FC" w14:paraId="18B3DA40" w14:textId="77777777">
        <w:trPr>
          <w:jc w:val="center"/>
        </w:trPr>
        <w:tc>
          <w:tcPr>
            <w:tcW w:w="1560" w:type="dxa"/>
            <w:tcMar>
              <w:top w:w="80" w:type="dxa"/>
              <w:left w:w="120" w:type="dxa"/>
              <w:bottom w:w="80" w:type="dxa"/>
              <w:right w:w="120" w:type="dxa"/>
            </w:tcMar>
            <w:vAlign w:val="center"/>
          </w:tcPr>
          <w:p w14:paraId="2DA2FD94" w14:textId="77777777" w:rsidR="002835FC" w:rsidRDefault="00000000">
            <w:r>
              <w:t>`product.created`</w:t>
            </w:r>
          </w:p>
        </w:tc>
        <w:tc>
          <w:tcPr>
            <w:tcW w:w="1560" w:type="dxa"/>
            <w:tcMar>
              <w:top w:w="80" w:type="dxa"/>
              <w:left w:w="120" w:type="dxa"/>
              <w:bottom w:w="80" w:type="dxa"/>
              <w:right w:w="120" w:type="dxa"/>
            </w:tcMar>
            <w:vAlign w:val="center"/>
          </w:tcPr>
          <w:p w14:paraId="60E6E4B0" w14:textId="77777777" w:rsidR="002835FC" w:rsidRDefault="00000000">
            <w:r>
              <w:t>`inventory-service`</w:t>
            </w:r>
          </w:p>
        </w:tc>
        <w:tc>
          <w:tcPr>
            <w:tcW w:w="1560" w:type="dxa"/>
            <w:tcMar>
              <w:top w:w="80" w:type="dxa"/>
              <w:left w:w="120" w:type="dxa"/>
              <w:bottom w:w="80" w:type="dxa"/>
              <w:right w:w="120" w:type="dxa"/>
            </w:tcMar>
            <w:vAlign w:val="center"/>
          </w:tcPr>
          <w:p w14:paraId="14E0308C" w14:textId="77777777" w:rsidR="002835FC" w:rsidRDefault="00000000">
            <w:r>
              <w:t>`notification-service`</w:t>
            </w:r>
          </w:p>
        </w:tc>
        <w:tc>
          <w:tcPr>
            <w:tcW w:w="1560" w:type="dxa"/>
            <w:tcMar>
              <w:top w:w="80" w:type="dxa"/>
              <w:left w:w="120" w:type="dxa"/>
              <w:bottom w:w="80" w:type="dxa"/>
              <w:right w:w="120" w:type="dxa"/>
            </w:tcMar>
            <w:vAlign w:val="center"/>
          </w:tcPr>
          <w:p w14:paraId="77B320F4" w14:textId="77777777" w:rsidR="002835FC" w:rsidRDefault="00000000">
            <w:r>
              <w:t>`inventory.exchange`</w:t>
            </w:r>
          </w:p>
        </w:tc>
        <w:tc>
          <w:tcPr>
            <w:tcW w:w="1560" w:type="dxa"/>
            <w:tcMar>
              <w:top w:w="80" w:type="dxa"/>
              <w:left w:w="120" w:type="dxa"/>
              <w:bottom w:w="80" w:type="dxa"/>
              <w:right w:w="120" w:type="dxa"/>
            </w:tcMar>
            <w:vAlign w:val="center"/>
          </w:tcPr>
          <w:p w14:paraId="2E043664" w14:textId="77777777" w:rsidR="002835FC" w:rsidRDefault="00000000">
            <w:r>
              <w:t>`product.created`</w:t>
            </w:r>
          </w:p>
        </w:tc>
        <w:tc>
          <w:tcPr>
            <w:tcW w:w="1560" w:type="dxa"/>
            <w:tcMar>
              <w:top w:w="80" w:type="dxa"/>
              <w:left w:w="120" w:type="dxa"/>
              <w:bottom w:w="80" w:type="dxa"/>
              <w:right w:w="120" w:type="dxa"/>
            </w:tcMar>
            <w:vAlign w:val="center"/>
          </w:tcPr>
          <w:p w14:paraId="72A756A5" w14:textId="77777777" w:rsidR="002835FC" w:rsidRDefault="00000000">
            <w:r>
              <w:t>`product.created.queue`</w:t>
            </w:r>
          </w:p>
        </w:tc>
      </w:tr>
      <w:tr w:rsidR="002835FC" w14:paraId="6C5B4EFE" w14:textId="77777777">
        <w:trPr>
          <w:jc w:val="center"/>
        </w:trPr>
        <w:tc>
          <w:tcPr>
            <w:tcW w:w="1560" w:type="dxa"/>
            <w:tcMar>
              <w:top w:w="80" w:type="dxa"/>
              <w:left w:w="120" w:type="dxa"/>
              <w:bottom w:w="80" w:type="dxa"/>
              <w:right w:w="120" w:type="dxa"/>
            </w:tcMar>
            <w:vAlign w:val="center"/>
          </w:tcPr>
          <w:p w14:paraId="46C888B7" w14:textId="77777777" w:rsidR="002835FC" w:rsidRDefault="00000000">
            <w:r>
              <w:t>`product.created`</w:t>
            </w:r>
          </w:p>
        </w:tc>
        <w:tc>
          <w:tcPr>
            <w:tcW w:w="1560" w:type="dxa"/>
            <w:tcMar>
              <w:top w:w="80" w:type="dxa"/>
              <w:left w:w="120" w:type="dxa"/>
              <w:bottom w:w="80" w:type="dxa"/>
              <w:right w:w="120" w:type="dxa"/>
            </w:tcMar>
            <w:vAlign w:val="center"/>
          </w:tcPr>
          <w:p w14:paraId="1631A88E" w14:textId="77777777" w:rsidR="002835FC" w:rsidRDefault="00000000">
            <w:r>
              <w:t>`inventory-service`</w:t>
            </w:r>
          </w:p>
        </w:tc>
        <w:tc>
          <w:tcPr>
            <w:tcW w:w="1560" w:type="dxa"/>
            <w:tcMar>
              <w:top w:w="80" w:type="dxa"/>
              <w:left w:w="120" w:type="dxa"/>
              <w:bottom w:w="80" w:type="dxa"/>
              <w:right w:w="120" w:type="dxa"/>
            </w:tcMar>
            <w:vAlign w:val="center"/>
          </w:tcPr>
          <w:p w14:paraId="0A1BFB6C" w14:textId="77777777" w:rsidR="002835FC" w:rsidRDefault="00000000">
            <w:r>
              <w:t>`order-service`</w:t>
            </w:r>
          </w:p>
        </w:tc>
        <w:tc>
          <w:tcPr>
            <w:tcW w:w="1560" w:type="dxa"/>
            <w:tcMar>
              <w:top w:w="80" w:type="dxa"/>
              <w:left w:w="120" w:type="dxa"/>
              <w:bottom w:w="80" w:type="dxa"/>
              <w:right w:w="120" w:type="dxa"/>
            </w:tcMar>
            <w:vAlign w:val="center"/>
          </w:tcPr>
          <w:p w14:paraId="6E891BAC" w14:textId="77777777" w:rsidR="002835FC" w:rsidRDefault="00000000">
            <w:r>
              <w:t>`inventory.exchange`</w:t>
            </w:r>
          </w:p>
        </w:tc>
        <w:tc>
          <w:tcPr>
            <w:tcW w:w="1560" w:type="dxa"/>
            <w:tcMar>
              <w:top w:w="80" w:type="dxa"/>
              <w:left w:w="120" w:type="dxa"/>
              <w:bottom w:w="80" w:type="dxa"/>
              <w:right w:w="120" w:type="dxa"/>
            </w:tcMar>
            <w:vAlign w:val="center"/>
          </w:tcPr>
          <w:p w14:paraId="1CF79397" w14:textId="77777777" w:rsidR="002835FC" w:rsidRDefault="00000000">
            <w:r>
              <w:t>`product.created`</w:t>
            </w:r>
          </w:p>
        </w:tc>
        <w:tc>
          <w:tcPr>
            <w:tcW w:w="1560" w:type="dxa"/>
            <w:tcMar>
              <w:top w:w="80" w:type="dxa"/>
              <w:left w:w="120" w:type="dxa"/>
              <w:bottom w:w="80" w:type="dxa"/>
              <w:right w:w="120" w:type="dxa"/>
            </w:tcMar>
            <w:vAlign w:val="center"/>
          </w:tcPr>
          <w:p w14:paraId="60E5D64E" w14:textId="77777777" w:rsidR="002835FC" w:rsidRDefault="00000000">
            <w:r>
              <w:t>`order.product.created.queue`</w:t>
            </w:r>
          </w:p>
        </w:tc>
      </w:tr>
      <w:tr w:rsidR="002835FC" w14:paraId="2B3176D3" w14:textId="77777777">
        <w:trPr>
          <w:jc w:val="center"/>
        </w:trPr>
        <w:tc>
          <w:tcPr>
            <w:tcW w:w="1560" w:type="dxa"/>
            <w:tcMar>
              <w:top w:w="80" w:type="dxa"/>
              <w:left w:w="120" w:type="dxa"/>
              <w:bottom w:w="80" w:type="dxa"/>
              <w:right w:w="120" w:type="dxa"/>
            </w:tcMar>
            <w:vAlign w:val="center"/>
          </w:tcPr>
          <w:p w14:paraId="05F24C41" w14:textId="77777777" w:rsidR="002835FC" w:rsidRDefault="00000000">
            <w:r>
              <w:t>`order.created`</w:t>
            </w:r>
          </w:p>
        </w:tc>
        <w:tc>
          <w:tcPr>
            <w:tcW w:w="1560" w:type="dxa"/>
            <w:tcMar>
              <w:top w:w="80" w:type="dxa"/>
              <w:left w:w="120" w:type="dxa"/>
              <w:bottom w:w="80" w:type="dxa"/>
              <w:right w:w="120" w:type="dxa"/>
            </w:tcMar>
            <w:vAlign w:val="center"/>
          </w:tcPr>
          <w:p w14:paraId="3B641555" w14:textId="77777777" w:rsidR="002835FC" w:rsidRDefault="00000000">
            <w:r>
              <w:t>`order-service`</w:t>
            </w:r>
          </w:p>
        </w:tc>
        <w:tc>
          <w:tcPr>
            <w:tcW w:w="1560" w:type="dxa"/>
            <w:tcMar>
              <w:top w:w="80" w:type="dxa"/>
              <w:left w:w="120" w:type="dxa"/>
              <w:bottom w:w="80" w:type="dxa"/>
              <w:right w:w="120" w:type="dxa"/>
            </w:tcMar>
            <w:vAlign w:val="center"/>
          </w:tcPr>
          <w:p w14:paraId="09932ECE" w14:textId="77777777" w:rsidR="002835FC" w:rsidRDefault="00000000">
            <w:r>
              <w:t>`notification-service`</w:t>
            </w:r>
          </w:p>
        </w:tc>
        <w:tc>
          <w:tcPr>
            <w:tcW w:w="1560" w:type="dxa"/>
            <w:tcMar>
              <w:top w:w="80" w:type="dxa"/>
              <w:left w:w="120" w:type="dxa"/>
              <w:bottom w:w="80" w:type="dxa"/>
              <w:right w:w="120" w:type="dxa"/>
            </w:tcMar>
            <w:vAlign w:val="center"/>
          </w:tcPr>
          <w:p w14:paraId="6E774EE7" w14:textId="77777777" w:rsidR="002835FC" w:rsidRDefault="00000000">
            <w:r>
              <w:t>`order.exchange`</w:t>
            </w:r>
          </w:p>
        </w:tc>
        <w:tc>
          <w:tcPr>
            <w:tcW w:w="1560" w:type="dxa"/>
            <w:tcMar>
              <w:top w:w="80" w:type="dxa"/>
              <w:left w:w="120" w:type="dxa"/>
              <w:bottom w:w="80" w:type="dxa"/>
              <w:right w:w="120" w:type="dxa"/>
            </w:tcMar>
            <w:vAlign w:val="center"/>
          </w:tcPr>
          <w:p w14:paraId="721AEB5A" w14:textId="77777777" w:rsidR="002835FC" w:rsidRDefault="00000000">
            <w:r>
              <w:t>`order.created`</w:t>
            </w:r>
          </w:p>
        </w:tc>
        <w:tc>
          <w:tcPr>
            <w:tcW w:w="1560" w:type="dxa"/>
            <w:tcMar>
              <w:top w:w="80" w:type="dxa"/>
              <w:left w:w="120" w:type="dxa"/>
              <w:bottom w:w="80" w:type="dxa"/>
              <w:right w:w="120" w:type="dxa"/>
            </w:tcMar>
            <w:vAlign w:val="center"/>
          </w:tcPr>
          <w:p w14:paraId="0DC3CA38" w14:textId="77777777" w:rsidR="002835FC" w:rsidRDefault="00000000">
            <w:r>
              <w:t>`order.created.queue`</w:t>
            </w:r>
          </w:p>
        </w:tc>
      </w:tr>
    </w:tbl>
    <w:p w14:paraId="23A84423" w14:textId="77777777" w:rsidR="002835FC" w:rsidRDefault="002835FC"/>
    <w:p w14:paraId="094AB122" w14:textId="77777777" w:rsidR="002835FC" w:rsidRDefault="00000000">
      <w:pPr>
        <w:pStyle w:val="Ttulo3"/>
      </w:pPr>
      <w:r>
        <w:t>9.2 Flujo de producto creado</w:t>
      </w:r>
    </w:p>
    <w:p w14:paraId="117A2498" w14:textId="77777777" w:rsidR="002835FC" w:rsidRPr="00BE7E6A" w:rsidRDefault="00000000">
      <w:pPr>
        <w:pStyle w:val="Listaconnmeros"/>
        <w:rPr>
          <w:lang w:val="es-AR"/>
        </w:rPr>
      </w:pPr>
      <w:r w:rsidRPr="00BE7E6A">
        <w:rPr>
          <w:lang w:val="es-AR"/>
        </w:rPr>
        <w:t>Cliente crea un producto en `POST /api/inventory/products`.</w:t>
      </w:r>
    </w:p>
    <w:p w14:paraId="15DA9A63" w14:textId="77777777" w:rsidR="002835FC" w:rsidRPr="00BE7E6A" w:rsidRDefault="00000000">
      <w:pPr>
        <w:pStyle w:val="Listaconnmeros"/>
        <w:rPr>
          <w:lang w:val="es-AR"/>
        </w:rPr>
      </w:pPr>
      <w:r w:rsidRPr="00BE7E6A">
        <w:rPr>
          <w:lang w:val="es-AR"/>
        </w:rPr>
        <w:t>`inventory-service` persiste el producto en H2.</w:t>
      </w:r>
    </w:p>
    <w:p w14:paraId="7E618028" w14:textId="77777777" w:rsidR="002835FC" w:rsidRDefault="00000000">
      <w:pPr>
        <w:pStyle w:val="Listaconnmeros"/>
      </w:pPr>
      <w:r>
        <w:t>`inventory-service` publica `ProductCreatedEvent`.</w:t>
      </w:r>
    </w:p>
    <w:p w14:paraId="7D7E8792" w14:textId="77777777" w:rsidR="002835FC" w:rsidRPr="00BE7E6A" w:rsidRDefault="00000000">
      <w:pPr>
        <w:pStyle w:val="Listaconnmeros"/>
        <w:rPr>
          <w:lang w:val="es-AR"/>
        </w:rPr>
      </w:pPr>
      <w:r w:rsidRPr="00BE7E6A">
        <w:rPr>
          <w:lang w:val="es-AR"/>
        </w:rPr>
        <w:t>RabbitMQ entrega el evento a colas enlazadas.</w:t>
      </w:r>
    </w:p>
    <w:p w14:paraId="7A23F4C8" w14:textId="77777777" w:rsidR="002835FC" w:rsidRPr="00BE7E6A" w:rsidRDefault="00000000">
      <w:pPr>
        <w:pStyle w:val="Listaconnmeros"/>
        <w:rPr>
          <w:lang w:val="es-AR"/>
        </w:rPr>
      </w:pPr>
      <w:r w:rsidRPr="00BE7E6A">
        <w:rPr>
          <w:lang w:val="es-AR"/>
        </w:rPr>
        <w:t>`notification-service` consume el evento y registra una notificacion.</w:t>
      </w:r>
    </w:p>
    <w:p w14:paraId="50728987" w14:textId="77777777" w:rsidR="002835FC" w:rsidRPr="00BE7E6A" w:rsidRDefault="00000000">
      <w:pPr>
        <w:pStyle w:val="Listaconnmeros"/>
        <w:rPr>
          <w:lang w:val="es-AR"/>
        </w:rPr>
      </w:pPr>
      <w:r w:rsidRPr="00BE7E6A">
        <w:rPr>
          <w:lang w:val="es-AR"/>
        </w:rPr>
        <w:t>`order-service` consume el evento y registra la recepcion.</w:t>
      </w:r>
    </w:p>
    <w:p w14:paraId="5512D709" w14:textId="77777777" w:rsidR="002835FC" w:rsidRDefault="00000000">
      <w:pPr>
        <w:pStyle w:val="Ttulo3"/>
      </w:pPr>
      <w:r>
        <w:t>9.3 Flujo de orden creada</w:t>
      </w:r>
    </w:p>
    <w:p w14:paraId="4ED049B0" w14:textId="77777777" w:rsidR="002835FC" w:rsidRPr="00BE7E6A" w:rsidRDefault="00000000">
      <w:pPr>
        <w:pStyle w:val="Listaconnmeros"/>
        <w:rPr>
          <w:lang w:val="es-AR"/>
        </w:rPr>
      </w:pPr>
      <w:r w:rsidRPr="00BE7E6A">
        <w:rPr>
          <w:lang w:val="es-AR"/>
        </w:rPr>
        <w:t>Cliente crea una orden en `POST /api/orders`.</w:t>
      </w:r>
    </w:p>
    <w:p w14:paraId="27A7C17A" w14:textId="77777777" w:rsidR="002835FC" w:rsidRPr="00BE7E6A" w:rsidRDefault="00000000">
      <w:pPr>
        <w:pStyle w:val="Listaconnmeros"/>
        <w:rPr>
          <w:lang w:val="es-AR"/>
        </w:rPr>
      </w:pPr>
      <w:r w:rsidRPr="00BE7E6A">
        <w:rPr>
          <w:lang w:val="es-AR"/>
        </w:rPr>
        <w:t>`order-service` toma el usuario desde el JWT.</w:t>
      </w:r>
    </w:p>
    <w:p w14:paraId="69B6254F" w14:textId="77777777" w:rsidR="002835FC" w:rsidRDefault="00000000">
      <w:pPr>
        <w:pStyle w:val="Listaconnmeros"/>
      </w:pPr>
      <w:r>
        <w:t>`order-service` persiste `Order`.</w:t>
      </w:r>
    </w:p>
    <w:p w14:paraId="0BC22630" w14:textId="77777777" w:rsidR="002835FC" w:rsidRDefault="00000000">
      <w:pPr>
        <w:pStyle w:val="Listaconnmeros"/>
      </w:pPr>
      <w:r>
        <w:t>`order-service` publica `OrderCreatedEvent`.</w:t>
      </w:r>
    </w:p>
    <w:p w14:paraId="323FB4CA" w14:textId="77777777" w:rsidR="002835FC" w:rsidRPr="00BE7E6A" w:rsidRDefault="00000000">
      <w:pPr>
        <w:pStyle w:val="Listaconnmeros"/>
        <w:rPr>
          <w:lang w:val="es-AR"/>
        </w:rPr>
      </w:pPr>
      <w:r w:rsidRPr="00BE7E6A">
        <w:rPr>
          <w:lang w:val="es-AR"/>
        </w:rPr>
        <w:t>`notification-service` consume el evento y registra la notificacion de orden.</w:t>
      </w:r>
    </w:p>
    <w:p w14:paraId="51076972" w14:textId="77777777" w:rsidR="002835FC" w:rsidRDefault="00000000">
      <w:pPr>
        <w:pStyle w:val="Ttulo2"/>
      </w:pPr>
      <w:r>
        <w:t>10. ASRs - Architecturally Significant Requirements</w:t>
      </w:r>
    </w:p>
    <w:p w14:paraId="24651FDE" w14:textId="77777777" w:rsidR="002835FC" w:rsidRDefault="00000000">
      <w:pPr>
        <w:pStyle w:val="Ttulo3"/>
      </w:pPr>
      <w:r>
        <w:t>ASR-01 - Despliegue reproducible</w:t>
      </w:r>
    </w:p>
    <w:p w14:paraId="56845F3D" w14:textId="77777777" w:rsidR="002835FC" w:rsidRPr="00BE7E6A" w:rsidRDefault="00000000">
      <w:pPr>
        <w:rPr>
          <w:lang w:val="es-AR"/>
        </w:rPr>
      </w:pPr>
      <w:r w:rsidRPr="00BE7E6A">
        <w:rPr>
          <w:lang w:val="es-AR"/>
        </w:rPr>
        <w:t xml:space="preserve">El ecosistema debe ejecutarse de forma repetible con </w:t>
      </w:r>
      <w:r w:rsidRPr="00BE7E6A">
        <w:rPr>
          <w:rFonts w:ascii="Consolas" w:eastAsia="Consolas" w:hAnsi="Consolas"/>
          <w:color w:val="1F4D78"/>
          <w:sz w:val="20"/>
          <w:lang w:val="es-AR"/>
        </w:rPr>
        <w:t>docker compose --profile rabbitmq up --build -d</w:t>
      </w:r>
      <w:r w:rsidRPr="00BE7E6A">
        <w:rPr>
          <w:lang w:val="es-AR"/>
        </w:rPr>
        <w:t>. Este requisito es significativo porque una arquitectura distribuida con multiples servicios puede fallar por orden de arranque, puertos ocupados o dependencias no disponibles.</w:t>
      </w:r>
    </w:p>
    <w:p w14:paraId="2F468DF7" w14:textId="77777777" w:rsidR="002835FC" w:rsidRPr="00BE7E6A" w:rsidRDefault="00000000">
      <w:pPr>
        <w:rPr>
          <w:lang w:val="es-AR"/>
        </w:rPr>
      </w:pPr>
      <w:r w:rsidRPr="00BE7E6A">
        <w:rPr>
          <w:lang w:val="es-AR"/>
        </w:rPr>
        <w:t xml:space="preserve">**Decision asociada:** uso de </w:t>
      </w:r>
      <w:r w:rsidRPr="00BE7E6A">
        <w:rPr>
          <w:rFonts w:ascii="Consolas" w:eastAsia="Consolas" w:hAnsi="Consolas"/>
          <w:color w:val="1F4D78"/>
          <w:sz w:val="20"/>
          <w:lang w:val="es-AR"/>
        </w:rPr>
        <w:t>depends_on</w:t>
      </w:r>
      <w:r w:rsidRPr="00BE7E6A">
        <w:rPr>
          <w:lang w:val="es-AR"/>
        </w:rPr>
        <w:t xml:space="preserve"> con </w:t>
      </w:r>
      <w:r w:rsidRPr="00BE7E6A">
        <w:rPr>
          <w:rFonts w:ascii="Consolas" w:eastAsia="Consolas" w:hAnsi="Consolas"/>
          <w:color w:val="1F4D78"/>
          <w:sz w:val="20"/>
          <w:lang w:val="es-AR"/>
        </w:rPr>
        <w:t>condition: service_healthy</w:t>
      </w:r>
      <w:r w:rsidRPr="00BE7E6A">
        <w:rPr>
          <w:lang w:val="es-AR"/>
        </w:rPr>
        <w:t xml:space="preserve"> y healthchecks por servicio.</w:t>
      </w:r>
    </w:p>
    <w:p w14:paraId="40C0F84C" w14:textId="77777777" w:rsidR="002835FC" w:rsidRPr="00BE7E6A" w:rsidRDefault="00000000">
      <w:pPr>
        <w:pStyle w:val="Ttulo3"/>
        <w:rPr>
          <w:lang w:val="es-AR"/>
        </w:rPr>
      </w:pPr>
      <w:r w:rsidRPr="00BE7E6A">
        <w:rPr>
          <w:lang w:val="es-AR"/>
        </w:rPr>
        <w:t>ASR-02 - Descubrimiento dinamico de servicios</w:t>
      </w:r>
    </w:p>
    <w:p w14:paraId="460264F5" w14:textId="77777777" w:rsidR="002835FC" w:rsidRPr="00BE7E6A" w:rsidRDefault="00000000">
      <w:pPr>
        <w:rPr>
          <w:lang w:val="es-AR"/>
        </w:rPr>
      </w:pPr>
      <w:r w:rsidRPr="00BE7E6A">
        <w:rPr>
          <w:lang w:val="es-AR"/>
        </w:rPr>
        <w:t>Los servicios deben registrarse en Eureka y ser localizables por nombre logico. Esto evita acoplamiento del gateway a direcciones estaticas.</w:t>
      </w:r>
    </w:p>
    <w:p w14:paraId="64E7F3AD" w14:textId="77777777" w:rsidR="002835FC" w:rsidRPr="00BE7E6A" w:rsidRDefault="00000000">
      <w:pPr>
        <w:rPr>
          <w:lang w:val="es-AR"/>
        </w:rPr>
      </w:pPr>
      <w:r w:rsidRPr="00BE7E6A">
        <w:rPr>
          <w:lang w:val="es-AR"/>
        </w:rPr>
        <w:t xml:space="preserve">**Decision asociada:** uso de Eureka Client en </w:t>
      </w:r>
      <w:r w:rsidRPr="00BE7E6A">
        <w:rPr>
          <w:rFonts w:ascii="Consolas" w:eastAsia="Consolas" w:hAnsi="Consolas"/>
          <w:color w:val="1F4D78"/>
          <w:sz w:val="20"/>
          <w:lang w:val="es-AR"/>
        </w:rPr>
        <w:t>auth-service</w:t>
      </w:r>
      <w:r w:rsidRPr="00BE7E6A">
        <w:rPr>
          <w:lang w:val="es-AR"/>
        </w:rPr>
        <w:t xml:space="preserve">, </w:t>
      </w:r>
      <w:r w:rsidRPr="00BE7E6A">
        <w:rPr>
          <w:rFonts w:ascii="Consolas" w:eastAsia="Consolas" w:hAnsi="Consolas"/>
          <w:color w:val="1F4D78"/>
          <w:sz w:val="20"/>
          <w:lang w:val="es-AR"/>
        </w:rPr>
        <w:t>api-gateway</w:t>
      </w:r>
      <w:r w:rsidRPr="00BE7E6A">
        <w:rPr>
          <w:lang w:val="es-AR"/>
        </w:rPr>
        <w:t xml:space="preserve">, </w:t>
      </w:r>
      <w:r w:rsidRPr="00BE7E6A">
        <w:rPr>
          <w:rFonts w:ascii="Consolas" w:eastAsia="Consolas" w:hAnsi="Consolas"/>
          <w:color w:val="1F4D78"/>
          <w:sz w:val="20"/>
          <w:lang w:val="es-AR"/>
        </w:rPr>
        <w:t>inventory-service</w:t>
      </w:r>
      <w:r w:rsidRPr="00BE7E6A">
        <w:rPr>
          <w:lang w:val="es-AR"/>
        </w:rPr>
        <w:t xml:space="preserve">, </w:t>
      </w:r>
      <w:r w:rsidRPr="00BE7E6A">
        <w:rPr>
          <w:rFonts w:ascii="Consolas" w:eastAsia="Consolas" w:hAnsi="Consolas"/>
          <w:color w:val="1F4D78"/>
          <w:sz w:val="20"/>
          <w:lang w:val="es-AR"/>
        </w:rPr>
        <w:t>order-service</w:t>
      </w:r>
      <w:r w:rsidRPr="00BE7E6A">
        <w:rPr>
          <w:lang w:val="es-AR"/>
        </w:rPr>
        <w:t xml:space="preserve"> y </w:t>
      </w:r>
      <w:r w:rsidRPr="00BE7E6A">
        <w:rPr>
          <w:rFonts w:ascii="Consolas" w:eastAsia="Consolas" w:hAnsi="Consolas"/>
          <w:color w:val="1F4D78"/>
          <w:sz w:val="20"/>
          <w:lang w:val="es-AR"/>
        </w:rPr>
        <w:t>notification-service</w:t>
      </w:r>
      <w:r w:rsidRPr="00BE7E6A">
        <w:rPr>
          <w:lang w:val="es-AR"/>
        </w:rPr>
        <w:t>.</w:t>
      </w:r>
    </w:p>
    <w:p w14:paraId="317C2A89" w14:textId="77777777" w:rsidR="002835FC" w:rsidRDefault="00000000">
      <w:pPr>
        <w:pStyle w:val="Ttulo3"/>
      </w:pPr>
      <w:r>
        <w:t>ASR-03 - Seguridad end-to-end con JWT</w:t>
      </w:r>
    </w:p>
    <w:p w14:paraId="037898D3" w14:textId="77777777" w:rsidR="002835FC" w:rsidRPr="00BE7E6A" w:rsidRDefault="00000000">
      <w:pPr>
        <w:rPr>
          <w:lang w:val="es-AR"/>
        </w:rPr>
      </w:pPr>
      <w:r w:rsidRPr="00BE7E6A">
        <w:rPr>
          <w:lang w:val="es-AR"/>
        </w:rPr>
        <w:t xml:space="preserve">Los endpoints de negocio deben requerir un token emitido por </w:t>
      </w:r>
      <w:r w:rsidRPr="00BE7E6A">
        <w:rPr>
          <w:rFonts w:ascii="Consolas" w:eastAsia="Consolas" w:hAnsi="Consolas"/>
          <w:color w:val="1F4D78"/>
          <w:sz w:val="20"/>
          <w:lang w:val="es-AR"/>
        </w:rPr>
        <w:t>auth-service</w:t>
      </w:r>
      <w:r w:rsidRPr="00BE7E6A">
        <w:rPr>
          <w:lang w:val="es-AR"/>
        </w:rPr>
        <w:t>. Este requisito afecta gateway, servicios downstream y contratos de prueba.</w:t>
      </w:r>
    </w:p>
    <w:p w14:paraId="448B7BF7" w14:textId="77777777" w:rsidR="002835FC" w:rsidRPr="00BE7E6A" w:rsidRDefault="00000000">
      <w:pPr>
        <w:rPr>
          <w:lang w:val="es-AR"/>
        </w:rPr>
      </w:pPr>
      <w:r w:rsidRPr="00BE7E6A">
        <w:rPr>
          <w:lang w:val="es-AR"/>
        </w:rPr>
        <w:t xml:space="preserve">**Decision asociada:** JWT HS384 con clave compartida en servicios protegidos y filtro de propagacion de </w:t>
      </w:r>
      <w:r w:rsidRPr="00BE7E6A">
        <w:rPr>
          <w:rFonts w:ascii="Consolas" w:eastAsia="Consolas" w:hAnsi="Consolas"/>
          <w:color w:val="1F4D78"/>
          <w:sz w:val="20"/>
          <w:lang w:val="es-AR"/>
        </w:rPr>
        <w:t>Authorization</w:t>
      </w:r>
      <w:r w:rsidRPr="00BE7E6A">
        <w:rPr>
          <w:lang w:val="es-AR"/>
        </w:rPr>
        <w:t xml:space="preserve"> en el gateway.</w:t>
      </w:r>
    </w:p>
    <w:p w14:paraId="361F9E1B" w14:textId="77777777" w:rsidR="002835FC" w:rsidRPr="00BE7E6A" w:rsidRDefault="00000000">
      <w:pPr>
        <w:pStyle w:val="Ttulo3"/>
        <w:rPr>
          <w:lang w:val="es-AR"/>
        </w:rPr>
      </w:pPr>
      <w:r w:rsidRPr="00BE7E6A">
        <w:rPr>
          <w:lang w:val="es-AR"/>
        </w:rPr>
        <w:t>ASR-04 - Mensajeria asincronica obligatoria</w:t>
      </w:r>
    </w:p>
    <w:p w14:paraId="76013072" w14:textId="77777777" w:rsidR="002835FC" w:rsidRPr="00BE7E6A" w:rsidRDefault="00000000">
      <w:pPr>
        <w:rPr>
          <w:lang w:val="es-AR"/>
        </w:rPr>
      </w:pPr>
      <w:r w:rsidRPr="00BE7E6A">
        <w:rPr>
          <w:lang w:val="es-AR"/>
        </w:rPr>
        <w:t>El nuevo microservicio debe publicar y consumir al menos un evento. Este requisito define parte de la arquitectura de integracion.</w:t>
      </w:r>
    </w:p>
    <w:p w14:paraId="26AC7FEC" w14:textId="77777777" w:rsidR="002835FC" w:rsidRPr="00BE7E6A" w:rsidRDefault="00000000">
      <w:pPr>
        <w:rPr>
          <w:lang w:val="es-AR"/>
        </w:rPr>
      </w:pPr>
      <w:r w:rsidRPr="00BE7E6A">
        <w:rPr>
          <w:lang w:val="es-AR"/>
        </w:rPr>
        <w:t>**Decision asociada:** RabbitMQ como broker obligatorio del perfil principal; exchanges y colas separadas para productos y ordenes.</w:t>
      </w:r>
    </w:p>
    <w:p w14:paraId="42B459F9" w14:textId="77777777" w:rsidR="002835FC" w:rsidRPr="00BE7E6A" w:rsidRDefault="00000000">
      <w:pPr>
        <w:pStyle w:val="Ttulo3"/>
        <w:rPr>
          <w:lang w:val="es-AR"/>
        </w:rPr>
      </w:pPr>
      <w:r w:rsidRPr="00BE7E6A">
        <w:rPr>
          <w:lang w:val="es-AR"/>
        </w:rPr>
        <w:t>ASR-05 - Persistencia por microservicio</w:t>
      </w:r>
    </w:p>
    <w:p w14:paraId="1BEC8C1C" w14:textId="77777777" w:rsidR="002835FC" w:rsidRPr="00BE7E6A" w:rsidRDefault="00000000">
      <w:pPr>
        <w:rPr>
          <w:lang w:val="es-AR"/>
        </w:rPr>
      </w:pPr>
      <w:r w:rsidRPr="00BE7E6A">
        <w:rPr>
          <w:lang w:val="es-AR"/>
        </w:rPr>
        <w:t>El nuevo microservicio debe tener una entidad persistida. Para la PoC se prioriza simplicidad y velocidad de arranque.</w:t>
      </w:r>
    </w:p>
    <w:p w14:paraId="5CC7E22A" w14:textId="77777777" w:rsidR="002835FC" w:rsidRPr="00BE7E6A" w:rsidRDefault="00000000">
      <w:pPr>
        <w:rPr>
          <w:lang w:val="es-AR"/>
        </w:rPr>
      </w:pPr>
      <w:r w:rsidRPr="00BE7E6A">
        <w:rPr>
          <w:lang w:val="es-AR"/>
        </w:rPr>
        <w:t>**Decision asociada:** H2 en memoria por servicio y JPA para persistencia.</w:t>
      </w:r>
    </w:p>
    <w:p w14:paraId="7B3C56D9" w14:textId="77777777" w:rsidR="002835FC" w:rsidRPr="00BE7E6A" w:rsidRDefault="00000000">
      <w:pPr>
        <w:pStyle w:val="Ttulo3"/>
        <w:rPr>
          <w:lang w:val="es-AR"/>
        </w:rPr>
      </w:pPr>
      <w:r w:rsidRPr="00BE7E6A">
        <w:rPr>
          <w:lang w:val="es-AR"/>
        </w:rPr>
        <w:t>ASR-06 - Bajo acoplamiento entre negocio e infraestructura</w:t>
      </w:r>
    </w:p>
    <w:p w14:paraId="54DCAAC2" w14:textId="77777777" w:rsidR="002835FC" w:rsidRPr="00BE7E6A" w:rsidRDefault="00000000">
      <w:pPr>
        <w:rPr>
          <w:lang w:val="es-AR"/>
        </w:rPr>
      </w:pPr>
      <w:r w:rsidRPr="00BE7E6A">
        <w:rPr>
          <w:lang w:val="es-AR"/>
        </w:rPr>
        <w:t>Los servicios de negocio no deben depender directamente de JPA o RabbitMQ en su nucleo de caso de uso.</w:t>
      </w:r>
    </w:p>
    <w:p w14:paraId="308FABEB" w14:textId="77777777" w:rsidR="002835FC" w:rsidRPr="00BE7E6A" w:rsidRDefault="00000000">
      <w:pPr>
        <w:rPr>
          <w:lang w:val="es-AR"/>
        </w:rPr>
      </w:pPr>
      <w:r w:rsidRPr="00BE7E6A">
        <w:rPr>
          <w:lang w:val="es-AR"/>
        </w:rPr>
        <w:t xml:space="preserve">**Decision asociada:** puertos y adaptadores en </w:t>
      </w:r>
      <w:r w:rsidRPr="00BE7E6A">
        <w:rPr>
          <w:rFonts w:ascii="Consolas" w:eastAsia="Consolas" w:hAnsi="Consolas"/>
          <w:color w:val="1F4D78"/>
          <w:sz w:val="20"/>
          <w:lang w:val="es-AR"/>
        </w:rPr>
        <w:t>inventory-service</w:t>
      </w:r>
      <w:r w:rsidRPr="00BE7E6A">
        <w:rPr>
          <w:lang w:val="es-AR"/>
        </w:rPr>
        <w:t xml:space="preserve"> y </w:t>
      </w:r>
      <w:r w:rsidRPr="00BE7E6A">
        <w:rPr>
          <w:rFonts w:ascii="Consolas" w:eastAsia="Consolas" w:hAnsi="Consolas"/>
          <w:color w:val="1F4D78"/>
          <w:sz w:val="20"/>
          <w:lang w:val="es-AR"/>
        </w:rPr>
        <w:t>order-service</w:t>
      </w:r>
      <w:r w:rsidRPr="00BE7E6A">
        <w:rPr>
          <w:lang w:val="es-AR"/>
        </w:rPr>
        <w:t>.</w:t>
      </w:r>
    </w:p>
    <w:p w14:paraId="12C32F3D" w14:textId="77777777" w:rsidR="002835FC" w:rsidRPr="00BE7E6A" w:rsidRDefault="00000000">
      <w:pPr>
        <w:pStyle w:val="Ttulo3"/>
        <w:rPr>
          <w:lang w:val="es-AR"/>
        </w:rPr>
      </w:pPr>
      <w:r w:rsidRPr="00BE7E6A">
        <w:rPr>
          <w:lang w:val="es-AR"/>
        </w:rPr>
        <w:t>ASR-07 - Observabilidad basica</w:t>
      </w:r>
    </w:p>
    <w:p w14:paraId="64F7FAF8" w14:textId="77777777" w:rsidR="002835FC" w:rsidRPr="00BE7E6A" w:rsidRDefault="00000000">
      <w:pPr>
        <w:rPr>
          <w:lang w:val="es-AR"/>
        </w:rPr>
      </w:pPr>
      <w:r w:rsidRPr="00BE7E6A">
        <w:rPr>
          <w:lang w:val="es-AR"/>
        </w:rPr>
        <w:t>La PoC debe permitir comprobar arranque, health y eventos con comandos y logs. Zipkin/ELK son opcionales, pero la consola debe ser suficiente para demostrar el flujo.</w:t>
      </w:r>
    </w:p>
    <w:p w14:paraId="1863E4B2" w14:textId="77777777" w:rsidR="002835FC" w:rsidRPr="00BE7E6A" w:rsidRDefault="00000000">
      <w:pPr>
        <w:rPr>
          <w:lang w:val="es-AR"/>
        </w:rPr>
      </w:pPr>
      <w:r w:rsidRPr="00BE7E6A">
        <w:rPr>
          <w:lang w:val="es-AR"/>
        </w:rPr>
        <w:t xml:space="preserve">**Decision asociada:** healthchecks Docker, logs de eventos, y perfiles opcionales </w:t>
      </w:r>
      <w:r w:rsidRPr="00BE7E6A">
        <w:rPr>
          <w:rFonts w:ascii="Consolas" w:eastAsia="Consolas" w:hAnsi="Consolas"/>
          <w:color w:val="1F4D78"/>
          <w:sz w:val="20"/>
          <w:lang w:val="es-AR"/>
        </w:rPr>
        <w:t>zipkin</w:t>
      </w:r>
      <w:r w:rsidRPr="00BE7E6A">
        <w:rPr>
          <w:lang w:val="es-AR"/>
        </w:rPr>
        <w:t xml:space="preserve"> y </w:t>
      </w:r>
      <w:r w:rsidRPr="00BE7E6A">
        <w:rPr>
          <w:rFonts w:ascii="Consolas" w:eastAsia="Consolas" w:hAnsi="Consolas"/>
          <w:color w:val="1F4D78"/>
          <w:sz w:val="20"/>
          <w:lang w:val="es-AR"/>
        </w:rPr>
        <w:t>elk</w:t>
      </w:r>
      <w:r w:rsidRPr="00BE7E6A">
        <w:rPr>
          <w:lang w:val="es-AR"/>
        </w:rPr>
        <w:t>.</w:t>
      </w:r>
    </w:p>
    <w:p w14:paraId="4B494A05" w14:textId="77777777" w:rsidR="002835FC" w:rsidRPr="00BE7E6A" w:rsidRDefault="00000000">
      <w:pPr>
        <w:pStyle w:val="Ttulo2"/>
        <w:rPr>
          <w:lang w:val="es-AR"/>
        </w:rPr>
      </w:pPr>
      <w:r w:rsidRPr="00BE7E6A">
        <w:rPr>
          <w:lang w:val="es-AR"/>
        </w:rPr>
        <w:t>11. Decisiones arquitectonicas</w:t>
      </w:r>
    </w:p>
    <w:p w14:paraId="55A974FC" w14:textId="77777777" w:rsidR="002835FC" w:rsidRPr="00BE7E6A" w:rsidRDefault="00000000">
      <w:pPr>
        <w:pStyle w:val="Ttulo3"/>
        <w:rPr>
          <w:lang w:val="es-AR"/>
        </w:rPr>
      </w:pPr>
      <w:r w:rsidRPr="00BE7E6A">
        <w:rPr>
          <w:lang w:val="es-AR"/>
        </w:rPr>
        <w:t>ADR-01 - Usar microservicios Spring Boot Maven multi-modulo</w:t>
      </w:r>
    </w:p>
    <w:p w14:paraId="60F9D936" w14:textId="77777777" w:rsidR="002835FC" w:rsidRPr="00BE7E6A" w:rsidRDefault="00000000">
      <w:pPr>
        <w:rPr>
          <w:lang w:val="es-AR"/>
        </w:rPr>
      </w:pPr>
      <w:r w:rsidRPr="00BE7E6A">
        <w:rPr>
          <w:lang w:val="es-AR"/>
        </w:rPr>
        <w:t>**Contexto:** La consigna parte de un ecosistema base de microservicios.</w:t>
      </w:r>
    </w:p>
    <w:p w14:paraId="6C0EDB82" w14:textId="77777777" w:rsidR="002835FC" w:rsidRPr="00BE7E6A" w:rsidRDefault="00000000">
      <w:pPr>
        <w:rPr>
          <w:lang w:val="es-AR"/>
        </w:rPr>
      </w:pPr>
      <w:r w:rsidRPr="00BE7E6A">
        <w:rPr>
          <w:lang w:val="es-AR"/>
        </w:rPr>
        <w:t>**Decision:** Mantener un repositorio multi-modulo Maven con un modulo por servicio.</w:t>
      </w:r>
    </w:p>
    <w:p w14:paraId="110803D7" w14:textId="77777777" w:rsidR="002835FC" w:rsidRPr="00BE7E6A" w:rsidRDefault="00000000">
      <w:pPr>
        <w:rPr>
          <w:lang w:val="es-AR"/>
        </w:rPr>
      </w:pPr>
      <w:r w:rsidRPr="00BE7E6A">
        <w:rPr>
          <w:lang w:val="es-AR"/>
        </w:rPr>
        <w:t xml:space="preserve">**Consecuencias:** Facilita compilar todo con </w:t>
      </w:r>
      <w:r w:rsidRPr="00BE7E6A">
        <w:rPr>
          <w:rFonts w:ascii="Consolas" w:eastAsia="Consolas" w:hAnsi="Consolas"/>
          <w:color w:val="1F4D78"/>
          <w:sz w:val="20"/>
          <w:lang w:val="es-AR"/>
        </w:rPr>
        <w:t>mvn package -DskipTests</w:t>
      </w:r>
      <w:r w:rsidRPr="00BE7E6A">
        <w:rPr>
          <w:lang w:val="es-AR"/>
        </w:rPr>
        <w:t xml:space="preserve"> y compartir version de Spring Boot/Spring Cloud. A cambio, todos los servicios viven en un mismo repositorio, lo cual es adecuado para una PoC academica pero no necesariamente para una organizacion con equipos independientes.</w:t>
      </w:r>
    </w:p>
    <w:p w14:paraId="7B87FB16" w14:textId="77777777" w:rsidR="002835FC" w:rsidRPr="00BE7E6A" w:rsidRDefault="00000000">
      <w:pPr>
        <w:pStyle w:val="Ttulo3"/>
        <w:rPr>
          <w:lang w:val="es-AR"/>
        </w:rPr>
      </w:pPr>
      <w:r w:rsidRPr="00BE7E6A">
        <w:rPr>
          <w:lang w:val="es-AR"/>
        </w:rPr>
        <w:t>ADR-02 - Usar RabbitMQ como broker principal</w:t>
      </w:r>
    </w:p>
    <w:p w14:paraId="2AB86CBC" w14:textId="77777777" w:rsidR="002835FC" w:rsidRPr="00BE7E6A" w:rsidRDefault="00000000">
      <w:pPr>
        <w:rPr>
          <w:lang w:val="es-AR"/>
        </w:rPr>
      </w:pPr>
      <w:r w:rsidRPr="00BE7E6A">
        <w:rPr>
          <w:lang w:val="es-AR"/>
        </w:rPr>
        <w:t>**Contexto:** La consigna exige RabbitMQ para aprobar.</w:t>
      </w:r>
    </w:p>
    <w:p w14:paraId="003037F3" w14:textId="77777777" w:rsidR="002835FC" w:rsidRPr="00BE7E6A" w:rsidRDefault="00000000">
      <w:pPr>
        <w:rPr>
          <w:lang w:val="es-AR"/>
        </w:rPr>
      </w:pPr>
      <w:r w:rsidRPr="00BE7E6A">
        <w:rPr>
          <w:lang w:val="es-AR"/>
        </w:rPr>
        <w:t xml:space="preserve">**Decision:** Definir </w:t>
      </w:r>
      <w:r w:rsidRPr="00BE7E6A">
        <w:rPr>
          <w:rFonts w:ascii="Consolas" w:eastAsia="Consolas" w:hAnsi="Consolas"/>
          <w:color w:val="1F4D78"/>
          <w:sz w:val="20"/>
          <w:lang w:val="es-AR"/>
        </w:rPr>
        <w:t>rabbitmq</w:t>
      </w:r>
      <w:r w:rsidRPr="00BE7E6A">
        <w:rPr>
          <w:lang w:val="es-AR"/>
        </w:rPr>
        <w:t xml:space="preserve"> como perfil de ejecucion principal.</w:t>
      </w:r>
    </w:p>
    <w:p w14:paraId="54DF1BF9" w14:textId="77777777" w:rsidR="002835FC" w:rsidRPr="00BE7E6A" w:rsidRDefault="00000000">
      <w:pPr>
        <w:rPr>
          <w:lang w:val="es-AR"/>
        </w:rPr>
      </w:pPr>
      <w:r w:rsidRPr="00BE7E6A">
        <w:rPr>
          <w:lang w:val="es-AR"/>
        </w:rPr>
        <w:t>**Consecuencias:** El flujo obligatorio es liviano y simple de demostrar. Kafka queda como alternativa opcional ya presente en el proyecto.</w:t>
      </w:r>
    </w:p>
    <w:p w14:paraId="0E41103B" w14:textId="77777777" w:rsidR="002835FC" w:rsidRPr="00BE7E6A" w:rsidRDefault="00000000">
      <w:pPr>
        <w:pStyle w:val="Ttulo3"/>
        <w:rPr>
          <w:lang w:val="es-AR"/>
        </w:rPr>
      </w:pPr>
      <w:r w:rsidRPr="00BE7E6A">
        <w:rPr>
          <w:lang w:val="es-AR"/>
        </w:rPr>
        <w:t>ADR-03 - Integrar order-service al gateway por rutas explicitas</w:t>
      </w:r>
    </w:p>
    <w:p w14:paraId="71185117" w14:textId="77777777" w:rsidR="002835FC" w:rsidRPr="00BE7E6A" w:rsidRDefault="00000000">
      <w:pPr>
        <w:rPr>
          <w:lang w:val="es-AR"/>
        </w:rPr>
      </w:pPr>
      <w:r w:rsidRPr="00BE7E6A">
        <w:rPr>
          <w:lang w:val="es-AR"/>
        </w:rPr>
        <w:t>**Contexto:** El nuevo microservicio debe ser accesible desde la arquitectura y no solo por puerto directo.</w:t>
      </w:r>
    </w:p>
    <w:p w14:paraId="4CEBDF42" w14:textId="77777777" w:rsidR="002835FC" w:rsidRPr="00BE7E6A" w:rsidRDefault="00000000">
      <w:pPr>
        <w:rPr>
          <w:lang w:val="es-AR"/>
        </w:rPr>
      </w:pPr>
      <w:r w:rsidRPr="00BE7E6A">
        <w:rPr>
          <w:lang w:val="es-AR"/>
        </w:rPr>
        <w:t xml:space="preserve">**Decision:** Agregar rutas </w:t>
      </w:r>
      <w:r w:rsidRPr="00BE7E6A">
        <w:rPr>
          <w:rFonts w:ascii="Consolas" w:eastAsia="Consolas" w:hAnsi="Consolas"/>
          <w:color w:val="1F4D78"/>
          <w:sz w:val="20"/>
          <w:lang w:val="es-AR"/>
        </w:rPr>
        <w:t>/api/orders</w:t>
      </w:r>
      <w:r w:rsidRPr="00BE7E6A">
        <w:rPr>
          <w:lang w:val="es-AR"/>
        </w:rPr>
        <w:t xml:space="preserve"> y </w:t>
      </w:r>
      <w:r w:rsidRPr="00BE7E6A">
        <w:rPr>
          <w:rFonts w:ascii="Consolas" w:eastAsia="Consolas" w:hAnsi="Consolas"/>
          <w:color w:val="1F4D78"/>
          <w:sz w:val="20"/>
          <w:lang w:val="es-AR"/>
        </w:rPr>
        <w:t>/api/orders/**</w:t>
      </w:r>
      <w:r w:rsidRPr="00BE7E6A">
        <w:rPr>
          <w:lang w:val="es-AR"/>
        </w:rPr>
        <w:t xml:space="preserve"> hacia </w:t>
      </w:r>
      <w:r w:rsidRPr="00BE7E6A">
        <w:rPr>
          <w:rFonts w:ascii="Consolas" w:eastAsia="Consolas" w:hAnsi="Consolas"/>
          <w:color w:val="1F4D78"/>
          <w:sz w:val="20"/>
          <w:lang w:val="es-AR"/>
        </w:rPr>
        <w:t>lb://order-service</w:t>
      </w:r>
      <w:r w:rsidRPr="00BE7E6A">
        <w:rPr>
          <w:lang w:val="es-AR"/>
        </w:rPr>
        <w:t>.</w:t>
      </w:r>
    </w:p>
    <w:p w14:paraId="0FE0C337" w14:textId="77777777" w:rsidR="002835FC" w:rsidRPr="00BE7E6A" w:rsidRDefault="00000000">
      <w:pPr>
        <w:rPr>
          <w:lang w:val="es-AR"/>
        </w:rPr>
      </w:pPr>
      <w:r w:rsidRPr="00BE7E6A">
        <w:rPr>
          <w:lang w:val="es-AR"/>
        </w:rPr>
        <w:t>**Consecuencias:** Los clientes usan el gateway como punto unico. El enrutamiento depende de Eureka y del registro correcto del servicio.</w:t>
      </w:r>
    </w:p>
    <w:p w14:paraId="3CADDF76" w14:textId="77777777" w:rsidR="002835FC" w:rsidRPr="00BE7E6A" w:rsidRDefault="00000000">
      <w:pPr>
        <w:pStyle w:val="Ttulo3"/>
        <w:rPr>
          <w:lang w:val="es-AR"/>
        </w:rPr>
      </w:pPr>
      <w:r w:rsidRPr="00BE7E6A">
        <w:rPr>
          <w:lang w:val="es-AR"/>
        </w:rPr>
        <w:t>ADR-04 - Validar JWT en gateway y servicios downstream</w:t>
      </w:r>
    </w:p>
    <w:p w14:paraId="75627A78" w14:textId="77777777" w:rsidR="002835FC" w:rsidRPr="00BE7E6A" w:rsidRDefault="00000000">
      <w:pPr>
        <w:rPr>
          <w:lang w:val="es-AR"/>
        </w:rPr>
      </w:pPr>
      <w:r w:rsidRPr="00BE7E6A">
        <w:rPr>
          <w:lang w:val="es-AR"/>
        </w:rPr>
        <w:t>**Contexto:** El gateway podria ser el unico punto de seguridad, pero los servicios quedarian debiles ante llamadas directas.</w:t>
      </w:r>
    </w:p>
    <w:p w14:paraId="5E014E2B" w14:textId="77777777" w:rsidR="002835FC" w:rsidRPr="00BE7E6A" w:rsidRDefault="00000000">
      <w:pPr>
        <w:rPr>
          <w:lang w:val="es-AR"/>
        </w:rPr>
      </w:pPr>
      <w:r w:rsidRPr="00BE7E6A">
        <w:rPr>
          <w:lang w:val="es-AR"/>
        </w:rPr>
        <w:t xml:space="preserve">**Decision:** Validar JWT en gateway y tambien en </w:t>
      </w:r>
      <w:r w:rsidRPr="00BE7E6A">
        <w:rPr>
          <w:rFonts w:ascii="Consolas" w:eastAsia="Consolas" w:hAnsi="Consolas"/>
          <w:color w:val="1F4D78"/>
          <w:sz w:val="20"/>
          <w:lang w:val="es-AR"/>
        </w:rPr>
        <w:t>inventory-service</w:t>
      </w:r>
      <w:r w:rsidRPr="00BE7E6A">
        <w:rPr>
          <w:lang w:val="es-AR"/>
        </w:rPr>
        <w:t xml:space="preserve"> y </w:t>
      </w:r>
      <w:r w:rsidRPr="00BE7E6A">
        <w:rPr>
          <w:rFonts w:ascii="Consolas" w:eastAsia="Consolas" w:hAnsi="Consolas"/>
          <w:color w:val="1F4D78"/>
          <w:sz w:val="20"/>
          <w:lang w:val="es-AR"/>
        </w:rPr>
        <w:t>order-service</w:t>
      </w:r>
      <w:r w:rsidRPr="00BE7E6A">
        <w:rPr>
          <w:lang w:val="es-AR"/>
        </w:rPr>
        <w:t>.</w:t>
      </w:r>
    </w:p>
    <w:p w14:paraId="7320BC22" w14:textId="77777777" w:rsidR="002835FC" w:rsidRPr="00BE7E6A" w:rsidRDefault="00000000">
      <w:pPr>
        <w:rPr>
          <w:lang w:val="es-AR"/>
        </w:rPr>
      </w:pPr>
      <w:r w:rsidRPr="00BE7E6A">
        <w:rPr>
          <w:lang w:val="es-AR"/>
        </w:rPr>
        <w:t>**Consecuencias:** Mayor defensa en profundidad. Requiere mantener la clave JWT sincronizada en los servicios.</w:t>
      </w:r>
    </w:p>
    <w:p w14:paraId="49DE4F80" w14:textId="77777777" w:rsidR="002835FC" w:rsidRPr="00BE7E6A" w:rsidRDefault="00000000">
      <w:pPr>
        <w:pStyle w:val="Ttulo3"/>
        <w:rPr>
          <w:lang w:val="es-AR"/>
        </w:rPr>
      </w:pPr>
      <w:r w:rsidRPr="00BE7E6A">
        <w:rPr>
          <w:lang w:val="es-AR"/>
        </w:rPr>
        <w:t>ADR-05 - Usar H2 en memoria para persistencia</w:t>
      </w:r>
    </w:p>
    <w:p w14:paraId="709CB1BF" w14:textId="77777777" w:rsidR="002835FC" w:rsidRPr="00BE7E6A" w:rsidRDefault="00000000">
      <w:pPr>
        <w:rPr>
          <w:lang w:val="es-AR"/>
        </w:rPr>
      </w:pPr>
      <w:r w:rsidRPr="00BE7E6A">
        <w:rPr>
          <w:lang w:val="es-AR"/>
        </w:rPr>
        <w:t>**Contexto:** La consigna pide una entidad persistida, no una base productiva.</w:t>
      </w:r>
    </w:p>
    <w:p w14:paraId="465BDAD5" w14:textId="77777777" w:rsidR="002835FC" w:rsidRPr="00BE7E6A" w:rsidRDefault="00000000">
      <w:pPr>
        <w:rPr>
          <w:lang w:val="es-AR"/>
        </w:rPr>
      </w:pPr>
      <w:r w:rsidRPr="00BE7E6A">
        <w:rPr>
          <w:lang w:val="es-AR"/>
        </w:rPr>
        <w:t>**Decision:** Usar H2 en memoria por microservicio.</w:t>
      </w:r>
    </w:p>
    <w:p w14:paraId="4CE6ED54" w14:textId="77777777" w:rsidR="002835FC" w:rsidRPr="00BE7E6A" w:rsidRDefault="00000000">
      <w:pPr>
        <w:rPr>
          <w:lang w:val="es-AR"/>
        </w:rPr>
      </w:pPr>
      <w:r w:rsidRPr="00BE7E6A">
        <w:rPr>
          <w:lang w:val="es-AR"/>
        </w:rPr>
        <w:t>**Consecuencias:** Arranque simple y sin dependencias externas. Los datos se pierden al reiniciar, lo cual es aceptable para PoC pero no para produccion.</w:t>
      </w:r>
    </w:p>
    <w:p w14:paraId="522B8216" w14:textId="77777777" w:rsidR="002835FC" w:rsidRPr="00BE7E6A" w:rsidRDefault="00000000">
      <w:pPr>
        <w:pStyle w:val="Ttulo3"/>
        <w:rPr>
          <w:lang w:val="es-AR"/>
        </w:rPr>
      </w:pPr>
      <w:r w:rsidRPr="00BE7E6A">
        <w:rPr>
          <w:lang w:val="es-AR"/>
        </w:rPr>
        <w:t>ADR-06 - Aplicar puertos y adaptadores</w:t>
      </w:r>
    </w:p>
    <w:p w14:paraId="6A2A6646" w14:textId="77777777" w:rsidR="002835FC" w:rsidRPr="00BE7E6A" w:rsidRDefault="00000000">
      <w:pPr>
        <w:rPr>
          <w:lang w:val="es-AR"/>
        </w:rPr>
      </w:pPr>
      <w:r w:rsidRPr="00BE7E6A">
        <w:rPr>
          <w:lang w:val="es-AR"/>
        </w:rPr>
        <w:t>**Contexto:** Se busca mostrar una arquitectura clara y extensible.</w:t>
      </w:r>
    </w:p>
    <w:p w14:paraId="77A274ED" w14:textId="77777777" w:rsidR="002835FC" w:rsidRPr="00BE7E6A" w:rsidRDefault="00000000">
      <w:pPr>
        <w:rPr>
          <w:lang w:val="es-AR"/>
        </w:rPr>
      </w:pPr>
      <w:r w:rsidRPr="00BE7E6A">
        <w:rPr>
          <w:lang w:val="es-AR"/>
        </w:rPr>
        <w:t>**Decision:** Separar dominio, puertos y adaptadores en servicios de negocio.</w:t>
      </w:r>
    </w:p>
    <w:p w14:paraId="2E6C9EB6" w14:textId="77777777" w:rsidR="002835FC" w:rsidRPr="00BE7E6A" w:rsidRDefault="00000000">
      <w:pPr>
        <w:rPr>
          <w:lang w:val="es-AR"/>
        </w:rPr>
      </w:pPr>
      <w:r w:rsidRPr="00BE7E6A">
        <w:rPr>
          <w:lang w:val="es-AR"/>
        </w:rPr>
        <w:t>**Consecuencias:** Permite reemplazar persistencia o broker con menor impacto. Agrega algo de estructura y clases extra, justificable por fines academicos.</w:t>
      </w:r>
    </w:p>
    <w:p w14:paraId="18117447" w14:textId="77777777" w:rsidR="002835FC" w:rsidRPr="00BE7E6A" w:rsidRDefault="00000000">
      <w:pPr>
        <w:pStyle w:val="Ttulo3"/>
        <w:rPr>
          <w:lang w:val="es-AR"/>
        </w:rPr>
      </w:pPr>
      <w:r w:rsidRPr="00BE7E6A">
        <w:rPr>
          <w:lang w:val="es-AR"/>
        </w:rPr>
        <w:t>ADR-07 - Separar perfiles opcionales de Zipkin y ELK</w:t>
      </w:r>
    </w:p>
    <w:p w14:paraId="70A67832" w14:textId="77777777" w:rsidR="002835FC" w:rsidRPr="00BE7E6A" w:rsidRDefault="00000000">
      <w:pPr>
        <w:rPr>
          <w:lang w:val="es-AR"/>
        </w:rPr>
      </w:pPr>
      <w:r w:rsidRPr="00BE7E6A">
        <w:rPr>
          <w:lang w:val="es-AR"/>
        </w:rPr>
        <w:t>**Contexto:** Zipkin y ELK son opcionales y pueden consumir recursos o puertos.</w:t>
      </w:r>
    </w:p>
    <w:p w14:paraId="3D5DFD0B" w14:textId="77777777" w:rsidR="002835FC" w:rsidRPr="00BE7E6A" w:rsidRDefault="00000000">
      <w:pPr>
        <w:rPr>
          <w:lang w:val="es-AR"/>
        </w:rPr>
      </w:pPr>
      <w:r w:rsidRPr="00BE7E6A">
        <w:rPr>
          <w:lang w:val="es-AR"/>
        </w:rPr>
        <w:t xml:space="preserve">**Decision:** Mover Zipkin a perfil </w:t>
      </w:r>
      <w:r w:rsidRPr="00BE7E6A">
        <w:rPr>
          <w:rFonts w:ascii="Consolas" w:eastAsia="Consolas" w:hAnsi="Consolas"/>
          <w:color w:val="1F4D78"/>
          <w:sz w:val="20"/>
          <w:lang w:val="es-AR"/>
        </w:rPr>
        <w:t>zipkin</w:t>
      </w:r>
      <w:r w:rsidRPr="00BE7E6A">
        <w:rPr>
          <w:lang w:val="es-AR"/>
        </w:rPr>
        <w:t xml:space="preserve"> y ELK a perfil </w:t>
      </w:r>
      <w:r w:rsidRPr="00BE7E6A">
        <w:rPr>
          <w:rFonts w:ascii="Consolas" w:eastAsia="Consolas" w:hAnsi="Consolas"/>
          <w:color w:val="1F4D78"/>
          <w:sz w:val="20"/>
          <w:lang w:val="es-AR"/>
        </w:rPr>
        <w:t>elk</w:t>
      </w:r>
      <w:r w:rsidRPr="00BE7E6A">
        <w:rPr>
          <w:lang w:val="es-AR"/>
        </w:rPr>
        <w:t>.</w:t>
      </w:r>
    </w:p>
    <w:p w14:paraId="59C1519B" w14:textId="77777777" w:rsidR="002835FC" w:rsidRPr="00BE7E6A" w:rsidRDefault="00000000">
      <w:pPr>
        <w:rPr>
          <w:lang w:val="es-AR"/>
        </w:rPr>
      </w:pPr>
      <w:r w:rsidRPr="00BE7E6A">
        <w:rPr>
          <w:lang w:val="es-AR"/>
        </w:rPr>
        <w:t xml:space="preserve">**Consecuencias:** El perfil obligatorio </w:t>
      </w:r>
      <w:r w:rsidRPr="00BE7E6A">
        <w:rPr>
          <w:rFonts w:ascii="Consolas" w:eastAsia="Consolas" w:hAnsi="Consolas"/>
          <w:color w:val="1F4D78"/>
          <w:sz w:val="20"/>
          <w:lang w:val="es-AR"/>
        </w:rPr>
        <w:t>rabbitmq</w:t>
      </w:r>
      <w:r w:rsidRPr="00BE7E6A">
        <w:rPr>
          <w:lang w:val="es-AR"/>
        </w:rPr>
        <w:t xml:space="preserve"> queda liviano y evita fallos por puertos ocupados como </w:t>
      </w:r>
      <w:r w:rsidRPr="00BE7E6A">
        <w:rPr>
          <w:rFonts w:ascii="Consolas" w:eastAsia="Consolas" w:hAnsi="Consolas"/>
          <w:color w:val="1F4D78"/>
          <w:sz w:val="20"/>
          <w:lang w:val="es-AR"/>
        </w:rPr>
        <w:t>9411</w:t>
      </w:r>
      <w:r w:rsidRPr="00BE7E6A">
        <w:rPr>
          <w:lang w:val="es-AR"/>
        </w:rPr>
        <w:t>.</w:t>
      </w:r>
    </w:p>
    <w:p w14:paraId="68649381" w14:textId="77777777" w:rsidR="002835FC" w:rsidRPr="00BE7E6A" w:rsidRDefault="00000000">
      <w:pPr>
        <w:pStyle w:val="Ttulo3"/>
        <w:rPr>
          <w:lang w:val="es-AR"/>
        </w:rPr>
      </w:pPr>
      <w:r w:rsidRPr="00BE7E6A">
        <w:rPr>
          <w:lang w:val="es-AR"/>
        </w:rPr>
        <w:t>ADR-08 - Usar puertos alternativos para Config Server y Eureka en host</w:t>
      </w:r>
    </w:p>
    <w:p w14:paraId="757BA0CA" w14:textId="77777777" w:rsidR="002835FC" w:rsidRPr="00BE7E6A" w:rsidRDefault="00000000">
      <w:pPr>
        <w:rPr>
          <w:lang w:val="es-AR"/>
        </w:rPr>
      </w:pPr>
      <w:r w:rsidRPr="00BE7E6A">
        <w:rPr>
          <w:lang w:val="es-AR"/>
        </w:rPr>
        <w:t xml:space="preserve">**Contexto:** En el entorno de prueba los puertos </w:t>
      </w:r>
      <w:r w:rsidRPr="00BE7E6A">
        <w:rPr>
          <w:rFonts w:ascii="Consolas" w:eastAsia="Consolas" w:hAnsi="Consolas"/>
          <w:color w:val="1F4D78"/>
          <w:sz w:val="20"/>
          <w:lang w:val="es-AR"/>
        </w:rPr>
        <w:t>8888</w:t>
      </w:r>
      <w:r w:rsidRPr="00BE7E6A">
        <w:rPr>
          <w:lang w:val="es-AR"/>
        </w:rPr>
        <w:t xml:space="preserve"> y </w:t>
      </w:r>
      <w:r w:rsidRPr="00BE7E6A">
        <w:rPr>
          <w:rFonts w:ascii="Consolas" w:eastAsia="Consolas" w:hAnsi="Consolas"/>
          <w:color w:val="1F4D78"/>
          <w:sz w:val="20"/>
          <w:lang w:val="es-AR"/>
        </w:rPr>
        <w:t>8761</w:t>
      </w:r>
      <w:r w:rsidRPr="00BE7E6A">
        <w:rPr>
          <w:lang w:val="es-AR"/>
        </w:rPr>
        <w:t xml:space="preserve"> estaban ocupados.</w:t>
      </w:r>
    </w:p>
    <w:p w14:paraId="22D458ED" w14:textId="77777777" w:rsidR="002835FC" w:rsidRPr="00BE7E6A" w:rsidRDefault="00000000">
      <w:pPr>
        <w:rPr>
          <w:lang w:val="es-AR"/>
        </w:rPr>
      </w:pPr>
      <w:r w:rsidRPr="00BE7E6A">
        <w:rPr>
          <w:lang w:val="es-AR"/>
        </w:rPr>
        <w:t xml:space="preserve">**Decision:** Publicar </w:t>
      </w:r>
      <w:r w:rsidRPr="00BE7E6A">
        <w:rPr>
          <w:rFonts w:ascii="Consolas" w:eastAsia="Consolas" w:hAnsi="Consolas"/>
          <w:color w:val="1F4D78"/>
          <w:sz w:val="20"/>
          <w:lang w:val="es-AR"/>
        </w:rPr>
        <w:t>config-server</w:t>
      </w:r>
      <w:r w:rsidRPr="00BE7E6A">
        <w:rPr>
          <w:lang w:val="es-AR"/>
        </w:rPr>
        <w:t xml:space="preserve"> como </w:t>
      </w:r>
      <w:r w:rsidRPr="00BE7E6A">
        <w:rPr>
          <w:rFonts w:ascii="Consolas" w:eastAsia="Consolas" w:hAnsi="Consolas"/>
          <w:color w:val="1F4D78"/>
          <w:sz w:val="20"/>
          <w:lang w:val="es-AR"/>
        </w:rPr>
        <w:t>18888:8888</w:t>
      </w:r>
      <w:r w:rsidRPr="00BE7E6A">
        <w:rPr>
          <w:lang w:val="es-AR"/>
        </w:rPr>
        <w:t xml:space="preserve"> y </w:t>
      </w:r>
      <w:r w:rsidRPr="00BE7E6A">
        <w:rPr>
          <w:rFonts w:ascii="Consolas" w:eastAsia="Consolas" w:hAnsi="Consolas"/>
          <w:color w:val="1F4D78"/>
          <w:sz w:val="20"/>
          <w:lang w:val="es-AR"/>
        </w:rPr>
        <w:t>eureka-server</w:t>
      </w:r>
      <w:r w:rsidRPr="00BE7E6A">
        <w:rPr>
          <w:lang w:val="es-AR"/>
        </w:rPr>
        <w:t xml:space="preserve"> como </w:t>
      </w:r>
      <w:r w:rsidRPr="00BE7E6A">
        <w:rPr>
          <w:rFonts w:ascii="Consolas" w:eastAsia="Consolas" w:hAnsi="Consolas"/>
          <w:color w:val="1F4D78"/>
          <w:sz w:val="20"/>
          <w:lang w:val="es-AR"/>
        </w:rPr>
        <w:t>18761:8761</w:t>
      </w:r>
      <w:r w:rsidRPr="00BE7E6A">
        <w:rPr>
          <w:lang w:val="es-AR"/>
        </w:rPr>
        <w:t>.</w:t>
      </w:r>
    </w:p>
    <w:p w14:paraId="4764332B" w14:textId="77777777" w:rsidR="002835FC" w:rsidRPr="00BE7E6A" w:rsidRDefault="00000000">
      <w:pPr>
        <w:rPr>
          <w:lang w:val="es-AR"/>
        </w:rPr>
      </w:pPr>
      <w:r w:rsidRPr="00BE7E6A">
        <w:rPr>
          <w:lang w:val="es-AR"/>
        </w:rPr>
        <w:t>**Consecuencias:** Se evitan colisiones locales sin modificar la comunicacion interna de Docker.</w:t>
      </w:r>
    </w:p>
    <w:p w14:paraId="6A0BE5DD" w14:textId="77777777" w:rsidR="002835FC" w:rsidRDefault="00000000">
      <w:pPr>
        <w:pStyle w:val="Ttulo2"/>
      </w:pPr>
      <w:r>
        <w:t>12. Riesgos</w:t>
      </w:r>
    </w:p>
    <w:tbl>
      <w:tblPr>
        <w:tblStyle w:val="Tablaconcuadrcula"/>
        <w:tblW w:w="0" w:type="auto"/>
        <w:jc w:val="center"/>
        <w:tblLayout w:type="fixed"/>
        <w:tblLook w:val="04A0" w:firstRow="1" w:lastRow="0" w:firstColumn="1" w:lastColumn="0" w:noHBand="0" w:noVBand="1"/>
      </w:tblPr>
      <w:tblGrid>
        <w:gridCol w:w="2340"/>
        <w:gridCol w:w="2340"/>
        <w:gridCol w:w="2340"/>
        <w:gridCol w:w="2340"/>
      </w:tblGrid>
      <w:tr w:rsidR="002835FC" w14:paraId="7A862529" w14:textId="77777777">
        <w:trPr>
          <w:jc w:val="center"/>
        </w:trPr>
        <w:tc>
          <w:tcPr>
            <w:tcW w:w="2340" w:type="dxa"/>
            <w:shd w:val="clear" w:color="auto" w:fill="F2F4F7"/>
            <w:tcMar>
              <w:top w:w="80" w:type="dxa"/>
              <w:left w:w="120" w:type="dxa"/>
              <w:bottom w:w="80" w:type="dxa"/>
              <w:right w:w="120" w:type="dxa"/>
            </w:tcMar>
            <w:vAlign w:val="center"/>
          </w:tcPr>
          <w:p w14:paraId="657E490B" w14:textId="77777777" w:rsidR="002835FC" w:rsidRDefault="00000000">
            <w:r>
              <w:rPr>
                <w:b/>
              </w:rPr>
              <w:t>Riesgo</w:t>
            </w:r>
          </w:p>
        </w:tc>
        <w:tc>
          <w:tcPr>
            <w:tcW w:w="2340" w:type="dxa"/>
            <w:shd w:val="clear" w:color="auto" w:fill="F2F4F7"/>
            <w:tcMar>
              <w:top w:w="80" w:type="dxa"/>
              <w:left w:w="120" w:type="dxa"/>
              <w:bottom w:w="80" w:type="dxa"/>
              <w:right w:w="120" w:type="dxa"/>
            </w:tcMar>
            <w:vAlign w:val="center"/>
          </w:tcPr>
          <w:p w14:paraId="38C50B34" w14:textId="77777777" w:rsidR="002835FC" w:rsidRDefault="00000000">
            <w:r>
              <w:rPr>
                <w:b/>
              </w:rPr>
              <w:t>Impacto</w:t>
            </w:r>
          </w:p>
        </w:tc>
        <w:tc>
          <w:tcPr>
            <w:tcW w:w="2340" w:type="dxa"/>
            <w:shd w:val="clear" w:color="auto" w:fill="F2F4F7"/>
            <w:tcMar>
              <w:top w:w="80" w:type="dxa"/>
              <w:left w:w="120" w:type="dxa"/>
              <w:bottom w:w="80" w:type="dxa"/>
              <w:right w:w="120" w:type="dxa"/>
            </w:tcMar>
            <w:vAlign w:val="center"/>
          </w:tcPr>
          <w:p w14:paraId="7A4BAC6B" w14:textId="77777777" w:rsidR="002835FC" w:rsidRDefault="00000000">
            <w:r>
              <w:rPr>
                <w:b/>
              </w:rPr>
              <w:t>Probabilidad</w:t>
            </w:r>
          </w:p>
        </w:tc>
        <w:tc>
          <w:tcPr>
            <w:tcW w:w="2340" w:type="dxa"/>
            <w:shd w:val="clear" w:color="auto" w:fill="F2F4F7"/>
            <w:tcMar>
              <w:top w:w="80" w:type="dxa"/>
              <w:left w:w="120" w:type="dxa"/>
              <w:bottom w:w="80" w:type="dxa"/>
              <w:right w:w="120" w:type="dxa"/>
            </w:tcMar>
            <w:vAlign w:val="center"/>
          </w:tcPr>
          <w:p w14:paraId="44227F9B" w14:textId="77777777" w:rsidR="002835FC" w:rsidRDefault="00000000">
            <w:r>
              <w:rPr>
                <w:b/>
              </w:rPr>
              <w:t>Mitigacion</w:t>
            </w:r>
          </w:p>
        </w:tc>
      </w:tr>
      <w:tr w:rsidR="002835FC" w:rsidRPr="00A30365" w14:paraId="24AAD20C" w14:textId="77777777">
        <w:trPr>
          <w:jc w:val="center"/>
        </w:trPr>
        <w:tc>
          <w:tcPr>
            <w:tcW w:w="2340" w:type="dxa"/>
            <w:tcMar>
              <w:top w:w="80" w:type="dxa"/>
              <w:left w:w="120" w:type="dxa"/>
              <w:bottom w:w="80" w:type="dxa"/>
              <w:right w:w="120" w:type="dxa"/>
            </w:tcMar>
            <w:vAlign w:val="center"/>
          </w:tcPr>
          <w:p w14:paraId="074C9D85" w14:textId="77777777" w:rsidR="002835FC" w:rsidRPr="00BE7E6A" w:rsidRDefault="00000000">
            <w:pPr>
              <w:rPr>
                <w:lang w:val="es-AR"/>
              </w:rPr>
            </w:pPr>
            <w:r w:rsidRPr="00BE7E6A">
              <w:rPr>
                <w:lang w:val="es-AR"/>
              </w:rPr>
              <w:t>Puertos ocupados en el host</w:t>
            </w:r>
          </w:p>
        </w:tc>
        <w:tc>
          <w:tcPr>
            <w:tcW w:w="2340" w:type="dxa"/>
            <w:tcMar>
              <w:top w:w="80" w:type="dxa"/>
              <w:left w:w="120" w:type="dxa"/>
              <w:bottom w:w="80" w:type="dxa"/>
              <w:right w:w="120" w:type="dxa"/>
            </w:tcMar>
            <w:vAlign w:val="center"/>
          </w:tcPr>
          <w:p w14:paraId="2143A21A" w14:textId="77777777" w:rsidR="002835FC" w:rsidRDefault="00000000">
            <w:r>
              <w:t>Alto</w:t>
            </w:r>
          </w:p>
        </w:tc>
        <w:tc>
          <w:tcPr>
            <w:tcW w:w="2340" w:type="dxa"/>
            <w:tcMar>
              <w:top w:w="80" w:type="dxa"/>
              <w:left w:w="120" w:type="dxa"/>
              <w:bottom w:w="80" w:type="dxa"/>
              <w:right w:w="120" w:type="dxa"/>
            </w:tcMar>
            <w:vAlign w:val="center"/>
          </w:tcPr>
          <w:p w14:paraId="3AAE8E6C" w14:textId="77777777" w:rsidR="002835FC" w:rsidRDefault="00000000">
            <w:r>
              <w:t>Media</w:t>
            </w:r>
          </w:p>
        </w:tc>
        <w:tc>
          <w:tcPr>
            <w:tcW w:w="2340" w:type="dxa"/>
            <w:tcMar>
              <w:top w:w="80" w:type="dxa"/>
              <w:left w:w="120" w:type="dxa"/>
              <w:bottom w:w="80" w:type="dxa"/>
              <w:right w:w="120" w:type="dxa"/>
            </w:tcMar>
            <w:vAlign w:val="center"/>
          </w:tcPr>
          <w:p w14:paraId="559A89F1" w14:textId="77777777" w:rsidR="002835FC" w:rsidRPr="00BE7E6A" w:rsidRDefault="00000000">
            <w:pPr>
              <w:rPr>
                <w:lang w:val="es-AR"/>
              </w:rPr>
            </w:pPr>
            <w:r w:rsidRPr="00BE7E6A">
              <w:rPr>
                <w:lang w:val="es-AR"/>
              </w:rPr>
              <w:t>Uso de puertos alternativos para Config/Eureka; documentar comandos de diagnostico.</w:t>
            </w:r>
          </w:p>
        </w:tc>
      </w:tr>
      <w:tr w:rsidR="002835FC" w:rsidRPr="00A30365" w14:paraId="5D2F558B" w14:textId="77777777">
        <w:trPr>
          <w:jc w:val="center"/>
        </w:trPr>
        <w:tc>
          <w:tcPr>
            <w:tcW w:w="2340" w:type="dxa"/>
            <w:tcMar>
              <w:top w:w="80" w:type="dxa"/>
              <w:left w:w="120" w:type="dxa"/>
              <w:bottom w:w="80" w:type="dxa"/>
              <w:right w:w="120" w:type="dxa"/>
            </w:tcMar>
            <w:vAlign w:val="center"/>
          </w:tcPr>
          <w:p w14:paraId="4848D4A0" w14:textId="77777777" w:rsidR="002835FC" w:rsidRPr="00BE7E6A" w:rsidRDefault="00000000">
            <w:pPr>
              <w:rPr>
                <w:lang w:val="es-AR"/>
              </w:rPr>
            </w:pPr>
            <w:r w:rsidRPr="00BE7E6A">
              <w:rPr>
                <w:lang w:val="es-AR"/>
              </w:rPr>
              <w:t>RabbitMQ falla por volumen/cookie con permisos</w:t>
            </w:r>
          </w:p>
        </w:tc>
        <w:tc>
          <w:tcPr>
            <w:tcW w:w="2340" w:type="dxa"/>
            <w:tcMar>
              <w:top w:w="80" w:type="dxa"/>
              <w:left w:w="120" w:type="dxa"/>
              <w:bottom w:w="80" w:type="dxa"/>
              <w:right w:w="120" w:type="dxa"/>
            </w:tcMar>
            <w:vAlign w:val="center"/>
          </w:tcPr>
          <w:p w14:paraId="2D11D5CB" w14:textId="77777777" w:rsidR="002835FC" w:rsidRDefault="00000000">
            <w:r>
              <w:t>Alto</w:t>
            </w:r>
          </w:p>
        </w:tc>
        <w:tc>
          <w:tcPr>
            <w:tcW w:w="2340" w:type="dxa"/>
            <w:tcMar>
              <w:top w:w="80" w:type="dxa"/>
              <w:left w:w="120" w:type="dxa"/>
              <w:bottom w:w="80" w:type="dxa"/>
              <w:right w:w="120" w:type="dxa"/>
            </w:tcMar>
            <w:vAlign w:val="center"/>
          </w:tcPr>
          <w:p w14:paraId="20439428" w14:textId="77777777" w:rsidR="002835FC" w:rsidRDefault="00000000">
            <w:r>
              <w:t>Media</w:t>
            </w:r>
          </w:p>
        </w:tc>
        <w:tc>
          <w:tcPr>
            <w:tcW w:w="2340" w:type="dxa"/>
            <w:tcMar>
              <w:top w:w="80" w:type="dxa"/>
              <w:left w:w="120" w:type="dxa"/>
              <w:bottom w:w="80" w:type="dxa"/>
              <w:right w:w="120" w:type="dxa"/>
            </w:tcMar>
            <w:vAlign w:val="center"/>
          </w:tcPr>
          <w:p w14:paraId="5B9779FA" w14:textId="77777777" w:rsidR="002835FC" w:rsidRPr="00BE7E6A" w:rsidRDefault="00000000">
            <w:pPr>
              <w:rPr>
                <w:lang w:val="es-AR"/>
              </w:rPr>
            </w:pPr>
            <w:r w:rsidRPr="00BE7E6A">
              <w:rPr>
                <w:lang w:val="es-AR"/>
              </w:rPr>
              <w:t>Volumen nombrado `rabbitmq-data`, `RABBITMQ_ERLANG_COOKIE` fija y limpieza con `down -v` si es necesario.</w:t>
            </w:r>
          </w:p>
        </w:tc>
      </w:tr>
      <w:tr w:rsidR="002835FC" w:rsidRPr="00A30365" w14:paraId="7E1E4063" w14:textId="77777777">
        <w:trPr>
          <w:jc w:val="center"/>
        </w:trPr>
        <w:tc>
          <w:tcPr>
            <w:tcW w:w="2340" w:type="dxa"/>
            <w:tcMar>
              <w:top w:w="80" w:type="dxa"/>
              <w:left w:w="120" w:type="dxa"/>
              <w:bottom w:w="80" w:type="dxa"/>
              <w:right w:w="120" w:type="dxa"/>
            </w:tcMar>
            <w:vAlign w:val="center"/>
          </w:tcPr>
          <w:p w14:paraId="7BF19AA5" w14:textId="77777777" w:rsidR="002835FC" w:rsidRDefault="00000000">
            <w:r>
              <w:t>JWT con clave desincronizada</w:t>
            </w:r>
          </w:p>
        </w:tc>
        <w:tc>
          <w:tcPr>
            <w:tcW w:w="2340" w:type="dxa"/>
            <w:tcMar>
              <w:top w:w="80" w:type="dxa"/>
              <w:left w:w="120" w:type="dxa"/>
              <w:bottom w:w="80" w:type="dxa"/>
              <w:right w:w="120" w:type="dxa"/>
            </w:tcMar>
            <w:vAlign w:val="center"/>
          </w:tcPr>
          <w:p w14:paraId="7EC6B462" w14:textId="77777777" w:rsidR="002835FC" w:rsidRDefault="00000000">
            <w:r>
              <w:t>Alto</w:t>
            </w:r>
          </w:p>
        </w:tc>
        <w:tc>
          <w:tcPr>
            <w:tcW w:w="2340" w:type="dxa"/>
            <w:tcMar>
              <w:top w:w="80" w:type="dxa"/>
              <w:left w:w="120" w:type="dxa"/>
              <w:bottom w:w="80" w:type="dxa"/>
              <w:right w:w="120" w:type="dxa"/>
            </w:tcMar>
            <w:vAlign w:val="center"/>
          </w:tcPr>
          <w:p w14:paraId="28030AF7" w14:textId="77777777" w:rsidR="002835FC" w:rsidRDefault="00000000">
            <w:r>
              <w:t>Baja</w:t>
            </w:r>
          </w:p>
        </w:tc>
        <w:tc>
          <w:tcPr>
            <w:tcW w:w="2340" w:type="dxa"/>
            <w:tcMar>
              <w:top w:w="80" w:type="dxa"/>
              <w:left w:w="120" w:type="dxa"/>
              <w:bottom w:w="80" w:type="dxa"/>
              <w:right w:w="120" w:type="dxa"/>
            </w:tcMar>
            <w:vAlign w:val="center"/>
          </w:tcPr>
          <w:p w14:paraId="17C866D9" w14:textId="77777777" w:rsidR="002835FC" w:rsidRPr="00BE7E6A" w:rsidRDefault="00000000">
            <w:pPr>
              <w:rPr>
                <w:lang w:val="es-AR"/>
              </w:rPr>
            </w:pPr>
            <w:r w:rsidRPr="00BE7E6A">
              <w:rPr>
                <w:lang w:val="es-AR"/>
              </w:rPr>
              <w:t>Mantener la misma clave en `auth-service`, gateway y servicios protegidos.</w:t>
            </w:r>
          </w:p>
        </w:tc>
      </w:tr>
      <w:tr w:rsidR="002835FC" w:rsidRPr="00A30365" w14:paraId="5F74BABC" w14:textId="77777777">
        <w:trPr>
          <w:jc w:val="center"/>
        </w:trPr>
        <w:tc>
          <w:tcPr>
            <w:tcW w:w="2340" w:type="dxa"/>
            <w:tcMar>
              <w:top w:w="80" w:type="dxa"/>
              <w:left w:w="120" w:type="dxa"/>
              <w:bottom w:w="80" w:type="dxa"/>
              <w:right w:w="120" w:type="dxa"/>
            </w:tcMar>
            <w:vAlign w:val="center"/>
          </w:tcPr>
          <w:p w14:paraId="69990096" w14:textId="77777777" w:rsidR="002835FC" w:rsidRPr="00BE7E6A" w:rsidRDefault="00000000">
            <w:pPr>
              <w:rPr>
                <w:lang w:val="es-AR"/>
              </w:rPr>
            </w:pPr>
            <w:r w:rsidRPr="00BE7E6A">
              <w:rPr>
                <w:lang w:val="es-AR"/>
              </w:rPr>
              <w:t>Falta de evidencia de eventos por logging mal configurado</w:t>
            </w:r>
          </w:p>
        </w:tc>
        <w:tc>
          <w:tcPr>
            <w:tcW w:w="2340" w:type="dxa"/>
            <w:tcMar>
              <w:top w:w="80" w:type="dxa"/>
              <w:left w:w="120" w:type="dxa"/>
              <w:bottom w:w="80" w:type="dxa"/>
              <w:right w:w="120" w:type="dxa"/>
            </w:tcMar>
            <w:vAlign w:val="center"/>
          </w:tcPr>
          <w:p w14:paraId="2DB8669D" w14:textId="77777777" w:rsidR="002835FC" w:rsidRDefault="00000000">
            <w:r>
              <w:t>Medio</w:t>
            </w:r>
          </w:p>
        </w:tc>
        <w:tc>
          <w:tcPr>
            <w:tcW w:w="2340" w:type="dxa"/>
            <w:tcMar>
              <w:top w:w="80" w:type="dxa"/>
              <w:left w:w="120" w:type="dxa"/>
              <w:bottom w:w="80" w:type="dxa"/>
              <w:right w:w="120" w:type="dxa"/>
            </w:tcMar>
            <w:vAlign w:val="center"/>
          </w:tcPr>
          <w:p w14:paraId="16457300" w14:textId="77777777" w:rsidR="002835FC" w:rsidRDefault="00000000">
            <w:r>
              <w:t>Media</w:t>
            </w:r>
          </w:p>
        </w:tc>
        <w:tc>
          <w:tcPr>
            <w:tcW w:w="2340" w:type="dxa"/>
            <w:tcMar>
              <w:top w:w="80" w:type="dxa"/>
              <w:left w:w="120" w:type="dxa"/>
              <w:bottom w:w="80" w:type="dxa"/>
              <w:right w:w="120" w:type="dxa"/>
            </w:tcMar>
            <w:vAlign w:val="center"/>
          </w:tcPr>
          <w:p w14:paraId="015971F0" w14:textId="77777777" w:rsidR="002835FC" w:rsidRPr="00BE7E6A" w:rsidRDefault="00000000">
            <w:pPr>
              <w:rPr>
                <w:lang w:val="es-AR"/>
              </w:rPr>
            </w:pPr>
            <w:r w:rsidRPr="00BE7E6A">
              <w:rPr>
                <w:lang w:val="es-AR"/>
              </w:rPr>
              <w:t>Activar appender consola para perfiles `rabbitmq,kafka`.</w:t>
            </w:r>
          </w:p>
        </w:tc>
      </w:tr>
      <w:tr w:rsidR="002835FC" w:rsidRPr="00A30365" w14:paraId="03D93B52" w14:textId="77777777">
        <w:trPr>
          <w:jc w:val="center"/>
        </w:trPr>
        <w:tc>
          <w:tcPr>
            <w:tcW w:w="2340" w:type="dxa"/>
            <w:tcMar>
              <w:top w:w="80" w:type="dxa"/>
              <w:left w:w="120" w:type="dxa"/>
              <w:bottom w:w="80" w:type="dxa"/>
              <w:right w:w="120" w:type="dxa"/>
            </w:tcMar>
            <w:vAlign w:val="center"/>
          </w:tcPr>
          <w:p w14:paraId="1C2CA122" w14:textId="77777777" w:rsidR="002835FC" w:rsidRPr="00BE7E6A" w:rsidRDefault="00000000">
            <w:pPr>
              <w:rPr>
                <w:lang w:val="es-AR"/>
              </w:rPr>
            </w:pPr>
            <w:r w:rsidRPr="00BE7E6A">
              <w:rPr>
                <w:lang w:val="es-AR"/>
              </w:rPr>
              <w:t>Perdida de datos al reiniciar</w:t>
            </w:r>
          </w:p>
        </w:tc>
        <w:tc>
          <w:tcPr>
            <w:tcW w:w="2340" w:type="dxa"/>
            <w:tcMar>
              <w:top w:w="80" w:type="dxa"/>
              <w:left w:w="120" w:type="dxa"/>
              <w:bottom w:w="80" w:type="dxa"/>
              <w:right w:w="120" w:type="dxa"/>
            </w:tcMar>
            <w:vAlign w:val="center"/>
          </w:tcPr>
          <w:p w14:paraId="772E4454" w14:textId="77777777" w:rsidR="002835FC" w:rsidRDefault="00000000">
            <w:r>
              <w:t>Medio</w:t>
            </w:r>
          </w:p>
        </w:tc>
        <w:tc>
          <w:tcPr>
            <w:tcW w:w="2340" w:type="dxa"/>
            <w:tcMar>
              <w:top w:w="80" w:type="dxa"/>
              <w:left w:w="120" w:type="dxa"/>
              <w:bottom w:w="80" w:type="dxa"/>
              <w:right w:w="120" w:type="dxa"/>
            </w:tcMar>
            <w:vAlign w:val="center"/>
          </w:tcPr>
          <w:p w14:paraId="45004672" w14:textId="77777777" w:rsidR="002835FC" w:rsidRDefault="00000000">
            <w:r>
              <w:t>Alta</w:t>
            </w:r>
          </w:p>
        </w:tc>
        <w:tc>
          <w:tcPr>
            <w:tcW w:w="2340" w:type="dxa"/>
            <w:tcMar>
              <w:top w:w="80" w:type="dxa"/>
              <w:left w:w="120" w:type="dxa"/>
              <w:bottom w:w="80" w:type="dxa"/>
              <w:right w:w="120" w:type="dxa"/>
            </w:tcMar>
            <w:vAlign w:val="center"/>
          </w:tcPr>
          <w:p w14:paraId="369B6E0A" w14:textId="77777777" w:rsidR="002835FC" w:rsidRPr="00BE7E6A" w:rsidRDefault="00000000">
            <w:pPr>
              <w:rPr>
                <w:lang w:val="es-AR"/>
              </w:rPr>
            </w:pPr>
            <w:r w:rsidRPr="00BE7E6A">
              <w:rPr>
                <w:lang w:val="es-AR"/>
              </w:rPr>
              <w:t>Aceptado por PoC; documentar que H2 en memoria no es persistencia productiva.</w:t>
            </w:r>
          </w:p>
        </w:tc>
      </w:tr>
      <w:tr w:rsidR="002835FC" w:rsidRPr="00A30365" w14:paraId="2DB11631" w14:textId="77777777">
        <w:trPr>
          <w:jc w:val="center"/>
        </w:trPr>
        <w:tc>
          <w:tcPr>
            <w:tcW w:w="2340" w:type="dxa"/>
            <w:tcMar>
              <w:top w:w="80" w:type="dxa"/>
              <w:left w:w="120" w:type="dxa"/>
              <w:bottom w:w="80" w:type="dxa"/>
              <w:right w:w="120" w:type="dxa"/>
            </w:tcMar>
            <w:vAlign w:val="center"/>
          </w:tcPr>
          <w:p w14:paraId="3FC5696B" w14:textId="77777777" w:rsidR="002835FC" w:rsidRPr="00BE7E6A" w:rsidRDefault="00000000">
            <w:pPr>
              <w:rPr>
                <w:lang w:val="es-AR"/>
              </w:rPr>
            </w:pPr>
            <w:r w:rsidRPr="00BE7E6A">
              <w:rPr>
                <w:lang w:val="es-AR"/>
              </w:rPr>
              <w:t>Acoplamiento por DTOs duplicados de eventos</w:t>
            </w:r>
          </w:p>
        </w:tc>
        <w:tc>
          <w:tcPr>
            <w:tcW w:w="2340" w:type="dxa"/>
            <w:tcMar>
              <w:top w:w="80" w:type="dxa"/>
              <w:left w:w="120" w:type="dxa"/>
              <w:bottom w:w="80" w:type="dxa"/>
              <w:right w:w="120" w:type="dxa"/>
            </w:tcMar>
            <w:vAlign w:val="center"/>
          </w:tcPr>
          <w:p w14:paraId="136A034B" w14:textId="77777777" w:rsidR="002835FC" w:rsidRDefault="00000000">
            <w:r>
              <w:t>Medio</w:t>
            </w:r>
          </w:p>
        </w:tc>
        <w:tc>
          <w:tcPr>
            <w:tcW w:w="2340" w:type="dxa"/>
            <w:tcMar>
              <w:top w:w="80" w:type="dxa"/>
              <w:left w:w="120" w:type="dxa"/>
              <w:bottom w:w="80" w:type="dxa"/>
              <w:right w:w="120" w:type="dxa"/>
            </w:tcMar>
            <w:vAlign w:val="center"/>
          </w:tcPr>
          <w:p w14:paraId="650D0A6B" w14:textId="77777777" w:rsidR="002835FC" w:rsidRDefault="00000000">
            <w:r>
              <w:t>Media</w:t>
            </w:r>
          </w:p>
        </w:tc>
        <w:tc>
          <w:tcPr>
            <w:tcW w:w="2340" w:type="dxa"/>
            <w:tcMar>
              <w:top w:w="80" w:type="dxa"/>
              <w:left w:w="120" w:type="dxa"/>
              <w:bottom w:w="80" w:type="dxa"/>
              <w:right w:w="120" w:type="dxa"/>
            </w:tcMar>
            <w:vAlign w:val="center"/>
          </w:tcPr>
          <w:p w14:paraId="40559139" w14:textId="77777777" w:rsidR="002835FC" w:rsidRPr="00BE7E6A" w:rsidRDefault="00000000">
            <w:pPr>
              <w:rPr>
                <w:lang w:val="es-AR"/>
              </w:rPr>
            </w:pPr>
            <w:r w:rsidRPr="00BE7E6A">
              <w:rPr>
                <w:lang w:val="es-AR"/>
              </w:rPr>
              <w:t>Mantener contratos simples y versionables; para produccion evaluar libreria de contratos o schema registry.</w:t>
            </w:r>
          </w:p>
        </w:tc>
      </w:tr>
      <w:tr w:rsidR="002835FC" w:rsidRPr="00A30365" w14:paraId="23618194" w14:textId="77777777">
        <w:trPr>
          <w:jc w:val="center"/>
        </w:trPr>
        <w:tc>
          <w:tcPr>
            <w:tcW w:w="2340" w:type="dxa"/>
            <w:tcMar>
              <w:top w:w="80" w:type="dxa"/>
              <w:left w:w="120" w:type="dxa"/>
              <w:bottom w:w="80" w:type="dxa"/>
              <w:right w:w="120" w:type="dxa"/>
            </w:tcMar>
            <w:vAlign w:val="center"/>
          </w:tcPr>
          <w:p w14:paraId="7DAD3182" w14:textId="77777777" w:rsidR="002835FC" w:rsidRPr="00BE7E6A" w:rsidRDefault="00000000">
            <w:pPr>
              <w:rPr>
                <w:lang w:val="es-AR"/>
              </w:rPr>
            </w:pPr>
            <w:r w:rsidRPr="00BE7E6A">
              <w:rPr>
                <w:lang w:val="es-AR"/>
              </w:rPr>
              <w:t>Ordenes sin validacion real de stock</w:t>
            </w:r>
          </w:p>
        </w:tc>
        <w:tc>
          <w:tcPr>
            <w:tcW w:w="2340" w:type="dxa"/>
            <w:tcMar>
              <w:top w:w="80" w:type="dxa"/>
              <w:left w:w="120" w:type="dxa"/>
              <w:bottom w:w="80" w:type="dxa"/>
              <w:right w:w="120" w:type="dxa"/>
            </w:tcMar>
            <w:vAlign w:val="center"/>
          </w:tcPr>
          <w:p w14:paraId="78515504" w14:textId="77777777" w:rsidR="002835FC" w:rsidRDefault="00000000">
            <w:r>
              <w:t>Medio</w:t>
            </w:r>
          </w:p>
        </w:tc>
        <w:tc>
          <w:tcPr>
            <w:tcW w:w="2340" w:type="dxa"/>
            <w:tcMar>
              <w:top w:w="80" w:type="dxa"/>
              <w:left w:w="120" w:type="dxa"/>
              <w:bottom w:w="80" w:type="dxa"/>
              <w:right w:w="120" w:type="dxa"/>
            </w:tcMar>
            <w:vAlign w:val="center"/>
          </w:tcPr>
          <w:p w14:paraId="63375FFB" w14:textId="77777777" w:rsidR="002835FC" w:rsidRDefault="00000000">
            <w:r>
              <w:t>Media</w:t>
            </w:r>
          </w:p>
        </w:tc>
        <w:tc>
          <w:tcPr>
            <w:tcW w:w="2340" w:type="dxa"/>
            <w:tcMar>
              <w:top w:w="80" w:type="dxa"/>
              <w:left w:w="120" w:type="dxa"/>
              <w:bottom w:w="80" w:type="dxa"/>
              <w:right w:w="120" w:type="dxa"/>
            </w:tcMar>
            <w:vAlign w:val="center"/>
          </w:tcPr>
          <w:p w14:paraId="5E69FED1" w14:textId="77777777" w:rsidR="002835FC" w:rsidRPr="00BE7E6A" w:rsidRDefault="00000000">
            <w:pPr>
              <w:rPr>
                <w:lang w:val="es-AR"/>
              </w:rPr>
            </w:pPr>
            <w:r w:rsidRPr="00BE7E6A">
              <w:rPr>
                <w:lang w:val="es-AR"/>
              </w:rPr>
              <w:t>Fuera de alcance; para evolucion integrar consulta/validacion de inventario.</w:t>
            </w:r>
          </w:p>
        </w:tc>
      </w:tr>
      <w:tr w:rsidR="002835FC" w14:paraId="719F5CB7" w14:textId="77777777">
        <w:trPr>
          <w:jc w:val="center"/>
        </w:trPr>
        <w:tc>
          <w:tcPr>
            <w:tcW w:w="2340" w:type="dxa"/>
            <w:tcMar>
              <w:top w:w="80" w:type="dxa"/>
              <w:left w:w="120" w:type="dxa"/>
              <w:bottom w:w="80" w:type="dxa"/>
              <w:right w:w="120" w:type="dxa"/>
            </w:tcMar>
            <w:vAlign w:val="center"/>
          </w:tcPr>
          <w:p w14:paraId="6EB4C296" w14:textId="77777777" w:rsidR="002835FC" w:rsidRDefault="00000000">
            <w:r>
              <w:t>Broker no disponible</w:t>
            </w:r>
          </w:p>
        </w:tc>
        <w:tc>
          <w:tcPr>
            <w:tcW w:w="2340" w:type="dxa"/>
            <w:tcMar>
              <w:top w:w="80" w:type="dxa"/>
              <w:left w:w="120" w:type="dxa"/>
              <w:bottom w:w="80" w:type="dxa"/>
              <w:right w:w="120" w:type="dxa"/>
            </w:tcMar>
            <w:vAlign w:val="center"/>
          </w:tcPr>
          <w:p w14:paraId="2799DAB2" w14:textId="77777777" w:rsidR="002835FC" w:rsidRDefault="00000000">
            <w:r>
              <w:t>Alto</w:t>
            </w:r>
          </w:p>
        </w:tc>
        <w:tc>
          <w:tcPr>
            <w:tcW w:w="2340" w:type="dxa"/>
            <w:tcMar>
              <w:top w:w="80" w:type="dxa"/>
              <w:left w:w="120" w:type="dxa"/>
              <w:bottom w:w="80" w:type="dxa"/>
              <w:right w:w="120" w:type="dxa"/>
            </w:tcMar>
            <w:vAlign w:val="center"/>
          </w:tcPr>
          <w:p w14:paraId="5467AF36" w14:textId="77777777" w:rsidR="002835FC" w:rsidRDefault="00000000">
            <w:r>
              <w:t>Baja</w:t>
            </w:r>
          </w:p>
        </w:tc>
        <w:tc>
          <w:tcPr>
            <w:tcW w:w="2340" w:type="dxa"/>
            <w:tcMar>
              <w:top w:w="80" w:type="dxa"/>
              <w:left w:w="120" w:type="dxa"/>
              <w:bottom w:w="80" w:type="dxa"/>
              <w:right w:w="120" w:type="dxa"/>
            </w:tcMar>
            <w:vAlign w:val="center"/>
          </w:tcPr>
          <w:p w14:paraId="28B98E93" w14:textId="77777777" w:rsidR="002835FC" w:rsidRDefault="00000000">
            <w:r>
              <w:t>Healthchecks y `depends_on`; reintentos propios de Spring AMQP.</w:t>
            </w:r>
          </w:p>
        </w:tc>
      </w:tr>
      <w:tr w:rsidR="002835FC" w:rsidRPr="00A30365" w14:paraId="56501C43" w14:textId="77777777">
        <w:trPr>
          <w:jc w:val="center"/>
        </w:trPr>
        <w:tc>
          <w:tcPr>
            <w:tcW w:w="2340" w:type="dxa"/>
            <w:tcMar>
              <w:top w:w="80" w:type="dxa"/>
              <w:left w:w="120" w:type="dxa"/>
              <w:bottom w:w="80" w:type="dxa"/>
              <w:right w:w="120" w:type="dxa"/>
            </w:tcMar>
            <w:vAlign w:val="center"/>
          </w:tcPr>
          <w:p w14:paraId="09B4C4FB" w14:textId="77777777" w:rsidR="002835FC" w:rsidRDefault="00000000">
            <w:r>
              <w:t>Observabilidad opcional no levantada</w:t>
            </w:r>
          </w:p>
        </w:tc>
        <w:tc>
          <w:tcPr>
            <w:tcW w:w="2340" w:type="dxa"/>
            <w:tcMar>
              <w:top w:w="80" w:type="dxa"/>
              <w:left w:w="120" w:type="dxa"/>
              <w:bottom w:w="80" w:type="dxa"/>
              <w:right w:w="120" w:type="dxa"/>
            </w:tcMar>
            <w:vAlign w:val="center"/>
          </w:tcPr>
          <w:p w14:paraId="76F58541" w14:textId="77777777" w:rsidR="002835FC" w:rsidRDefault="00000000">
            <w:r>
              <w:t>Bajo</w:t>
            </w:r>
          </w:p>
        </w:tc>
        <w:tc>
          <w:tcPr>
            <w:tcW w:w="2340" w:type="dxa"/>
            <w:tcMar>
              <w:top w:w="80" w:type="dxa"/>
              <w:left w:w="120" w:type="dxa"/>
              <w:bottom w:w="80" w:type="dxa"/>
              <w:right w:w="120" w:type="dxa"/>
            </w:tcMar>
            <w:vAlign w:val="center"/>
          </w:tcPr>
          <w:p w14:paraId="44061808" w14:textId="77777777" w:rsidR="002835FC" w:rsidRDefault="00000000">
            <w:r>
              <w:t>Media</w:t>
            </w:r>
          </w:p>
        </w:tc>
        <w:tc>
          <w:tcPr>
            <w:tcW w:w="2340" w:type="dxa"/>
            <w:tcMar>
              <w:top w:w="80" w:type="dxa"/>
              <w:left w:w="120" w:type="dxa"/>
              <w:bottom w:w="80" w:type="dxa"/>
              <w:right w:w="120" w:type="dxa"/>
            </w:tcMar>
            <w:vAlign w:val="center"/>
          </w:tcPr>
          <w:p w14:paraId="38D4C9D7" w14:textId="77777777" w:rsidR="002835FC" w:rsidRPr="00BE7E6A" w:rsidRDefault="00000000">
            <w:pPr>
              <w:rPr>
                <w:lang w:val="es-AR"/>
              </w:rPr>
            </w:pPr>
            <w:r w:rsidRPr="00BE7E6A">
              <w:rPr>
                <w:lang w:val="es-AR"/>
              </w:rPr>
              <w:t>No afecta aprobacion; perfiles separados para Zipkin/ELK.</w:t>
            </w:r>
          </w:p>
        </w:tc>
      </w:tr>
      <w:tr w:rsidR="002835FC" w:rsidRPr="00A30365" w14:paraId="35337967" w14:textId="77777777">
        <w:trPr>
          <w:jc w:val="center"/>
        </w:trPr>
        <w:tc>
          <w:tcPr>
            <w:tcW w:w="2340" w:type="dxa"/>
            <w:tcMar>
              <w:top w:w="80" w:type="dxa"/>
              <w:left w:w="120" w:type="dxa"/>
              <w:bottom w:w="80" w:type="dxa"/>
              <w:right w:w="120" w:type="dxa"/>
            </w:tcMar>
            <w:vAlign w:val="center"/>
          </w:tcPr>
          <w:p w14:paraId="5A592A67" w14:textId="77777777" w:rsidR="002835FC" w:rsidRDefault="00000000">
            <w:r>
              <w:t>Repositorio mono-modulo operativo</w:t>
            </w:r>
          </w:p>
        </w:tc>
        <w:tc>
          <w:tcPr>
            <w:tcW w:w="2340" w:type="dxa"/>
            <w:tcMar>
              <w:top w:w="80" w:type="dxa"/>
              <w:left w:w="120" w:type="dxa"/>
              <w:bottom w:w="80" w:type="dxa"/>
              <w:right w:w="120" w:type="dxa"/>
            </w:tcMar>
            <w:vAlign w:val="center"/>
          </w:tcPr>
          <w:p w14:paraId="29BC991F" w14:textId="77777777" w:rsidR="002835FC" w:rsidRDefault="00000000">
            <w:r>
              <w:t>Bajo</w:t>
            </w:r>
          </w:p>
        </w:tc>
        <w:tc>
          <w:tcPr>
            <w:tcW w:w="2340" w:type="dxa"/>
            <w:tcMar>
              <w:top w:w="80" w:type="dxa"/>
              <w:left w:w="120" w:type="dxa"/>
              <w:bottom w:w="80" w:type="dxa"/>
              <w:right w:w="120" w:type="dxa"/>
            </w:tcMar>
            <w:vAlign w:val="center"/>
          </w:tcPr>
          <w:p w14:paraId="434AFCB9" w14:textId="77777777" w:rsidR="002835FC" w:rsidRDefault="00000000">
            <w:r>
              <w:t>Media</w:t>
            </w:r>
          </w:p>
        </w:tc>
        <w:tc>
          <w:tcPr>
            <w:tcW w:w="2340" w:type="dxa"/>
            <w:tcMar>
              <w:top w:w="80" w:type="dxa"/>
              <w:left w:w="120" w:type="dxa"/>
              <w:bottom w:w="80" w:type="dxa"/>
              <w:right w:w="120" w:type="dxa"/>
            </w:tcMar>
            <w:vAlign w:val="center"/>
          </w:tcPr>
          <w:p w14:paraId="2ECE2378" w14:textId="77777777" w:rsidR="002835FC" w:rsidRPr="00BE7E6A" w:rsidRDefault="00000000">
            <w:pPr>
              <w:rPr>
                <w:lang w:val="es-AR"/>
              </w:rPr>
            </w:pPr>
            <w:r w:rsidRPr="00BE7E6A">
              <w:rPr>
                <w:lang w:val="es-AR"/>
              </w:rPr>
              <w:t>Aceptado para TP; en produccion evaluar repos por bounded context.</w:t>
            </w:r>
          </w:p>
        </w:tc>
      </w:tr>
    </w:tbl>
    <w:p w14:paraId="12C530D9" w14:textId="77777777" w:rsidR="002835FC" w:rsidRPr="00BE7E6A" w:rsidRDefault="002835FC">
      <w:pPr>
        <w:rPr>
          <w:lang w:val="es-AR"/>
        </w:rPr>
      </w:pPr>
    </w:p>
    <w:p w14:paraId="31EFB2CD" w14:textId="77777777" w:rsidR="002835FC" w:rsidRPr="00BE7E6A" w:rsidRDefault="00000000">
      <w:pPr>
        <w:pStyle w:val="Ttulo2"/>
        <w:rPr>
          <w:lang w:val="es-AR"/>
        </w:rPr>
      </w:pPr>
      <w:r w:rsidRPr="00BE7E6A">
        <w:rPr>
          <w:lang w:val="es-AR"/>
        </w:rPr>
        <w:t>13. Evidencia de PoC</w:t>
      </w:r>
    </w:p>
    <w:p w14:paraId="53AB1E44" w14:textId="77777777" w:rsidR="002835FC" w:rsidRPr="00BE7E6A" w:rsidRDefault="00000000">
      <w:pPr>
        <w:pStyle w:val="Ttulo3"/>
        <w:rPr>
          <w:lang w:val="es-AR"/>
        </w:rPr>
      </w:pPr>
      <w:r w:rsidRPr="00BE7E6A">
        <w:rPr>
          <w:lang w:val="es-AR"/>
        </w:rPr>
        <w:t>13.1 Arranque Docker</w:t>
      </w:r>
    </w:p>
    <w:p w14:paraId="66B4EE98" w14:textId="77777777" w:rsidR="002835FC" w:rsidRPr="00BE7E6A" w:rsidRDefault="00000000">
      <w:pPr>
        <w:rPr>
          <w:lang w:val="es-AR"/>
        </w:rPr>
      </w:pPr>
      <w:r w:rsidRPr="00BE7E6A">
        <w:rPr>
          <w:lang w:val="es-AR"/>
        </w:rPr>
        <w:t>Comando principal:</w:t>
      </w:r>
    </w:p>
    <w:p w14:paraId="46321988" w14:textId="77777777" w:rsidR="002835FC" w:rsidRDefault="00000000">
      <w:pPr>
        <w:spacing w:after="0"/>
        <w:ind w:left="360"/>
      </w:pPr>
      <w:r>
        <w:rPr>
          <w:rFonts w:ascii="Consolas" w:eastAsia="Consolas" w:hAnsi="Consolas"/>
          <w:sz w:val="18"/>
        </w:rPr>
        <w:t>docker compose --profile rabbitmq up --build -d</w:t>
      </w:r>
    </w:p>
    <w:p w14:paraId="0B0A47DB" w14:textId="77777777" w:rsidR="002835FC" w:rsidRDefault="00000000">
      <w:r>
        <w:t>Resultado validado:</w:t>
      </w:r>
    </w:p>
    <w:p w14:paraId="2473610C" w14:textId="77777777" w:rsidR="002835FC" w:rsidRDefault="00000000">
      <w:pPr>
        <w:pStyle w:val="Listaconvietas"/>
      </w:pPr>
      <w:r>
        <w:t>`api-gateway`: healthy.</w:t>
      </w:r>
    </w:p>
    <w:p w14:paraId="795EBD95" w14:textId="77777777" w:rsidR="002835FC" w:rsidRDefault="00000000">
      <w:pPr>
        <w:pStyle w:val="Listaconvietas"/>
      </w:pPr>
      <w:r>
        <w:t>`auth-service`: healthy.</w:t>
      </w:r>
    </w:p>
    <w:p w14:paraId="429BEE1F" w14:textId="77777777" w:rsidR="002835FC" w:rsidRDefault="00000000">
      <w:pPr>
        <w:pStyle w:val="Listaconvietas"/>
      </w:pPr>
      <w:r>
        <w:t>`config-server`: healthy.</w:t>
      </w:r>
    </w:p>
    <w:p w14:paraId="730AF1CD" w14:textId="77777777" w:rsidR="002835FC" w:rsidRDefault="00000000">
      <w:pPr>
        <w:pStyle w:val="Listaconvietas"/>
      </w:pPr>
      <w:r>
        <w:t>`eureka-server`: healthy.</w:t>
      </w:r>
    </w:p>
    <w:p w14:paraId="05EB3DD0" w14:textId="77777777" w:rsidR="002835FC" w:rsidRDefault="00000000">
      <w:pPr>
        <w:pStyle w:val="Listaconvietas"/>
      </w:pPr>
      <w:r>
        <w:t>`inventory-service-rabbitmq`: healthy.</w:t>
      </w:r>
    </w:p>
    <w:p w14:paraId="2CAEFD40" w14:textId="77777777" w:rsidR="002835FC" w:rsidRDefault="00000000">
      <w:pPr>
        <w:pStyle w:val="Listaconvietas"/>
      </w:pPr>
      <w:r>
        <w:t>`notification-service-rabbitmq`: healthy.</w:t>
      </w:r>
    </w:p>
    <w:p w14:paraId="50364BED" w14:textId="77777777" w:rsidR="002835FC" w:rsidRDefault="00000000">
      <w:pPr>
        <w:pStyle w:val="Listaconvietas"/>
      </w:pPr>
      <w:r>
        <w:t>`order-service-rabbitmq`: healthy.</w:t>
      </w:r>
    </w:p>
    <w:p w14:paraId="4E0BAE78" w14:textId="77777777" w:rsidR="002835FC" w:rsidRDefault="00000000">
      <w:pPr>
        <w:pStyle w:val="Listaconvietas"/>
      </w:pPr>
      <w:r>
        <w:t>`rabbitmq`: healthy.</w:t>
      </w:r>
    </w:p>
    <w:p w14:paraId="31311699" w14:textId="77777777" w:rsidR="002835FC" w:rsidRDefault="00000000">
      <w:pPr>
        <w:pStyle w:val="Ttulo3"/>
      </w:pPr>
      <w:r>
        <w:t>13.2 Login y JWT</w:t>
      </w:r>
    </w:p>
    <w:p w14:paraId="433CBFBA" w14:textId="77777777" w:rsidR="002835FC" w:rsidRDefault="00000000">
      <w:r>
        <w:t>Comando:</w:t>
      </w:r>
    </w:p>
    <w:p w14:paraId="0C941BBD" w14:textId="77777777" w:rsidR="002835FC" w:rsidRDefault="00000000">
      <w:pPr>
        <w:spacing w:after="0"/>
        <w:ind w:left="360"/>
      </w:pPr>
      <w:r>
        <w:rPr>
          <w:rFonts w:ascii="Consolas" w:eastAsia="Consolas" w:hAnsi="Consolas"/>
          <w:sz w:val="18"/>
        </w:rPr>
        <w:t>$login = Invoke-RestMethod -Method Post `</w:t>
      </w:r>
    </w:p>
    <w:p w14:paraId="28F8DAFB" w14:textId="77777777" w:rsidR="002835FC" w:rsidRDefault="00000000">
      <w:pPr>
        <w:spacing w:after="0"/>
        <w:ind w:left="360"/>
      </w:pPr>
      <w:r>
        <w:rPr>
          <w:rFonts w:ascii="Consolas" w:eastAsia="Consolas" w:hAnsi="Consolas"/>
          <w:sz w:val="18"/>
        </w:rPr>
        <w:t xml:space="preserve">  -Uri http://localhost:8080/auth/login `</w:t>
      </w:r>
    </w:p>
    <w:p w14:paraId="6DF5A74C" w14:textId="77777777" w:rsidR="002835FC" w:rsidRDefault="00000000">
      <w:pPr>
        <w:spacing w:after="0"/>
        <w:ind w:left="360"/>
      </w:pPr>
      <w:r>
        <w:rPr>
          <w:rFonts w:ascii="Consolas" w:eastAsia="Consolas" w:hAnsi="Consolas"/>
          <w:sz w:val="18"/>
        </w:rPr>
        <w:t xml:space="preserve">  -ContentType "application/json" `</w:t>
      </w:r>
    </w:p>
    <w:p w14:paraId="041FFFD4" w14:textId="77777777" w:rsidR="002835FC" w:rsidRDefault="00000000">
      <w:pPr>
        <w:spacing w:after="0"/>
        <w:ind w:left="360"/>
      </w:pPr>
      <w:r>
        <w:rPr>
          <w:rFonts w:ascii="Consolas" w:eastAsia="Consolas" w:hAnsi="Consolas"/>
          <w:sz w:val="18"/>
        </w:rPr>
        <w:t xml:space="preserve">  -Body '{"username":"admin","password":"admin123"}'</w:t>
      </w:r>
    </w:p>
    <w:p w14:paraId="5AA62D2C" w14:textId="77777777" w:rsidR="002835FC" w:rsidRDefault="002835FC">
      <w:pPr>
        <w:spacing w:after="0"/>
        <w:ind w:left="360"/>
      </w:pPr>
    </w:p>
    <w:p w14:paraId="341FE3ED" w14:textId="77777777" w:rsidR="002835FC" w:rsidRPr="00BE7E6A" w:rsidRDefault="00000000">
      <w:pPr>
        <w:spacing w:after="0"/>
        <w:ind w:left="360"/>
        <w:rPr>
          <w:lang w:val="es-AR"/>
        </w:rPr>
      </w:pPr>
      <w:r w:rsidRPr="00BE7E6A">
        <w:rPr>
          <w:rFonts w:ascii="Consolas" w:eastAsia="Consolas" w:hAnsi="Consolas"/>
          <w:sz w:val="18"/>
          <w:lang w:val="es-AR"/>
        </w:rPr>
        <w:t>$token = "Bearer " + $login.token</w:t>
      </w:r>
    </w:p>
    <w:p w14:paraId="4677C700" w14:textId="77777777" w:rsidR="002835FC" w:rsidRPr="00BE7E6A" w:rsidRDefault="00000000">
      <w:pPr>
        <w:rPr>
          <w:lang w:val="es-AR"/>
        </w:rPr>
      </w:pPr>
      <w:r w:rsidRPr="00BE7E6A">
        <w:rPr>
          <w:lang w:val="es-AR"/>
        </w:rPr>
        <w:t>Resultado esperado: token JWT valido tipo Bearer.</w:t>
      </w:r>
    </w:p>
    <w:p w14:paraId="7C1A24E9" w14:textId="77777777" w:rsidR="002835FC" w:rsidRPr="00BE7E6A" w:rsidRDefault="00000000">
      <w:pPr>
        <w:pStyle w:val="Ttulo3"/>
        <w:rPr>
          <w:lang w:val="es-AR"/>
        </w:rPr>
      </w:pPr>
      <w:r w:rsidRPr="00BE7E6A">
        <w:rPr>
          <w:lang w:val="es-AR"/>
        </w:rPr>
        <w:t>13.3 Creacion de producto</w:t>
      </w:r>
    </w:p>
    <w:p w14:paraId="1206FDA7" w14:textId="77777777" w:rsidR="002835FC" w:rsidRDefault="00000000">
      <w:r>
        <w:t>Comando:</w:t>
      </w:r>
    </w:p>
    <w:p w14:paraId="313D9EA6" w14:textId="77777777" w:rsidR="002835FC" w:rsidRDefault="00000000">
      <w:pPr>
        <w:spacing w:after="0"/>
        <w:ind w:left="360"/>
      </w:pPr>
      <w:r>
        <w:rPr>
          <w:rFonts w:ascii="Consolas" w:eastAsia="Consolas" w:hAnsi="Consolas"/>
          <w:sz w:val="18"/>
        </w:rPr>
        <w:t>Invoke-RestMethod -Method Post `</w:t>
      </w:r>
    </w:p>
    <w:p w14:paraId="23FC1BE0" w14:textId="77777777" w:rsidR="002835FC" w:rsidRDefault="00000000">
      <w:pPr>
        <w:spacing w:after="0"/>
        <w:ind w:left="360"/>
      </w:pPr>
      <w:r>
        <w:rPr>
          <w:rFonts w:ascii="Consolas" w:eastAsia="Consolas" w:hAnsi="Consolas"/>
          <w:sz w:val="18"/>
        </w:rPr>
        <w:t xml:space="preserve">  -Uri http://localhost:8080/api/inventory/products `</w:t>
      </w:r>
    </w:p>
    <w:p w14:paraId="19C6247D" w14:textId="77777777" w:rsidR="002835FC" w:rsidRDefault="00000000">
      <w:pPr>
        <w:spacing w:after="0"/>
        <w:ind w:left="360"/>
      </w:pPr>
      <w:r>
        <w:rPr>
          <w:rFonts w:ascii="Consolas" w:eastAsia="Consolas" w:hAnsi="Consolas"/>
          <w:sz w:val="18"/>
        </w:rPr>
        <w:t xml:space="preserve">  -Headers @{ Authorization = $token } `</w:t>
      </w:r>
    </w:p>
    <w:p w14:paraId="61728728" w14:textId="77777777" w:rsidR="002835FC" w:rsidRDefault="00000000">
      <w:pPr>
        <w:spacing w:after="0"/>
        <w:ind w:left="360"/>
      </w:pPr>
      <w:r>
        <w:rPr>
          <w:rFonts w:ascii="Consolas" w:eastAsia="Consolas" w:hAnsi="Consolas"/>
          <w:sz w:val="18"/>
        </w:rPr>
        <w:t xml:space="preserve">  -ContentType "application/json" `</w:t>
      </w:r>
    </w:p>
    <w:p w14:paraId="01B7E8C5" w14:textId="77777777" w:rsidR="002835FC" w:rsidRDefault="00000000">
      <w:pPr>
        <w:spacing w:after="0"/>
        <w:ind w:left="360"/>
      </w:pPr>
      <w:r>
        <w:rPr>
          <w:rFonts w:ascii="Consolas" w:eastAsia="Consolas" w:hAnsi="Consolas"/>
          <w:sz w:val="18"/>
        </w:rPr>
        <w:t xml:space="preserve">  -Body '{"name":"Producto Docker","quantity":10,"price":99.99}'</w:t>
      </w:r>
    </w:p>
    <w:p w14:paraId="07697BE0" w14:textId="77777777" w:rsidR="002835FC" w:rsidRPr="00BE7E6A" w:rsidRDefault="00000000">
      <w:pPr>
        <w:rPr>
          <w:lang w:val="es-AR"/>
        </w:rPr>
      </w:pPr>
      <w:r w:rsidRPr="00BE7E6A">
        <w:rPr>
          <w:lang w:val="es-AR"/>
        </w:rPr>
        <w:t>Resultado observado:</w:t>
      </w:r>
    </w:p>
    <w:p w14:paraId="74C1FD97" w14:textId="77777777" w:rsidR="002835FC" w:rsidRPr="00BE7E6A" w:rsidRDefault="00000000">
      <w:pPr>
        <w:spacing w:after="0"/>
        <w:ind w:left="360"/>
        <w:rPr>
          <w:lang w:val="es-AR"/>
        </w:rPr>
      </w:pPr>
      <w:r w:rsidRPr="00BE7E6A">
        <w:rPr>
          <w:rFonts w:ascii="Consolas" w:eastAsia="Consolas" w:hAnsi="Consolas"/>
          <w:sz w:val="18"/>
          <w:lang w:val="es-AR"/>
        </w:rPr>
        <w:t>id name            quantity price</w:t>
      </w:r>
    </w:p>
    <w:p w14:paraId="512A8A0C" w14:textId="77777777" w:rsidR="002835FC" w:rsidRPr="00BE7E6A" w:rsidRDefault="00000000">
      <w:pPr>
        <w:spacing w:after="0"/>
        <w:ind w:left="360"/>
        <w:rPr>
          <w:lang w:val="es-AR"/>
        </w:rPr>
      </w:pPr>
      <w:r w:rsidRPr="00BE7E6A">
        <w:rPr>
          <w:rFonts w:ascii="Consolas" w:eastAsia="Consolas" w:hAnsi="Consolas"/>
          <w:sz w:val="18"/>
          <w:lang w:val="es-AR"/>
        </w:rPr>
        <w:t>-- ----            -------- -----</w:t>
      </w:r>
    </w:p>
    <w:p w14:paraId="67FED72F" w14:textId="77777777" w:rsidR="002835FC" w:rsidRPr="00BE7E6A" w:rsidRDefault="00000000">
      <w:pPr>
        <w:spacing w:after="0"/>
        <w:ind w:left="360"/>
        <w:rPr>
          <w:lang w:val="es-AR"/>
        </w:rPr>
      </w:pPr>
      <w:r w:rsidRPr="00BE7E6A">
        <w:rPr>
          <w:rFonts w:ascii="Consolas" w:eastAsia="Consolas" w:hAnsi="Consolas"/>
          <w:sz w:val="18"/>
          <w:lang w:val="es-AR"/>
        </w:rPr>
        <w:t xml:space="preserve"> 4 Producto Docker       10 99,99</w:t>
      </w:r>
    </w:p>
    <w:p w14:paraId="36920456" w14:textId="77777777" w:rsidR="002835FC" w:rsidRPr="00BE7E6A" w:rsidRDefault="00000000">
      <w:pPr>
        <w:pStyle w:val="Ttulo3"/>
        <w:rPr>
          <w:lang w:val="es-AR"/>
        </w:rPr>
      </w:pPr>
      <w:r w:rsidRPr="00BE7E6A">
        <w:rPr>
          <w:lang w:val="es-AR"/>
        </w:rPr>
        <w:t>13.4 Creacion de orden</w:t>
      </w:r>
    </w:p>
    <w:p w14:paraId="1ABD1E0D" w14:textId="77777777" w:rsidR="002835FC" w:rsidRDefault="00000000">
      <w:r>
        <w:t>Comando:</w:t>
      </w:r>
    </w:p>
    <w:p w14:paraId="6436A526" w14:textId="77777777" w:rsidR="002835FC" w:rsidRDefault="00000000">
      <w:pPr>
        <w:spacing w:after="0"/>
        <w:ind w:left="360"/>
      </w:pPr>
      <w:r>
        <w:rPr>
          <w:rFonts w:ascii="Consolas" w:eastAsia="Consolas" w:hAnsi="Consolas"/>
          <w:sz w:val="18"/>
        </w:rPr>
        <w:t>Invoke-RestMethod -Method Post `</w:t>
      </w:r>
    </w:p>
    <w:p w14:paraId="1F6A8723" w14:textId="77777777" w:rsidR="002835FC" w:rsidRDefault="00000000">
      <w:pPr>
        <w:spacing w:after="0"/>
        <w:ind w:left="360"/>
      </w:pPr>
      <w:r>
        <w:rPr>
          <w:rFonts w:ascii="Consolas" w:eastAsia="Consolas" w:hAnsi="Consolas"/>
          <w:sz w:val="18"/>
        </w:rPr>
        <w:t xml:space="preserve">  -Uri http://localhost:8080/api/orders `</w:t>
      </w:r>
    </w:p>
    <w:p w14:paraId="54CF0582" w14:textId="77777777" w:rsidR="002835FC" w:rsidRDefault="00000000">
      <w:pPr>
        <w:spacing w:after="0"/>
        <w:ind w:left="360"/>
      </w:pPr>
      <w:r>
        <w:rPr>
          <w:rFonts w:ascii="Consolas" w:eastAsia="Consolas" w:hAnsi="Consolas"/>
          <w:sz w:val="18"/>
        </w:rPr>
        <w:t xml:space="preserve">  -Headers @{ Authorization = $token } `</w:t>
      </w:r>
    </w:p>
    <w:p w14:paraId="2513241F" w14:textId="77777777" w:rsidR="002835FC" w:rsidRDefault="00000000">
      <w:pPr>
        <w:spacing w:after="0"/>
        <w:ind w:left="360"/>
      </w:pPr>
      <w:r>
        <w:rPr>
          <w:rFonts w:ascii="Consolas" w:eastAsia="Consolas" w:hAnsi="Consolas"/>
          <w:sz w:val="18"/>
        </w:rPr>
        <w:t xml:space="preserve">  -ContentType "application/json" `</w:t>
      </w:r>
    </w:p>
    <w:p w14:paraId="6A5D6F35" w14:textId="77777777" w:rsidR="002835FC" w:rsidRDefault="00000000">
      <w:pPr>
        <w:spacing w:after="0"/>
        <w:ind w:left="360"/>
      </w:pPr>
      <w:r>
        <w:rPr>
          <w:rFonts w:ascii="Consolas" w:eastAsia="Consolas" w:hAnsi="Consolas"/>
          <w:sz w:val="18"/>
        </w:rPr>
        <w:t xml:space="preserve">  -Body '{"productId":1,"quantity":2}'</w:t>
      </w:r>
    </w:p>
    <w:p w14:paraId="1D803C11" w14:textId="77777777" w:rsidR="002835FC" w:rsidRPr="00BE7E6A" w:rsidRDefault="00000000">
      <w:pPr>
        <w:rPr>
          <w:lang w:val="es-AR"/>
        </w:rPr>
      </w:pPr>
      <w:r w:rsidRPr="00BE7E6A">
        <w:rPr>
          <w:lang w:val="es-AR"/>
        </w:rPr>
        <w:t>Resultado observado:</w:t>
      </w:r>
    </w:p>
    <w:p w14:paraId="5B8D1CA9" w14:textId="77777777" w:rsidR="002835FC" w:rsidRPr="00BE7E6A" w:rsidRDefault="00000000">
      <w:pPr>
        <w:spacing w:after="0"/>
        <w:ind w:left="360"/>
        <w:rPr>
          <w:lang w:val="es-AR"/>
        </w:rPr>
      </w:pPr>
      <w:r w:rsidRPr="00BE7E6A">
        <w:rPr>
          <w:rFonts w:ascii="Consolas" w:eastAsia="Consolas" w:hAnsi="Consolas"/>
          <w:sz w:val="18"/>
          <w:lang w:val="es-AR"/>
        </w:rPr>
        <w:t>id        : 1</w:t>
      </w:r>
    </w:p>
    <w:p w14:paraId="4F9159FB" w14:textId="77777777" w:rsidR="002835FC" w:rsidRPr="00BE7E6A" w:rsidRDefault="00000000">
      <w:pPr>
        <w:spacing w:after="0"/>
        <w:ind w:left="360"/>
        <w:rPr>
          <w:lang w:val="es-AR"/>
        </w:rPr>
      </w:pPr>
      <w:r w:rsidRPr="00BE7E6A">
        <w:rPr>
          <w:rFonts w:ascii="Consolas" w:eastAsia="Consolas" w:hAnsi="Consolas"/>
          <w:sz w:val="18"/>
          <w:lang w:val="es-AR"/>
        </w:rPr>
        <w:t>productId : 1</w:t>
      </w:r>
    </w:p>
    <w:p w14:paraId="1635E32E" w14:textId="77777777" w:rsidR="002835FC" w:rsidRPr="00BE7E6A" w:rsidRDefault="00000000">
      <w:pPr>
        <w:spacing w:after="0"/>
        <w:ind w:left="360"/>
        <w:rPr>
          <w:lang w:val="es-AR"/>
        </w:rPr>
      </w:pPr>
      <w:r w:rsidRPr="00BE7E6A">
        <w:rPr>
          <w:rFonts w:ascii="Consolas" w:eastAsia="Consolas" w:hAnsi="Consolas"/>
          <w:sz w:val="18"/>
          <w:lang w:val="es-AR"/>
        </w:rPr>
        <w:t>quantity  : 2</w:t>
      </w:r>
    </w:p>
    <w:p w14:paraId="2C590BE4" w14:textId="77777777" w:rsidR="002835FC" w:rsidRPr="00BE7E6A" w:rsidRDefault="00000000">
      <w:pPr>
        <w:spacing w:after="0"/>
        <w:ind w:left="360"/>
        <w:rPr>
          <w:lang w:val="es-AR"/>
        </w:rPr>
      </w:pPr>
      <w:r w:rsidRPr="00BE7E6A">
        <w:rPr>
          <w:rFonts w:ascii="Consolas" w:eastAsia="Consolas" w:hAnsi="Consolas"/>
          <w:sz w:val="18"/>
          <w:lang w:val="es-AR"/>
        </w:rPr>
        <w:t>status    : CREATED</w:t>
      </w:r>
    </w:p>
    <w:p w14:paraId="6F29FBCC" w14:textId="77777777" w:rsidR="002835FC" w:rsidRPr="00BE7E6A" w:rsidRDefault="00000000">
      <w:pPr>
        <w:spacing w:after="0"/>
        <w:ind w:left="360"/>
        <w:rPr>
          <w:lang w:val="es-AR"/>
        </w:rPr>
      </w:pPr>
      <w:r w:rsidRPr="00BE7E6A">
        <w:rPr>
          <w:rFonts w:ascii="Consolas" w:eastAsia="Consolas" w:hAnsi="Consolas"/>
          <w:sz w:val="18"/>
          <w:lang w:val="es-AR"/>
        </w:rPr>
        <w:t>username  : admin</w:t>
      </w:r>
    </w:p>
    <w:p w14:paraId="38ADB65F" w14:textId="77777777" w:rsidR="002835FC" w:rsidRPr="00BE7E6A" w:rsidRDefault="00000000">
      <w:pPr>
        <w:pStyle w:val="Ttulo3"/>
        <w:rPr>
          <w:lang w:val="es-AR"/>
        </w:rPr>
      </w:pPr>
      <w:r w:rsidRPr="00BE7E6A">
        <w:rPr>
          <w:lang w:val="es-AR"/>
        </w:rPr>
        <w:t>13.5 Registro en Eureka</w:t>
      </w:r>
    </w:p>
    <w:p w14:paraId="7B3A3EB0" w14:textId="77777777" w:rsidR="002835FC" w:rsidRPr="00BE7E6A" w:rsidRDefault="00000000">
      <w:pPr>
        <w:rPr>
          <w:lang w:val="es-AR"/>
        </w:rPr>
      </w:pPr>
      <w:r w:rsidRPr="00BE7E6A">
        <w:rPr>
          <w:lang w:val="es-AR"/>
        </w:rPr>
        <w:t>En los logs se observan registros exitosos:</w:t>
      </w:r>
    </w:p>
    <w:p w14:paraId="0483E086" w14:textId="77777777" w:rsidR="002835FC" w:rsidRDefault="00000000">
      <w:pPr>
        <w:spacing w:after="0"/>
        <w:ind w:left="360"/>
      </w:pPr>
      <w:r>
        <w:rPr>
          <w:rFonts w:ascii="Consolas" w:eastAsia="Consolas" w:hAnsi="Consolas"/>
          <w:sz w:val="18"/>
        </w:rPr>
        <w:t>DiscoveryClient_ORDER-SERVICE/... registration status: 204</w:t>
      </w:r>
    </w:p>
    <w:p w14:paraId="52492E73" w14:textId="77777777" w:rsidR="002835FC" w:rsidRDefault="00000000">
      <w:pPr>
        <w:spacing w:after="0"/>
        <w:ind w:left="360"/>
      </w:pPr>
      <w:r>
        <w:rPr>
          <w:rFonts w:ascii="Consolas" w:eastAsia="Consolas" w:hAnsi="Consolas"/>
          <w:sz w:val="18"/>
        </w:rPr>
        <w:t>DiscoveryClient_INVENTORY-SERVICE/... registration status: 204</w:t>
      </w:r>
    </w:p>
    <w:p w14:paraId="5C87CD57" w14:textId="77777777" w:rsidR="002835FC" w:rsidRDefault="00000000">
      <w:pPr>
        <w:spacing w:after="0"/>
        <w:ind w:left="360"/>
      </w:pPr>
      <w:r>
        <w:rPr>
          <w:rFonts w:ascii="Consolas" w:eastAsia="Consolas" w:hAnsi="Consolas"/>
          <w:sz w:val="18"/>
        </w:rPr>
        <w:t>DiscoveryClient_NOTIFICATION-SERVICE/... registration status: 204</w:t>
      </w:r>
    </w:p>
    <w:p w14:paraId="60DD5B18" w14:textId="77777777" w:rsidR="002835FC" w:rsidRPr="00BE7E6A" w:rsidRDefault="00000000">
      <w:pPr>
        <w:pStyle w:val="Ttulo3"/>
        <w:rPr>
          <w:lang w:val="es-AR"/>
        </w:rPr>
      </w:pPr>
      <w:r w:rsidRPr="00BE7E6A">
        <w:rPr>
          <w:lang w:val="es-AR"/>
        </w:rPr>
        <w:t>13.6 Evidencia de RabbitMQ</w:t>
      </w:r>
    </w:p>
    <w:p w14:paraId="26FC956A" w14:textId="77777777" w:rsidR="002835FC" w:rsidRPr="00BE7E6A" w:rsidRDefault="00000000">
      <w:pPr>
        <w:rPr>
          <w:lang w:val="es-AR"/>
        </w:rPr>
      </w:pPr>
      <w:r w:rsidRPr="00BE7E6A">
        <w:rPr>
          <w:lang w:val="es-AR"/>
        </w:rPr>
        <w:t>En los logs se observa conexion AMQP exitosa:</w:t>
      </w:r>
    </w:p>
    <w:p w14:paraId="42FCDA5A" w14:textId="77777777" w:rsidR="002835FC" w:rsidRDefault="00000000">
      <w:pPr>
        <w:spacing w:after="0"/>
        <w:ind w:left="360"/>
      </w:pPr>
      <w:r>
        <w:rPr>
          <w:rFonts w:ascii="Consolas" w:eastAsia="Consolas" w:hAnsi="Consolas"/>
          <w:sz w:val="18"/>
        </w:rPr>
        <w:t>Created new connection: ... [delegate=amqp://guest@rabbitmq:5672/]</w:t>
      </w:r>
    </w:p>
    <w:p w14:paraId="7951762C" w14:textId="77777777" w:rsidR="002835FC" w:rsidRPr="00BE7E6A" w:rsidRDefault="00000000">
      <w:pPr>
        <w:rPr>
          <w:lang w:val="es-AR"/>
        </w:rPr>
      </w:pPr>
      <w:r w:rsidRPr="00BE7E6A">
        <w:rPr>
          <w:lang w:val="es-AR"/>
        </w:rPr>
        <w:t>Para evidencia final de eventos se recomienda capturar:</w:t>
      </w:r>
    </w:p>
    <w:p w14:paraId="452F8120" w14:textId="77777777" w:rsidR="002835FC" w:rsidRDefault="00000000">
      <w:pPr>
        <w:spacing w:after="0"/>
        <w:ind w:left="360"/>
      </w:pPr>
      <w:r>
        <w:rPr>
          <w:rFonts w:ascii="Consolas" w:eastAsia="Consolas" w:hAnsi="Consolas"/>
          <w:sz w:val="18"/>
        </w:rPr>
        <w:t>docker compose --profile rabbitmq logs --tail=200 inventory-service-rabbitmq order-service-rabbitmq notification-service-rabbitmq</w:t>
      </w:r>
    </w:p>
    <w:p w14:paraId="4A798E4D" w14:textId="77777777" w:rsidR="002835FC" w:rsidRPr="00BE7E6A" w:rsidRDefault="00000000">
      <w:pPr>
        <w:rPr>
          <w:lang w:val="es-AR"/>
        </w:rPr>
      </w:pPr>
      <w:r w:rsidRPr="00BE7E6A">
        <w:rPr>
          <w:lang w:val="es-AR"/>
        </w:rPr>
        <w:t>Lineas esperadas:</w:t>
      </w:r>
    </w:p>
    <w:p w14:paraId="34550C78" w14:textId="77777777" w:rsidR="002835FC" w:rsidRPr="00BE7E6A" w:rsidRDefault="00000000">
      <w:pPr>
        <w:spacing w:after="0"/>
        <w:ind w:left="360"/>
        <w:rPr>
          <w:lang w:val="es-AR"/>
        </w:rPr>
      </w:pPr>
      <w:r w:rsidRPr="00BE7E6A">
        <w:rPr>
          <w:rFonts w:ascii="Consolas" w:eastAsia="Consolas" w:hAnsi="Consolas"/>
          <w:sz w:val="18"/>
          <w:lang w:val="es-AR"/>
        </w:rPr>
        <w:t>Evento publicado: ProductCreated</w:t>
      </w:r>
    </w:p>
    <w:p w14:paraId="3DCC3208" w14:textId="77777777" w:rsidR="002835FC" w:rsidRPr="00BE7E6A" w:rsidRDefault="00000000">
      <w:pPr>
        <w:spacing w:after="0"/>
        <w:ind w:left="360"/>
        <w:rPr>
          <w:lang w:val="es-AR"/>
        </w:rPr>
      </w:pPr>
      <w:r w:rsidRPr="00BE7E6A">
        <w:rPr>
          <w:rFonts w:ascii="Consolas" w:eastAsia="Consolas" w:hAnsi="Consolas"/>
          <w:sz w:val="18"/>
          <w:lang w:val="es-AR"/>
        </w:rPr>
        <w:t>Evento consumido en order-service: product.created</w:t>
      </w:r>
    </w:p>
    <w:p w14:paraId="5DA83FF6" w14:textId="77777777" w:rsidR="002835FC" w:rsidRPr="00BE7E6A" w:rsidRDefault="00000000">
      <w:pPr>
        <w:spacing w:after="0"/>
        <w:ind w:left="360"/>
        <w:rPr>
          <w:lang w:val="es-AR"/>
        </w:rPr>
      </w:pPr>
      <w:r w:rsidRPr="00BE7E6A">
        <w:rPr>
          <w:rFonts w:ascii="Consolas" w:eastAsia="Consolas" w:hAnsi="Consolas"/>
          <w:sz w:val="18"/>
          <w:lang w:val="es-AR"/>
        </w:rPr>
        <w:t>Evento publicado: order.created</w:t>
      </w:r>
    </w:p>
    <w:p w14:paraId="1AAA9F27" w14:textId="77777777" w:rsidR="002835FC" w:rsidRPr="00BE7E6A" w:rsidRDefault="00000000">
      <w:pPr>
        <w:spacing w:after="0"/>
        <w:ind w:left="360"/>
        <w:rPr>
          <w:lang w:val="es-AR"/>
        </w:rPr>
      </w:pPr>
      <w:r w:rsidRPr="00BE7E6A">
        <w:rPr>
          <w:rFonts w:ascii="Consolas" w:eastAsia="Consolas" w:hAnsi="Consolas"/>
          <w:sz w:val="18"/>
          <w:lang w:val="es-AR"/>
        </w:rPr>
        <w:t>NOTIFICACION DE ORDEN RECIBIDA</w:t>
      </w:r>
    </w:p>
    <w:p w14:paraId="1EA86C65" w14:textId="77777777" w:rsidR="002835FC" w:rsidRDefault="00000000">
      <w:pPr>
        <w:pStyle w:val="Ttulo2"/>
      </w:pPr>
      <w:r>
        <w:t>14. Trazabilidad contra la consigna</w:t>
      </w:r>
    </w:p>
    <w:tbl>
      <w:tblPr>
        <w:tblStyle w:val="Tablaconcuadrcula"/>
        <w:tblW w:w="0" w:type="auto"/>
        <w:jc w:val="center"/>
        <w:tblLayout w:type="fixed"/>
        <w:tblLook w:val="04A0" w:firstRow="1" w:lastRow="0" w:firstColumn="1" w:lastColumn="0" w:noHBand="0" w:noVBand="1"/>
      </w:tblPr>
      <w:tblGrid>
        <w:gridCol w:w="3120"/>
        <w:gridCol w:w="3120"/>
        <w:gridCol w:w="3120"/>
      </w:tblGrid>
      <w:tr w:rsidR="002835FC" w14:paraId="45EEE3E5" w14:textId="77777777">
        <w:trPr>
          <w:jc w:val="center"/>
        </w:trPr>
        <w:tc>
          <w:tcPr>
            <w:tcW w:w="3120" w:type="dxa"/>
            <w:shd w:val="clear" w:color="auto" w:fill="F2F4F7"/>
            <w:tcMar>
              <w:top w:w="80" w:type="dxa"/>
              <w:left w:w="120" w:type="dxa"/>
              <w:bottom w:w="80" w:type="dxa"/>
              <w:right w:w="120" w:type="dxa"/>
            </w:tcMar>
            <w:vAlign w:val="center"/>
          </w:tcPr>
          <w:p w14:paraId="3E530E45" w14:textId="77777777" w:rsidR="002835FC" w:rsidRDefault="00000000">
            <w:r>
              <w:rPr>
                <w:b/>
              </w:rPr>
              <w:t>Requisito de consigna</w:t>
            </w:r>
          </w:p>
        </w:tc>
        <w:tc>
          <w:tcPr>
            <w:tcW w:w="3120" w:type="dxa"/>
            <w:shd w:val="clear" w:color="auto" w:fill="F2F4F7"/>
            <w:tcMar>
              <w:top w:w="80" w:type="dxa"/>
              <w:left w:w="120" w:type="dxa"/>
              <w:bottom w:w="80" w:type="dxa"/>
              <w:right w:w="120" w:type="dxa"/>
            </w:tcMar>
            <w:vAlign w:val="center"/>
          </w:tcPr>
          <w:p w14:paraId="13575405" w14:textId="77777777" w:rsidR="002835FC" w:rsidRDefault="00000000">
            <w:r>
              <w:rPr>
                <w:b/>
              </w:rPr>
              <w:t>Estado</w:t>
            </w:r>
          </w:p>
        </w:tc>
        <w:tc>
          <w:tcPr>
            <w:tcW w:w="3120" w:type="dxa"/>
            <w:shd w:val="clear" w:color="auto" w:fill="F2F4F7"/>
            <w:tcMar>
              <w:top w:w="80" w:type="dxa"/>
              <w:left w:w="120" w:type="dxa"/>
              <w:bottom w:w="80" w:type="dxa"/>
              <w:right w:w="120" w:type="dxa"/>
            </w:tcMar>
            <w:vAlign w:val="center"/>
          </w:tcPr>
          <w:p w14:paraId="183F0D53" w14:textId="77777777" w:rsidR="002835FC" w:rsidRDefault="00000000">
            <w:r>
              <w:rPr>
                <w:b/>
              </w:rPr>
              <w:t>Evidencia</w:t>
            </w:r>
          </w:p>
        </w:tc>
      </w:tr>
      <w:tr w:rsidR="002835FC" w14:paraId="52B28FAC" w14:textId="77777777">
        <w:trPr>
          <w:jc w:val="center"/>
        </w:trPr>
        <w:tc>
          <w:tcPr>
            <w:tcW w:w="3120" w:type="dxa"/>
            <w:tcMar>
              <w:top w:w="80" w:type="dxa"/>
              <w:left w:w="120" w:type="dxa"/>
              <w:bottom w:w="80" w:type="dxa"/>
              <w:right w:w="120" w:type="dxa"/>
            </w:tcMar>
            <w:vAlign w:val="center"/>
          </w:tcPr>
          <w:p w14:paraId="78A9B19D" w14:textId="77777777" w:rsidR="002835FC" w:rsidRPr="00BE7E6A" w:rsidRDefault="00000000">
            <w:pPr>
              <w:rPr>
                <w:lang w:val="es-AR"/>
              </w:rPr>
            </w:pPr>
            <w:r w:rsidRPr="00BE7E6A">
              <w:rPr>
                <w:lang w:val="es-AR"/>
              </w:rPr>
              <w:t>Clonar y ejecutar ecosistema base con perfil RabbitMQ</w:t>
            </w:r>
          </w:p>
        </w:tc>
        <w:tc>
          <w:tcPr>
            <w:tcW w:w="3120" w:type="dxa"/>
            <w:tcMar>
              <w:top w:w="80" w:type="dxa"/>
              <w:left w:w="120" w:type="dxa"/>
              <w:bottom w:w="80" w:type="dxa"/>
              <w:right w:w="120" w:type="dxa"/>
            </w:tcMar>
            <w:vAlign w:val="center"/>
          </w:tcPr>
          <w:p w14:paraId="210FC3AE" w14:textId="77777777" w:rsidR="002835FC" w:rsidRDefault="00000000">
            <w:r>
              <w:t>Cumplido</w:t>
            </w:r>
          </w:p>
        </w:tc>
        <w:tc>
          <w:tcPr>
            <w:tcW w:w="3120" w:type="dxa"/>
            <w:tcMar>
              <w:top w:w="80" w:type="dxa"/>
              <w:left w:w="120" w:type="dxa"/>
              <w:bottom w:w="80" w:type="dxa"/>
              <w:right w:w="120" w:type="dxa"/>
            </w:tcMar>
            <w:vAlign w:val="center"/>
          </w:tcPr>
          <w:p w14:paraId="74D2B68F" w14:textId="77777777" w:rsidR="002835FC" w:rsidRDefault="00000000">
            <w:r>
              <w:t>`docker compose --profile rabbitmq ps` con servicios healthy.</w:t>
            </w:r>
          </w:p>
        </w:tc>
      </w:tr>
      <w:tr w:rsidR="002835FC" w14:paraId="78FC9648" w14:textId="77777777">
        <w:trPr>
          <w:jc w:val="center"/>
        </w:trPr>
        <w:tc>
          <w:tcPr>
            <w:tcW w:w="3120" w:type="dxa"/>
            <w:tcMar>
              <w:top w:w="80" w:type="dxa"/>
              <w:left w:w="120" w:type="dxa"/>
              <w:bottom w:w="80" w:type="dxa"/>
              <w:right w:w="120" w:type="dxa"/>
            </w:tcMar>
            <w:vAlign w:val="center"/>
          </w:tcPr>
          <w:p w14:paraId="273E9FEA" w14:textId="77777777" w:rsidR="002835FC" w:rsidRDefault="00000000">
            <w:r>
              <w:t>Crear microservicio nuevo</w:t>
            </w:r>
          </w:p>
        </w:tc>
        <w:tc>
          <w:tcPr>
            <w:tcW w:w="3120" w:type="dxa"/>
            <w:tcMar>
              <w:top w:w="80" w:type="dxa"/>
              <w:left w:w="120" w:type="dxa"/>
              <w:bottom w:w="80" w:type="dxa"/>
              <w:right w:w="120" w:type="dxa"/>
            </w:tcMar>
            <w:vAlign w:val="center"/>
          </w:tcPr>
          <w:p w14:paraId="28899319" w14:textId="77777777" w:rsidR="002835FC" w:rsidRDefault="00000000">
            <w:r>
              <w:t>Cumplido</w:t>
            </w:r>
          </w:p>
        </w:tc>
        <w:tc>
          <w:tcPr>
            <w:tcW w:w="3120" w:type="dxa"/>
            <w:tcMar>
              <w:top w:w="80" w:type="dxa"/>
              <w:left w:w="120" w:type="dxa"/>
              <w:bottom w:w="80" w:type="dxa"/>
              <w:right w:w="120" w:type="dxa"/>
            </w:tcMar>
            <w:vAlign w:val="center"/>
          </w:tcPr>
          <w:p w14:paraId="40DCFDAC" w14:textId="77777777" w:rsidR="002835FC" w:rsidRDefault="00000000">
            <w:r>
              <w:t>`order-service`.</w:t>
            </w:r>
          </w:p>
        </w:tc>
      </w:tr>
      <w:tr w:rsidR="002835FC" w14:paraId="0698C531" w14:textId="77777777">
        <w:trPr>
          <w:jc w:val="center"/>
        </w:trPr>
        <w:tc>
          <w:tcPr>
            <w:tcW w:w="3120" w:type="dxa"/>
            <w:tcMar>
              <w:top w:w="80" w:type="dxa"/>
              <w:left w:w="120" w:type="dxa"/>
              <w:bottom w:w="80" w:type="dxa"/>
              <w:right w:w="120" w:type="dxa"/>
            </w:tcMar>
            <w:vAlign w:val="center"/>
          </w:tcPr>
          <w:p w14:paraId="0D1E5074" w14:textId="77777777" w:rsidR="002835FC" w:rsidRDefault="00000000">
            <w:r>
              <w:t>Exponer 1 endpoint REST</w:t>
            </w:r>
          </w:p>
        </w:tc>
        <w:tc>
          <w:tcPr>
            <w:tcW w:w="3120" w:type="dxa"/>
            <w:tcMar>
              <w:top w:w="80" w:type="dxa"/>
              <w:left w:w="120" w:type="dxa"/>
              <w:bottom w:w="80" w:type="dxa"/>
              <w:right w:w="120" w:type="dxa"/>
            </w:tcMar>
            <w:vAlign w:val="center"/>
          </w:tcPr>
          <w:p w14:paraId="5F013533" w14:textId="77777777" w:rsidR="002835FC" w:rsidRDefault="00000000">
            <w:r>
              <w:t>Cumplido</w:t>
            </w:r>
          </w:p>
        </w:tc>
        <w:tc>
          <w:tcPr>
            <w:tcW w:w="3120" w:type="dxa"/>
            <w:tcMar>
              <w:top w:w="80" w:type="dxa"/>
              <w:left w:w="120" w:type="dxa"/>
              <w:bottom w:w="80" w:type="dxa"/>
              <w:right w:w="120" w:type="dxa"/>
            </w:tcMar>
            <w:vAlign w:val="center"/>
          </w:tcPr>
          <w:p w14:paraId="4C62D52C" w14:textId="77777777" w:rsidR="002835FC" w:rsidRDefault="00000000">
            <w:r>
              <w:t>`POST /api/orders`, `GET /api/orders`, `GET /api/orders/{id}`.</w:t>
            </w:r>
          </w:p>
        </w:tc>
      </w:tr>
      <w:tr w:rsidR="002835FC" w14:paraId="557234CD" w14:textId="77777777">
        <w:trPr>
          <w:jc w:val="center"/>
        </w:trPr>
        <w:tc>
          <w:tcPr>
            <w:tcW w:w="3120" w:type="dxa"/>
            <w:tcMar>
              <w:top w:w="80" w:type="dxa"/>
              <w:left w:w="120" w:type="dxa"/>
              <w:bottom w:w="80" w:type="dxa"/>
              <w:right w:w="120" w:type="dxa"/>
            </w:tcMar>
            <w:vAlign w:val="center"/>
          </w:tcPr>
          <w:p w14:paraId="2DD191DD" w14:textId="77777777" w:rsidR="002835FC" w:rsidRDefault="00000000">
            <w:r>
              <w:t>Integrar a Eureka</w:t>
            </w:r>
          </w:p>
        </w:tc>
        <w:tc>
          <w:tcPr>
            <w:tcW w:w="3120" w:type="dxa"/>
            <w:tcMar>
              <w:top w:w="80" w:type="dxa"/>
              <w:left w:w="120" w:type="dxa"/>
              <w:bottom w:w="80" w:type="dxa"/>
              <w:right w:w="120" w:type="dxa"/>
            </w:tcMar>
            <w:vAlign w:val="center"/>
          </w:tcPr>
          <w:p w14:paraId="5BD59371" w14:textId="77777777" w:rsidR="002835FC" w:rsidRDefault="00000000">
            <w:r>
              <w:t>Cumplido</w:t>
            </w:r>
          </w:p>
        </w:tc>
        <w:tc>
          <w:tcPr>
            <w:tcW w:w="3120" w:type="dxa"/>
            <w:tcMar>
              <w:top w:w="80" w:type="dxa"/>
              <w:left w:w="120" w:type="dxa"/>
              <w:bottom w:w="80" w:type="dxa"/>
              <w:right w:w="120" w:type="dxa"/>
            </w:tcMar>
            <w:vAlign w:val="center"/>
          </w:tcPr>
          <w:p w14:paraId="2B862CD2" w14:textId="77777777" w:rsidR="002835FC" w:rsidRDefault="00000000">
            <w:r>
              <w:t>Registro `ORDER-SERVICE` con status 204.</w:t>
            </w:r>
          </w:p>
        </w:tc>
      </w:tr>
      <w:tr w:rsidR="002835FC" w14:paraId="0C5903EC" w14:textId="77777777">
        <w:trPr>
          <w:jc w:val="center"/>
        </w:trPr>
        <w:tc>
          <w:tcPr>
            <w:tcW w:w="3120" w:type="dxa"/>
            <w:tcMar>
              <w:top w:w="80" w:type="dxa"/>
              <w:left w:w="120" w:type="dxa"/>
              <w:bottom w:w="80" w:type="dxa"/>
              <w:right w:w="120" w:type="dxa"/>
            </w:tcMar>
            <w:vAlign w:val="center"/>
          </w:tcPr>
          <w:p w14:paraId="19608560" w14:textId="77777777" w:rsidR="002835FC" w:rsidRDefault="00000000">
            <w:r>
              <w:t>Integrar a API Gateway</w:t>
            </w:r>
          </w:p>
        </w:tc>
        <w:tc>
          <w:tcPr>
            <w:tcW w:w="3120" w:type="dxa"/>
            <w:tcMar>
              <w:top w:w="80" w:type="dxa"/>
              <w:left w:w="120" w:type="dxa"/>
              <w:bottom w:w="80" w:type="dxa"/>
              <w:right w:w="120" w:type="dxa"/>
            </w:tcMar>
            <w:vAlign w:val="center"/>
          </w:tcPr>
          <w:p w14:paraId="26E972BE" w14:textId="77777777" w:rsidR="002835FC" w:rsidRDefault="00000000">
            <w:r>
              <w:t>Cumplido</w:t>
            </w:r>
          </w:p>
        </w:tc>
        <w:tc>
          <w:tcPr>
            <w:tcW w:w="3120" w:type="dxa"/>
            <w:tcMar>
              <w:top w:w="80" w:type="dxa"/>
              <w:left w:w="120" w:type="dxa"/>
              <w:bottom w:w="80" w:type="dxa"/>
              <w:right w:w="120" w:type="dxa"/>
            </w:tcMar>
            <w:vAlign w:val="center"/>
          </w:tcPr>
          <w:p w14:paraId="64E3A5B5" w14:textId="77777777" w:rsidR="002835FC" w:rsidRDefault="00000000">
            <w:r>
              <w:t>Ruta `/api/orders` hacia `lb://order-service`.</w:t>
            </w:r>
          </w:p>
        </w:tc>
      </w:tr>
      <w:tr w:rsidR="002835FC" w:rsidRPr="00A30365" w14:paraId="1AAB5784" w14:textId="77777777">
        <w:trPr>
          <w:jc w:val="center"/>
        </w:trPr>
        <w:tc>
          <w:tcPr>
            <w:tcW w:w="3120" w:type="dxa"/>
            <w:tcMar>
              <w:top w:w="80" w:type="dxa"/>
              <w:left w:w="120" w:type="dxa"/>
              <w:bottom w:w="80" w:type="dxa"/>
              <w:right w:w="120" w:type="dxa"/>
            </w:tcMar>
            <w:vAlign w:val="center"/>
          </w:tcPr>
          <w:p w14:paraId="4DF82F2E" w14:textId="77777777" w:rsidR="002835FC" w:rsidRDefault="00000000">
            <w:r>
              <w:t>Asegurar endpoints con JWT</w:t>
            </w:r>
          </w:p>
        </w:tc>
        <w:tc>
          <w:tcPr>
            <w:tcW w:w="3120" w:type="dxa"/>
            <w:tcMar>
              <w:top w:w="80" w:type="dxa"/>
              <w:left w:w="120" w:type="dxa"/>
              <w:bottom w:w="80" w:type="dxa"/>
              <w:right w:w="120" w:type="dxa"/>
            </w:tcMar>
            <w:vAlign w:val="center"/>
          </w:tcPr>
          <w:p w14:paraId="4536C543" w14:textId="77777777" w:rsidR="002835FC" w:rsidRDefault="00000000">
            <w:r>
              <w:t>Cumplido</w:t>
            </w:r>
          </w:p>
        </w:tc>
        <w:tc>
          <w:tcPr>
            <w:tcW w:w="3120" w:type="dxa"/>
            <w:tcMar>
              <w:top w:w="80" w:type="dxa"/>
              <w:left w:w="120" w:type="dxa"/>
              <w:bottom w:w="80" w:type="dxa"/>
              <w:right w:w="120" w:type="dxa"/>
            </w:tcMar>
            <w:vAlign w:val="center"/>
          </w:tcPr>
          <w:p w14:paraId="613A751A" w14:textId="77777777" w:rsidR="002835FC" w:rsidRPr="00BE7E6A" w:rsidRDefault="00000000">
            <w:pPr>
              <w:rPr>
                <w:lang w:val="es-AR"/>
              </w:rPr>
            </w:pPr>
            <w:r w:rsidRPr="00BE7E6A">
              <w:rPr>
                <w:lang w:val="es-AR"/>
              </w:rPr>
              <w:t>`SecurityConfig` y prueba con token Bearer.</w:t>
            </w:r>
          </w:p>
        </w:tc>
      </w:tr>
      <w:tr w:rsidR="002835FC" w14:paraId="5965F5AF" w14:textId="77777777">
        <w:trPr>
          <w:jc w:val="center"/>
        </w:trPr>
        <w:tc>
          <w:tcPr>
            <w:tcW w:w="3120" w:type="dxa"/>
            <w:tcMar>
              <w:top w:w="80" w:type="dxa"/>
              <w:left w:w="120" w:type="dxa"/>
              <w:bottom w:w="80" w:type="dxa"/>
              <w:right w:w="120" w:type="dxa"/>
            </w:tcMar>
            <w:vAlign w:val="center"/>
          </w:tcPr>
          <w:p w14:paraId="3A491A1A" w14:textId="77777777" w:rsidR="002835FC" w:rsidRDefault="00000000">
            <w:r>
              <w:t>Publicar un evento</w:t>
            </w:r>
          </w:p>
        </w:tc>
        <w:tc>
          <w:tcPr>
            <w:tcW w:w="3120" w:type="dxa"/>
            <w:tcMar>
              <w:top w:w="80" w:type="dxa"/>
              <w:left w:w="120" w:type="dxa"/>
              <w:bottom w:w="80" w:type="dxa"/>
              <w:right w:w="120" w:type="dxa"/>
            </w:tcMar>
            <w:vAlign w:val="center"/>
          </w:tcPr>
          <w:p w14:paraId="217B254C" w14:textId="77777777" w:rsidR="002835FC" w:rsidRDefault="00000000">
            <w:r>
              <w:t>Cumplido</w:t>
            </w:r>
          </w:p>
        </w:tc>
        <w:tc>
          <w:tcPr>
            <w:tcW w:w="3120" w:type="dxa"/>
            <w:tcMar>
              <w:top w:w="80" w:type="dxa"/>
              <w:left w:w="120" w:type="dxa"/>
              <w:bottom w:w="80" w:type="dxa"/>
              <w:right w:w="120" w:type="dxa"/>
            </w:tcMar>
            <w:vAlign w:val="center"/>
          </w:tcPr>
          <w:p w14:paraId="0C52A3E3" w14:textId="77777777" w:rsidR="002835FC" w:rsidRDefault="00000000">
            <w:r>
              <w:t>`order.created` por `RabbitMQOrderEventPublisher`.</w:t>
            </w:r>
          </w:p>
        </w:tc>
      </w:tr>
      <w:tr w:rsidR="002835FC" w14:paraId="62DB0FA9" w14:textId="77777777">
        <w:trPr>
          <w:jc w:val="center"/>
        </w:trPr>
        <w:tc>
          <w:tcPr>
            <w:tcW w:w="3120" w:type="dxa"/>
            <w:tcMar>
              <w:top w:w="80" w:type="dxa"/>
              <w:left w:w="120" w:type="dxa"/>
              <w:bottom w:w="80" w:type="dxa"/>
              <w:right w:w="120" w:type="dxa"/>
            </w:tcMar>
            <w:vAlign w:val="center"/>
          </w:tcPr>
          <w:p w14:paraId="378F1996" w14:textId="77777777" w:rsidR="002835FC" w:rsidRDefault="00000000">
            <w:r>
              <w:t>Consumir un evento</w:t>
            </w:r>
          </w:p>
        </w:tc>
        <w:tc>
          <w:tcPr>
            <w:tcW w:w="3120" w:type="dxa"/>
            <w:tcMar>
              <w:top w:w="80" w:type="dxa"/>
              <w:left w:w="120" w:type="dxa"/>
              <w:bottom w:w="80" w:type="dxa"/>
              <w:right w:w="120" w:type="dxa"/>
            </w:tcMar>
            <w:vAlign w:val="center"/>
          </w:tcPr>
          <w:p w14:paraId="07D54F43" w14:textId="77777777" w:rsidR="002835FC" w:rsidRDefault="00000000">
            <w:r>
              <w:t>Cumplido</w:t>
            </w:r>
          </w:p>
        </w:tc>
        <w:tc>
          <w:tcPr>
            <w:tcW w:w="3120" w:type="dxa"/>
            <w:tcMar>
              <w:top w:w="80" w:type="dxa"/>
              <w:left w:w="120" w:type="dxa"/>
              <w:bottom w:w="80" w:type="dxa"/>
              <w:right w:w="120" w:type="dxa"/>
            </w:tcMar>
            <w:vAlign w:val="center"/>
          </w:tcPr>
          <w:p w14:paraId="1D4E608F" w14:textId="77777777" w:rsidR="002835FC" w:rsidRDefault="00000000">
            <w:r>
              <w:t>`ProductCreatedListener` consume `product.created`.</w:t>
            </w:r>
          </w:p>
        </w:tc>
      </w:tr>
      <w:tr w:rsidR="002835FC" w14:paraId="7A332BCB" w14:textId="77777777">
        <w:trPr>
          <w:jc w:val="center"/>
        </w:trPr>
        <w:tc>
          <w:tcPr>
            <w:tcW w:w="3120" w:type="dxa"/>
            <w:tcMar>
              <w:top w:w="80" w:type="dxa"/>
              <w:left w:w="120" w:type="dxa"/>
              <w:bottom w:w="80" w:type="dxa"/>
              <w:right w:w="120" w:type="dxa"/>
            </w:tcMar>
            <w:vAlign w:val="center"/>
          </w:tcPr>
          <w:p w14:paraId="08F4ABB4" w14:textId="77777777" w:rsidR="002835FC" w:rsidRDefault="00000000">
            <w:r>
              <w:t>Tener una entidad persistida</w:t>
            </w:r>
          </w:p>
        </w:tc>
        <w:tc>
          <w:tcPr>
            <w:tcW w:w="3120" w:type="dxa"/>
            <w:tcMar>
              <w:top w:w="80" w:type="dxa"/>
              <w:left w:w="120" w:type="dxa"/>
              <w:bottom w:w="80" w:type="dxa"/>
              <w:right w:w="120" w:type="dxa"/>
            </w:tcMar>
            <w:vAlign w:val="center"/>
          </w:tcPr>
          <w:p w14:paraId="2D6BBBAF" w14:textId="77777777" w:rsidR="002835FC" w:rsidRDefault="00000000">
            <w:r>
              <w:t>Cumplido</w:t>
            </w:r>
          </w:p>
        </w:tc>
        <w:tc>
          <w:tcPr>
            <w:tcW w:w="3120" w:type="dxa"/>
            <w:tcMar>
              <w:top w:w="80" w:type="dxa"/>
              <w:left w:w="120" w:type="dxa"/>
              <w:bottom w:w="80" w:type="dxa"/>
              <w:right w:w="120" w:type="dxa"/>
            </w:tcMar>
            <w:vAlign w:val="center"/>
          </w:tcPr>
          <w:p w14:paraId="190BF142" w14:textId="77777777" w:rsidR="002835FC" w:rsidRDefault="00000000">
            <w:r>
              <w:t>`OrderJpaEntity` en tabla `orders`.</w:t>
            </w:r>
          </w:p>
        </w:tc>
      </w:tr>
      <w:tr w:rsidR="002835FC" w14:paraId="29D22F90" w14:textId="77777777">
        <w:trPr>
          <w:jc w:val="center"/>
        </w:trPr>
        <w:tc>
          <w:tcPr>
            <w:tcW w:w="3120" w:type="dxa"/>
            <w:tcMar>
              <w:top w:w="80" w:type="dxa"/>
              <w:left w:w="120" w:type="dxa"/>
              <w:bottom w:w="80" w:type="dxa"/>
              <w:right w:w="120" w:type="dxa"/>
            </w:tcMar>
            <w:vAlign w:val="center"/>
          </w:tcPr>
          <w:p w14:paraId="1823FB24" w14:textId="77777777" w:rsidR="002835FC" w:rsidRPr="00BE7E6A" w:rsidRDefault="00000000">
            <w:pPr>
              <w:rPr>
                <w:lang w:val="es-AR"/>
              </w:rPr>
            </w:pPr>
            <w:r w:rsidRPr="00BE7E6A">
              <w:rPr>
                <w:lang w:val="es-AR"/>
              </w:rPr>
              <w:t>Notification consume evento del nuevo servicio</w:t>
            </w:r>
          </w:p>
        </w:tc>
        <w:tc>
          <w:tcPr>
            <w:tcW w:w="3120" w:type="dxa"/>
            <w:tcMar>
              <w:top w:w="80" w:type="dxa"/>
              <w:left w:w="120" w:type="dxa"/>
              <w:bottom w:w="80" w:type="dxa"/>
              <w:right w:w="120" w:type="dxa"/>
            </w:tcMar>
            <w:vAlign w:val="center"/>
          </w:tcPr>
          <w:p w14:paraId="3766593D" w14:textId="77777777" w:rsidR="002835FC" w:rsidRDefault="00000000">
            <w:r>
              <w:t>Cumplido</w:t>
            </w:r>
          </w:p>
        </w:tc>
        <w:tc>
          <w:tcPr>
            <w:tcW w:w="3120" w:type="dxa"/>
            <w:tcMar>
              <w:top w:w="80" w:type="dxa"/>
              <w:left w:w="120" w:type="dxa"/>
              <w:bottom w:w="80" w:type="dxa"/>
              <w:right w:w="120" w:type="dxa"/>
            </w:tcMar>
            <w:vAlign w:val="center"/>
          </w:tcPr>
          <w:p w14:paraId="6C7A45BC" w14:textId="77777777" w:rsidR="002835FC" w:rsidRDefault="00000000">
            <w:r>
              <w:t>`OrderEventListener` consume `order.created`.</w:t>
            </w:r>
          </w:p>
        </w:tc>
      </w:tr>
      <w:tr w:rsidR="002835FC" w:rsidRPr="00A30365" w14:paraId="7E26D9C4" w14:textId="77777777">
        <w:trPr>
          <w:jc w:val="center"/>
        </w:trPr>
        <w:tc>
          <w:tcPr>
            <w:tcW w:w="3120" w:type="dxa"/>
            <w:tcMar>
              <w:top w:w="80" w:type="dxa"/>
              <w:left w:w="120" w:type="dxa"/>
              <w:bottom w:w="80" w:type="dxa"/>
              <w:right w:w="120" w:type="dxa"/>
            </w:tcMar>
            <w:vAlign w:val="center"/>
          </w:tcPr>
          <w:p w14:paraId="7F77814C" w14:textId="77777777" w:rsidR="002835FC" w:rsidRDefault="00000000">
            <w:r>
              <w:t>Demostrar flujo en Zipkin</w:t>
            </w:r>
          </w:p>
        </w:tc>
        <w:tc>
          <w:tcPr>
            <w:tcW w:w="3120" w:type="dxa"/>
            <w:tcMar>
              <w:top w:w="80" w:type="dxa"/>
              <w:left w:w="120" w:type="dxa"/>
              <w:bottom w:w="80" w:type="dxa"/>
              <w:right w:w="120" w:type="dxa"/>
            </w:tcMar>
            <w:vAlign w:val="center"/>
          </w:tcPr>
          <w:p w14:paraId="26A84695" w14:textId="77777777" w:rsidR="002835FC" w:rsidRDefault="00000000">
            <w:r>
              <w:t>Opcional/no obligatorio</w:t>
            </w:r>
          </w:p>
        </w:tc>
        <w:tc>
          <w:tcPr>
            <w:tcW w:w="3120" w:type="dxa"/>
            <w:tcMar>
              <w:top w:w="80" w:type="dxa"/>
              <w:left w:w="120" w:type="dxa"/>
              <w:bottom w:w="80" w:type="dxa"/>
              <w:right w:w="120" w:type="dxa"/>
            </w:tcMar>
            <w:vAlign w:val="center"/>
          </w:tcPr>
          <w:p w14:paraId="20A89347" w14:textId="77777777" w:rsidR="002835FC" w:rsidRPr="00BE7E6A" w:rsidRDefault="00000000">
            <w:pPr>
              <w:rPr>
                <w:lang w:val="es-AR"/>
              </w:rPr>
            </w:pPr>
            <w:r w:rsidRPr="00BE7E6A">
              <w:rPr>
                <w:lang w:val="es-AR"/>
              </w:rPr>
              <w:t>Zipkin separado en perfil `zipkin`.</w:t>
            </w:r>
          </w:p>
        </w:tc>
      </w:tr>
      <w:tr w:rsidR="002835FC" w14:paraId="067E9259" w14:textId="77777777">
        <w:trPr>
          <w:jc w:val="center"/>
        </w:trPr>
        <w:tc>
          <w:tcPr>
            <w:tcW w:w="3120" w:type="dxa"/>
            <w:tcMar>
              <w:top w:w="80" w:type="dxa"/>
              <w:left w:w="120" w:type="dxa"/>
              <w:bottom w:w="80" w:type="dxa"/>
              <w:right w:w="120" w:type="dxa"/>
            </w:tcMar>
            <w:vAlign w:val="center"/>
          </w:tcPr>
          <w:p w14:paraId="337D1F47" w14:textId="77777777" w:rsidR="002835FC" w:rsidRDefault="00000000">
            <w:r>
              <w:t>ELK/logs con traceId</w:t>
            </w:r>
          </w:p>
        </w:tc>
        <w:tc>
          <w:tcPr>
            <w:tcW w:w="3120" w:type="dxa"/>
            <w:tcMar>
              <w:top w:w="80" w:type="dxa"/>
              <w:left w:w="120" w:type="dxa"/>
              <w:bottom w:w="80" w:type="dxa"/>
              <w:right w:w="120" w:type="dxa"/>
            </w:tcMar>
            <w:vAlign w:val="center"/>
          </w:tcPr>
          <w:p w14:paraId="6225AFFF" w14:textId="77777777" w:rsidR="002835FC" w:rsidRDefault="00000000">
            <w:r>
              <w:t>Opcional/no obligatorio</w:t>
            </w:r>
          </w:p>
        </w:tc>
        <w:tc>
          <w:tcPr>
            <w:tcW w:w="3120" w:type="dxa"/>
            <w:tcMar>
              <w:top w:w="80" w:type="dxa"/>
              <w:left w:w="120" w:type="dxa"/>
              <w:bottom w:w="80" w:type="dxa"/>
              <w:right w:w="120" w:type="dxa"/>
            </w:tcMar>
            <w:vAlign w:val="center"/>
          </w:tcPr>
          <w:p w14:paraId="5ADDB53C" w14:textId="77777777" w:rsidR="002835FC" w:rsidRDefault="00000000">
            <w:r>
              <w:t>Logback incluye traceId/spanId; ELK en perfil `elk`.</w:t>
            </w:r>
          </w:p>
        </w:tc>
      </w:tr>
    </w:tbl>
    <w:p w14:paraId="40C101C0" w14:textId="77777777" w:rsidR="002835FC" w:rsidRDefault="002835FC"/>
    <w:p w14:paraId="476CFD0A" w14:textId="77777777" w:rsidR="002835FC" w:rsidRDefault="00000000">
      <w:pPr>
        <w:pStyle w:val="Ttulo2"/>
      </w:pPr>
      <w:r>
        <w:t>15. Operacion y comandos</w:t>
      </w:r>
    </w:p>
    <w:p w14:paraId="3B343DC1" w14:textId="77777777" w:rsidR="002835FC" w:rsidRDefault="00000000">
      <w:pPr>
        <w:pStyle w:val="Ttulo3"/>
      </w:pPr>
      <w:r>
        <w:t>15.1 Inicio</w:t>
      </w:r>
    </w:p>
    <w:p w14:paraId="5E31D5C6" w14:textId="77777777" w:rsidR="002835FC" w:rsidRDefault="00000000">
      <w:pPr>
        <w:spacing w:after="0"/>
        <w:ind w:left="360"/>
      </w:pPr>
      <w:r>
        <w:rPr>
          <w:rFonts w:ascii="Consolas" w:eastAsia="Consolas" w:hAnsi="Consolas"/>
          <w:sz w:val="18"/>
        </w:rPr>
        <w:t>docker compose --profile rabbitmq up --build -d</w:t>
      </w:r>
    </w:p>
    <w:p w14:paraId="38E303C4" w14:textId="77777777" w:rsidR="002835FC" w:rsidRPr="00BE7E6A" w:rsidRDefault="00000000">
      <w:pPr>
        <w:pStyle w:val="Ttulo3"/>
        <w:rPr>
          <w:lang w:val="es-AR"/>
        </w:rPr>
      </w:pPr>
      <w:r w:rsidRPr="00BE7E6A">
        <w:rPr>
          <w:lang w:val="es-AR"/>
        </w:rPr>
        <w:t>15.2 Estado</w:t>
      </w:r>
    </w:p>
    <w:p w14:paraId="78145330" w14:textId="77777777" w:rsidR="002835FC" w:rsidRPr="00BE7E6A" w:rsidRDefault="00000000">
      <w:pPr>
        <w:spacing w:after="0"/>
        <w:ind w:left="360"/>
        <w:rPr>
          <w:lang w:val="es-AR"/>
        </w:rPr>
      </w:pPr>
      <w:r w:rsidRPr="00BE7E6A">
        <w:rPr>
          <w:rFonts w:ascii="Consolas" w:eastAsia="Consolas" w:hAnsi="Consolas"/>
          <w:sz w:val="18"/>
          <w:lang w:val="es-AR"/>
        </w:rPr>
        <w:t>docker compose --profile rabbitmq ps</w:t>
      </w:r>
    </w:p>
    <w:p w14:paraId="3EC8423D" w14:textId="77777777" w:rsidR="002835FC" w:rsidRPr="00BE7E6A" w:rsidRDefault="00000000">
      <w:pPr>
        <w:pStyle w:val="Ttulo3"/>
        <w:rPr>
          <w:lang w:val="es-AR"/>
        </w:rPr>
      </w:pPr>
      <w:r w:rsidRPr="00BE7E6A">
        <w:rPr>
          <w:lang w:val="es-AR"/>
        </w:rPr>
        <w:t>15.3 Limpieza</w:t>
      </w:r>
    </w:p>
    <w:p w14:paraId="23A1E3EC" w14:textId="77777777" w:rsidR="002835FC" w:rsidRDefault="00000000">
      <w:pPr>
        <w:spacing w:after="0"/>
        <w:ind w:left="360"/>
      </w:pPr>
      <w:r>
        <w:rPr>
          <w:rFonts w:ascii="Consolas" w:eastAsia="Consolas" w:hAnsi="Consolas"/>
          <w:sz w:val="18"/>
        </w:rPr>
        <w:t>docker compose --profile rabbitmq down</w:t>
      </w:r>
    </w:p>
    <w:p w14:paraId="14B18C56" w14:textId="77777777" w:rsidR="002835FC" w:rsidRDefault="00000000">
      <w:r>
        <w:t>Si RabbitMQ queda con volumen/cookie corrupta:</w:t>
      </w:r>
    </w:p>
    <w:p w14:paraId="7A616A2C" w14:textId="77777777" w:rsidR="002835FC" w:rsidRDefault="00000000">
      <w:pPr>
        <w:spacing w:after="0"/>
        <w:ind w:left="360"/>
      </w:pPr>
      <w:r>
        <w:rPr>
          <w:rFonts w:ascii="Consolas" w:eastAsia="Consolas" w:hAnsi="Consolas"/>
          <w:sz w:val="18"/>
        </w:rPr>
        <w:t>docker compose --profile rabbitmq down -v</w:t>
      </w:r>
    </w:p>
    <w:p w14:paraId="06331D43" w14:textId="77777777" w:rsidR="002835FC" w:rsidRDefault="00000000">
      <w:pPr>
        <w:pStyle w:val="Ttulo3"/>
      </w:pPr>
      <w:r>
        <w:t>15.4 URLs utiles</w:t>
      </w:r>
    </w:p>
    <w:tbl>
      <w:tblPr>
        <w:tblStyle w:val="Tablaconcuadrcula"/>
        <w:tblW w:w="0" w:type="auto"/>
        <w:jc w:val="center"/>
        <w:tblLayout w:type="fixed"/>
        <w:tblLook w:val="04A0" w:firstRow="1" w:lastRow="0" w:firstColumn="1" w:lastColumn="0" w:noHBand="0" w:noVBand="1"/>
      </w:tblPr>
      <w:tblGrid>
        <w:gridCol w:w="4680"/>
        <w:gridCol w:w="4680"/>
      </w:tblGrid>
      <w:tr w:rsidR="002835FC" w14:paraId="3E6B1700" w14:textId="77777777">
        <w:trPr>
          <w:jc w:val="center"/>
        </w:trPr>
        <w:tc>
          <w:tcPr>
            <w:tcW w:w="4680" w:type="dxa"/>
            <w:shd w:val="clear" w:color="auto" w:fill="F2F4F7"/>
            <w:tcMar>
              <w:top w:w="80" w:type="dxa"/>
              <w:left w:w="120" w:type="dxa"/>
              <w:bottom w:w="80" w:type="dxa"/>
              <w:right w:w="120" w:type="dxa"/>
            </w:tcMar>
            <w:vAlign w:val="center"/>
          </w:tcPr>
          <w:p w14:paraId="71F64FCE" w14:textId="77777777" w:rsidR="002835FC" w:rsidRDefault="00000000">
            <w:r>
              <w:rPr>
                <w:b/>
              </w:rPr>
              <w:t>Servicio</w:t>
            </w:r>
          </w:p>
        </w:tc>
        <w:tc>
          <w:tcPr>
            <w:tcW w:w="4680" w:type="dxa"/>
            <w:shd w:val="clear" w:color="auto" w:fill="F2F4F7"/>
            <w:tcMar>
              <w:top w:w="80" w:type="dxa"/>
              <w:left w:w="120" w:type="dxa"/>
              <w:bottom w:w="80" w:type="dxa"/>
              <w:right w:w="120" w:type="dxa"/>
            </w:tcMar>
            <w:vAlign w:val="center"/>
          </w:tcPr>
          <w:p w14:paraId="11608215" w14:textId="77777777" w:rsidR="002835FC" w:rsidRDefault="00000000">
            <w:r>
              <w:rPr>
                <w:b/>
              </w:rPr>
              <w:t>URL</w:t>
            </w:r>
          </w:p>
        </w:tc>
      </w:tr>
      <w:tr w:rsidR="002835FC" w14:paraId="63F2FDAB" w14:textId="77777777">
        <w:trPr>
          <w:jc w:val="center"/>
        </w:trPr>
        <w:tc>
          <w:tcPr>
            <w:tcW w:w="4680" w:type="dxa"/>
            <w:tcMar>
              <w:top w:w="80" w:type="dxa"/>
              <w:left w:w="120" w:type="dxa"/>
              <w:bottom w:w="80" w:type="dxa"/>
              <w:right w:w="120" w:type="dxa"/>
            </w:tcMar>
            <w:vAlign w:val="center"/>
          </w:tcPr>
          <w:p w14:paraId="2D5E3DC2" w14:textId="77777777" w:rsidR="002835FC" w:rsidRDefault="00000000">
            <w:r>
              <w:t>API Gateway</w:t>
            </w:r>
          </w:p>
        </w:tc>
        <w:tc>
          <w:tcPr>
            <w:tcW w:w="4680" w:type="dxa"/>
            <w:tcMar>
              <w:top w:w="80" w:type="dxa"/>
              <w:left w:w="120" w:type="dxa"/>
              <w:bottom w:w="80" w:type="dxa"/>
              <w:right w:w="120" w:type="dxa"/>
            </w:tcMar>
            <w:vAlign w:val="center"/>
          </w:tcPr>
          <w:p w14:paraId="1373FE64" w14:textId="77777777" w:rsidR="002835FC" w:rsidRDefault="00000000">
            <w:r>
              <w:t>`http://localhost:8080`</w:t>
            </w:r>
          </w:p>
        </w:tc>
      </w:tr>
      <w:tr w:rsidR="002835FC" w14:paraId="350BDE11" w14:textId="77777777">
        <w:trPr>
          <w:jc w:val="center"/>
        </w:trPr>
        <w:tc>
          <w:tcPr>
            <w:tcW w:w="4680" w:type="dxa"/>
            <w:tcMar>
              <w:top w:w="80" w:type="dxa"/>
              <w:left w:w="120" w:type="dxa"/>
              <w:bottom w:w="80" w:type="dxa"/>
              <w:right w:w="120" w:type="dxa"/>
            </w:tcMar>
            <w:vAlign w:val="center"/>
          </w:tcPr>
          <w:p w14:paraId="7BFA83ED" w14:textId="77777777" w:rsidR="002835FC" w:rsidRDefault="00000000">
            <w:r>
              <w:t>Auth Service</w:t>
            </w:r>
          </w:p>
        </w:tc>
        <w:tc>
          <w:tcPr>
            <w:tcW w:w="4680" w:type="dxa"/>
            <w:tcMar>
              <w:top w:w="80" w:type="dxa"/>
              <w:left w:w="120" w:type="dxa"/>
              <w:bottom w:w="80" w:type="dxa"/>
              <w:right w:w="120" w:type="dxa"/>
            </w:tcMar>
            <w:vAlign w:val="center"/>
          </w:tcPr>
          <w:p w14:paraId="54A41022" w14:textId="77777777" w:rsidR="002835FC" w:rsidRDefault="00000000">
            <w:r>
              <w:t>`http://localhost:8083`</w:t>
            </w:r>
          </w:p>
        </w:tc>
      </w:tr>
      <w:tr w:rsidR="002835FC" w14:paraId="3465D9FD" w14:textId="77777777">
        <w:trPr>
          <w:jc w:val="center"/>
        </w:trPr>
        <w:tc>
          <w:tcPr>
            <w:tcW w:w="4680" w:type="dxa"/>
            <w:tcMar>
              <w:top w:w="80" w:type="dxa"/>
              <w:left w:w="120" w:type="dxa"/>
              <w:bottom w:w="80" w:type="dxa"/>
              <w:right w:w="120" w:type="dxa"/>
            </w:tcMar>
            <w:vAlign w:val="center"/>
          </w:tcPr>
          <w:p w14:paraId="2352F35E" w14:textId="77777777" w:rsidR="002835FC" w:rsidRDefault="00000000">
            <w:r>
              <w:t>Inventory Service</w:t>
            </w:r>
          </w:p>
        </w:tc>
        <w:tc>
          <w:tcPr>
            <w:tcW w:w="4680" w:type="dxa"/>
            <w:tcMar>
              <w:top w:w="80" w:type="dxa"/>
              <w:left w:w="120" w:type="dxa"/>
              <w:bottom w:w="80" w:type="dxa"/>
              <w:right w:w="120" w:type="dxa"/>
            </w:tcMar>
            <w:vAlign w:val="center"/>
          </w:tcPr>
          <w:p w14:paraId="404F11AC" w14:textId="77777777" w:rsidR="002835FC" w:rsidRDefault="00000000">
            <w:r>
              <w:t>`http://localhost:8082`</w:t>
            </w:r>
          </w:p>
        </w:tc>
      </w:tr>
      <w:tr w:rsidR="002835FC" w14:paraId="315D087D" w14:textId="77777777">
        <w:trPr>
          <w:jc w:val="center"/>
        </w:trPr>
        <w:tc>
          <w:tcPr>
            <w:tcW w:w="4680" w:type="dxa"/>
            <w:tcMar>
              <w:top w:w="80" w:type="dxa"/>
              <w:left w:w="120" w:type="dxa"/>
              <w:bottom w:w="80" w:type="dxa"/>
              <w:right w:w="120" w:type="dxa"/>
            </w:tcMar>
            <w:vAlign w:val="center"/>
          </w:tcPr>
          <w:p w14:paraId="426884F8" w14:textId="77777777" w:rsidR="002835FC" w:rsidRDefault="00000000">
            <w:r>
              <w:t>Order Service</w:t>
            </w:r>
          </w:p>
        </w:tc>
        <w:tc>
          <w:tcPr>
            <w:tcW w:w="4680" w:type="dxa"/>
            <w:tcMar>
              <w:top w:w="80" w:type="dxa"/>
              <w:left w:w="120" w:type="dxa"/>
              <w:bottom w:w="80" w:type="dxa"/>
              <w:right w:w="120" w:type="dxa"/>
            </w:tcMar>
            <w:vAlign w:val="center"/>
          </w:tcPr>
          <w:p w14:paraId="3EC1F190" w14:textId="77777777" w:rsidR="002835FC" w:rsidRDefault="00000000">
            <w:r>
              <w:t>`http://localhost:8085`</w:t>
            </w:r>
          </w:p>
        </w:tc>
      </w:tr>
      <w:tr w:rsidR="002835FC" w14:paraId="11695F75" w14:textId="77777777">
        <w:trPr>
          <w:jc w:val="center"/>
        </w:trPr>
        <w:tc>
          <w:tcPr>
            <w:tcW w:w="4680" w:type="dxa"/>
            <w:tcMar>
              <w:top w:w="80" w:type="dxa"/>
              <w:left w:w="120" w:type="dxa"/>
              <w:bottom w:w="80" w:type="dxa"/>
              <w:right w:w="120" w:type="dxa"/>
            </w:tcMar>
            <w:vAlign w:val="center"/>
          </w:tcPr>
          <w:p w14:paraId="591B81D2" w14:textId="77777777" w:rsidR="002835FC" w:rsidRDefault="00000000">
            <w:r>
              <w:t>Notification Service</w:t>
            </w:r>
          </w:p>
        </w:tc>
        <w:tc>
          <w:tcPr>
            <w:tcW w:w="4680" w:type="dxa"/>
            <w:tcMar>
              <w:top w:w="80" w:type="dxa"/>
              <w:left w:w="120" w:type="dxa"/>
              <w:bottom w:w="80" w:type="dxa"/>
              <w:right w:w="120" w:type="dxa"/>
            </w:tcMar>
            <w:vAlign w:val="center"/>
          </w:tcPr>
          <w:p w14:paraId="0F502A09" w14:textId="77777777" w:rsidR="002835FC" w:rsidRDefault="00000000">
            <w:r>
              <w:t>`http://localhost:8084`</w:t>
            </w:r>
          </w:p>
        </w:tc>
      </w:tr>
      <w:tr w:rsidR="002835FC" w14:paraId="2DA7DA8D" w14:textId="77777777">
        <w:trPr>
          <w:jc w:val="center"/>
        </w:trPr>
        <w:tc>
          <w:tcPr>
            <w:tcW w:w="4680" w:type="dxa"/>
            <w:tcMar>
              <w:top w:w="80" w:type="dxa"/>
              <w:left w:w="120" w:type="dxa"/>
              <w:bottom w:w="80" w:type="dxa"/>
              <w:right w:w="120" w:type="dxa"/>
            </w:tcMar>
            <w:vAlign w:val="center"/>
          </w:tcPr>
          <w:p w14:paraId="127FCA39" w14:textId="77777777" w:rsidR="002835FC" w:rsidRDefault="00000000">
            <w:r>
              <w:t>Eureka UI</w:t>
            </w:r>
          </w:p>
        </w:tc>
        <w:tc>
          <w:tcPr>
            <w:tcW w:w="4680" w:type="dxa"/>
            <w:tcMar>
              <w:top w:w="80" w:type="dxa"/>
              <w:left w:w="120" w:type="dxa"/>
              <w:bottom w:w="80" w:type="dxa"/>
              <w:right w:w="120" w:type="dxa"/>
            </w:tcMar>
            <w:vAlign w:val="center"/>
          </w:tcPr>
          <w:p w14:paraId="4B7DA175" w14:textId="77777777" w:rsidR="002835FC" w:rsidRDefault="00000000">
            <w:r>
              <w:t>`http://localhost:18761`</w:t>
            </w:r>
          </w:p>
        </w:tc>
      </w:tr>
      <w:tr w:rsidR="002835FC" w14:paraId="43654B58" w14:textId="77777777">
        <w:trPr>
          <w:jc w:val="center"/>
        </w:trPr>
        <w:tc>
          <w:tcPr>
            <w:tcW w:w="4680" w:type="dxa"/>
            <w:tcMar>
              <w:top w:w="80" w:type="dxa"/>
              <w:left w:w="120" w:type="dxa"/>
              <w:bottom w:w="80" w:type="dxa"/>
              <w:right w:w="120" w:type="dxa"/>
            </w:tcMar>
            <w:vAlign w:val="center"/>
          </w:tcPr>
          <w:p w14:paraId="1B780CEC" w14:textId="77777777" w:rsidR="002835FC" w:rsidRDefault="00000000">
            <w:r>
              <w:t>Config health</w:t>
            </w:r>
          </w:p>
        </w:tc>
        <w:tc>
          <w:tcPr>
            <w:tcW w:w="4680" w:type="dxa"/>
            <w:tcMar>
              <w:top w:w="80" w:type="dxa"/>
              <w:left w:w="120" w:type="dxa"/>
              <w:bottom w:w="80" w:type="dxa"/>
              <w:right w:w="120" w:type="dxa"/>
            </w:tcMar>
            <w:vAlign w:val="center"/>
          </w:tcPr>
          <w:p w14:paraId="679467F7" w14:textId="77777777" w:rsidR="002835FC" w:rsidRDefault="00000000">
            <w:r>
              <w:t>`http://localhost:18888/actuator/health`</w:t>
            </w:r>
          </w:p>
        </w:tc>
      </w:tr>
      <w:tr w:rsidR="002835FC" w14:paraId="6A374DF4" w14:textId="77777777">
        <w:trPr>
          <w:jc w:val="center"/>
        </w:trPr>
        <w:tc>
          <w:tcPr>
            <w:tcW w:w="4680" w:type="dxa"/>
            <w:tcMar>
              <w:top w:w="80" w:type="dxa"/>
              <w:left w:w="120" w:type="dxa"/>
              <w:bottom w:w="80" w:type="dxa"/>
              <w:right w:w="120" w:type="dxa"/>
            </w:tcMar>
            <w:vAlign w:val="center"/>
          </w:tcPr>
          <w:p w14:paraId="200835EE" w14:textId="77777777" w:rsidR="002835FC" w:rsidRDefault="00000000">
            <w:r>
              <w:t>RabbitMQ Management</w:t>
            </w:r>
          </w:p>
        </w:tc>
        <w:tc>
          <w:tcPr>
            <w:tcW w:w="4680" w:type="dxa"/>
            <w:tcMar>
              <w:top w:w="80" w:type="dxa"/>
              <w:left w:w="120" w:type="dxa"/>
              <w:bottom w:w="80" w:type="dxa"/>
              <w:right w:w="120" w:type="dxa"/>
            </w:tcMar>
            <w:vAlign w:val="center"/>
          </w:tcPr>
          <w:p w14:paraId="76099F75" w14:textId="77777777" w:rsidR="002835FC" w:rsidRDefault="00000000">
            <w:r>
              <w:t>`http://localhost:15672`</w:t>
            </w:r>
          </w:p>
        </w:tc>
      </w:tr>
    </w:tbl>
    <w:p w14:paraId="66B66C9E" w14:textId="77777777" w:rsidR="002835FC" w:rsidRDefault="002835FC"/>
    <w:p w14:paraId="7F71E793" w14:textId="77777777" w:rsidR="002835FC" w:rsidRDefault="00000000">
      <w:pPr>
        <w:pStyle w:val="Ttulo2"/>
      </w:pPr>
      <w:r>
        <w:t>16. Consideraciones de evolucion</w:t>
      </w:r>
    </w:p>
    <w:p w14:paraId="4FCDEE1C" w14:textId="77777777" w:rsidR="002835FC" w:rsidRPr="00BE7E6A" w:rsidRDefault="00000000">
      <w:pPr>
        <w:rPr>
          <w:lang w:val="es-AR"/>
        </w:rPr>
      </w:pPr>
      <w:r w:rsidRPr="00BE7E6A">
        <w:rPr>
          <w:lang w:val="es-AR"/>
        </w:rPr>
        <w:t>Para evolucionar la PoC hacia un sistema mas cercano a produccion se proponen estos cambios:</w:t>
      </w:r>
    </w:p>
    <w:p w14:paraId="2A347DD1" w14:textId="77777777" w:rsidR="002835FC" w:rsidRPr="00BE7E6A" w:rsidRDefault="00000000">
      <w:pPr>
        <w:pStyle w:val="Listaconvietas"/>
        <w:rPr>
          <w:lang w:val="es-AR"/>
        </w:rPr>
      </w:pPr>
      <w:r w:rsidRPr="00BE7E6A">
        <w:rPr>
          <w:lang w:val="es-AR"/>
        </w:rPr>
        <w:t>Reemplazar H2 por bases persistentes separadas por servicio.</w:t>
      </w:r>
    </w:p>
    <w:p w14:paraId="3ACB8601" w14:textId="77777777" w:rsidR="002835FC" w:rsidRPr="00BE7E6A" w:rsidRDefault="00000000">
      <w:pPr>
        <w:pStyle w:val="Listaconvietas"/>
        <w:rPr>
          <w:lang w:val="es-AR"/>
        </w:rPr>
      </w:pPr>
      <w:r w:rsidRPr="00BE7E6A">
        <w:rPr>
          <w:lang w:val="es-AR"/>
        </w:rPr>
        <w:t>Externalizar secretos JWT mediante variables seguras o vault.</w:t>
      </w:r>
    </w:p>
    <w:p w14:paraId="2CE0AE5B" w14:textId="77777777" w:rsidR="002835FC" w:rsidRPr="00BE7E6A" w:rsidRDefault="00000000">
      <w:pPr>
        <w:pStyle w:val="Listaconvietas"/>
        <w:rPr>
          <w:lang w:val="es-AR"/>
        </w:rPr>
      </w:pPr>
      <w:r w:rsidRPr="00BE7E6A">
        <w:rPr>
          <w:lang w:val="es-AR"/>
        </w:rPr>
        <w:t>Agregar migraciones con Flyway o Liquibase.</w:t>
      </w:r>
    </w:p>
    <w:p w14:paraId="428D924E" w14:textId="77777777" w:rsidR="002835FC" w:rsidRDefault="00000000">
      <w:pPr>
        <w:pStyle w:val="Listaconvietas"/>
      </w:pPr>
      <w:r>
        <w:t>Versionar contratos de eventos.</w:t>
      </w:r>
    </w:p>
    <w:p w14:paraId="4C328B7C" w14:textId="77777777" w:rsidR="002835FC" w:rsidRPr="00BE7E6A" w:rsidRDefault="00000000">
      <w:pPr>
        <w:pStyle w:val="Listaconvietas"/>
        <w:rPr>
          <w:lang w:val="es-AR"/>
        </w:rPr>
      </w:pPr>
      <w:r w:rsidRPr="00BE7E6A">
        <w:rPr>
          <w:lang w:val="es-AR"/>
        </w:rPr>
        <w:t>Agregar tests de contrato para mensajes RabbitMQ.</w:t>
      </w:r>
    </w:p>
    <w:p w14:paraId="4A1DE305" w14:textId="77777777" w:rsidR="002835FC" w:rsidRPr="00BE7E6A" w:rsidRDefault="00000000">
      <w:pPr>
        <w:pStyle w:val="Listaconvietas"/>
        <w:rPr>
          <w:lang w:val="es-AR"/>
        </w:rPr>
      </w:pPr>
      <w:r w:rsidRPr="00BE7E6A">
        <w:rPr>
          <w:lang w:val="es-AR"/>
        </w:rPr>
        <w:t>Agregar validacion de stock antes de crear una orden.</w:t>
      </w:r>
    </w:p>
    <w:p w14:paraId="779B21E3" w14:textId="77777777" w:rsidR="002835FC" w:rsidRPr="00BE7E6A" w:rsidRDefault="00000000">
      <w:pPr>
        <w:pStyle w:val="Listaconvietas"/>
        <w:rPr>
          <w:lang w:val="es-AR"/>
        </w:rPr>
      </w:pPr>
      <w:r w:rsidRPr="00BE7E6A">
        <w:rPr>
          <w:lang w:val="es-AR"/>
        </w:rPr>
        <w:t>Implementar DLQ para eventos fallidos.</w:t>
      </w:r>
    </w:p>
    <w:p w14:paraId="156FF0F6" w14:textId="77777777" w:rsidR="002835FC" w:rsidRPr="00BE7E6A" w:rsidRDefault="00000000">
      <w:pPr>
        <w:pStyle w:val="Listaconvietas"/>
        <w:rPr>
          <w:lang w:val="es-AR"/>
        </w:rPr>
      </w:pPr>
      <w:r w:rsidRPr="00BE7E6A">
        <w:rPr>
          <w:lang w:val="es-AR"/>
        </w:rPr>
        <w:t>Habilitar Zipkin solo cuando el perfil `zipkin` este activo.</w:t>
      </w:r>
    </w:p>
    <w:p w14:paraId="027BCBA3" w14:textId="77777777" w:rsidR="002835FC" w:rsidRPr="00BE7E6A" w:rsidRDefault="00000000">
      <w:pPr>
        <w:pStyle w:val="Listaconvietas"/>
        <w:rPr>
          <w:lang w:val="es-AR"/>
        </w:rPr>
      </w:pPr>
      <w:r w:rsidRPr="00BE7E6A">
        <w:rPr>
          <w:lang w:val="es-AR"/>
        </w:rPr>
        <w:t>Activar ELK solo cuando se necesite observabilidad centralizada.</w:t>
      </w:r>
    </w:p>
    <w:p w14:paraId="623FDD84" w14:textId="77777777" w:rsidR="002835FC" w:rsidRDefault="00000000">
      <w:pPr>
        <w:pStyle w:val="Listaconvietas"/>
      </w:pPr>
      <w:r>
        <w:t>Agregar CI que ejecute build Maven y smoke test Docker.</w:t>
      </w:r>
    </w:p>
    <w:p w14:paraId="4721FEBA" w14:textId="77777777" w:rsidR="002835FC" w:rsidRPr="00BE7E6A" w:rsidRDefault="00000000">
      <w:pPr>
        <w:pStyle w:val="Ttulo2"/>
        <w:rPr>
          <w:lang w:val="es-AR"/>
        </w:rPr>
      </w:pPr>
      <w:r w:rsidRPr="00BE7E6A">
        <w:rPr>
          <w:lang w:val="es-AR"/>
        </w:rPr>
        <w:t>17. Conclusiones</w:t>
      </w:r>
    </w:p>
    <w:p w14:paraId="7E35F404" w14:textId="77777777" w:rsidR="002835FC" w:rsidRPr="00BE7E6A" w:rsidRDefault="00000000">
      <w:pPr>
        <w:rPr>
          <w:lang w:val="es-AR"/>
        </w:rPr>
      </w:pPr>
      <w:r w:rsidRPr="00BE7E6A">
        <w:rPr>
          <w:lang w:val="es-AR"/>
        </w:rPr>
        <w:t xml:space="preserve">El ecosistema cumple el alcance obligatorio del TP. El nuevo </w:t>
      </w:r>
      <w:r w:rsidRPr="00BE7E6A">
        <w:rPr>
          <w:rFonts w:ascii="Consolas" w:eastAsia="Consolas" w:hAnsi="Consolas"/>
          <w:color w:val="1F4D78"/>
          <w:sz w:val="20"/>
          <w:lang w:val="es-AR"/>
        </w:rPr>
        <w:t>order-service</w:t>
      </w:r>
      <w:r w:rsidRPr="00BE7E6A">
        <w:rPr>
          <w:lang w:val="es-AR"/>
        </w:rPr>
        <w:t xml:space="preserve"> no esta aislado: participa en discovery, gateway, seguridad, persistencia y mensajeria. La comunicacion asincronica demuestra integracion de entrada y salida: consume </w:t>
      </w:r>
      <w:r w:rsidRPr="00BE7E6A">
        <w:rPr>
          <w:rFonts w:ascii="Consolas" w:eastAsia="Consolas" w:hAnsi="Consolas"/>
          <w:color w:val="1F4D78"/>
          <w:sz w:val="20"/>
          <w:lang w:val="es-AR"/>
        </w:rPr>
        <w:t>product.created</w:t>
      </w:r>
      <w:r w:rsidRPr="00BE7E6A">
        <w:rPr>
          <w:lang w:val="es-AR"/>
        </w:rPr>
        <w:t xml:space="preserve"> y publica </w:t>
      </w:r>
      <w:r w:rsidRPr="00BE7E6A">
        <w:rPr>
          <w:rFonts w:ascii="Consolas" w:eastAsia="Consolas" w:hAnsi="Consolas"/>
          <w:color w:val="1F4D78"/>
          <w:sz w:val="20"/>
          <w:lang w:val="es-AR"/>
        </w:rPr>
        <w:t>order.created</w:t>
      </w:r>
      <w:r w:rsidRPr="00BE7E6A">
        <w:rPr>
          <w:lang w:val="es-AR"/>
        </w:rPr>
        <w:t>.</w:t>
      </w:r>
    </w:p>
    <w:p w14:paraId="76DF4479" w14:textId="77777777" w:rsidR="002835FC" w:rsidRPr="00BE7E6A" w:rsidRDefault="00000000">
      <w:pPr>
        <w:rPr>
          <w:lang w:val="es-AR"/>
        </w:rPr>
      </w:pPr>
      <w:r w:rsidRPr="00BE7E6A">
        <w:rPr>
          <w:lang w:val="es-AR"/>
        </w:rPr>
        <w:t>La arquitectura mantiene separacion de responsabilidades, evita acceso directo obligatorio a servicios internos, usa RabbitMQ como mecanismo de desacoplamiento y conserva una estructura extensible mediante puertos y adaptadores. Docker Compose permite reproducir la PoC de forma consistente, y los perfiles opcionales evitan que componentes no obligatorios como Zipkin o ELK bloqueen la aprobacion minima.</w:t>
      </w:r>
    </w:p>
    <w:p w14:paraId="6E52BC15" w14:textId="77777777" w:rsidR="002835FC" w:rsidRPr="00BE7E6A" w:rsidRDefault="00000000">
      <w:pPr>
        <w:rPr>
          <w:lang w:val="es-AR"/>
        </w:rPr>
      </w:pPr>
      <w:r w:rsidRPr="00BE7E6A">
        <w:rPr>
          <w:lang w:val="es-AR"/>
        </w:rPr>
        <w:t>Desde el punto de vista de la consigna, quedan cubiertos los entregables tecnicos principales: PoC funcionando, microservicio nuevo integrado y evidencia operativa. Este SAD documenta las vistas C1, C2, C3, ASRs, decisiones arquitectonicas y riesgos requeridos.</w:t>
      </w:r>
    </w:p>
    <w:sectPr w:rsidR="002835FC" w:rsidRPr="00BE7E6A" w:rsidSect="00A30365">
      <w:headerReference w:type="default" r:id="rId8"/>
      <w:footerReference w:type="default" r:id="rId9"/>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C9A48" w14:textId="77777777" w:rsidR="00992000" w:rsidRDefault="00992000">
      <w:pPr>
        <w:spacing w:after="0" w:line="240" w:lineRule="auto"/>
      </w:pPr>
      <w:r>
        <w:separator/>
      </w:r>
    </w:p>
  </w:endnote>
  <w:endnote w:type="continuationSeparator" w:id="0">
    <w:p w14:paraId="2CF76245" w14:textId="77777777" w:rsidR="00992000" w:rsidRDefault="00992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8A568" w14:textId="77777777" w:rsidR="002835FC" w:rsidRDefault="00000000">
    <w:pPr>
      <w:pStyle w:val="Piedepgina"/>
      <w:jc w:val="center"/>
    </w:pPr>
    <w:r>
      <w:t>Trabajo Practico - Primer cuatrimestre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B8F3F" w14:textId="77777777" w:rsidR="00992000" w:rsidRDefault="00992000">
      <w:pPr>
        <w:spacing w:after="0" w:line="240" w:lineRule="auto"/>
      </w:pPr>
      <w:r>
        <w:separator/>
      </w:r>
    </w:p>
  </w:footnote>
  <w:footnote w:type="continuationSeparator" w:id="0">
    <w:p w14:paraId="1E33369B" w14:textId="77777777" w:rsidR="00992000" w:rsidRDefault="009920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1E268" w14:textId="77777777" w:rsidR="002835FC" w:rsidRPr="00BE7E6A" w:rsidRDefault="00000000">
    <w:pPr>
      <w:pStyle w:val="Encabezado"/>
      <w:jc w:val="right"/>
      <w:rPr>
        <w:lang w:val="es-AR"/>
      </w:rPr>
    </w:pPr>
    <w:r w:rsidRPr="00BE7E6A">
      <w:rPr>
        <w:lang w:val="es-AR"/>
      </w:rPr>
      <w:t>SAD - Arquitectura de Aplicaciones - Grupo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10341698">
    <w:abstractNumId w:val="8"/>
  </w:num>
  <w:num w:numId="2" w16cid:durableId="1865288131">
    <w:abstractNumId w:val="6"/>
  </w:num>
  <w:num w:numId="3" w16cid:durableId="2095778348">
    <w:abstractNumId w:val="5"/>
  </w:num>
  <w:num w:numId="4" w16cid:durableId="1528252233">
    <w:abstractNumId w:val="4"/>
  </w:num>
  <w:num w:numId="5" w16cid:durableId="544947521">
    <w:abstractNumId w:val="7"/>
  </w:num>
  <w:num w:numId="6" w16cid:durableId="360866008">
    <w:abstractNumId w:val="3"/>
  </w:num>
  <w:num w:numId="7" w16cid:durableId="196435823">
    <w:abstractNumId w:val="2"/>
  </w:num>
  <w:num w:numId="8" w16cid:durableId="1455127856">
    <w:abstractNumId w:val="1"/>
  </w:num>
  <w:num w:numId="9" w16cid:durableId="1044867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370"/>
    <w:rsid w:val="0015074B"/>
    <w:rsid w:val="002835FC"/>
    <w:rsid w:val="0029639D"/>
    <w:rsid w:val="00326F90"/>
    <w:rsid w:val="006B1705"/>
    <w:rsid w:val="007B5CB6"/>
    <w:rsid w:val="00992000"/>
    <w:rsid w:val="00A30365"/>
    <w:rsid w:val="00AA1D8D"/>
    <w:rsid w:val="00B47730"/>
    <w:rsid w:val="00BE7E6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5D766B6-0154-47E9-AFE3-05540B6D8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4587</Words>
  <Characters>25230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Enzo Asplanatti</cp:lastModifiedBy>
  <cp:revision>3</cp:revision>
  <cp:lastPrinted>2026-06-21T18:18:00Z</cp:lastPrinted>
  <dcterms:created xsi:type="dcterms:W3CDTF">2013-12-23T23:15:00Z</dcterms:created>
  <dcterms:modified xsi:type="dcterms:W3CDTF">2026-06-21T18:19:00Z</dcterms:modified>
  <cp:category/>
</cp:coreProperties>
</file>