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6163" w:rsidRDefault="00000000">
      <w:pPr>
        <w:pBdr>
          <w:top w:val="nil"/>
          <w:left w:val="nil"/>
          <w:bottom w:val="nil"/>
          <w:right w:val="nil"/>
          <w:between w:val="nil"/>
        </w:pBdr>
        <w:tabs>
          <w:tab w:val="center" w:pos="4252"/>
          <w:tab w:val="right" w:pos="8504"/>
        </w:tabs>
        <w:spacing w:after="0" w:line="300" w:lineRule="auto"/>
        <w:jc w:val="both"/>
        <w:rPr>
          <w:rFonts w:ascii="Arial Narrow" w:eastAsia="Arial Narrow" w:hAnsi="Arial Narrow" w:cs="Arial Narrow"/>
          <w:color w:val="000000"/>
          <w:sz w:val="24"/>
          <w:szCs w:val="24"/>
        </w:rPr>
      </w:pPr>
      <w:r>
        <w:rPr>
          <w:rFonts w:ascii="Arial Narrow" w:eastAsia="Arial Narrow" w:hAnsi="Arial Narrow" w:cs="Arial Narrow"/>
          <w:sz w:val="24"/>
          <w:szCs w:val="24"/>
        </w:rPr>
        <w:tab/>
      </w:r>
    </w:p>
    <w:p w14:paraId="00000002" w14:textId="77777777" w:rsidR="00826163" w:rsidRDefault="00000000">
      <w:pPr>
        <w:pBdr>
          <w:top w:val="nil"/>
          <w:left w:val="nil"/>
          <w:bottom w:val="nil"/>
          <w:right w:val="nil"/>
          <w:between w:val="nil"/>
        </w:pBdr>
        <w:spacing w:after="0" w:line="300" w:lineRule="auto"/>
        <w:jc w:val="cente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 xml:space="preserve">RESOLUCIÓN DIRECTORAL </w:t>
      </w:r>
    </w:p>
    <w:p w14:paraId="00000003" w14:textId="77777777" w:rsidR="00826163" w:rsidRDefault="00000000">
      <w:pPr>
        <w:pBdr>
          <w:top w:val="nil"/>
          <w:left w:val="nil"/>
          <w:bottom w:val="nil"/>
          <w:right w:val="nil"/>
          <w:between w:val="nil"/>
        </w:pBdr>
        <w:spacing w:after="0" w:line="300" w:lineRule="auto"/>
        <w:jc w:val="cente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 xml:space="preserve">R.D. </w:t>
      </w:r>
      <w:proofErr w:type="spellStart"/>
      <w:r>
        <w:rPr>
          <w:rFonts w:ascii="Arial Narrow" w:eastAsia="Arial Narrow" w:hAnsi="Arial Narrow" w:cs="Arial Narrow"/>
          <w:b/>
          <w:color w:val="000000"/>
          <w:sz w:val="24"/>
          <w:szCs w:val="24"/>
        </w:rPr>
        <w:t>N°</w:t>
      </w:r>
      <w:proofErr w:type="spellEnd"/>
      <w:r>
        <w:rPr>
          <w:rFonts w:ascii="Arial Narrow" w:eastAsia="Arial Narrow" w:hAnsi="Arial Narrow" w:cs="Arial Narrow"/>
          <w:b/>
          <w:color w:val="000000"/>
          <w:sz w:val="24"/>
          <w:szCs w:val="24"/>
        </w:rPr>
        <w:t xml:space="preserve"> </w:t>
      </w:r>
      <w:r>
        <w:rPr>
          <w:rFonts w:ascii="Arial Narrow" w:eastAsia="Arial Narrow" w:hAnsi="Arial Narrow" w:cs="Arial Narrow"/>
          <w:b/>
          <w:sz w:val="24"/>
          <w:szCs w:val="24"/>
        </w:rPr>
        <w:t>—----------------------</w:t>
      </w:r>
    </w:p>
    <w:p w14:paraId="00000004" w14:textId="77777777" w:rsidR="00826163" w:rsidRDefault="00826163">
      <w:pPr>
        <w:pBdr>
          <w:top w:val="nil"/>
          <w:left w:val="nil"/>
          <w:bottom w:val="nil"/>
          <w:right w:val="nil"/>
          <w:between w:val="nil"/>
        </w:pBdr>
        <w:spacing w:after="0" w:line="300" w:lineRule="auto"/>
        <w:jc w:val="center"/>
        <w:rPr>
          <w:rFonts w:ascii="Arial Narrow" w:eastAsia="Arial Narrow" w:hAnsi="Arial Narrow" w:cs="Arial Narrow"/>
          <w:b/>
          <w:color w:val="000000"/>
          <w:sz w:val="24"/>
          <w:szCs w:val="24"/>
        </w:rPr>
      </w:pPr>
    </w:p>
    <w:p w14:paraId="00000005" w14:textId="10A1AEEA" w:rsidR="00826163" w:rsidRDefault="00000000">
      <w:pPr>
        <w:pBdr>
          <w:top w:val="nil"/>
          <w:left w:val="nil"/>
          <w:bottom w:val="nil"/>
          <w:right w:val="nil"/>
          <w:between w:val="nil"/>
        </w:pBdr>
        <w:spacing w:after="0" w:line="300" w:lineRule="auto"/>
        <w:jc w:val="cente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 xml:space="preserve">AUTORIZACIÓN DE SALIDA DE ESTUDIOS E INTEGRACIÒN DEL AÑO ESCOLAR </w:t>
      </w:r>
      <w:r w:rsidR="00960CF9">
        <w:rPr>
          <w:rFonts w:ascii="Arial Narrow" w:eastAsia="Arial Narrow" w:hAnsi="Arial Narrow" w:cs="Arial Narrow"/>
          <w:b/>
          <w:color w:val="000000"/>
          <w:sz w:val="24"/>
          <w:szCs w:val="24"/>
        </w:rPr>
        <w:t>----------</w:t>
      </w:r>
    </w:p>
    <w:p w14:paraId="00000006" w14:textId="77777777" w:rsidR="00826163" w:rsidRDefault="00826163">
      <w:pPr>
        <w:tabs>
          <w:tab w:val="left" w:pos="5378"/>
        </w:tabs>
        <w:spacing w:line="300" w:lineRule="auto"/>
        <w:ind w:left="182"/>
        <w:jc w:val="both"/>
        <w:rPr>
          <w:rFonts w:ascii="Arial Narrow" w:eastAsia="Arial Narrow" w:hAnsi="Arial Narrow" w:cs="Arial Narrow"/>
          <w:sz w:val="24"/>
          <w:szCs w:val="24"/>
        </w:rPr>
      </w:pPr>
    </w:p>
    <w:p w14:paraId="00000007" w14:textId="77777777" w:rsidR="00826163" w:rsidRDefault="00000000">
      <w:pPr>
        <w:tabs>
          <w:tab w:val="left" w:pos="5378"/>
        </w:tabs>
        <w:spacing w:line="300" w:lineRule="auto"/>
        <w:jc w:val="both"/>
        <w:rPr>
          <w:rFonts w:ascii="Arial Narrow" w:eastAsia="Arial Narrow" w:hAnsi="Arial Narrow" w:cs="Arial Narrow"/>
          <w:sz w:val="24"/>
          <w:szCs w:val="24"/>
        </w:rPr>
      </w:pPr>
      <w:r>
        <w:rPr>
          <w:rFonts w:ascii="Arial Narrow" w:eastAsia="Arial Narrow" w:hAnsi="Arial Narrow" w:cs="Arial Narrow"/>
          <w:sz w:val="24"/>
          <w:szCs w:val="24"/>
        </w:rPr>
        <w:t>Lugar y fecha</w:t>
      </w:r>
    </w:p>
    <w:p w14:paraId="00000008" w14:textId="77777777" w:rsidR="00826163" w:rsidRDefault="00826163">
      <w:pPr>
        <w:spacing w:line="300" w:lineRule="auto"/>
        <w:jc w:val="both"/>
        <w:rPr>
          <w:rFonts w:ascii="Arial Narrow" w:eastAsia="Arial Narrow" w:hAnsi="Arial Narrow" w:cs="Arial Narrow"/>
          <w:b/>
          <w:sz w:val="24"/>
          <w:szCs w:val="24"/>
        </w:rPr>
      </w:pPr>
    </w:p>
    <w:p w14:paraId="00000009" w14:textId="77777777" w:rsidR="00826163" w:rsidRDefault="00000000">
      <w:pPr>
        <w:spacing w:line="30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VISTO:</w:t>
      </w:r>
    </w:p>
    <w:p w14:paraId="0000000A" w14:textId="77777777" w:rsidR="00826163" w:rsidRDefault="00000000">
      <w:pPr>
        <w:spacing w:line="30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El expediente “Salida de estudio e </w:t>
      </w:r>
      <w:proofErr w:type="spellStart"/>
      <w:r>
        <w:rPr>
          <w:rFonts w:ascii="Arial Narrow" w:eastAsia="Arial Narrow" w:hAnsi="Arial Narrow" w:cs="Arial Narrow"/>
          <w:sz w:val="24"/>
          <w:szCs w:val="24"/>
        </w:rPr>
        <w:t>integraciòn</w:t>
      </w:r>
      <w:proofErr w:type="spellEnd"/>
      <w:r>
        <w:rPr>
          <w:rFonts w:ascii="Arial Narrow" w:eastAsia="Arial Narrow" w:hAnsi="Arial Narrow" w:cs="Arial Narrow"/>
          <w:sz w:val="24"/>
          <w:szCs w:val="24"/>
        </w:rPr>
        <w:t xml:space="preserve"> del año escolar 2023, viaje a la ciudad de —---------------------- del grupo de —--° de —----------------” presentado por los docentes:</w:t>
      </w:r>
    </w:p>
    <w:p w14:paraId="0000000B" w14:textId="77777777" w:rsidR="00826163" w:rsidRDefault="00000000">
      <w:pPr>
        <w:spacing w:line="300" w:lineRule="auto"/>
        <w:jc w:val="both"/>
        <w:rPr>
          <w:rFonts w:ascii="Arial Narrow" w:eastAsia="Arial Narrow" w:hAnsi="Arial Narrow" w:cs="Arial Narrow"/>
          <w:sz w:val="24"/>
          <w:szCs w:val="24"/>
        </w:rPr>
      </w:pPr>
      <w:r>
        <w:rPr>
          <w:rFonts w:ascii="Arial Narrow" w:eastAsia="Arial Narrow" w:hAnsi="Arial Narrow" w:cs="Arial Narrow"/>
          <w:sz w:val="24"/>
          <w:szCs w:val="24"/>
        </w:rPr>
        <w:t>Lic. —--------------------------------- (tutor de —° de —--------------) y Lic. —----------------------------, que sustenta la realización de un viaje de los alumnos de —-----° de —-------------------- a la ciudad de —---------------------------------, y;</w:t>
      </w:r>
    </w:p>
    <w:p w14:paraId="0000000C" w14:textId="77777777" w:rsidR="00826163" w:rsidRDefault="00826163">
      <w:pPr>
        <w:spacing w:line="300" w:lineRule="auto"/>
        <w:ind w:left="284"/>
        <w:jc w:val="both"/>
        <w:rPr>
          <w:rFonts w:ascii="Arial Narrow" w:eastAsia="Arial Narrow" w:hAnsi="Arial Narrow" w:cs="Arial Narrow"/>
          <w:sz w:val="24"/>
          <w:szCs w:val="24"/>
        </w:rPr>
      </w:pPr>
    </w:p>
    <w:p w14:paraId="0000000D" w14:textId="77777777" w:rsidR="00826163" w:rsidRDefault="00000000">
      <w:pPr>
        <w:spacing w:line="30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CONSIDERANDO:</w:t>
      </w:r>
    </w:p>
    <w:p w14:paraId="0000000E" w14:textId="77777777" w:rsidR="00826163" w:rsidRDefault="00826163">
      <w:pPr>
        <w:spacing w:line="300" w:lineRule="auto"/>
        <w:jc w:val="both"/>
        <w:rPr>
          <w:rFonts w:ascii="Arial Narrow" w:eastAsia="Arial Narrow" w:hAnsi="Arial Narrow" w:cs="Arial Narrow"/>
          <w:b/>
          <w:sz w:val="24"/>
          <w:szCs w:val="24"/>
        </w:rPr>
      </w:pPr>
    </w:p>
    <w:p w14:paraId="0000000F" w14:textId="77777777" w:rsidR="00826163" w:rsidRDefault="00000000">
      <w:pPr>
        <w:spacing w:line="30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PRIMERO:</w:t>
      </w:r>
      <w:r>
        <w:rPr>
          <w:rFonts w:ascii="Arial Narrow" w:eastAsia="Arial Narrow" w:hAnsi="Arial Narrow" w:cs="Arial Narrow"/>
          <w:sz w:val="24"/>
          <w:szCs w:val="24"/>
        </w:rPr>
        <w:t xml:space="preserve"> Que los Viajes - campamentos, son recursos metodológicos para el desarrollo de actitudes, previstos en nuestra propuesta curricular y, por tanto, han sido comunicados a las familias y están presentes en los documentos de gestión:</w:t>
      </w:r>
    </w:p>
    <w:p w14:paraId="00000010" w14:textId="77777777" w:rsidR="00826163" w:rsidRDefault="00000000">
      <w:pPr>
        <w:pBdr>
          <w:top w:val="nil"/>
          <w:left w:val="nil"/>
          <w:bottom w:val="nil"/>
          <w:right w:val="nil"/>
          <w:between w:val="nil"/>
        </w:pBdr>
        <w:spacing w:after="0" w:line="300" w:lineRule="auto"/>
        <w:ind w:left="720"/>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1.1 Reglamento Interno.</w:t>
      </w:r>
    </w:p>
    <w:p w14:paraId="00000011" w14:textId="77777777" w:rsidR="00826163" w:rsidRDefault="00000000">
      <w:pPr>
        <w:pBdr>
          <w:top w:val="nil"/>
          <w:left w:val="nil"/>
          <w:bottom w:val="nil"/>
          <w:right w:val="nil"/>
          <w:between w:val="nil"/>
        </w:pBdr>
        <w:spacing w:after="0" w:line="300" w:lineRule="auto"/>
        <w:ind w:left="720"/>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1.2 Plan Curricular Institucional.</w:t>
      </w:r>
    </w:p>
    <w:p w14:paraId="00000012" w14:textId="77777777" w:rsidR="00826163" w:rsidRDefault="00000000">
      <w:pPr>
        <w:numPr>
          <w:ilvl w:val="1"/>
          <w:numId w:val="1"/>
        </w:numPr>
        <w:pBdr>
          <w:top w:val="nil"/>
          <w:left w:val="nil"/>
          <w:bottom w:val="nil"/>
          <w:right w:val="nil"/>
          <w:between w:val="nil"/>
        </w:pBdr>
        <w:spacing w:after="0" w:line="30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Plan Anual de Trabajo.</w:t>
      </w:r>
    </w:p>
    <w:p w14:paraId="00000013" w14:textId="77777777" w:rsidR="00826163" w:rsidRDefault="00826163">
      <w:pPr>
        <w:pBdr>
          <w:top w:val="nil"/>
          <w:left w:val="nil"/>
          <w:bottom w:val="nil"/>
          <w:right w:val="nil"/>
          <w:between w:val="nil"/>
        </w:pBdr>
        <w:spacing w:line="300" w:lineRule="auto"/>
        <w:ind w:left="720"/>
        <w:jc w:val="both"/>
        <w:rPr>
          <w:rFonts w:ascii="Arial Narrow" w:eastAsia="Arial Narrow" w:hAnsi="Arial Narrow" w:cs="Arial Narrow"/>
          <w:color w:val="000000"/>
          <w:sz w:val="24"/>
          <w:szCs w:val="24"/>
        </w:rPr>
      </w:pPr>
    </w:p>
    <w:p w14:paraId="00000014" w14:textId="77777777" w:rsidR="00826163" w:rsidRDefault="00000000">
      <w:pPr>
        <w:spacing w:line="30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SEGUNDO:</w:t>
      </w:r>
      <w:r>
        <w:rPr>
          <w:rFonts w:ascii="Arial Narrow" w:eastAsia="Arial Narrow" w:hAnsi="Arial Narrow" w:cs="Arial Narrow"/>
          <w:sz w:val="24"/>
          <w:szCs w:val="24"/>
        </w:rPr>
        <w:t xml:space="preserve"> Que los viajes - campamentos promovidos por nuestra I.E. fortalecen aprendizajes relacionados a los enfoques transversales previstos en el Currículo Nacional de la Educación Básica.</w:t>
      </w:r>
    </w:p>
    <w:p w14:paraId="00000015" w14:textId="77777777" w:rsidR="00826163" w:rsidRDefault="00826163">
      <w:pPr>
        <w:spacing w:line="300" w:lineRule="auto"/>
        <w:jc w:val="both"/>
        <w:rPr>
          <w:rFonts w:ascii="Arial Narrow" w:eastAsia="Arial Narrow" w:hAnsi="Arial Narrow" w:cs="Arial Narrow"/>
          <w:b/>
          <w:sz w:val="24"/>
          <w:szCs w:val="24"/>
        </w:rPr>
      </w:pPr>
    </w:p>
    <w:p w14:paraId="00000016" w14:textId="77777777" w:rsidR="00826163" w:rsidRDefault="00000000">
      <w:pPr>
        <w:spacing w:line="300" w:lineRule="auto"/>
        <w:jc w:val="both"/>
        <w:rPr>
          <w:rFonts w:ascii="Arial Narrow" w:eastAsia="Arial Narrow" w:hAnsi="Arial Narrow" w:cs="Arial Narrow"/>
          <w:b/>
          <w:sz w:val="24"/>
          <w:szCs w:val="24"/>
        </w:rPr>
      </w:pPr>
      <w:bookmarkStart w:id="0" w:name="_gjdgxs" w:colFirst="0" w:colLast="0"/>
      <w:bookmarkEnd w:id="0"/>
      <w:r>
        <w:rPr>
          <w:rFonts w:ascii="Arial Narrow" w:eastAsia="Arial Narrow" w:hAnsi="Arial Narrow" w:cs="Arial Narrow"/>
          <w:b/>
          <w:sz w:val="24"/>
          <w:szCs w:val="24"/>
        </w:rPr>
        <w:t xml:space="preserve">TERCERO: </w:t>
      </w:r>
      <w:r>
        <w:rPr>
          <w:rFonts w:ascii="Arial Narrow" w:eastAsia="Arial Narrow" w:hAnsi="Arial Narrow" w:cs="Arial Narrow"/>
          <w:sz w:val="24"/>
          <w:szCs w:val="24"/>
        </w:rPr>
        <w:t xml:space="preserve">Que, la Resolución Viceministerial </w:t>
      </w:r>
      <w:proofErr w:type="spellStart"/>
      <w:r>
        <w:rPr>
          <w:rFonts w:ascii="Arial Narrow" w:eastAsia="Arial Narrow" w:hAnsi="Arial Narrow" w:cs="Arial Narrow"/>
          <w:sz w:val="24"/>
          <w:szCs w:val="24"/>
        </w:rPr>
        <w:t>Nª</w:t>
      </w:r>
      <w:proofErr w:type="spellEnd"/>
      <w:r>
        <w:rPr>
          <w:rFonts w:ascii="Arial Narrow" w:eastAsia="Arial Narrow" w:hAnsi="Arial Narrow" w:cs="Arial Narrow"/>
          <w:sz w:val="24"/>
          <w:szCs w:val="24"/>
        </w:rPr>
        <w:t xml:space="preserve"> 271-2019 – Orientaciones para la realización de viajes de estudiantes de Educación Básica en el periodo lectivo establece disposiciones que orientan la realización de viajes en los que participen estudiantes, acompañados por personal de la institución educativa a la que pertenecen, durante el periodo lectivo, a fin de velar por la integridad física y psicológica de los participantes del viaje.</w:t>
      </w:r>
    </w:p>
    <w:p w14:paraId="00000017" w14:textId="77777777" w:rsidR="00826163" w:rsidRDefault="00826163">
      <w:pPr>
        <w:spacing w:line="300" w:lineRule="auto"/>
        <w:jc w:val="both"/>
        <w:rPr>
          <w:rFonts w:ascii="Arial Narrow" w:eastAsia="Arial Narrow" w:hAnsi="Arial Narrow" w:cs="Arial Narrow"/>
          <w:sz w:val="24"/>
          <w:szCs w:val="24"/>
        </w:rPr>
      </w:pPr>
    </w:p>
    <w:p w14:paraId="00000018" w14:textId="77777777" w:rsidR="00826163" w:rsidRDefault="00000000">
      <w:pPr>
        <w:spacing w:line="300" w:lineRule="auto"/>
        <w:jc w:val="both"/>
        <w:rPr>
          <w:rFonts w:ascii="Arial Narrow" w:eastAsia="Arial Narrow" w:hAnsi="Arial Narrow" w:cs="Arial Narrow"/>
          <w:sz w:val="24"/>
          <w:szCs w:val="24"/>
        </w:rPr>
      </w:pPr>
      <w:r>
        <w:rPr>
          <w:rFonts w:ascii="Arial Narrow" w:eastAsia="Arial Narrow" w:hAnsi="Arial Narrow" w:cs="Arial Narrow"/>
          <w:b/>
          <w:sz w:val="24"/>
          <w:szCs w:val="24"/>
        </w:rPr>
        <w:lastRenderedPageBreak/>
        <w:t>CUARTO:</w:t>
      </w:r>
      <w:r>
        <w:rPr>
          <w:rFonts w:ascii="Arial Narrow" w:eastAsia="Arial Narrow" w:hAnsi="Arial Narrow" w:cs="Arial Narrow"/>
          <w:sz w:val="24"/>
          <w:szCs w:val="24"/>
        </w:rPr>
        <w:t xml:space="preserve"> Que, se ha presentado el plan de </w:t>
      </w:r>
      <w:proofErr w:type="gramStart"/>
      <w:r>
        <w:rPr>
          <w:rFonts w:ascii="Arial Narrow" w:eastAsia="Arial Narrow" w:hAnsi="Arial Narrow" w:cs="Arial Narrow"/>
          <w:sz w:val="24"/>
          <w:szCs w:val="24"/>
        </w:rPr>
        <w:t>viaje  de</w:t>
      </w:r>
      <w:proofErr w:type="gramEnd"/>
      <w:r>
        <w:rPr>
          <w:rFonts w:ascii="Arial Narrow" w:eastAsia="Arial Narrow" w:hAnsi="Arial Narrow" w:cs="Arial Narrow"/>
          <w:sz w:val="24"/>
          <w:szCs w:val="24"/>
        </w:rPr>
        <w:t xml:space="preserve"> estudio e integración del año escolar 2023 de los alumnos del —-° grado del Nivel de Educación —---------------- de nuestra institución educativa, este viaje de estudio y de integración tendrá como destino la Ciudad de—------------------------------- y tendrá lugar desde  —------------- al —------------------------. </w:t>
      </w:r>
    </w:p>
    <w:p w14:paraId="00000019" w14:textId="77777777" w:rsidR="00826163" w:rsidRDefault="00826163">
      <w:pPr>
        <w:pBdr>
          <w:top w:val="nil"/>
          <w:left w:val="nil"/>
          <w:bottom w:val="nil"/>
          <w:right w:val="nil"/>
          <w:between w:val="nil"/>
        </w:pBdr>
        <w:spacing w:after="0" w:line="300" w:lineRule="auto"/>
        <w:rPr>
          <w:rFonts w:ascii="Arial Narrow" w:eastAsia="Arial Narrow" w:hAnsi="Arial Narrow" w:cs="Arial Narrow"/>
          <w:color w:val="000000"/>
          <w:sz w:val="24"/>
          <w:szCs w:val="24"/>
        </w:rPr>
      </w:pPr>
    </w:p>
    <w:p w14:paraId="0000001A" w14:textId="77777777" w:rsidR="00826163" w:rsidRDefault="00000000">
      <w:pPr>
        <w:spacing w:line="300" w:lineRule="auto"/>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QUINTO: </w:t>
      </w:r>
      <w:r>
        <w:rPr>
          <w:rFonts w:ascii="Arial Narrow" w:eastAsia="Arial Narrow" w:hAnsi="Arial Narrow" w:cs="Arial Narrow"/>
          <w:sz w:val="24"/>
          <w:szCs w:val="24"/>
        </w:rPr>
        <w:t>Que, el citado plan de viaje contiene los objetivos, el presupuesto, fuentes de financiamiento, el programa que detalla el itinerario de actividades y los encargados de cada una de estas, el proyecto de aprendizaje.</w:t>
      </w:r>
    </w:p>
    <w:p w14:paraId="0000001B" w14:textId="77777777" w:rsidR="00826163" w:rsidRDefault="00826163">
      <w:pPr>
        <w:spacing w:line="300" w:lineRule="auto"/>
        <w:jc w:val="both"/>
        <w:rPr>
          <w:rFonts w:ascii="Arial Narrow" w:eastAsia="Arial Narrow" w:hAnsi="Arial Narrow" w:cs="Arial Narrow"/>
          <w:sz w:val="24"/>
          <w:szCs w:val="24"/>
        </w:rPr>
      </w:pPr>
    </w:p>
    <w:p w14:paraId="0000001C" w14:textId="77777777" w:rsidR="00826163" w:rsidRDefault="00000000">
      <w:pPr>
        <w:spacing w:line="300" w:lineRule="auto"/>
        <w:jc w:val="both"/>
        <w:rPr>
          <w:rFonts w:ascii="Arial Narrow" w:eastAsia="Arial Narrow" w:hAnsi="Arial Narrow" w:cs="Arial Narrow"/>
          <w:sz w:val="24"/>
          <w:szCs w:val="24"/>
        </w:rPr>
      </w:pPr>
      <w:bookmarkStart w:id="1" w:name="_30j0zll" w:colFirst="0" w:colLast="0"/>
      <w:bookmarkEnd w:id="1"/>
      <w:r>
        <w:rPr>
          <w:rFonts w:ascii="Arial Narrow" w:eastAsia="Arial Narrow" w:hAnsi="Arial Narrow" w:cs="Arial Narrow"/>
          <w:b/>
          <w:sz w:val="24"/>
          <w:szCs w:val="24"/>
        </w:rPr>
        <w:t>SEXTO:</w:t>
      </w:r>
      <w:r>
        <w:rPr>
          <w:rFonts w:ascii="Arial Narrow" w:eastAsia="Arial Narrow" w:hAnsi="Arial Narrow" w:cs="Arial Narrow"/>
          <w:sz w:val="24"/>
          <w:szCs w:val="24"/>
        </w:rPr>
        <w:t xml:space="preserve"> Que, de igual modo se ha presentado la relación de participantes, las autorizaciones correspondientes de los padres de familia y los documentos que acreditan la idoneidad de la agencia de viajes.</w:t>
      </w:r>
    </w:p>
    <w:p w14:paraId="0000001D" w14:textId="77777777" w:rsidR="00826163" w:rsidRDefault="00826163">
      <w:pPr>
        <w:spacing w:line="300" w:lineRule="auto"/>
        <w:jc w:val="both"/>
        <w:rPr>
          <w:rFonts w:ascii="Arial Narrow" w:eastAsia="Arial Narrow" w:hAnsi="Arial Narrow" w:cs="Arial Narrow"/>
          <w:sz w:val="24"/>
          <w:szCs w:val="24"/>
        </w:rPr>
      </w:pPr>
    </w:p>
    <w:p w14:paraId="0000001E" w14:textId="77777777" w:rsidR="00826163" w:rsidRDefault="00000000">
      <w:pPr>
        <w:spacing w:line="300" w:lineRule="auto"/>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SÉTIMO: </w:t>
      </w:r>
      <w:r>
        <w:rPr>
          <w:rFonts w:ascii="Arial Narrow" w:eastAsia="Arial Narrow" w:hAnsi="Arial Narrow" w:cs="Arial Narrow"/>
          <w:sz w:val="24"/>
          <w:szCs w:val="24"/>
        </w:rPr>
        <w:t xml:space="preserve">Que, de la evaluación de lo presentado, se tiene que cumple con todos los requisitos mínimos de la Resolución Viceministerial </w:t>
      </w:r>
      <w:proofErr w:type="spellStart"/>
      <w:r>
        <w:rPr>
          <w:rFonts w:ascii="Arial Narrow" w:eastAsia="Arial Narrow" w:hAnsi="Arial Narrow" w:cs="Arial Narrow"/>
          <w:sz w:val="24"/>
          <w:szCs w:val="24"/>
        </w:rPr>
        <w:t>Nª</w:t>
      </w:r>
      <w:proofErr w:type="spellEnd"/>
      <w:r>
        <w:rPr>
          <w:rFonts w:ascii="Arial Narrow" w:eastAsia="Arial Narrow" w:hAnsi="Arial Narrow" w:cs="Arial Narrow"/>
          <w:sz w:val="24"/>
          <w:szCs w:val="24"/>
        </w:rPr>
        <w:t xml:space="preserve"> 271-2019 – Orientaciones para la realización de viajes de estudiantes de Educación Básica en el periodo lectivo.</w:t>
      </w:r>
    </w:p>
    <w:p w14:paraId="0000001F" w14:textId="77777777" w:rsidR="00826163" w:rsidRDefault="00826163">
      <w:pPr>
        <w:spacing w:line="300" w:lineRule="auto"/>
        <w:ind w:left="284"/>
        <w:jc w:val="both"/>
        <w:rPr>
          <w:rFonts w:ascii="Arial Narrow" w:eastAsia="Arial Narrow" w:hAnsi="Arial Narrow" w:cs="Arial Narrow"/>
          <w:sz w:val="24"/>
          <w:szCs w:val="24"/>
        </w:rPr>
      </w:pPr>
    </w:p>
    <w:p w14:paraId="00000020" w14:textId="77777777" w:rsidR="00826163" w:rsidRDefault="00000000">
      <w:pPr>
        <w:spacing w:line="30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RESUELVE:</w:t>
      </w:r>
    </w:p>
    <w:p w14:paraId="00000021" w14:textId="77777777" w:rsidR="00826163" w:rsidRDefault="00826163">
      <w:pPr>
        <w:widowControl w:val="0"/>
        <w:pBdr>
          <w:top w:val="nil"/>
          <w:left w:val="nil"/>
          <w:bottom w:val="nil"/>
          <w:right w:val="nil"/>
          <w:between w:val="nil"/>
        </w:pBdr>
        <w:spacing w:before="1" w:after="0" w:line="300" w:lineRule="auto"/>
        <w:ind w:right="110" w:firstLine="707"/>
        <w:jc w:val="both"/>
        <w:rPr>
          <w:rFonts w:ascii="Arial Narrow" w:eastAsia="Arial Narrow" w:hAnsi="Arial Narrow" w:cs="Arial Narrow"/>
          <w:color w:val="000000"/>
          <w:sz w:val="24"/>
          <w:szCs w:val="24"/>
        </w:rPr>
      </w:pPr>
    </w:p>
    <w:p w14:paraId="00000022" w14:textId="77777777" w:rsidR="00826163" w:rsidRDefault="00000000">
      <w:pPr>
        <w:spacing w:line="30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1ª </w:t>
      </w:r>
      <w:r>
        <w:rPr>
          <w:rFonts w:ascii="Arial Narrow" w:eastAsia="Arial Narrow" w:hAnsi="Arial Narrow" w:cs="Arial Narrow"/>
          <w:b/>
          <w:sz w:val="24"/>
          <w:szCs w:val="24"/>
        </w:rPr>
        <w:t>APROBAR</w:t>
      </w:r>
      <w:r>
        <w:rPr>
          <w:rFonts w:ascii="Arial Narrow" w:eastAsia="Arial Narrow" w:hAnsi="Arial Narrow" w:cs="Arial Narrow"/>
          <w:sz w:val="24"/>
          <w:szCs w:val="24"/>
        </w:rPr>
        <w:t xml:space="preserve"> el plan de salida de estudio e integración del año escolar 2023 a la ciudad de —--------------------------del grupo de —----° de —--------------- del Colegio —----------------------, presentado por los docentes: Lic. —--------------------------- - tutor de —-° de —--------) y Lic. —-------------------- </w:t>
      </w:r>
      <w:r>
        <w:rPr>
          <w:sz w:val="24"/>
          <w:szCs w:val="24"/>
        </w:rPr>
        <w:t xml:space="preserve"> de los alumnos del —° grado del Nivel de Educación —-------------------</w:t>
      </w:r>
      <w:r>
        <w:rPr>
          <w:rFonts w:ascii="Arial Narrow" w:eastAsia="Arial Narrow" w:hAnsi="Arial Narrow" w:cs="Arial Narrow"/>
          <w:sz w:val="24"/>
          <w:szCs w:val="24"/>
        </w:rPr>
        <w:t>, que sustenta la realización de un viaje de los alumnos de —-° de —------------- a la ciudad de —----------------------, el mismo que forma parte integrante de esta Resolución.</w:t>
      </w:r>
    </w:p>
    <w:p w14:paraId="00000023" w14:textId="77777777" w:rsidR="00826163" w:rsidRDefault="00826163">
      <w:pPr>
        <w:spacing w:line="300" w:lineRule="auto"/>
        <w:jc w:val="both"/>
        <w:rPr>
          <w:rFonts w:ascii="Arial Narrow" w:eastAsia="Arial Narrow" w:hAnsi="Arial Narrow" w:cs="Arial Narrow"/>
          <w:sz w:val="24"/>
          <w:szCs w:val="24"/>
        </w:rPr>
      </w:pPr>
    </w:p>
    <w:p w14:paraId="00000024" w14:textId="77777777" w:rsidR="00826163" w:rsidRDefault="00000000">
      <w:pPr>
        <w:spacing w:line="30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2ª </w:t>
      </w:r>
      <w:r>
        <w:rPr>
          <w:rFonts w:ascii="Arial Narrow" w:eastAsia="Arial Narrow" w:hAnsi="Arial Narrow" w:cs="Arial Narrow"/>
          <w:b/>
          <w:sz w:val="24"/>
          <w:szCs w:val="24"/>
        </w:rPr>
        <w:t>AUTORIZAR</w:t>
      </w:r>
      <w:r>
        <w:rPr>
          <w:rFonts w:ascii="Arial Narrow" w:eastAsia="Arial Narrow" w:hAnsi="Arial Narrow" w:cs="Arial Narrow"/>
          <w:sz w:val="24"/>
          <w:szCs w:val="24"/>
        </w:rPr>
        <w:t xml:space="preserve"> la salida de estudio e integración del año escolar 2023 a la ciudad de —------------------------------ del grupo de —° de —---------, desde el ------------------ </w:t>
      </w:r>
      <w:proofErr w:type="spellStart"/>
      <w:r>
        <w:rPr>
          <w:rFonts w:ascii="Arial Narrow" w:eastAsia="Arial Narrow" w:hAnsi="Arial Narrow" w:cs="Arial Narrow"/>
          <w:sz w:val="24"/>
          <w:szCs w:val="24"/>
        </w:rPr>
        <w:t>al</w:t>
      </w:r>
      <w:proofErr w:type="spellEnd"/>
      <w:r>
        <w:rPr>
          <w:rFonts w:ascii="Arial Narrow" w:eastAsia="Arial Narrow" w:hAnsi="Arial Narrow" w:cs="Arial Narrow"/>
          <w:sz w:val="24"/>
          <w:szCs w:val="24"/>
        </w:rPr>
        <w:t xml:space="preserve"> —----------------.</w:t>
      </w:r>
    </w:p>
    <w:p w14:paraId="00000025" w14:textId="77777777" w:rsidR="00826163" w:rsidRDefault="00826163">
      <w:pPr>
        <w:spacing w:line="300" w:lineRule="auto"/>
        <w:jc w:val="both"/>
        <w:rPr>
          <w:rFonts w:ascii="Arial Narrow" w:eastAsia="Arial Narrow" w:hAnsi="Arial Narrow" w:cs="Arial Narrow"/>
          <w:sz w:val="24"/>
          <w:szCs w:val="24"/>
        </w:rPr>
      </w:pPr>
    </w:p>
    <w:p w14:paraId="00000026" w14:textId="77777777" w:rsidR="00826163" w:rsidRDefault="00000000">
      <w:pPr>
        <w:spacing w:line="30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3ª </w:t>
      </w:r>
      <w:r>
        <w:rPr>
          <w:rFonts w:ascii="Arial Narrow" w:eastAsia="Arial Narrow" w:hAnsi="Arial Narrow" w:cs="Arial Narrow"/>
          <w:b/>
          <w:sz w:val="24"/>
          <w:szCs w:val="24"/>
        </w:rPr>
        <w:t>REMITIR</w:t>
      </w:r>
      <w:r>
        <w:rPr>
          <w:rFonts w:ascii="Arial Narrow" w:eastAsia="Arial Narrow" w:hAnsi="Arial Narrow" w:cs="Arial Narrow"/>
          <w:sz w:val="24"/>
          <w:szCs w:val="24"/>
        </w:rPr>
        <w:t xml:space="preserve"> esta Resolución a la UGEL —-- para los fines correspondientes.</w:t>
      </w:r>
    </w:p>
    <w:p w14:paraId="00000027" w14:textId="77777777" w:rsidR="00826163" w:rsidRDefault="00826163">
      <w:pPr>
        <w:spacing w:line="300" w:lineRule="auto"/>
        <w:jc w:val="both"/>
        <w:rPr>
          <w:rFonts w:ascii="Arial Narrow" w:eastAsia="Arial Narrow" w:hAnsi="Arial Narrow" w:cs="Arial Narrow"/>
          <w:b/>
          <w:sz w:val="24"/>
          <w:szCs w:val="24"/>
        </w:rPr>
      </w:pPr>
    </w:p>
    <w:p w14:paraId="00000028" w14:textId="77777777" w:rsidR="00826163" w:rsidRDefault="00000000">
      <w:pPr>
        <w:widowControl w:val="0"/>
        <w:pBdr>
          <w:top w:val="nil"/>
          <w:left w:val="nil"/>
          <w:bottom w:val="nil"/>
          <w:right w:val="nil"/>
          <w:between w:val="nil"/>
        </w:pBdr>
        <w:spacing w:before="100" w:after="0" w:line="300" w:lineRule="auto"/>
        <w:ind w:right="2626"/>
        <w:jc w:val="cente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Regístrese, Comuníquese y Archívese.</w:t>
      </w:r>
    </w:p>
    <w:p w14:paraId="00000029" w14:textId="77777777" w:rsidR="00826163" w:rsidRDefault="00826163">
      <w:pPr>
        <w:widowControl w:val="0"/>
        <w:pBdr>
          <w:top w:val="nil"/>
          <w:left w:val="nil"/>
          <w:bottom w:val="nil"/>
          <w:right w:val="nil"/>
          <w:between w:val="nil"/>
        </w:pBdr>
        <w:spacing w:before="1" w:after="0" w:line="300" w:lineRule="auto"/>
        <w:rPr>
          <w:rFonts w:ascii="Arial Narrow" w:eastAsia="Arial Narrow" w:hAnsi="Arial Narrow" w:cs="Arial Narrow"/>
          <w:color w:val="000000"/>
          <w:sz w:val="24"/>
          <w:szCs w:val="24"/>
        </w:rPr>
      </w:pPr>
    </w:p>
    <w:p w14:paraId="0000002A" w14:textId="77777777" w:rsidR="00826163" w:rsidRDefault="00000000">
      <w:pPr>
        <w:pStyle w:val="Ttulo1"/>
        <w:spacing w:line="300" w:lineRule="auto"/>
        <w:ind w:left="2630" w:right="2622"/>
        <w:jc w:val="center"/>
        <w:rPr>
          <w:rFonts w:ascii="Arial Narrow" w:eastAsia="Arial Narrow" w:hAnsi="Arial Narrow" w:cs="Arial Narrow"/>
        </w:rPr>
      </w:pPr>
      <w:r>
        <w:rPr>
          <w:rFonts w:ascii="Arial Narrow" w:eastAsia="Arial Narrow" w:hAnsi="Arial Narrow" w:cs="Arial Narrow"/>
        </w:rPr>
        <w:t xml:space="preserve">FIRMA </w:t>
      </w:r>
    </w:p>
    <w:p w14:paraId="0000002B" w14:textId="77777777" w:rsidR="00826163" w:rsidRDefault="00000000">
      <w:pPr>
        <w:pStyle w:val="Ttulo1"/>
        <w:spacing w:line="300" w:lineRule="auto"/>
        <w:ind w:left="2630" w:right="2622"/>
        <w:jc w:val="center"/>
        <w:rPr>
          <w:rFonts w:ascii="Arial Narrow" w:eastAsia="Arial Narrow" w:hAnsi="Arial Narrow" w:cs="Arial Narrow"/>
        </w:rPr>
      </w:pPr>
      <w:r>
        <w:rPr>
          <w:rFonts w:ascii="Arial Narrow" w:eastAsia="Arial Narrow" w:hAnsi="Arial Narrow" w:cs="Arial Narrow"/>
        </w:rPr>
        <w:t>DIRECTOR (A)</w:t>
      </w:r>
    </w:p>
    <w:sectPr w:rsidR="00826163">
      <w:pgSz w:w="11906" w:h="16838"/>
      <w:pgMar w:top="1418" w:right="1701" w:bottom="1077"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F1909"/>
    <w:multiLevelType w:val="multilevel"/>
    <w:tmpl w:val="3BC0A26A"/>
    <w:lvl w:ilvl="0">
      <w:start w:val="1"/>
      <w:numFmt w:val="decimal"/>
      <w:lvlText w:val="%1"/>
      <w:lvlJc w:val="left"/>
      <w:pPr>
        <w:ind w:left="360" w:hanging="360"/>
      </w:pPr>
    </w:lvl>
    <w:lvl w:ilvl="1">
      <w:start w:val="3"/>
      <w:numFmt w:val="decimal"/>
      <w:lvlText w:val="%1.%2"/>
      <w:lvlJc w:val="left"/>
      <w:pPr>
        <w:ind w:left="1080" w:hanging="360"/>
      </w:pPr>
    </w:lvl>
    <w:lvl w:ilvl="2">
      <w:start w:val="1"/>
      <w:numFmt w:val="upperLetter"/>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16cid:durableId="173496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163"/>
    <w:rsid w:val="00826163"/>
    <w:rsid w:val="00960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7F3E"/>
  <w15:docId w15:val="{AF5BF26D-6AC0-4603-8669-9F36D8FE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widowControl w:val="0"/>
      <w:spacing w:after="0" w:line="240" w:lineRule="auto"/>
      <w:ind w:left="826"/>
      <w:outlineLvl w:val="0"/>
    </w:pPr>
    <w:rPr>
      <w:rFonts w:ascii="Tahoma" w:eastAsia="Tahoma" w:hAnsi="Tahoma" w:cs="Tahoma"/>
      <w:b/>
      <w:sz w:val="24"/>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543</Words>
  <Characters>2987</Characters>
  <Application>Microsoft Office Word</Application>
  <DocSecurity>0</DocSecurity>
  <Lines>24</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MIRELLA LIZBETH MELENDEZ TAYPE</cp:lastModifiedBy>
  <cp:revision>2</cp:revision>
  <dcterms:created xsi:type="dcterms:W3CDTF">2023-11-01T22:57:00Z</dcterms:created>
  <dcterms:modified xsi:type="dcterms:W3CDTF">2023-11-01T22:58:00Z</dcterms:modified>
</cp:coreProperties>
</file>