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1249" w14:textId="650E3B2D" w:rsidR="00941BA7" w:rsidRDefault="003D22D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72BA6A" wp14:editId="7136F97E">
                <wp:simplePos x="0" y="0"/>
                <wp:positionH relativeFrom="page">
                  <wp:posOffset>469900</wp:posOffset>
                </wp:positionH>
                <wp:positionV relativeFrom="page">
                  <wp:posOffset>1552575</wp:posOffset>
                </wp:positionV>
                <wp:extent cx="9147175" cy="313690"/>
                <wp:effectExtent l="3175" t="0" r="3175" b="63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7175" cy="313690"/>
                        </a:xfrm>
                        <a:prstGeom prst="rect">
                          <a:avLst/>
                        </a:prstGeom>
                        <a:solidFill>
                          <a:srgbClr val="FCE9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F79D2" id="Rectangle 4" o:spid="_x0000_s1026" style="position:absolute;margin-left:37pt;margin-top:122.25pt;width:720.25pt;height:2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/D/wEAANsDAAAOAAAAZHJzL2Uyb0RvYy54bWysU8GO0zAQvSPxD5bvNE3b3aVR01XVUoS0&#10;wIqFD3AdJ7FwPGbsNi1fv2OnWwrcEBfL4xk/v/dmvLg/doYdFHoNtuT5aMyZshIqbZuSf/u6ffOW&#10;Mx+ErYQBq0p+Up7fL1+/WvSuUBNowVQKGYFYX/Su5G0IrsgyL1vVCT8Cpywla8BOBAqxySoUPaF3&#10;JpuMx7dZD1g5BKm8p9PNkOTLhF/XSobPde1VYKbkxC2kFdO6i2u2XIiiQeFaLc80xD+w6IS29OgF&#10;aiOCYHvUf0F1WiJ4qMNIQpdBXWupkgZSk4//UPPUCqeSFjLHu4tN/v/Byk+HR2S6KvmUMys6atEX&#10;Mk3Yxig2i/b0zhdU9eQeMQr07gHkd88srFuqUitE6FslKiKVx/rstwsx8HSV7fqPUBG62AdITh1r&#10;7CIgecCOqSGnS0PUMTBJh/N8dpff3XAmKTfNp7fz1LFMFC+3HfrwXkHH4qbkSNwTujg8+BDZiOKl&#10;JLEHo6utNiYF2OzWBtlB0HBs1+/mm1USQCKvy4yNxRbitQExniSZUdng0A6qE6lEGCaMfgRtWsCf&#10;nPU0XSX3P/YCFWfmgyWnSNgsjmMKZjd3EwrwOrO7zggrCarkgbNhuw7DCO8d6qall/Ik2sKK3K11&#10;Eh6dH1idydIEJT/O0x5H9DpOVb/+5PIZAAD//wMAUEsDBBQABgAIAAAAIQCD4Hq74QAAAAsBAAAP&#10;AAAAZHJzL2Rvd25yZXYueG1sTI/BTsMwEETvSPyDtUjcqNPiAg1xKoqKqDhUassHOPGSRLXXwXbb&#10;8Pc4J7jt7oxm3xTLwRp2Rh86RxKmkwwYUu10R42Ez8Pb3ROwEBVpZRyhhB8MsCyvrwqVa3ehHZ73&#10;sWEphEKuJLQx9jnnoW7RqjBxPVLSvpy3KqbVN1x7dUnh1vBZlj1wqzpKH1rV42uL9XF/shKEMN1u&#10;/f2+oo/19rAZNtVxu/JS3t4ML8/AIg7xzwwjfkKHMjFV7kQ6MCPhUaQqUcJMiDmw0TCfjlOVTov7&#10;BfCy4P87lL8AAAD//wMAUEsBAi0AFAAGAAgAAAAhALaDOJL+AAAA4QEAABMAAAAAAAAAAAAAAAAA&#10;AAAAAFtDb250ZW50X1R5cGVzXS54bWxQSwECLQAUAAYACAAAACEAOP0h/9YAAACUAQAACwAAAAAA&#10;AAAAAAAAAAAvAQAAX3JlbHMvLnJlbHNQSwECLQAUAAYACAAAACEAsDffw/8BAADbAwAADgAAAAAA&#10;AAAAAAAAAAAuAgAAZHJzL2Uyb0RvYy54bWxQSwECLQAUAAYACAAAACEAg+B6u+EAAAALAQAADwAA&#10;AAAAAAAAAAAAAABZBAAAZHJzL2Rvd25yZXYueG1sUEsFBgAAAAAEAAQA8wAAAGcFAAAAAA==&#10;" fillcolor="#fce9da" stroked="f">
                <w10:wrap anchorx="page" anchory="page"/>
              </v:rect>
            </w:pict>
          </mc:Fallback>
        </mc:AlternateContent>
      </w:r>
    </w:p>
    <w:p w14:paraId="08D741DB" w14:textId="77777777" w:rsidR="00941BA7" w:rsidRDefault="003D22DA">
      <w:pPr>
        <w:pStyle w:val="Textodocorpo20"/>
        <w:framePr w:w="14419" w:h="932" w:hRule="exact" w:wrap="none" w:vAnchor="page" w:hAnchor="page" w:x="731" w:y="1096"/>
        <w:shd w:val="clear" w:color="auto" w:fill="auto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</w:rPr>
        <w:t>DEMONSTRATIVO DE CONVÊNIOS FIRMADO COM O GOVERNO ESTADUAL</w:t>
      </w:r>
    </w:p>
    <w:p w14:paraId="45061F0A" w14:textId="77777777" w:rsidR="00941BA7" w:rsidRDefault="003D22DA">
      <w:pPr>
        <w:pStyle w:val="Legendadatabela0"/>
        <w:framePr w:wrap="none" w:vAnchor="page" w:hAnchor="page" w:x="755" w:y="2225"/>
        <w:shd w:val="clear" w:color="auto" w:fill="auto"/>
        <w:tabs>
          <w:tab w:val="left" w:leader="underscore" w:pos="11813"/>
        </w:tabs>
        <w:spacing w:line="160" w:lineRule="exact"/>
      </w:pPr>
      <w:r>
        <w:rPr>
          <w:rStyle w:val="LegendadatabelaMicrosoftSansSerif6pt"/>
          <w:b w:val="0"/>
          <w:bCs w:val="0"/>
        </w:rPr>
        <w:t>EXERCÍCIO: 2020</w:t>
      </w:r>
      <w:r>
        <w:rPr>
          <w:rStyle w:val="LegendadatabelaMicrosoftSansSerif6pt0"/>
          <w:b w:val="0"/>
          <w:bCs w:val="0"/>
        </w:rPr>
        <w:tab/>
      </w:r>
      <w:r>
        <w:rPr>
          <w:rStyle w:val="Legendadatabela1"/>
        </w:rPr>
        <w:t>DATA ATUALIZAÇÃO: 29/04/2021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8"/>
        <w:gridCol w:w="869"/>
        <w:gridCol w:w="898"/>
        <w:gridCol w:w="1219"/>
        <w:gridCol w:w="1949"/>
        <w:gridCol w:w="749"/>
        <w:gridCol w:w="773"/>
        <w:gridCol w:w="922"/>
        <w:gridCol w:w="845"/>
        <w:gridCol w:w="859"/>
        <w:gridCol w:w="778"/>
        <w:gridCol w:w="778"/>
        <w:gridCol w:w="773"/>
        <w:gridCol w:w="2112"/>
      </w:tblGrid>
      <w:tr w:rsidR="00941BA7" w14:paraId="1C77BCAC" w14:textId="77777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E18A1E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CONV. N°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7C5F5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PROC. N°</w:t>
            </w:r>
          </w:p>
        </w:tc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6165A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CONCEDENTE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86104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PROPONENTE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2B9F2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OBJETO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8584D2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TERMO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45241D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VIGÊNCIA</w:t>
            </w:r>
          </w:p>
        </w:tc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872C6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after="120" w:line="80" w:lineRule="exact"/>
            </w:pPr>
            <w:r>
              <w:rPr>
                <w:rStyle w:val="Textodocorpo2Calibri4pt"/>
              </w:rPr>
              <w:t>R$</w:t>
            </w:r>
          </w:p>
          <w:p w14:paraId="70BE2F6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before="120" w:line="80" w:lineRule="exact"/>
            </w:pPr>
            <w:r>
              <w:rPr>
                <w:rStyle w:val="Textodocorpo2Calibri4pt"/>
              </w:rPr>
              <w:t>CONCEDENTE</w:t>
            </w: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E263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after="120" w:line="80" w:lineRule="exact"/>
            </w:pPr>
            <w:r>
              <w:rPr>
                <w:rStyle w:val="Textodocorpo2Calibri4pt"/>
              </w:rPr>
              <w:t>R$</w:t>
            </w:r>
          </w:p>
          <w:p w14:paraId="447BE54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before="120" w:line="80" w:lineRule="exact"/>
            </w:pPr>
            <w:r>
              <w:rPr>
                <w:rStyle w:val="Textodocorpo2Calibri4pt"/>
              </w:rPr>
              <w:t>CONTRAPART.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1735C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after="120" w:line="80" w:lineRule="exact"/>
            </w:pPr>
            <w:r>
              <w:rPr>
                <w:rStyle w:val="Textodocorpo2Calibri4pt"/>
              </w:rPr>
              <w:t>R$</w:t>
            </w:r>
          </w:p>
          <w:p w14:paraId="7576BF2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before="120" w:line="80" w:lineRule="exact"/>
            </w:pPr>
            <w:r>
              <w:rPr>
                <w:rStyle w:val="Textodocorpo2Calibri4pt"/>
              </w:rPr>
              <w:t>TOTAL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8F126D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after="120" w:line="80" w:lineRule="exact"/>
            </w:pPr>
            <w:r>
              <w:rPr>
                <w:rStyle w:val="Textodocorpo2Calibri4pt"/>
              </w:rPr>
              <w:t>R$</w:t>
            </w:r>
          </w:p>
          <w:p w14:paraId="76C2DDB3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before="120" w:line="80" w:lineRule="exact"/>
            </w:pPr>
            <w:r>
              <w:rPr>
                <w:rStyle w:val="Textodocorpo2Calibri4pt"/>
              </w:rPr>
              <w:t>REPASSADO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C010C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"/>
              </w:rPr>
              <w:t>SALDO A REPASSAR</w:t>
            </w:r>
          </w:p>
        </w:tc>
        <w:tc>
          <w:tcPr>
            <w:tcW w:w="21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50090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SITUAÇÃO</w:t>
            </w:r>
          </w:p>
        </w:tc>
      </w:tr>
      <w:tr w:rsidR="00941BA7" w14:paraId="27F40689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8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88DC583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86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1DF00D1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89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32F1DAD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121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1926830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194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8B3DA51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74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CB504F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D4BC5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INICIAL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4A470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FINAL</w:t>
            </w:r>
          </w:p>
        </w:tc>
        <w:tc>
          <w:tcPr>
            <w:tcW w:w="84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894715A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85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1CD42F0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7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A8DE8B3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7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124EA00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77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031ED13" w14:textId="77777777" w:rsidR="00941BA7" w:rsidRDefault="00941BA7">
            <w:pPr>
              <w:framePr w:w="14419" w:h="7421" w:wrap="none" w:vAnchor="page" w:hAnchor="page" w:x="731" w:y="2436"/>
            </w:pPr>
          </w:p>
        </w:tc>
        <w:tc>
          <w:tcPr>
            <w:tcW w:w="21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60BB08" w14:textId="77777777" w:rsidR="00941BA7" w:rsidRDefault="00941BA7">
            <w:pPr>
              <w:framePr w:w="14419" w:h="7421" w:wrap="none" w:vAnchor="page" w:hAnchor="page" w:x="731" w:y="2436"/>
            </w:pPr>
          </w:p>
        </w:tc>
      </w:tr>
      <w:tr w:rsidR="00941BA7" w14:paraId="63189892" w14:textId="77777777">
        <w:tblPrEx>
          <w:tblCellMar>
            <w:top w:w="0" w:type="dxa"/>
            <w:bottom w:w="0" w:type="dxa"/>
          </w:tblCellMar>
        </w:tblPrEx>
        <w:trPr>
          <w:trHeight w:hRule="exact" w:val="422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AB8D6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001/2020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5DC91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623/20-74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F87B8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SECULT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A7D3C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BONFIM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73EB5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>"XXX FESTEJOS DO MUNICIPIO DO BONFIM " SEI 16101.000067/2020-06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18E42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F50A0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30/11/2020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8D826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29/10/2021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D1AD6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400.000,00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F5EA0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8.000,00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2130A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408.000,00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53F2B3" w14:textId="77777777" w:rsidR="00941BA7" w:rsidRDefault="00941BA7">
            <w:pPr>
              <w:framePr w:w="14419" w:h="7421" w:wrap="none" w:vAnchor="page" w:hAnchor="page" w:x="731" w:y="2436"/>
              <w:rPr>
                <w:sz w:val="10"/>
                <w:szCs w:val="10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927ED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400.000,00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17F4D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292963BD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A2094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004/2020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4AECB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21101.404/2020.97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6909D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AB6EA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BONFIM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BFB91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>"Manutenção da Trafegabilidade com intervenção em pontos críticos nas estradas vicinais do Município de Bonfim"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2D178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EB696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37B34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E5148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51CDF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587DC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DE732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250.000,00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508B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50.000,00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5C5B5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56DAE032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E40D8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003/2020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E87D1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21101.858/2020.68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12BA6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8621B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CAROEBE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C74B1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>"Apoiar a execução dos serviços de Limpeza Urbana no Município de Caroebe-RR."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983EE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19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B2927E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AAAC6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A6152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2.200.000,00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86A2E2" w14:textId="77777777" w:rsidR="00941BA7" w:rsidRDefault="00941BA7">
            <w:pPr>
              <w:framePr w:w="14419" w:h="7421" w:wrap="none" w:vAnchor="page" w:hAnchor="page" w:x="731" w:y="2436"/>
              <w:rPr>
                <w:sz w:val="10"/>
                <w:szCs w:val="10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237B8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2.200.000,00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4722E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1.100.000,01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1262C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1.099.999,99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64B0AE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5624594C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D7C7F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005/2020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1F147D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21101.919/2020.97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61DD5E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7656D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ALTO ALEGRE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ED201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>"Revitalização e Limpeza Urbana na Sede e Vilas do Município de Alto Alegre-RR,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5B50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2DB15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854F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E0F20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B1F65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456FB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DB3A62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150.000,00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5BB45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150.000,00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2164C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56EE56F7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82902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006/2020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E0127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21101.934/2020.35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3115D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203612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AMAJARI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C71D4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>" Revitalização e Limpeza Urbana na Sede e Vilas do Município de Amajari-RR,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A938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BB0D2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F5040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A7CC5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56287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5B9D1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A78F1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100.000,00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28731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200.000,00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4132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6E698086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8B1F3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007/2020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3A5B6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21101.921/2020.66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D0412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602F6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CANTA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06C7F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>"Revitalização e Limpeza Urbana na Sede e Vilas do Município de CANTÁ-RR,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32819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 xml:space="preserve">1° </w:t>
            </w:r>
            <w:r>
              <w:rPr>
                <w:rStyle w:val="Textodocorpo2Calibri4pt"/>
              </w:rPr>
              <w:t>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A22113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DB979E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5452D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FADA6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99B73E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176D1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100.000,00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C22B2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200.000,00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FEFE2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1CAEC572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748AC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008/2020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FC653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21101.932/2020.46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C4751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CC68C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CARACARAI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DCF63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 xml:space="preserve">"Revitalização e Limpeza Urbana na Sede e Vilas do Município de CARACARAI-RR, em conformidade com o Plano de </w:t>
            </w:r>
            <w:r>
              <w:rPr>
                <w:rStyle w:val="Textodocorpo2Calibri4pt"/>
              </w:rPr>
              <w:t>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DE2D8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84E7C3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BBF04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FD450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4E261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170BB3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28D4B3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200.000,00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74CED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100.000,00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2FD29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1BB9B563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D9710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009/2020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D2898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21101.928/2020.88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F3452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B1CBA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IRACEMA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DEAC9E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 xml:space="preserve">"Revitalização e Limpeza Urbana na Sede e Vilas do Município de Iracema-RR, em conformidade com o </w:t>
            </w:r>
            <w:r>
              <w:rPr>
                <w:rStyle w:val="Textodocorpo2Calibri4pt"/>
              </w:rPr>
              <w:t>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1194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8326C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74BCA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750F7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DFB4D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2A00D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6FE6D2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250.000,00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F6B32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50.000,00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4714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2C271183" w14:textId="77777777">
        <w:tblPrEx>
          <w:tblCellMar>
            <w:top w:w="0" w:type="dxa"/>
            <w:bottom w:w="0" w:type="dxa"/>
          </w:tblCellMar>
        </w:tblPrEx>
        <w:trPr>
          <w:trHeight w:hRule="exact" w:val="73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706A9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010/2020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B5CB3D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21101.000933/2020.9</w:t>
            </w:r>
          </w:p>
          <w:p w14:paraId="4E42DFB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8C5EF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2334F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MUCAJAI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B4CE6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 xml:space="preserve">"Revitalização e Limpeza Urbana na Sede e Vilas do Município de Mucajai-RR, em </w:t>
            </w:r>
            <w:r>
              <w:rPr>
                <w:rStyle w:val="Textodocorpo2Calibri4pt"/>
              </w:rPr>
              <w:t>conformidade com o Plano de Aplicação, anexo.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5F7FB2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B2893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18/08/2020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6A34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13/08/2021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F2B04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61C41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ACDC4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8B90E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100.000,00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4279C3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200.000,00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45D5C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2314591A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D79D7D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011/2020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C1A883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21101.927/2020.33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6A9D3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1DB83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NORMANDIA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311E8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 xml:space="preserve">"Revitalização e Limpeza Urbana na Sede e Vilas do Município de </w:t>
            </w:r>
            <w:r>
              <w:rPr>
                <w:rStyle w:val="Textodocorpo2Calibri4pt"/>
              </w:rPr>
              <w:t>Normandia-RR,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6BEC6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5894A3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4B290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1B61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63E50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551DD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67CAE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150.000,00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E0DAE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150.000,00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3AFD4D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723FA4DC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AB040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012/2020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C6424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21101.000925/2020.4</w:t>
            </w:r>
          </w:p>
          <w:p w14:paraId="0DE89CE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D8AD0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72AE3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PACARAIMA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92A1E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 xml:space="preserve">"Revitalização e Limpeza Urbana na Sede e Vilas do </w:t>
            </w:r>
            <w:r>
              <w:rPr>
                <w:rStyle w:val="Textodocorpo2Calibri4pt"/>
              </w:rPr>
              <w:t>Município de Pacaraima,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5971D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71CA1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62543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45412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E17573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636F0E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A8415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100.000,00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E00EA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200.000,00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9F31A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4CD1E185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A46EAE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013/2020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36CC4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21101.000925/2020.4</w:t>
            </w:r>
          </w:p>
          <w:p w14:paraId="324762B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A2AC5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B9953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RORAINÓPOLIS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9E272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 xml:space="preserve">"Revitalização e Limpeza Urbana na </w:t>
            </w:r>
            <w:r>
              <w:rPr>
                <w:rStyle w:val="Textodocorpo2Calibri4pt"/>
              </w:rPr>
              <w:t>Sede e Vilas do Município de Rorainópolis-RR,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50407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6958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6477D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56A50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07198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6A104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003AC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150.000,00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DBD83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150.000,00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02430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24A88C12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C588D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014/2020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1EFADD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21101.917/2020.06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8AE5E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A36F7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ind w:left="140"/>
              <w:jc w:val="left"/>
            </w:pPr>
            <w:r>
              <w:rPr>
                <w:rStyle w:val="Textodocorpo2Calibri4pt"/>
              </w:rPr>
              <w:t>PM SÃO JOÃO DA BALIZA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F8154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>"Revitalização e Limpeza Urbana na Sede e Vilas do Município de São João da Baliza-RR,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41D1A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ED5B0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C989D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BA9BD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F9FFB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D4038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98D34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250.000,00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EDEDD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50.000,00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AEB10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29BC021D" w14:textId="77777777">
        <w:tblPrEx>
          <w:tblCellMar>
            <w:top w:w="0" w:type="dxa"/>
            <w:bottom w:w="0" w:type="dxa"/>
          </w:tblCellMar>
        </w:tblPrEx>
        <w:trPr>
          <w:trHeight w:hRule="exact" w:val="509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125E69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015/2020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BCD41C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21101.000923/2020.5</w:t>
            </w:r>
          </w:p>
          <w:p w14:paraId="2F221AA7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654266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9B112B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SÃO LUIZ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276075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>"Revitalização e Limpeza Urbana na Sede e Vilas do Município de São LUIZ - RR,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6AC0C8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6A187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3A9E7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9DE55B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18BD5C1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941964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9EE7B8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200.000,00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2C683F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100.000,00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7E9AB" w14:textId="77777777" w:rsidR="00941BA7" w:rsidRDefault="003D22DA">
            <w:pPr>
              <w:pStyle w:val="Textodocorpo20"/>
              <w:framePr w:w="14419" w:h="7421" w:wrap="none" w:vAnchor="page" w:hAnchor="page" w:x="731" w:y="243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</w:tbl>
    <w:p w14:paraId="2CA9E6D5" w14:textId="77777777" w:rsidR="00941BA7" w:rsidRDefault="003D22DA">
      <w:pPr>
        <w:pStyle w:val="Ttulo10"/>
        <w:framePr w:w="14419" w:h="261" w:hRule="exact" w:wrap="none" w:vAnchor="page" w:hAnchor="page" w:x="731" w:y="11512"/>
        <w:shd w:val="clear" w:color="auto" w:fill="auto"/>
        <w:spacing w:before="0" w:line="200" w:lineRule="exact"/>
        <w:ind w:right="4647"/>
      </w:pPr>
      <w:bookmarkStart w:id="0" w:name="bookmark0"/>
      <w:r>
        <w:rPr>
          <w:rStyle w:val="Ttulo11"/>
        </w:rPr>
        <w:t>Planilha ACOMPANHAMENTO CONV 2020 ATUALIZADO EM ABRIL 2021 (1871285)</w:t>
      </w:r>
      <w:bookmarkEnd w:id="0"/>
    </w:p>
    <w:p w14:paraId="0D093A1F" w14:textId="77777777" w:rsidR="00941BA7" w:rsidRDefault="003D22DA">
      <w:pPr>
        <w:pStyle w:val="Textodocorpo30"/>
        <w:framePr w:wrap="none" w:vAnchor="page" w:hAnchor="page" w:x="10970" w:y="11517"/>
        <w:shd w:val="clear" w:color="auto" w:fill="auto"/>
        <w:spacing w:line="200" w:lineRule="exact"/>
      </w:pPr>
      <w:r>
        <w:rPr>
          <w:rStyle w:val="Textodocorpo31"/>
        </w:rPr>
        <w:t>SEI 13105.000263/2021.25 / pg. 1</w:t>
      </w:r>
    </w:p>
    <w:p w14:paraId="36076857" w14:textId="77777777" w:rsidR="00941BA7" w:rsidRDefault="00941BA7">
      <w:pPr>
        <w:rPr>
          <w:sz w:val="2"/>
          <w:szCs w:val="2"/>
        </w:rPr>
        <w:sectPr w:rsidR="00941BA7">
          <w:pgSz w:w="16840" w:h="11900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553AAA78" w14:textId="2A73088D" w:rsidR="00941BA7" w:rsidRDefault="003D22DA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9" behindDoc="1" locked="0" layoutInCell="1" allowOverlap="1" wp14:anchorId="15666295" wp14:editId="05C9D167">
                <wp:simplePos x="0" y="0"/>
                <wp:positionH relativeFrom="page">
                  <wp:posOffset>4639310</wp:posOffset>
                </wp:positionH>
                <wp:positionV relativeFrom="page">
                  <wp:posOffset>714375</wp:posOffset>
                </wp:positionV>
                <wp:extent cx="1085215" cy="1673225"/>
                <wp:effectExtent l="635" t="0" r="0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215" cy="1673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B55AA" id="Rectangle 3" o:spid="_x0000_s1026" style="position:absolute;margin-left:365.3pt;margin-top:56.25pt;width:85.45pt;height:131.75pt;z-index:-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6VAAIAANwDAAAOAAAAZHJzL2Uyb0RvYy54bWysU9tuEzEQfUfiHyy/k700acsqm6pKFYRU&#10;oKLwAY7Xu2vh9Zixk034esbeNAR4Q7xYHs/M8Zzj4+XdYTBsr9BrsDUvZjlnykpotO1q/vXL5s0t&#10;Zz4I2wgDVtX8qDy/W71+tRxdpUrowTQKGYFYX42u5n0IrsoyL3s1CD8DpywlW8BBBAqxyxoUI6EP&#10;Jivz/DobARuHIJX3dPowJfkq4betkuFT23oVmKk5zRbSimndxjVbLUXVoXC9lqcxxD9MMQht6dIz&#10;1IMIgu1Q/wU1aIngoQ0zCUMGbaulShyITZH/wea5F04lLiSOd2eZ/P+DlR/3T8h0U/OSMysGeqLP&#10;JJqwnVHsKsozOl9R1bN7wkjQu0eQ3zyzsO6pSt0jwtgr0dBQRazPfmuIgadWth0/QEPoYhcgKXVo&#10;cYiApAE7pAc5nh9EHQKTdFjkt4uyWHAmKVdc31yV5SLdIaqXdoc+vFMwsLipOdLwCV7sH32I44jq&#10;pSSND0Y3G21MCrDbrg2yvSB3bDbrPE+GoBZ/WWZsLLYQ2ybEeJJ4RmqTRFtojkQTYbIYfQna9IA/&#10;OBvJXjX333cCFWfmvSWp3hbzefRjCuaLm5ICvMxsLzPCSoKqeeBs2q7D5OGdQ931dFORSFu4J3lb&#10;nYhH6aepTsOShZIeJ7tHj17GqerXp1z9BAAA//8DAFBLAwQUAAYACAAAACEAvIlYOuAAAAALAQAA&#10;DwAAAGRycy9kb3ducmV2LnhtbEyPwU7DMAyG70i8Q2QkbixpJzooTSeEYCfEROGwY9qYtqJxSpNt&#10;hafHO8HN1v/p9+diPbtBHHAKvScNyUKBQGq87anV8P72dHUDIkRD1gyeUMM3BliX52eFya0/0ise&#10;qtgKLqGQGw1djGMuZWg6dCYs/IjE2YefnIm8Tq20kzlyuRtkqlQmnemJL3RmxIcOm89q7zSkz+lu&#10;4x83/U+9o+TLv2xVNW61vryY7+9ARJzjHwwnfVaHkp1qvycbxKBhtVQZoxwk6TUIJm5VwkOtYbnK&#10;FMiykP9/KH8BAAD//wMAUEsBAi0AFAAGAAgAAAAhALaDOJL+AAAA4QEAABMAAAAAAAAAAAAAAAAA&#10;AAAAAFtDb250ZW50X1R5cGVzXS54bWxQSwECLQAUAAYACAAAACEAOP0h/9YAAACUAQAACwAAAAAA&#10;AAAAAAAAAAAvAQAAX3JlbHMvLnJlbHNQSwECLQAUAAYACAAAACEAlOXelQACAADcAwAADgAAAAAA&#10;AAAAAAAAAAAuAgAAZHJzL2Uyb0RvYy54bWxQSwECLQAUAAYACAAAACEAvIlYOuAAAAALAQAADwAA&#10;AAAAAAAAAAAAAABaBAAAZHJzL2Rvd25yZXYueG1sUEsFBgAAAAAEAAQA8wAAAGcFAAAAAA==&#10;" fillcolor="#ffc00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30" behindDoc="1" locked="0" layoutInCell="1" allowOverlap="1" wp14:anchorId="13E09B17" wp14:editId="56412520">
                <wp:simplePos x="0" y="0"/>
                <wp:positionH relativeFrom="page">
                  <wp:posOffset>7291070</wp:posOffset>
                </wp:positionH>
                <wp:positionV relativeFrom="page">
                  <wp:posOffset>714375</wp:posOffset>
                </wp:positionV>
                <wp:extent cx="502920" cy="1673225"/>
                <wp:effectExtent l="4445" t="0" r="0" b="31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1673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FFA55" id="Rectangle 2" o:spid="_x0000_s1026" style="position:absolute;margin-left:574.1pt;margin-top:56.25pt;width:39.6pt;height:131.75pt;z-index:-2516587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6wK/wEAANsDAAAOAAAAZHJzL2Uyb0RvYy54bWysU9tuEzEQfUfiHyy/k72QtHSVTVWlCkIq&#10;tKLwAY7Xu2vh9Zixk034esbeNAR4Q7xYHs/4eM6Z4+XtYTBsr9BrsDUvZjlnykpotO1q/vXL5s07&#10;znwQthEGrKr5UXl+u3r9ajm6SpXQg2kUMgKxvhpdzfsQXJVlXvZqEH4GTllKtoCDCBRilzUoRkIf&#10;TFbm+VU2AjYOQSrv6fR+SvJVwm9bJcNj23oVmKk59RbSimndxjVbLUXVoXC9lqc2xD90MQht6dEz&#10;1L0Igu1Q/wU1aIngoQ0zCUMGbaulShyITZH/wea5F04lLiSOd2eZ/P+DlZ/2T8h0Q7PjzIqBRvSZ&#10;RBO2M4qVUZ7R+Yqqnt0TRoLePYD85pmFdU9V6g4Rxl6JhpoqYn3224UYeLrKtuNHaAhd7AIkpQ4t&#10;DhGQNGCHNJDjeSDqEJikw0Ve3pQ0Nkmp4ur6bVku0hOiernt0If3CgYWNzVH6j2hi/2DD7EbUb2U&#10;pO7B6GajjUkBdtu1QbYXZI7NZp3nyQ90xV+WGRuLLcRrE2I8STQjs0mhLTRHYokwOYx+BG16wB+c&#10;jeSumvvvO4GKM/PBklI3xXwe7ZiC+eI6ksTLzPYyI6wkqJoHzqbtOkwW3jnUXU8vFYm0hTtSt9WJ&#10;eFR+6urULDko6XFye7ToZZyqfv3J1U8AAAD//wMAUEsDBBQABgAIAAAAIQCPow4U4QAAAA0BAAAP&#10;AAAAZHJzL2Rvd25yZXYueG1sTI/BTsMwDIbvSLxDZCRuLGkY21SaTgjBToiJwmHHtPHaao1Tmmwr&#10;PD3pid38y59+f87Wo+3YCQffOlKQzAQwpMqZlmoFX5+vdytgPmgyunOECn7Qwzq/vsp0atyZPvBU&#10;hJrFEvKpVtCE0Kec+6pBq/3M9Uhxt3eD1SHGoeZm0OdYbjsuhVhwq1uKFxrd43OD1aE4WgXyTe42&#10;7mXT/pY7Sr7d+1YU/Vap25vx6RFYwDH8wzDpR3XIo1PpjmQ862JO5isZ2WmSD8AmRMrlHFip4H65&#10;EMDzjF9+kf8BAAD//wMAUEsBAi0AFAAGAAgAAAAhALaDOJL+AAAA4QEAABMAAAAAAAAAAAAAAAAA&#10;AAAAAFtDb250ZW50X1R5cGVzXS54bWxQSwECLQAUAAYACAAAACEAOP0h/9YAAACUAQAACwAAAAAA&#10;AAAAAAAAAAAvAQAAX3JlbHMvLnJlbHNQSwECLQAUAAYACAAAACEAdzusCv8BAADbAwAADgAAAAAA&#10;AAAAAAAAAAAuAgAAZHJzL2Uyb0RvYy54bWxQSwECLQAUAAYACAAAACEAj6MOFOEAAAANAQAADwAA&#10;AAAAAAAAAAAAAABZBAAAZHJzL2Rvd25yZXYueG1sUEsFBgAAAAAEAAQA8wAAAGcFAAAAAA==&#10;" fillcolor="#ffc000" stroked="f">
                <w10:wrap anchorx="page" anchory="page"/>
              </v:rect>
            </w:pict>
          </mc:Fallback>
        </mc:AlternateConten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8"/>
        <w:gridCol w:w="869"/>
        <w:gridCol w:w="898"/>
        <w:gridCol w:w="1219"/>
        <w:gridCol w:w="1949"/>
        <w:gridCol w:w="749"/>
        <w:gridCol w:w="773"/>
        <w:gridCol w:w="922"/>
        <w:gridCol w:w="845"/>
        <w:gridCol w:w="859"/>
        <w:gridCol w:w="778"/>
        <w:gridCol w:w="778"/>
        <w:gridCol w:w="773"/>
        <w:gridCol w:w="2112"/>
      </w:tblGrid>
      <w:tr w:rsidR="00941BA7" w14:paraId="1A6B4931" w14:textId="77777777">
        <w:tblPrEx>
          <w:tblCellMar>
            <w:top w:w="0" w:type="dxa"/>
            <w:bottom w:w="0" w:type="dxa"/>
          </w:tblCellMar>
        </w:tblPrEx>
        <w:trPr>
          <w:trHeight w:hRule="exact" w:val="936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AAA7C4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016/2020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F2F2CE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21101.000937/2020.7</w:t>
            </w:r>
          </w:p>
          <w:p w14:paraId="52599231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4A34F8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DEFFC3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UIRAMUTÃ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06A45F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 xml:space="preserve">"Revitalização e Limpeza Urbana na Sede e Vilas do Município </w:t>
            </w:r>
            <w:r>
              <w:rPr>
                <w:rStyle w:val="Textodocorpo2Calibri4pt"/>
              </w:rPr>
              <w:t>deUIRAMUTÃ-RR,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DCA3C2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1°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831BC0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CC5929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854D84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FB8FB3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C4C28F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68BD98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100.000,00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3E3B4C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200.000,00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75AC9A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2D8B0041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E3ADF4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017/2020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951DC1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21010.000936/2020.2</w:t>
            </w:r>
          </w:p>
          <w:p w14:paraId="48A34879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20138A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9A56D8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BONFIM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0281C6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 xml:space="preserve">"Revitalização e Limpeza Urbana na Sede e Vilas do </w:t>
            </w:r>
            <w:r>
              <w:rPr>
                <w:rStyle w:val="Textodocorpo2Calibri4pt"/>
              </w:rPr>
              <w:t>Município de Bonfim, em conformidade com o Plano de Aplicação, anexo."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395295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19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220D2C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23/07/2020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60322A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18/07/2021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7165A6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300.000,00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557CD4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A29D98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306.130,00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849C20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250.000,00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662B2C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50.000,00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9335FC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  <w:tr w:rsidR="00941BA7" w14:paraId="38F27605" w14:textId="77777777">
        <w:tblPrEx>
          <w:tblCellMar>
            <w:top w:w="0" w:type="dxa"/>
            <w:bottom w:w="0" w:type="dxa"/>
          </w:tblCellMar>
        </w:tblPrEx>
        <w:trPr>
          <w:trHeight w:hRule="exact" w:val="1229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95932E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018/2020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3C362F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"/>
              </w:rPr>
              <w:t>21101.691/2020.35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F7872E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SEINF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09F54F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PM BONFIM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14AC72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125" w:lineRule="exact"/>
            </w:pPr>
            <w:r>
              <w:rPr>
                <w:rStyle w:val="Textodocorpo2Calibri4pt"/>
              </w:rPr>
              <w:t xml:space="preserve">"Recuperação e Manutenção de estradas no </w:t>
            </w:r>
            <w:r>
              <w:rPr>
                <w:rStyle w:val="Textodocorpo2Calibri4pt"/>
              </w:rPr>
              <w:t>Município de Bonfim, onde serão contempladas a Região de Vila Vilena, nas vicinais: 01 (BOM - 291), 02 (BOM -174) e 03 (BOM-175), serão executados serviços de terraplanagem, revestimento primário, obra de arte corrente, serviços complementares e recuperaçã</w:t>
            </w:r>
            <w:r>
              <w:rPr>
                <w:rStyle w:val="Textodocorpo2Calibri4pt"/>
              </w:rPr>
              <w:t>o de áreas degradadas, conforme Plano de Trabalho e Projeto Básico anexos."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28559A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19 TA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68B3A8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10/08/2020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2C13583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05/08/2021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2E9146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1.674.595,44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87E420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34.175,40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477438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1.708.770,84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24264F4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1.250.000,00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27D1F6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"/>
              </w:rPr>
              <w:t>424.595,44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AEA4BC" w14:textId="77777777" w:rsidR="00941BA7" w:rsidRDefault="003D22DA">
            <w:pPr>
              <w:pStyle w:val="Textodocorpo20"/>
              <w:framePr w:w="14419" w:h="2654" w:wrap="none" w:vAnchor="page" w:hAnchor="page" w:x="731" w:y="1116"/>
              <w:shd w:val="clear" w:color="auto" w:fill="auto"/>
              <w:spacing w:line="80" w:lineRule="exact"/>
            </w:pPr>
            <w:r>
              <w:rPr>
                <w:rStyle w:val="Textodocorpo2Calibri4pt"/>
              </w:rPr>
              <w:t>VIGENTE</w:t>
            </w:r>
          </w:p>
        </w:tc>
      </w:tr>
    </w:tbl>
    <w:p w14:paraId="48A680B9" w14:textId="77777777" w:rsidR="00941BA7" w:rsidRDefault="003D22DA">
      <w:pPr>
        <w:pStyle w:val="Ttulo10"/>
        <w:framePr w:wrap="none" w:vAnchor="page" w:hAnchor="page" w:x="2795" w:y="11512"/>
        <w:shd w:val="clear" w:color="auto" w:fill="auto"/>
        <w:spacing w:before="0" w:line="200" w:lineRule="exact"/>
        <w:jc w:val="left"/>
      </w:pPr>
      <w:bookmarkStart w:id="1" w:name="bookmark1"/>
      <w:r>
        <w:rPr>
          <w:rStyle w:val="Ttulo11"/>
        </w:rPr>
        <w:t>Planilha ACOMPANHAMENTO CONV 2020 ATUALIZADO EM ABRIL 2021 (1871285)</w:t>
      </w:r>
      <w:bookmarkEnd w:id="1"/>
    </w:p>
    <w:p w14:paraId="36A50A0E" w14:textId="77777777" w:rsidR="00941BA7" w:rsidRDefault="003D22DA">
      <w:pPr>
        <w:pStyle w:val="Ttulo10"/>
        <w:framePr w:wrap="none" w:vAnchor="page" w:hAnchor="page" w:x="10970" w:y="11517"/>
        <w:shd w:val="clear" w:color="auto" w:fill="auto"/>
        <w:spacing w:before="0" w:line="200" w:lineRule="exact"/>
        <w:jc w:val="left"/>
      </w:pPr>
      <w:bookmarkStart w:id="2" w:name="bookmark2"/>
      <w:r>
        <w:rPr>
          <w:rStyle w:val="Ttulo11"/>
        </w:rPr>
        <w:t xml:space="preserve">SEI </w:t>
      </w:r>
      <w:r>
        <w:rPr>
          <w:rStyle w:val="Ttulo11"/>
        </w:rPr>
        <w:t>13105.000263/2021.25 / pg. 2</w:t>
      </w:r>
      <w:bookmarkEnd w:id="2"/>
    </w:p>
    <w:p w14:paraId="747F948C" w14:textId="77777777" w:rsidR="00941BA7" w:rsidRDefault="00941BA7">
      <w:pPr>
        <w:rPr>
          <w:sz w:val="2"/>
          <w:szCs w:val="2"/>
        </w:rPr>
      </w:pPr>
    </w:p>
    <w:sectPr w:rsidR="00941BA7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A8A4" w14:textId="77777777" w:rsidR="003D22DA" w:rsidRDefault="003D22DA">
      <w:r>
        <w:separator/>
      </w:r>
    </w:p>
  </w:endnote>
  <w:endnote w:type="continuationSeparator" w:id="0">
    <w:p w14:paraId="6B687FCF" w14:textId="77777777" w:rsidR="003D22DA" w:rsidRDefault="003D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743C" w14:textId="77777777" w:rsidR="003D22DA" w:rsidRDefault="003D22DA"/>
  </w:footnote>
  <w:footnote w:type="continuationSeparator" w:id="0">
    <w:p w14:paraId="0FA339FD" w14:textId="77777777" w:rsidR="003D22DA" w:rsidRDefault="003D22D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A7"/>
    <w:rsid w:val="003D22DA"/>
    <w:rsid w:val="0094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1509D27"/>
  <w15:docId w15:val="{E7F1F5DC-4725-4FE4-94D1-89B6132A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Textodocorpo21">
    <w:name w:val="Texto do corpo (2)"/>
    <w:basedOn w:val="Textodocorpo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LegendadatabelaMicrosoftSansSerif6pt">
    <w:name w:val="Legenda da tabela + Microsoft Sans Serif;6 pt"/>
    <w:basedOn w:val="Legendadatabela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MicrosoftSansSerif6pt0">
    <w:name w:val="Legenda da tabela + Microsoft Sans Serif;6 pt"/>
    <w:basedOn w:val="Legendadatabela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pt-BR" w:eastAsia="pt-BR" w:bidi="pt-BR"/>
    </w:rPr>
  </w:style>
  <w:style w:type="character" w:customStyle="1" w:styleId="Textodocorpo2Calibri4pt">
    <w:name w:val="Texto do corpo (2) + Calibri;4 pt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tulo1">
    <w:name w:val="Título #1_"/>
    <w:basedOn w:val="Fontepargpadro"/>
    <w:link w:val="Ttulo1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tulo11">
    <w:name w:val="Título #1"/>
    <w:basedOn w:val="Ttulo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character" w:customStyle="1" w:styleId="Textodocorpo3">
    <w:name w:val="Texto do corpo (3)_"/>
    <w:basedOn w:val="Fontepargpadro"/>
    <w:link w:val="Textodocorpo3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31">
    <w:name w:val="Texto do corpo (3)"/>
    <w:basedOn w:val="Textodocorpo3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216" w:lineRule="exact"/>
      <w:jc w:val="center"/>
    </w:pPr>
    <w:rPr>
      <w:rFonts w:ascii="Microsoft Sans Serif" w:eastAsia="Microsoft Sans Serif" w:hAnsi="Microsoft Sans Serif" w:cs="Microsoft Sans Serif"/>
      <w:sz w:val="12"/>
      <w:szCs w:val="12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6"/>
      <w:szCs w:val="16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before="1620" w:line="0" w:lineRule="atLeast"/>
      <w:jc w:val="right"/>
      <w:outlineLvl w:val="0"/>
    </w:pPr>
    <w:rPr>
      <w:rFonts w:ascii="Microsoft Sans Serif" w:eastAsia="Microsoft Sans Serif" w:hAnsi="Microsoft Sans Serif" w:cs="Microsoft Sans Serif"/>
      <w:sz w:val="20"/>
      <w:szCs w:val="20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808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cp:lastModifiedBy>USR</cp:lastModifiedBy>
  <cp:revision>1</cp:revision>
  <dcterms:created xsi:type="dcterms:W3CDTF">2021-05-03T12:32:00Z</dcterms:created>
  <dcterms:modified xsi:type="dcterms:W3CDTF">2021-05-03T12:32:00Z</dcterms:modified>
</cp:coreProperties>
</file>