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D1F0" w14:textId="77777777" w:rsidR="006D1669" w:rsidRDefault="004E5584">
      <w:pPr>
        <w:pStyle w:val="Textodocorpo20"/>
        <w:framePr w:w="14357" w:h="848" w:hRule="exact" w:wrap="none" w:vAnchor="page" w:hAnchor="page" w:x="727" w:y="1074"/>
        <w:shd w:val="clear" w:color="auto" w:fill="auto"/>
        <w:ind w:right="20"/>
      </w:pPr>
      <w:r>
        <w:t>GOVENO DO ESTADO DE RORAIMA</w:t>
      </w:r>
      <w:r>
        <w:br/>
        <w:t>"Amazônia: Patrimônio dos Brasileiros"</w:t>
      </w:r>
      <w:r>
        <w:br/>
        <w:t>CONTROLADORIA GERAL DO ESTADO</w:t>
      </w:r>
      <w:r>
        <w:br/>
      </w:r>
      <w:r>
        <w:rPr>
          <w:rStyle w:val="Textodocorpo21"/>
          <w:b/>
          <w:bCs/>
        </w:rPr>
        <w:t>DEMONSTRATIVO DE CONVÊNIOS FIRMADO COM O GOVERNO ESTADUAL</w:t>
      </w:r>
    </w:p>
    <w:p w14:paraId="76499EB4" w14:textId="77777777" w:rsidR="006D1669" w:rsidRDefault="004E5584">
      <w:pPr>
        <w:pStyle w:val="Legendadatabela0"/>
        <w:framePr w:wrap="none" w:vAnchor="page" w:hAnchor="page" w:x="746" w:y="2113"/>
        <w:shd w:val="clear" w:color="auto" w:fill="auto"/>
        <w:tabs>
          <w:tab w:val="left" w:leader="underscore" w:pos="11798"/>
        </w:tabs>
        <w:spacing w:line="150" w:lineRule="exact"/>
      </w:pPr>
      <w:r>
        <w:rPr>
          <w:rStyle w:val="Legendadatabela65ptNegrito"/>
        </w:rPr>
        <w:t>EXERCÍCIO: 2020</w:t>
      </w:r>
      <w:r>
        <w:rPr>
          <w:rStyle w:val="Legendadatabela65ptNegrito0"/>
        </w:rPr>
        <w:tab/>
      </w:r>
      <w:r>
        <w:rPr>
          <w:rStyle w:val="Legendadatabela1"/>
        </w:rPr>
        <w:t>DATA ATUALIZAÇÃO: 31/08/2021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6"/>
        <w:gridCol w:w="1162"/>
        <w:gridCol w:w="811"/>
        <w:gridCol w:w="1109"/>
        <w:gridCol w:w="1762"/>
        <w:gridCol w:w="686"/>
        <w:gridCol w:w="888"/>
        <w:gridCol w:w="826"/>
        <w:gridCol w:w="773"/>
        <w:gridCol w:w="782"/>
        <w:gridCol w:w="1061"/>
        <w:gridCol w:w="706"/>
        <w:gridCol w:w="1061"/>
        <w:gridCol w:w="1915"/>
      </w:tblGrid>
      <w:tr w:rsidR="006D1669" w14:paraId="072DA0C7" w14:textId="77777777">
        <w:tblPrEx>
          <w:tblCellMar>
            <w:top w:w="0" w:type="dxa"/>
            <w:bottom w:w="0" w:type="dxa"/>
          </w:tblCellMar>
        </w:tblPrEx>
        <w:trPr>
          <w:trHeight w:hRule="exact" w:val="226"/>
        </w:trPr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5A5A47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CONV. N°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46109E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PROC. N°</w:t>
            </w:r>
          </w:p>
        </w:tc>
        <w:tc>
          <w:tcPr>
            <w:tcW w:w="81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F82111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CONCEDENTE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1959D5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PROPONENTE</w:t>
            </w:r>
          </w:p>
        </w:tc>
        <w:tc>
          <w:tcPr>
            <w:tcW w:w="17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982B01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OBJETO</w:t>
            </w:r>
          </w:p>
        </w:tc>
        <w:tc>
          <w:tcPr>
            <w:tcW w:w="68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B68B0D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TERMO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01225A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VIGÊNCIA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8FAC1C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after="120" w:line="80" w:lineRule="exact"/>
            </w:pPr>
            <w:r>
              <w:rPr>
                <w:rStyle w:val="Textodocorpo24pt"/>
                <w:b/>
                <w:bCs/>
              </w:rPr>
              <w:t>R$</w:t>
            </w:r>
          </w:p>
          <w:p w14:paraId="0BCAB113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before="120" w:line="80" w:lineRule="exact"/>
            </w:pPr>
            <w:r>
              <w:rPr>
                <w:rStyle w:val="Textodocorpo24pt"/>
                <w:b/>
                <w:bCs/>
              </w:rPr>
              <w:t>CONCEDENTE</w:t>
            </w:r>
          </w:p>
        </w:tc>
        <w:tc>
          <w:tcPr>
            <w:tcW w:w="78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F7E5F6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after="120" w:line="80" w:lineRule="exact"/>
            </w:pPr>
            <w:r>
              <w:rPr>
                <w:rStyle w:val="Textodocorpo24pt"/>
                <w:b/>
                <w:bCs/>
              </w:rPr>
              <w:t>R$</w:t>
            </w:r>
          </w:p>
          <w:p w14:paraId="363E1A2F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before="120" w:line="80" w:lineRule="exact"/>
            </w:pPr>
            <w:r>
              <w:rPr>
                <w:rStyle w:val="Textodocorpo24pt"/>
                <w:b/>
                <w:bCs/>
              </w:rPr>
              <w:t>CONTRAPART.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7F54D2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after="120" w:line="80" w:lineRule="exact"/>
            </w:pPr>
            <w:r>
              <w:rPr>
                <w:rStyle w:val="Textodocorpo24pt"/>
                <w:b/>
                <w:bCs/>
              </w:rPr>
              <w:t>R$</w:t>
            </w:r>
          </w:p>
          <w:p w14:paraId="3AE5A44D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before="120" w:line="80" w:lineRule="exact"/>
            </w:pPr>
            <w:r>
              <w:rPr>
                <w:rStyle w:val="Textodocorpo24pt"/>
                <w:b/>
                <w:bCs/>
              </w:rPr>
              <w:t>TOTAL</w:t>
            </w:r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DCF7AA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after="120" w:line="80" w:lineRule="exact"/>
            </w:pPr>
            <w:r>
              <w:rPr>
                <w:rStyle w:val="Textodocorpo24pt"/>
                <w:b/>
                <w:bCs/>
              </w:rPr>
              <w:t>R$</w:t>
            </w:r>
          </w:p>
          <w:p w14:paraId="3615F87E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before="120" w:line="80" w:lineRule="exact"/>
            </w:pPr>
            <w:r>
              <w:rPr>
                <w:rStyle w:val="Textodocorpo24pt"/>
                <w:b/>
                <w:bCs/>
              </w:rPr>
              <w:t>REPASSADO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EADB6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SALDO A REPASSAR</w:t>
            </w:r>
          </w:p>
        </w:tc>
        <w:tc>
          <w:tcPr>
            <w:tcW w:w="19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EFF241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SITUAÇÃO</w:t>
            </w:r>
          </w:p>
        </w:tc>
      </w:tr>
      <w:tr w:rsidR="006D1669" w14:paraId="6F3AD762" w14:textId="77777777">
        <w:tblPrEx>
          <w:tblCellMar>
            <w:top w:w="0" w:type="dxa"/>
            <w:bottom w:w="0" w:type="dxa"/>
          </w:tblCellMar>
        </w:tblPrEx>
        <w:trPr>
          <w:trHeight w:hRule="exact" w:val="226"/>
        </w:trPr>
        <w:tc>
          <w:tcPr>
            <w:tcW w:w="81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C7D9AC0" w14:textId="77777777" w:rsidR="006D1669" w:rsidRDefault="006D1669">
            <w:pPr>
              <w:framePr w:w="14357" w:h="8170" w:wrap="none" w:vAnchor="page" w:hAnchor="page" w:x="727" w:y="2296"/>
            </w:pPr>
          </w:p>
        </w:tc>
        <w:tc>
          <w:tcPr>
            <w:tcW w:w="116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9A6BB3F" w14:textId="77777777" w:rsidR="006D1669" w:rsidRDefault="006D1669">
            <w:pPr>
              <w:framePr w:w="14357" w:h="8170" w:wrap="none" w:vAnchor="page" w:hAnchor="page" w:x="727" w:y="2296"/>
            </w:pPr>
          </w:p>
        </w:tc>
        <w:tc>
          <w:tcPr>
            <w:tcW w:w="81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C6A57B3" w14:textId="77777777" w:rsidR="006D1669" w:rsidRDefault="006D1669">
            <w:pPr>
              <w:framePr w:w="14357" w:h="8170" w:wrap="none" w:vAnchor="page" w:hAnchor="page" w:x="727" w:y="2296"/>
            </w:pPr>
          </w:p>
        </w:tc>
        <w:tc>
          <w:tcPr>
            <w:tcW w:w="11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6B33296" w14:textId="77777777" w:rsidR="006D1669" w:rsidRDefault="006D1669">
            <w:pPr>
              <w:framePr w:w="14357" w:h="8170" w:wrap="none" w:vAnchor="page" w:hAnchor="page" w:x="727" w:y="2296"/>
            </w:pPr>
          </w:p>
        </w:tc>
        <w:tc>
          <w:tcPr>
            <w:tcW w:w="176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3A8860E" w14:textId="77777777" w:rsidR="006D1669" w:rsidRDefault="006D1669">
            <w:pPr>
              <w:framePr w:w="14357" w:h="8170" w:wrap="none" w:vAnchor="page" w:hAnchor="page" w:x="727" w:y="2296"/>
            </w:pPr>
          </w:p>
        </w:tc>
        <w:tc>
          <w:tcPr>
            <w:tcW w:w="68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32B673A" w14:textId="77777777" w:rsidR="006D1669" w:rsidRDefault="006D1669">
            <w:pPr>
              <w:framePr w:w="14357" w:h="8170" w:wrap="none" w:vAnchor="page" w:hAnchor="page" w:x="727" w:y="2296"/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24195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INICIAL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ED6024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FINAL</w:t>
            </w:r>
          </w:p>
        </w:tc>
        <w:tc>
          <w:tcPr>
            <w:tcW w:w="77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F8E4C18" w14:textId="77777777" w:rsidR="006D1669" w:rsidRDefault="006D1669">
            <w:pPr>
              <w:framePr w:w="14357" w:h="8170" w:wrap="none" w:vAnchor="page" w:hAnchor="page" w:x="727" w:y="2296"/>
            </w:pPr>
          </w:p>
        </w:tc>
        <w:tc>
          <w:tcPr>
            <w:tcW w:w="78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10A4136" w14:textId="77777777" w:rsidR="006D1669" w:rsidRDefault="006D1669">
            <w:pPr>
              <w:framePr w:w="14357" w:h="8170" w:wrap="none" w:vAnchor="page" w:hAnchor="page" w:x="727" w:y="2296"/>
            </w:pPr>
          </w:p>
        </w:tc>
        <w:tc>
          <w:tcPr>
            <w:tcW w:w="106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1747E45" w14:textId="77777777" w:rsidR="006D1669" w:rsidRDefault="006D1669">
            <w:pPr>
              <w:framePr w:w="14357" w:h="8170" w:wrap="none" w:vAnchor="page" w:hAnchor="page" w:x="727" w:y="2296"/>
            </w:pPr>
          </w:p>
        </w:tc>
        <w:tc>
          <w:tcPr>
            <w:tcW w:w="70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D1D0C1B" w14:textId="77777777" w:rsidR="006D1669" w:rsidRDefault="006D1669">
            <w:pPr>
              <w:framePr w:w="14357" w:h="8170" w:wrap="none" w:vAnchor="page" w:hAnchor="page" w:x="727" w:y="2296"/>
            </w:pPr>
          </w:p>
        </w:tc>
        <w:tc>
          <w:tcPr>
            <w:tcW w:w="106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E666F5A" w14:textId="77777777" w:rsidR="006D1669" w:rsidRDefault="006D1669">
            <w:pPr>
              <w:framePr w:w="14357" w:h="8170" w:wrap="none" w:vAnchor="page" w:hAnchor="page" w:x="727" w:y="2296"/>
            </w:pPr>
          </w:p>
        </w:tc>
        <w:tc>
          <w:tcPr>
            <w:tcW w:w="19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CAC02A" w14:textId="77777777" w:rsidR="006D1669" w:rsidRDefault="006D1669">
            <w:pPr>
              <w:framePr w:w="14357" w:h="8170" w:wrap="none" w:vAnchor="page" w:hAnchor="page" w:x="727" w:y="2296"/>
            </w:pPr>
          </w:p>
        </w:tc>
      </w:tr>
      <w:tr w:rsidR="006D1669" w14:paraId="10C13A52" w14:textId="77777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65B96C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001/2020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873096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16101.000067/2020-06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5FC7DB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SECULT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82DC7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PM BONFIM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50E57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0" w:lineRule="exact"/>
            </w:pPr>
            <w:r>
              <w:rPr>
                <w:rStyle w:val="Textodocorpo24ptSemnegrito"/>
              </w:rPr>
              <w:t>"XXX FESTEJOS DO MUNICIPIO DO BONFIM " SEI 16101.000067/2020-06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8032CA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4° TA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29556F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30/11/2020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BF6C4C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29/10/2021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AA8BCE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400.000,00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C242C3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8.000,00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882661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408.000,00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353485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400.000,00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2CD7FD" w14:textId="77777777" w:rsidR="006D1669" w:rsidRDefault="006D1669">
            <w:pPr>
              <w:framePr w:w="14357" w:h="8170" w:wrap="none" w:vAnchor="page" w:hAnchor="page" w:x="727" w:y="2296"/>
              <w:rPr>
                <w:sz w:val="10"/>
                <w:szCs w:val="10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66E08D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VIGENTE</w:t>
            </w:r>
          </w:p>
        </w:tc>
      </w:tr>
      <w:tr w:rsidR="006D1669" w14:paraId="2C56F2CD" w14:textId="77777777">
        <w:tblPrEx>
          <w:tblCellMar>
            <w:top w:w="0" w:type="dxa"/>
            <w:bottom w:w="0" w:type="dxa"/>
          </w:tblCellMar>
        </w:tblPrEx>
        <w:trPr>
          <w:trHeight w:hRule="exact" w:val="446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E71F00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004/2020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9D1A38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21101.404/2020.97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039A4D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SEINF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437283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PM BONFIM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8CCCB4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0" w:lineRule="exact"/>
            </w:pPr>
            <w:r>
              <w:rPr>
                <w:rStyle w:val="Textodocorpo24ptSemnegrito"/>
              </w:rPr>
              <w:t>"Manutenção da Trafegabilidade com intervenção em pontos críticos nas estradas vicinais do Município de Bonfim"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95E94F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1° TA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246652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23/07/2020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7643D7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18/07/2021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153FBC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300.000,00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3AE4B7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6.130,00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651D04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306.130,00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1708CD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300.000,00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B9A552" w14:textId="77777777" w:rsidR="006D1669" w:rsidRDefault="006D1669">
            <w:pPr>
              <w:framePr w:w="14357" w:h="8170" w:wrap="none" w:vAnchor="page" w:hAnchor="page" w:x="727" w:y="2296"/>
              <w:rPr>
                <w:sz w:val="10"/>
                <w:szCs w:val="10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081694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0" w:lineRule="exact"/>
            </w:pPr>
            <w:r>
              <w:rPr>
                <w:rStyle w:val="Textodocorpo24ptSemnegrito"/>
              </w:rPr>
              <w:t>AGUARDANDO PC FINAL / O prazo final para a apresentação da documentação é até 16/09/2021.</w:t>
            </w:r>
          </w:p>
        </w:tc>
      </w:tr>
      <w:tr w:rsidR="006D1669" w14:paraId="0517A1FC" w14:textId="77777777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AD5D72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003/2020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E69003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21101.858/2020.68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2FCCBB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SEINF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CE15B2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PM CAROEBE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233FDC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5" w:lineRule="exact"/>
            </w:pPr>
            <w:r>
              <w:rPr>
                <w:rStyle w:val="Textodocorpo24ptSemnegrito"/>
              </w:rPr>
              <w:t xml:space="preserve">"Apoiar a execução dos serviços de Limpeza Urbana no </w:t>
            </w:r>
            <w:r>
              <w:rPr>
                <w:rStyle w:val="Textodocorpo24ptSemnegrito"/>
              </w:rPr>
              <w:t xml:space="preserve">Município de </w:t>
            </w:r>
            <w:proofErr w:type="spellStart"/>
            <w:r>
              <w:rPr>
                <w:rStyle w:val="Textodocorpo24ptSemnegrito"/>
              </w:rPr>
              <w:t>Caroebe</w:t>
            </w:r>
            <w:proofErr w:type="spellEnd"/>
            <w:r>
              <w:rPr>
                <w:rStyle w:val="Textodocorpo24ptSemnegrito"/>
              </w:rPr>
              <w:t>-RR."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558781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2° TA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3C3CA0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23/07/2020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EEA968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13/01/2022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E5C81C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2.200.000,00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3A9F0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44.897,96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F3CCF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2.244.897,96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0B48D8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1.833.333,00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F65EE2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366.667,00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A2EAD5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VIGENTE</w:t>
            </w:r>
          </w:p>
        </w:tc>
      </w:tr>
      <w:tr w:rsidR="006D1669" w14:paraId="44CC1607" w14:textId="77777777">
        <w:tblPrEx>
          <w:tblCellMar>
            <w:top w:w="0" w:type="dxa"/>
            <w:bottom w:w="0" w:type="dxa"/>
          </w:tblCellMar>
        </w:tblPrEx>
        <w:trPr>
          <w:trHeight w:hRule="exact" w:val="446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ADE14A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005/2020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A8C7AF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21101.919/2020.97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01391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SEINF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F85A95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PM ALTO ALEGRE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B7F28E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0" w:lineRule="exact"/>
            </w:pPr>
            <w:r>
              <w:rPr>
                <w:rStyle w:val="Textodocorpo24ptSemnegrito"/>
              </w:rPr>
              <w:t xml:space="preserve">"Revitalização e Limpeza Urbana na Sede e Vilas do Município de Alto </w:t>
            </w:r>
            <w:r>
              <w:rPr>
                <w:rStyle w:val="Textodocorpo24ptSemnegrito"/>
              </w:rPr>
              <w:t>Alegre-RR, em conformidade com o Plano de Aplicação, anexo."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E0DEB0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1° TA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CC137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23/07/2020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140DCE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18/07/2021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62739F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300.000,00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FA882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6.130,00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4647DD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306.130,00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3FC140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150.000,00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E59787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150.000,00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F309CE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5" w:lineRule="exact"/>
            </w:pPr>
            <w:r>
              <w:rPr>
                <w:rStyle w:val="Textodocorpo24ptSemnegrito"/>
              </w:rPr>
              <w:t>AGUARDANDO PC FINAL / O prazo final para a apresentação da documentação é até 16/09/2021.</w:t>
            </w:r>
          </w:p>
        </w:tc>
      </w:tr>
      <w:tr w:rsidR="006D1669" w14:paraId="13F23B37" w14:textId="77777777">
        <w:tblPrEx>
          <w:tblCellMar>
            <w:top w:w="0" w:type="dxa"/>
            <w:bottom w:w="0" w:type="dxa"/>
          </w:tblCellMar>
        </w:tblPrEx>
        <w:trPr>
          <w:trHeight w:hRule="exact" w:val="446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75DD7D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006/2020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BEE12D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21101.934/2020.35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D129E0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SEINF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406EDD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PM AMAJARI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E9CAC3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0" w:lineRule="exact"/>
            </w:pPr>
            <w:r>
              <w:rPr>
                <w:rStyle w:val="Textodocorpo24ptSemnegrito"/>
              </w:rPr>
              <w:t xml:space="preserve">" Revitalização e Limpeza Urbana na Sede e Vilas do Município de </w:t>
            </w:r>
            <w:proofErr w:type="spellStart"/>
            <w:r>
              <w:rPr>
                <w:rStyle w:val="Textodocorpo24ptSemnegrito"/>
              </w:rPr>
              <w:t>Amajari</w:t>
            </w:r>
            <w:proofErr w:type="spellEnd"/>
            <w:r>
              <w:rPr>
                <w:rStyle w:val="Textodocorpo24ptSemnegrito"/>
              </w:rPr>
              <w:t>-RR, em conformidade com o Plano de Aplicação, anexo."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145058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1° TA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5AE79B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23/07/2020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740285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18/07/2021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9180A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300.000,00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018CCA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6.130,00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830078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306.130,00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B5C253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100.000,00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ECD5F8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200.000,00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D999E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AGUARDANDO PC FINAL</w:t>
            </w:r>
          </w:p>
        </w:tc>
      </w:tr>
      <w:tr w:rsidR="006D1669" w14:paraId="4D0B93B4" w14:textId="77777777">
        <w:tblPrEx>
          <w:tblCellMar>
            <w:top w:w="0" w:type="dxa"/>
            <w:bottom w:w="0" w:type="dxa"/>
          </w:tblCellMar>
        </w:tblPrEx>
        <w:trPr>
          <w:trHeight w:hRule="exact" w:val="446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D66FF8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007/2020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92566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21101.921/2020.66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09C166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SEINF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4D5C4B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PM CANTA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DA74FF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0" w:lineRule="exact"/>
            </w:pPr>
            <w:r>
              <w:rPr>
                <w:rStyle w:val="Textodocorpo24ptSemnegrito"/>
              </w:rPr>
              <w:t>"Revitalização e Limpeza Urbana na Sede e Vilas do Município de CANTÁ-RR, em conformidade com o Plano de Aplicação, anexo."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C74CFB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1° TA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E0F3B5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23/07/2020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F214E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18/07/2021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19044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300.000,00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C655F6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6.130,00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DC985B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306.130,00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CDBAAB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100.000,00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7F0344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200.000,00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AD3D0A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5" w:lineRule="exact"/>
            </w:pPr>
            <w:r>
              <w:rPr>
                <w:rStyle w:val="Textodocorpo24ptSemnegrito"/>
              </w:rPr>
              <w:t>AGUARDANDO PC FINAL / O prazo final para a apresentação da documentação é até 16/09/2021.</w:t>
            </w:r>
          </w:p>
        </w:tc>
      </w:tr>
      <w:tr w:rsidR="006D1669" w14:paraId="2CACF498" w14:textId="77777777">
        <w:tblPrEx>
          <w:tblCellMar>
            <w:top w:w="0" w:type="dxa"/>
            <w:bottom w:w="0" w:type="dxa"/>
          </w:tblCellMar>
        </w:tblPrEx>
        <w:trPr>
          <w:trHeight w:hRule="exact" w:val="446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2E4FF5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008/2020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BE559A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21101.932/2020.46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E6C87D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SEINF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A6518F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PM CARACARAI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938F07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0" w:lineRule="exact"/>
            </w:pPr>
            <w:r>
              <w:rPr>
                <w:rStyle w:val="Textodocorpo24ptSemnegrito"/>
              </w:rPr>
              <w:t xml:space="preserve">"Revitalização e Limpeza Urbana na Sede e Vilas do Município de CARACARAI-RR, em </w:t>
            </w:r>
            <w:r>
              <w:rPr>
                <w:rStyle w:val="Textodocorpo24ptSemnegrito"/>
              </w:rPr>
              <w:t>conformidade com o Plano de Aplicação, anexo."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E2BC3D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1° TA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5C2895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23/07/2020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8DAD5A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18/07/2021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402BA3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300.000,00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D6F32B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6.130,00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3B8220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306.130,00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FBE6BB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300.000,00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CF7D5C" w14:textId="77777777" w:rsidR="006D1669" w:rsidRDefault="006D1669">
            <w:pPr>
              <w:framePr w:w="14357" w:h="8170" w:wrap="none" w:vAnchor="page" w:hAnchor="page" w:x="727" w:y="2296"/>
              <w:rPr>
                <w:sz w:val="10"/>
                <w:szCs w:val="10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08FBB5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5" w:lineRule="exact"/>
            </w:pPr>
            <w:r>
              <w:rPr>
                <w:rStyle w:val="Textodocorpo24ptSemnegrito"/>
              </w:rPr>
              <w:t>AGUARDANDO PC FINAL / O prazo final para a apresentação da documentação é até 16/09/2021.</w:t>
            </w:r>
          </w:p>
        </w:tc>
      </w:tr>
      <w:tr w:rsidR="006D1669" w14:paraId="36ED7CA9" w14:textId="77777777">
        <w:tblPrEx>
          <w:tblCellMar>
            <w:top w:w="0" w:type="dxa"/>
            <w:bottom w:w="0" w:type="dxa"/>
          </w:tblCellMar>
        </w:tblPrEx>
        <w:trPr>
          <w:trHeight w:hRule="exact" w:val="446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303AA6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009/2020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46941A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21101.928/2020.88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AC59DA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SEINF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FFD7B6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 xml:space="preserve">PM </w:t>
            </w:r>
            <w:r>
              <w:rPr>
                <w:rStyle w:val="Textodocorpo24ptSemnegrito"/>
              </w:rPr>
              <w:t>IRACEMA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0340F3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5" w:lineRule="exact"/>
            </w:pPr>
            <w:r>
              <w:rPr>
                <w:rStyle w:val="Textodocorpo24ptSemnegrito"/>
              </w:rPr>
              <w:t>"Revitalização e Limpeza Urbana na Sede e Vilas do Município de Iracema-RR, em conformidade com o Plano de Aplicação, anexo."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DF906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1° TA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B3AF5D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23/07/2020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5B447E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18/07/2021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5FA170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300.000,00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C135B5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6.130,00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362982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306.130,00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E34861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300.000,00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5C7726" w14:textId="77777777" w:rsidR="006D1669" w:rsidRDefault="006D1669">
            <w:pPr>
              <w:framePr w:w="14357" w:h="8170" w:wrap="none" w:vAnchor="page" w:hAnchor="page" w:x="727" w:y="2296"/>
              <w:rPr>
                <w:sz w:val="10"/>
                <w:szCs w:val="10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53B257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5" w:lineRule="exact"/>
            </w:pPr>
            <w:r>
              <w:rPr>
                <w:rStyle w:val="Textodocorpo24ptSemnegrito"/>
              </w:rPr>
              <w:t>AGUARDANDO PC FINAL / O prazo final para a apresent</w:t>
            </w:r>
            <w:r>
              <w:rPr>
                <w:rStyle w:val="Textodocorpo24ptSemnegrito"/>
              </w:rPr>
              <w:t>ação da documentação é até 16/09/2021.</w:t>
            </w:r>
          </w:p>
        </w:tc>
      </w:tr>
      <w:tr w:rsidR="006D1669" w14:paraId="3CCBA737" w14:textId="77777777">
        <w:tblPrEx>
          <w:tblCellMar>
            <w:top w:w="0" w:type="dxa"/>
            <w:bottom w:w="0" w:type="dxa"/>
          </w:tblCellMar>
        </w:tblPrEx>
        <w:trPr>
          <w:trHeight w:hRule="exact" w:val="557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D43D0E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010/2020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371DE0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21101.000933/2020.91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81E16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SEINF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B1341D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PM MUCAJAI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291480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0" w:lineRule="exact"/>
            </w:pPr>
            <w:r>
              <w:rPr>
                <w:rStyle w:val="Textodocorpo24ptSemnegrito"/>
              </w:rPr>
              <w:t xml:space="preserve">"Revitalização e Limpeza Urbana na Sede e Vilas do Município de </w:t>
            </w:r>
            <w:proofErr w:type="spellStart"/>
            <w:r>
              <w:rPr>
                <w:rStyle w:val="Textodocorpo24ptSemnegrito"/>
              </w:rPr>
              <w:t>Mucajai</w:t>
            </w:r>
            <w:proofErr w:type="spellEnd"/>
            <w:r>
              <w:rPr>
                <w:rStyle w:val="Textodocorpo24ptSemnegrito"/>
              </w:rPr>
              <w:t>-RR, em conformidade com o Plano de Aplicação, anexo."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0455C8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1° TA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5BA6FB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18/08/2020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21D66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13/08/2021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2B2AEC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300.000,00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1A8318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6.130,00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23DDA7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306.130,00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FB1068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100.000,00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B13D3A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200.000,00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868C92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0" w:lineRule="exact"/>
            </w:pPr>
            <w:r>
              <w:rPr>
                <w:rStyle w:val="Textodocorpo24ptSemnegrito"/>
              </w:rPr>
              <w:t xml:space="preserve">NOTIFICADO SOBRE O PARECER FINAL COM RESSALVA EP. 1915866. SEINF JÁ PUBLICOU TERMO DE RESCISÃO </w:t>
            </w:r>
            <w:proofErr w:type="spellStart"/>
            <w:r>
              <w:rPr>
                <w:rStyle w:val="Textodocorpo24ptSemnegrito"/>
              </w:rPr>
              <w:t>Ep</w:t>
            </w:r>
            <w:proofErr w:type="spellEnd"/>
            <w:r>
              <w:rPr>
                <w:rStyle w:val="Textodocorpo24ptSemnegrito"/>
              </w:rPr>
              <w:t>. 2453812</w:t>
            </w:r>
          </w:p>
        </w:tc>
      </w:tr>
      <w:tr w:rsidR="006D1669" w14:paraId="3385EE76" w14:textId="77777777">
        <w:tblPrEx>
          <w:tblCellMar>
            <w:top w:w="0" w:type="dxa"/>
            <w:bottom w:w="0" w:type="dxa"/>
          </w:tblCellMar>
        </w:tblPrEx>
        <w:trPr>
          <w:trHeight w:hRule="exact" w:val="667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DAAB37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011/2020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E74CB3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21101.927/2020.33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764246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SEINF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D949B4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PM NORMANDIA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ED42CC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0" w:lineRule="exact"/>
            </w:pPr>
            <w:r>
              <w:rPr>
                <w:rStyle w:val="Textodocorpo24ptSemnegrito"/>
              </w:rPr>
              <w:t xml:space="preserve">"Revitalização e Limpeza Urbana na Sede e </w:t>
            </w:r>
            <w:r>
              <w:rPr>
                <w:rStyle w:val="Textodocorpo24ptSemnegrito"/>
              </w:rPr>
              <w:t>Vilas do Município de Normandia-RR, em conformidade com o Plano de Aplicação, anexo."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28861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1° TA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AD157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23/07/2020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1D72C3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18/07/2021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C87856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300.000,00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BD3863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6.130,00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28E9D5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306.130,00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9F7ABE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150.000,00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348B77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150.000,00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D70FCC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0" w:lineRule="exact"/>
            </w:pPr>
            <w:r>
              <w:rPr>
                <w:rStyle w:val="Textodocorpo24ptSemnegrito"/>
              </w:rPr>
              <w:t xml:space="preserve">NOTFICADO SOBRE A NÃO RESPOSTA DA 2° FICHA DE ANALISE, CONVENIO FINALIZADO EM 18/07/2021 </w:t>
            </w:r>
            <w:r>
              <w:rPr>
                <w:rStyle w:val="Textodocorpo24ptSemnegrito"/>
              </w:rPr>
              <w:t>AGUARDANDO PC FINAL / O prazo final para a apresentação da documentação é até 16/09/2021.</w:t>
            </w:r>
          </w:p>
        </w:tc>
      </w:tr>
      <w:tr w:rsidR="006D1669" w14:paraId="0A735A65" w14:textId="77777777">
        <w:tblPrEx>
          <w:tblCellMar>
            <w:top w:w="0" w:type="dxa"/>
            <w:bottom w:w="0" w:type="dxa"/>
          </w:tblCellMar>
        </w:tblPrEx>
        <w:trPr>
          <w:trHeight w:hRule="exact" w:val="446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19E754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012/2020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CC5FC6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21101.000925/2020.44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831C1A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SEINF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D9DDE0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PM PACARAIMA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219857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0" w:lineRule="exact"/>
            </w:pPr>
            <w:r>
              <w:rPr>
                <w:rStyle w:val="Textodocorpo24ptSemnegrito"/>
              </w:rPr>
              <w:t xml:space="preserve">"Revitalização e Limpeza Urbana na Sede e Vilas do Município de Pacaraima, em conformidade com o Plano de </w:t>
            </w:r>
            <w:r>
              <w:rPr>
                <w:rStyle w:val="Textodocorpo24ptSemnegrito"/>
              </w:rPr>
              <w:t>Aplicação, anexo."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DE23C4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1° TA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0EC7BA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23/07/2020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112D40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18/07/2021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019B55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300.000,00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B0F6BB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6.130,00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F62F2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306.130,00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7C1FD1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100.000,00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DD92A8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200.000,00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5008EE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5" w:lineRule="exact"/>
            </w:pPr>
            <w:r>
              <w:rPr>
                <w:rStyle w:val="Textodocorpo24ptSemnegrito"/>
              </w:rPr>
              <w:t>AGUARDANDO PC FINAL / O prazo final para a apresentação da documentação é até 16/09/2021.</w:t>
            </w:r>
          </w:p>
        </w:tc>
      </w:tr>
      <w:tr w:rsidR="006D1669" w14:paraId="33AE76C5" w14:textId="77777777">
        <w:tblPrEx>
          <w:tblCellMar>
            <w:top w:w="0" w:type="dxa"/>
            <w:bottom w:w="0" w:type="dxa"/>
          </w:tblCellMar>
        </w:tblPrEx>
        <w:trPr>
          <w:trHeight w:hRule="exact" w:val="446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5F968F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013/2020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1F9277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21101.000930/2020.57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42A0A6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SEINF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19A35F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PM RORAINÓPOLIS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9D4DA7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0" w:lineRule="exact"/>
            </w:pPr>
            <w:r>
              <w:rPr>
                <w:rStyle w:val="Textodocorpo24ptSemnegrito"/>
              </w:rPr>
              <w:t>"Revitalização e Limpeza Urbana na Sede e Vilas do Município de Rorainópolis-RR, em conformidade com o Plano de Aplicação, anexo."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B8DDDB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1° TA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23DA66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23/07/2020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7E4B9A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18/07/2021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2736E6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300.000,00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71FB3B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6.130,00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BFF2ED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306.130,00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D76EE7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300.000,00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C650AF" w14:textId="77777777" w:rsidR="006D1669" w:rsidRDefault="006D1669">
            <w:pPr>
              <w:framePr w:w="14357" w:h="8170" w:wrap="none" w:vAnchor="page" w:hAnchor="page" w:x="727" w:y="2296"/>
              <w:rPr>
                <w:sz w:val="10"/>
                <w:szCs w:val="10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122F53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5" w:lineRule="exact"/>
            </w:pPr>
            <w:r>
              <w:rPr>
                <w:rStyle w:val="Textodocorpo24ptSemnegrito"/>
              </w:rPr>
              <w:t xml:space="preserve">AGUARDANDO PC FINAL / O prazo final para a </w:t>
            </w:r>
            <w:r>
              <w:rPr>
                <w:rStyle w:val="Textodocorpo24ptSemnegrito"/>
              </w:rPr>
              <w:t>apresentação da documentação é até 16/09/2021.</w:t>
            </w:r>
          </w:p>
        </w:tc>
      </w:tr>
      <w:tr w:rsidR="006D1669" w14:paraId="17957ADA" w14:textId="77777777">
        <w:tblPrEx>
          <w:tblCellMar>
            <w:top w:w="0" w:type="dxa"/>
            <w:bottom w:w="0" w:type="dxa"/>
          </w:tblCellMar>
        </w:tblPrEx>
        <w:trPr>
          <w:trHeight w:hRule="exact" w:val="446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0F2188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014/2020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864090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21101.917/2020.06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67AC33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SEINF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462334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PM SÃO JOÃO DA BALIZA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C15356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0" w:lineRule="exact"/>
            </w:pPr>
            <w:r>
              <w:rPr>
                <w:rStyle w:val="Textodocorpo24ptSemnegrito"/>
              </w:rPr>
              <w:t xml:space="preserve">"Revitalização e Limpeza Urbana na Sede e Vilas do Município de São João da </w:t>
            </w:r>
            <w:proofErr w:type="spellStart"/>
            <w:r>
              <w:rPr>
                <w:rStyle w:val="Textodocorpo24ptSemnegrito"/>
              </w:rPr>
              <w:t>Baliza-RR</w:t>
            </w:r>
            <w:proofErr w:type="spellEnd"/>
            <w:r>
              <w:rPr>
                <w:rStyle w:val="Textodocorpo24ptSemnegrito"/>
              </w:rPr>
              <w:t>, em conformidade com o Plano de Aplicação, anexo."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A6F517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1° TA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154DF1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23/07/2020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5C078B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18/07/2021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9A360B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300.000,00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17EF9B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6.130,00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4FDC35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306.130,00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BFC15C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300.000,00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69B3AD" w14:textId="77777777" w:rsidR="006D1669" w:rsidRDefault="006D1669">
            <w:pPr>
              <w:framePr w:w="14357" w:h="8170" w:wrap="none" w:vAnchor="page" w:hAnchor="page" w:x="727" w:y="2296"/>
              <w:rPr>
                <w:sz w:val="10"/>
                <w:szCs w:val="10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1EB1BD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5" w:lineRule="exact"/>
            </w:pPr>
            <w:r>
              <w:rPr>
                <w:rStyle w:val="Textodocorpo24ptSemnegrito"/>
              </w:rPr>
              <w:t>AGUARDANDO PC FINAL / O prazo final para a apresentação da documentação é até 16/09/2021.</w:t>
            </w:r>
          </w:p>
        </w:tc>
      </w:tr>
      <w:tr w:rsidR="006D1669" w14:paraId="4022E960" w14:textId="77777777">
        <w:tblPrEx>
          <w:tblCellMar>
            <w:top w:w="0" w:type="dxa"/>
            <w:bottom w:w="0" w:type="dxa"/>
          </w:tblCellMar>
        </w:tblPrEx>
        <w:trPr>
          <w:trHeight w:hRule="exact" w:val="446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96B2D8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015/2020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57E46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21101.000923/2020.55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E23EBF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SEINF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8E24D6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PM SÃO LUIZ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2824E6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0" w:lineRule="exact"/>
            </w:pPr>
            <w:r>
              <w:rPr>
                <w:rStyle w:val="Textodocorpo24ptSemnegrito"/>
              </w:rPr>
              <w:t xml:space="preserve">"Revitalização e Limpeza Urbana na Sede e Vilas do </w:t>
            </w:r>
            <w:r>
              <w:rPr>
                <w:rStyle w:val="Textodocorpo24ptSemnegrito"/>
              </w:rPr>
              <w:t>Município de São LUIZ - RR, em conformidade com o Plano de Aplicação, anexo."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1C487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1° TA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151748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23/07/2020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2B1061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18/07/2021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20304E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300.000,00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E9FCBA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6.130,00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911D9F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306.130,00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2A437D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200.000,00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6BED74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100.000,00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8122DA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5" w:lineRule="exact"/>
            </w:pPr>
            <w:r>
              <w:rPr>
                <w:rStyle w:val="Textodocorpo24ptSemnegrito"/>
              </w:rPr>
              <w:t xml:space="preserve">AGUARDANDO PC FINAL / O prazo final para a apresentação da documentação é até </w:t>
            </w:r>
            <w:r>
              <w:rPr>
                <w:rStyle w:val="Textodocorpo24ptSemnegrito"/>
              </w:rPr>
              <w:t>16/09/2021.</w:t>
            </w:r>
          </w:p>
        </w:tc>
      </w:tr>
      <w:tr w:rsidR="006D1669" w14:paraId="5D4C2063" w14:textId="77777777">
        <w:tblPrEx>
          <w:tblCellMar>
            <w:top w:w="0" w:type="dxa"/>
            <w:bottom w:w="0" w:type="dxa"/>
          </w:tblCellMar>
        </w:tblPrEx>
        <w:trPr>
          <w:trHeight w:hRule="exact" w:val="845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5FE790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016/2020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433110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21101.000937/2020.79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BE2407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SEINF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790C11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PM UIRAMUTÃ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D0B4C1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0" w:lineRule="exact"/>
            </w:pPr>
            <w:r>
              <w:rPr>
                <w:rStyle w:val="Textodocorpo24ptSemnegrito"/>
              </w:rPr>
              <w:t xml:space="preserve">"Revitalização e Limpeza Urbana na Sede e Vilas do Município </w:t>
            </w:r>
            <w:proofErr w:type="spellStart"/>
            <w:r>
              <w:rPr>
                <w:rStyle w:val="Textodocorpo24ptSemnegrito"/>
              </w:rPr>
              <w:t>deUIRAMUTÃ</w:t>
            </w:r>
            <w:proofErr w:type="spellEnd"/>
            <w:r>
              <w:rPr>
                <w:rStyle w:val="Textodocorpo24ptSemnegrito"/>
              </w:rPr>
              <w:t>-RR, em conformidade com o Plano de Aplicação, anexo."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B31C04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1° TA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469F5E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23/07/2020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5CB1CA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18/07/2021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1D67A7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300.000,00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1E4045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6.130,00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945F4D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306.130,00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18C45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100.000,00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3146B9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200.000,00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73107B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5" w:lineRule="exact"/>
            </w:pPr>
            <w:r>
              <w:rPr>
                <w:rStyle w:val="Textodocorpo24ptSemnegrito"/>
              </w:rPr>
              <w:t>AGUARDANDO PC FINAL / O prazo final para a apresentação da documentação é até 16/09/2021.</w:t>
            </w:r>
          </w:p>
        </w:tc>
      </w:tr>
      <w:tr w:rsidR="006D1669" w14:paraId="091A8725" w14:textId="77777777">
        <w:tblPrEx>
          <w:tblCellMar>
            <w:top w:w="0" w:type="dxa"/>
            <w:bottom w:w="0" w:type="dxa"/>
          </w:tblCellMar>
        </w:tblPrEx>
        <w:trPr>
          <w:trHeight w:hRule="exact" w:val="461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8370C6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017/2020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98A2A9A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21010.000936/2020.24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4914B81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SEINF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0A93D8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PM BONFIM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1D6823D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0" w:lineRule="exact"/>
            </w:pPr>
            <w:r>
              <w:rPr>
                <w:rStyle w:val="Textodocorpo24ptSemnegrito"/>
              </w:rPr>
              <w:t xml:space="preserve">"Revitalização e Limpeza Urbana na Sede e Vilas do Município de Bonfim, em </w:t>
            </w:r>
            <w:r>
              <w:rPr>
                <w:rStyle w:val="Textodocorpo24ptSemnegrito"/>
              </w:rPr>
              <w:t>conformidade com o Plano de Aplicação, anexo."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4F1D8D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1° TA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F2D7753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23/07/2020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E47987A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18/07/2021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BB13465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300.000,00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33E9C0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6.130,00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A9B2352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306.130,00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A6DFF3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300.000,00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EA3AFA" w14:textId="77777777" w:rsidR="006D1669" w:rsidRDefault="006D1669">
            <w:pPr>
              <w:framePr w:w="14357" w:h="8170" w:wrap="none" w:vAnchor="page" w:hAnchor="page" w:x="727" w:y="2296"/>
              <w:rPr>
                <w:sz w:val="10"/>
                <w:szCs w:val="10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E57085" w14:textId="77777777" w:rsidR="006D1669" w:rsidRDefault="004E5584">
            <w:pPr>
              <w:pStyle w:val="Textodocorpo20"/>
              <w:framePr w:w="14357" w:h="8170" w:wrap="none" w:vAnchor="page" w:hAnchor="page" w:x="727" w:y="2296"/>
              <w:shd w:val="clear" w:color="auto" w:fill="auto"/>
              <w:spacing w:line="110" w:lineRule="exact"/>
            </w:pPr>
            <w:r>
              <w:rPr>
                <w:rStyle w:val="Textodocorpo24ptSemnegrito"/>
              </w:rPr>
              <w:t>AGUARDANDO PC FINAL / O prazo final para a apresentação da documentação é até 16/09/2021.</w:t>
            </w:r>
          </w:p>
        </w:tc>
      </w:tr>
    </w:tbl>
    <w:p w14:paraId="59BF4E69" w14:textId="77777777" w:rsidR="006D1669" w:rsidRDefault="006D1669">
      <w:pPr>
        <w:rPr>
          <w:sz w:val="2"/>
          <w:szCs w:val="2"/>
        </w:rPr>
        <w:sectPr w:rsidR="006D1669">
          <w:pgSz w:w="16840" w:h="11900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6"/>
        <w:gridCol w:w="1162"/>
        <w:gridCol w:w="811"/>
        <w:gridCol w:w="1109"/>
        <w:gridCol w:w="1766"/>
        <w:gridCol w:w="682"/>
        <w:gridCol w:w="888"/>
        <w:gridCol w:w="830"/>
        <w:gridCol w:w="768"/>
        <w:gridCol w:w="782"/>
        <w:gridCol w:w="1061"/>
        <w:gridCol w:w="706"/>
        <w:gridCol w:w="1061"/>
        <w:gridCol w:w="1915"/>
      </w:tblGrid>
      <w:tr w:rsidR="006D1669" w14:paraId="22AFAA93" w14:textId="77777777">
        <w:tblPrEx>
          <w:tblCellMar>
            <w:top w:w="0" w:type="dxa"/>
            <w:bottom w:w="0" w:type="dxa"/>
          </w:tblCellMar>
        </w:tblPrEx>
        <w:trPr>
          <w:trHeight w:hRule="exact" w:val="1229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300649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lastRenderedPageBreak/>
              <w:t>018/2020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6DE6D4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21101.691/2020.35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3D115B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SEINF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CFAEB2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PM BONFIM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6DA5F3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110" w:lineRule="exact"/>
            </w:pPr>
            <w:r>
              <w:rPr>
                <w:rStyle w:val="Textodocorpo24ptSemnegrito"/>
              </w:rPr>
              <w:t xml:space="preserve">691/2020 "Recuperação e Manutenção de estradas no Município de Bonfim, onde serão contempladas a Região de Vila </w:t>
            </w:r>
            <w:proofErr w:type="spellStart"/>
            <w:r>
              <w:rPr>
                <w:rStyle w:val="Textodocorpo24ptSemnegrito"/>
              </w:rPr>
              <w:t>Vilena</w:t>
            </w:r>
            <w:proofErr w:type="spellEnd"/>
            <w:r>
              <w:rPr>
                <w:rStyle w:val="Textodocorpo24ptSemnegrito"/>
              </w:rPr>
              <w:t>, nas vicinais: 01 (BOM - 291), 02 (BOM -174) e 03 (BOM-175), serão executados serviços de terraplanagem</w:t>
            </w:r>
            <w:r>
              <w:rPr>
                <w:rStyle w:val="Textodocorpo24ptSemnegrito"/>
              </w:rPr>
              <w:t>, revestimento primário, obra de arte corrente, serviços complementares e recuperação de áreas degradadas, conforme Plano de Trabalho e Projeto Básico anexos."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843976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2° TA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9D4A11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05/08/2021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2F6517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31/01/2022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45E105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1.674.595,44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D66976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34.175,40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98BC64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1.708.770,84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803114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3.383.366,28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E7A3B5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1.708.770,84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802F9E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115" w:lineRule="exact"/>
            </w:pPr>
            <w:r>
              <w:rPr>
                <w:rStyle w:val="Textodocorpo24ptSemnegrito"/>
              </w:rPr>
              <w:t>NOTIFI</w:t>
            </w:r>
            <w:r>
              <w:rPr>
                <w:rStyle w:val="Textodocorpo24ptSemnegrito"/>
              </w:rPr>
              <w:t xml:space="preserve">CADO SONRE PARECER 27/2021 COM RESSALVAS </w:t>
            </w:r>
            <w:proofErr w:type="spellStart"/>
            <w:r>
              <w:rPr>
                <w:rStyle w:val="Textodocorpo24ptSemnegrito"/>
              </w:rPr>
              <w:t>Ep</w:t>
            </w:r>
            <w:proofErr w:type="spellEnd"/>
            <w:r>
              <w:rPr>
                <w:rStyle w:val="Textodocorpo24ptSemnegrito"/>
              </w:rPr>
              <w:t>. 1862759</w:t>
            </w:r>
          </w:p>
        </w:tc>
      </w:tr>
      <w:tr w:rsidR="006D1669" w14:paraId="206B3241" w14:textId="7777777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2F8BB7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001/2021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0FBBCD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21101.000233/2021.87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A49CE2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SEINF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237C24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S.J. Baliza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F5E5C99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110" w:lineRule="exact"/>
              <w:jc w:val="left"/>
            </w:pPr>
            <w:r>
              <w:rPr>
                <w:rStyle w:val="Textodocorpo24ptSemnegrito"/>
              </w:rPr>
              <w:t xml:space="preserve">contratação de Empresa especializada para execução de serviços de Limpeza Pública Urbana e Paisagismo na sede do Município e na Vila São Luizão no </w:t>
            </w:r>
            <w:r>
              <w:rPr>
                <w:rStyle w:val="Textodocorpo24ptSemnegrito"/>
              </w:rPr>
              <w:t xml:space="preserve">Município de São João da </w:t>
            </w:r>
            <w:proofErr w:type="spellStart"/>
            <w:r>
              <w:rPr>
                <w:rStyle w:val="Textodocorpo24ptSemnegrito"/>
              </w:rPr>
              <w:t>Baliza-RR</w:t>
            </w:r>
            <w:proofErr w:type="spellEnd"/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134C86" w14:textId="77777777" w:rsidR="006D1669" w:rsidRDefault="006D1669">
            <w:pPr>
              <w:framePr w:w="14357" w:h="2818" w:wrap="none" w:vAnchor="page" w:hAnchor="page" w:x="727" w:y="1149"/>
              <w:rPr>
                <w:sz w:val="10"/>
                <w:szCs w:val="1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6B7CBC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22/06/2021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9CF9C8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21/06/2022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27646B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2.000.000,00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4432F8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40.826,85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63FC41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2.040.826,85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D1313D" w14:textId="77777777" w:rsidR="006D1669" w:rsidRDefault="006D1669">
            <w:pPr>
              <w:framePr w:w="14357" w:h="2818" w:wrap="none" w:vAnchor="page" w:hAnchor="page" w:x="727" w:y="1149"/>
              <w:rPr>
                <w:sz w:val="10"/>
                <w:szCs w:val="1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5AD303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2.000.000,00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25E22D5" w14:textId="77777777" w:rsidR="006D1669" w:rsidRDefault="006D1669">
            <w:pPr>
              <w:framePr w:w="14357" w:h="2818" w:wrap="none" w:vAnchor="page" w:hAnchor="page" w:x="727" w:y="1149"/>
              <w:rPr>
                <w:sz w:val="10"/>
                <w:szCs w:val="10"/>
              </w:rPr>
            </w:pPr>
          </w:p>
        </w:tc>
      </w:tr>
      <w:tr w:rsidR="006D1669" w14:paraId="74E3895E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B73983E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002/2021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CA457F1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34101.000432/2021.37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CE9517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SECULT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B3A5359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FERQUAJ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79C3574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110" w:lineRule="exact"/>
            </w:pPr>
            <w:r>
              <w:rPr>
                <w:rStyle w:val="Textodocorpo24ptSemnegrito"/>
              </w:rPr>
              <w:t xml:space="preserve">Realização do Projeto "SÃO JOÃO online", para atender aos 24 (vinte e quatro) grupos filiados a </w:t>
            </w:r>
            <w:r>
              <w:rPr>
                <w:rStyle w:val="Textodocorpo24ptSemnegrito"/>
              </w:rPr>
              <w:t>FERQUAJ, visando à participação dos grupos filiados no "SÃO JOÃO VIRTUAL", que será realizado nos dias 20 a 22 de agosto de 2021.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BB7EDB" w14:textId="77777777" w:rsidR="006D1669" w:rsidRDefault="006D1669">
            <w:pPr>
              <w:framePr w:w="14357" w:h="2818" w:wrap="none" w:vAnchor="page" w:hAnchor="page" w:x="727" w:y="1149"/>
              <w:rPr>
                <w:sz w:val="10"/>
                <w:szCs w:val="1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9FE57A0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18/08/2021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D745437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18/10/2021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CF9993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624.000,00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435CD7" w14:textId="77777777" w:rsidR="006D1669" w:rsidRDefault="006D1669">
            <w:pPr>
              <w:framePr w:w="14357" w:h="2818" w:wrap="none" w:vAnchor="page" w:hAnchor="page" w:x="727" w:y="1149"/>
              <w:rPr>
                <w:sz w:val="10"/>
                <w:szCs w:val="1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4D860A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624000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1C079E" w14:textId="77777777" w:rsidR="006D1669" w:rsidRDefault="006D1669">
            <w:pPr>
              <w:framePr w:w="14357" w:h="2818" w:wrap="none" w:vAnchor="page" w:hAnchor="page" w:x="727" w:y="1149"/>
              <w:rPr>
                <w:sz w:val="10"/>
                <w:szCs w:val="1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35D3E5F" w14:textId="77777777" w:rsidR="006D1669" w:rsidRDefault="004E5584">
            <w:pPr>
              <w:pStyle w:val="Textodocorpo20"/>
              <w:framePr w:w="14357" w:h="2818" w:wrap="none" w:vAnchor="page" w:hAnchor="page" w:x="727" w:y="1149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624000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2E93A8" w14:textId="77777777" w:rsidR="006D1669" w:rsidRDefault="006D1669">
            <w:pPr>
              <w:framePr w:w="14357" w:h="2818" w:wrap="none" w:vAnchor="page" w:hAnchor="page" w:x="727" w:y="1149"/>
              <w:rPr>
                <w:sz w:val="10"/>
                <w:szCs w:val="10"/>
              </w:rPr>
            </w:pPr>
          </w:p>
        </w:tc>
      </w:tr>
    </w:tbl>
    <w:p w14:paraId="5819C65F" w14:textId="77777777" w:rsidR="006D1669" w:rsidRDefault="006D1669">
      <w:pPr>
        <w:rPr>
          <w:sz w:val="2"/>
          <w:szCs w:val="2"/>
        </w:rPr>
      </w:pPr>
    </w:p>
    <w:sectPr w:rsidR="006D1669">
      <w:pgSz w:w="16840" w:h="11900" w:orient="landscape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29CAD" w14:textId="77777777" w:rsidR="004E5584" w:rsidRDefault="004E5584">
      <w:r>
        <w:separator/>
      </w:r>
    </w:p>
  </w:endnote>
  <w:endnote w:type="continuationSeparator" w:id="0">
    <w:p w14:paraId="14F13E37" w14:textId="77777777" w:rsidR="004E5584" w:rsidRDefault="004E5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C01A7" w14:textId="77777777" w:rsidR="004E5584" w:rsidRDefault="004E5584"/>
  </w:footnote>
  <w:footnote w:type="continuationSeparator" w:id="0">
    <w:p w14:paraId="180985A0" w14:textId="77777777" w:rsidR="004E5584" w:rsidRDefault="004E558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69"/>
    <w:rsid w:val="004E5584"/>
    <w:rsid w:val="006D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3C920"/>
  <w15:docId w15:val="{9EB404FC-A8BF-478E-9637-72B2B6D4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66CC"/>
      <w:u w:val="single"/>
    </w:rPr>
  </w:style>
  <w:style w:type="character" w:customStyle="1" w:styleId="Textodocorpo2">
    <w:name w:val="Texto do corpo (2)_"/>
    <w:basedOn w:val="Fontepargpadro"/>
    <w:link w:val="Textodocorpo20"/>
    <w:rPr>
      <w:rFonts w:ascii="Calibri" w:eastAsia="Calibri" w:hAnsi="Calibri" w:cs="Calibri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Textodocorpo21">
    <w:name w:val="Texto do corpo (2)"/>
    <w:basedOn w:val="Textodocorpo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single"/>
      <w:lang w:val="pt-BR" w:eastAsia="pt-BR" w:bidi="pt-BR"/>
    </w:rPr>
  </w:style>
  <w:style w:type="character" w:customStyle="1" w:styleId="Legendadatabela">
    <w:name w:val="Legenda da tabela_"/>
    <w:basedOn w:val="Fontepargpadro"/>
    <w:link w:val="Legendadatabela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Legendadatabela65ptNegrito">
    <w:name w:val="Legenda da tabela + 6;5 pt;Negrito"/>
    <w:basedOn w:val="Legendadatabela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single"/>
      <w:lang w:val="pt-BR" w:eastAsia="pt-BR" w:bidi="pt-BR"/>
    </w:rPr>
  </w:style>
  <w:style w:type="character" w:customStyle="1" w:styleId="Legendadatabela65ptNegrito0">
    <w:name w:val="Legenda da tabela + 6;5 pt;Negrito"/>
    <w:basedOn w:val="Legendadatabela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Legendadatabela1">
    <w:name w:val="Legenda da tabela"/>
    <w:basedOn w:val="Legendadatabela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pt-BR" w:eastAsia="pt-BR" w:bidi="pt-BR"/>
    </w:rPr>
  </w:style>
  <w:style w:type="character" w:customStyle="1" w:styleId="Textodocorpo24pt">
    <w:name w:val="Texto do corpo (2) + 4 pt"/>
    <w:basedOn w:val="Textodocorpo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character" w:customStyle="1" w:styleId="Textodocorpo24ptSemnegrito">
    <w:name w:val="Texto do corpo (2) + 4 pt;Sem negrito"/>
    <w:basedOn w:val="Textodocorpo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line="197" w:lineRule="exact"/>
      <w:jc w:val="center"/>
    </w:pPr>
    <w:rPr>
      <w:rFonts w:ascii="Calibri" w:eastAsia="Calibri" w:hAnsi="Calibri" w:cs="Calibri"/>
      <w:b/>
      <w:bCs/>
      <w:sz w:val="13"/>
      <w:szCs w:val="13"/>
    </w:rPr>
  </w:style>
  <w:style w:type="paragraph" w:customStyle="1" w:styleId="Legendadatabela0">
    <w:name w:val="Legenda da tabela"/>
    <w:basedOn w:val="Normal"/>
    <w:link w:val="Legendadatabela"/>
    <w:pPr>
      <w:shd w:val="clear" w:color="auto" w:fill="FFFFFF"/>
      <w:spacing w:line="0" w:lineRule="atLeast"/>
      <w:jc w:val="both"/>
    </w:pPr>
    <w:rPr>
      <w:rFonts w:ascii="Calibri" w:eastAsia="Calibri" w:hAnsi="Calibri" w:cs="Calibri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1061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(ACOMPANHAMENTO DE CONVÊNIOS 2020 - DATA BASE 30.06.2021.xls)</dc:title>
  <dc:subject/>
  <dc:creator>USR</dc:creator>
  <cp:keywords/>
  <cp:lastModifiedBy>USR</cp:lastModifiedBy>
  <cp:revision>1</cp:revision>
  <dcterms:created xsi:type="dcterms:W3CDTF">2021-09-01T12:59:00Z</dcterms:created>
  <dcterms:modified xsi:type="dcterms:W3CDTF">2021-09-01T13:01:00Z</dcterms:modified>
</cp:coreProperties>
</file>