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3F8A" w14:textId="77777777" w:rsidR="002D0CC6" w:rsidRDefault="00743A78">
      <w:pPr>
        <w:pStyle w:val="Textodocorpo20"/>
        <w:shd w:val="clear" w:color="auto" w:fill="auto"/>
        <w:ind w:left="6660" w:right="6640"/>
      </w:pPr>
      <w:r>
        <w:t>GOVENO DO ESTADO DE RORAIMA "Amazônia: Patrimônio dos Brasileiros" CONTROLADORIA GERAL DO ESTADO</w:t>
      </w:r>
    </w:p>
    <w:p w14:paraId="3B2F6CEC" w14:textId="77777777" w:rsidR="002D0CC6" w:rsidRDefault="00743A78">
      <w:pPr>
        <w:pStyle w:val="Legendadatabela0"/>
        <w:framePr w:w="15302" w:wrap="notBeside" w:vAnchor="text" w:hAnchor="text" w:xAlign="center" w:y="1"/>
        <w:shd w:val="clear" w:color="auto" w:fill="auto"/>
        <w:spacing w:after="51" w:line="110" w:lineRule="exact"/>
      </w:pPr>
      <w:r>
        <w:rPr>
          <w:rStyle w:val="Legendadatabela1"/>
          <w:b/>
          <w:bCs/>
        </w:rPr>
        <w:t>DEMONSTRATIVO DE CONVÊNIOS FIRMADO COM O GOVERNO ESTADUAL</w:t>
      </w:r>
    </w:p>
    <w:p w14:paraId="257260C5" w14:textId="77777777" w:rsidR="002D0CC6" w:rsidRDefault="00743A78">
      <w:pPr>
        <w:pStyle w:val="Legendadatabela20"/>
        <w:framePr w:w="15302" w:wrap="notBeside" w:vAnchor="text" w:hAnchor="text" w:xAlign="center" w:y="1"/>
        <w:shd w:val="clear" w:color="auto" w:fill="auto"/>
        <w:tabs>
          <w:tab w:val="left" w:leader="underscore" w:pos="13070"/>
        </w:tabs>
        <w:spacing w:before="0" w:line="110" w:lineRule="exact"/>
      </w:pPr>
      <w:r>
        <w:rPr>
          <w:rStyle w:val="Legendadatabela2Negrito"/>
        </w:rPr>
        <w:t>EXERCÍCIO: 2017</w:t>
      </w:r>
      <w:r>
        <w:tab/>
      </w:r>
      <w:r>
        <w:rPr>
          <w:rStyle w:val="Legendadatabela21"/>
        </w:rPr>
        <w:t>atualização: 26.10.2021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"/>
        <w:gridCol w:w="691"/>
        <w:gridCol w:w="758"/>
        <w:gridCol w:w="1426"/>
        <w:gridCol w:w="3528"/>
        <w:gridCol w:w="1502"/>
        <w:gridCol w:w="1195"/>
        <w:gridCol w:w="1286"/>
        <w:gridCol w:w="979"/>
        <w:gridCol w:w="811"/>
        <w:gridCol w:w="787"/>
        <w:gridCol w:w="1651"/>
      </w:tblGrid>
      <w:tr w:rsidR="002D0CC6" w14:paraId="0B27487D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6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F72089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  <w:b/>
                <w:bCs/>
              </w:rPr>
              <w:t>CONV. N°</w:t>
            </w:r>
          </w:p>
        </w:tc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A7FFBC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1"/>
                <w:b/>
                <w:bCs/>
              </w:rPr>
              <w:t>PROCESSO</w:t>
            </w:r>
          </w:p>
        </w:tc>
        <w:tc>
          <w:tcPr>
            <w:tcW w:w="218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0AB293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ÓRGÃO</w:t>
            </w:r>
          </w:p>
        </w:tc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71A517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OBJETO</w:t>
            </w:r>
          </w:p>
        </w:tc>
        <w:tc>
          <w:tcPr>
            <w:tcW w:w="15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D74E93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VIGÊNCIA</w:t>
            </w:r>
          </w:p>
        </w:tc>
        <w:tc>
          <w:tcPr>
            <w:tcW w:w="11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EE5AD5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right"/>
            </w:pPr>
            <w:r>
              <w:rPr>
                <w:rStyle w:val="Textodocorpo21"/>
                <w:b/>
                <w:bCs/>
              </w:rPr>
              <w:t xml:space="preserve">VALOR </w:t>
            </w:r>
            <w:r>
              <w:rPr>
                <w:rStyle w:val="Textodocorpo21"/>
                <w:b/>
                <w:bCs/>
              </w:rPr>
              <w:t>CONCEDENTE</w:t>
            </w:r>
          </w:p>
        </w:tc>
        <w:tc>
          <w:tcPr>
            <w:tcW w:w="12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1F79EA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25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CONTRAPARTIDA DO PROPONENTE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94EC5D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2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VALOR TOTAL DO CONV.</w:t>
            </w: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3C640F" w14:textId="77777777" w:rsidR="002D0CC6" w:rsidRDefault="002D0CC6">
            <w:pPr>
              <w:framePr w:w="1530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D756BD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SITUAÇÃO</w:t>
            </w:r>
          </w:p>
        </w:tc>
      </w:tr>
      <w:tr w:rsidR="002D0CC6" w14:paraId="0DDC15BF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  <w:jc w:val="center"/>
        </w:trPr>
        <w:tc>
          <w:tcPr>
            <w:tcW w:w="68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D148B45" w14:textId="77777777" w:rsidR="002D0CC6" w:rsidRDefault="002D0CC6">
            <w:pPr>
              <w:framePr w:w="15302" w:wrap="notBeside" w:vAnchor="text" w:hAnchor="text" w:xAlign="center" w:y="1"/>
            </w:pPr>
          </w:p>
        </w:tc>
        <w:tc>
          <w:tcPr>
            <w:tcW w:w="69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82FC82F" w14:textId="77777777" w:rsidR="002D0CC6" w:rsidRDefault="002D0CC6">
            <w:pPr>
              <w:framePr w:w="15302" w:wrap="notBeside" w:vAnchor="text" w:hAnchor="text" w:xAlign="center" w:y="1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1F7F20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CONC.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5CD679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PROP.</w:t>
            </w:r>
          </w:p>
        </w:tc>
        <w:tc>
          <w:tcPr>
            <w:tcW w:w="352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79CD6DF" w14:textId="77777777" w:rsidR="002D0CC6" w:rsidRDefault="002D0CC6">
            <w:pPr>
              <w:framePr w:w="15302" w:wrap="notBeside" w:vAnchor="text" w:hAnchor="text" w:xAlign="center" w:y="1"/>
            </w:pPr>
          </w:p>
        </w:tc>
        <w:tc>
          <w:tcPr>
            <w:tcW w:w="150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6EBE69B" w14:textId="77777777" w:rsidR="002D0CC6" w:rsidRDefault="002D0CC6">
            <w:pPr>
              <w:framePr w:w="15302" w:wrap="notBeside" w:vAnchor="text" w:hAnchor="text" w:xAlign="center" w:y="1"/>
            </w:pPr>
          </w:p>
        </w:tc>
        <w:tc>
          <w:tcPr>
            <w:tcW w:w="119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2FA87A0" w14:textId="77777777" w:rsidR="002D0CC6" w:rsidRDefault="002D0CC6">
            <w:pPr>
              <w:framePr w:w="15302" w:wrap="notBeside" w:vAnchor="text" w:hAnchor="text" w:xAlign="center" w:y="1"/>
            </w:pPr>
          </w:p>
        </w:tc>
        <w:tc>
          <w:tcPr>
            <w:tcW w:w="128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031CB43" w14:textId="77777777" w:rsidR="002D0CC6" w:rsidRDefault="002D0CC6">
            <w:pPr>
              <w:framePr w:w="15302" w:wrap="notBeside" w:vAnchor="text" w:hAnchor="text" w:xAlign="center" w:y="1"/>
            </w:pPr>
          </w:p>
        </w:tc>
        <w:tc>
          <w:tcPr>
            <w:tcW w:w="97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14F7D6B" w14:textId="77777777" w:rsidR="002D0CC6" w:rsidRDefault="002D0CC6">
            <w:pPr>
              <w:framePr w:w="15302" w:wrap="notBeside" w:vAnchor="text" w:hAnchor="text" w:xAlign="center" w:y="1"/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8B2E90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80" w:lineRule="exact"/>
              <w:ind w:firstLine="0"/>
              <w:jc w:val="center"/>
            </w:pPr>
            <w:r>
              <w:rPr>
                <w:rStyle w:val="Textodocorpo24pt"/>
                <w:b/>
                <w:bCs/>
              </w:rPr>
              <w:t>VALOR</w:t>
            </w:r>
          </w:p>
          <w:p w14:paraId="63862918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80" w:lineRule="exact"/>
              <w:ind w:left="160" w:firstLine="0"/>
            </w:pPr>
            <w:r>
              <w:rPr>
                <w:rStyle w:val="Textodocorpo24pt"/>
                <w:b/>
                <w:bCs/>
              </w:rPr>
              <w:t>REPASSADO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CE3754E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4pt"/>
                <w:b/>
                <w:bCs/>
              </w:rPr>
              <w:t>SALDO A REPASSAR</w:t>
            </w:r>
          </w:p>
        </w:tc>
        <w:tc>
          <w:tcPr>
            <w:tcW w:w="16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180748" w14:textId="77777777" w:rsidR="002D0CC6" w:rsidRDefault="002D0CC6">
            <w:pPr>
              <w:framePr w:w="15302" w:wrap="notBeside" w:vAnchor="text" w:hAnchor="text" w:xAlign="center" w:y="1"/>
            </w:pPr>
          </w:p>
        </w:tc>
      </w:tr>
      <w:tr w:rsidR="002D0CC6" w14:paraId="42A95570" w14:textId="77777777">
        <w:tblPrEx>
          <w:tblCellMar>
            <w:top w:w="0" w:type="dxa"/>
            <w:bottom w:w="0" w:type="dxa"/>
          </w:tblCellMar>
        </w:tblPrEx>
        <w:trPr>
          <w:trHeight w:hRule="exact" w:val="874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3B09E4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004/2017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F750F0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5753/2017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E8CA3F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SEPLAN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A3C288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Fundação Ajuri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66AA7C2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44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Termo de Cooperação Técnica e Financeira - atualizar a base cartográfica do estado de </w:t>
            </w:r>
            <w:r>
              <w:rPr>
                <w:rStyle w:val="Textodocorpo2Semnegrito"/>
              </w:rPr>
              <w:t xml:space="preserve">Roraima na escala1:100.000, </w:t>
            </w:r>
            <w:proofErr w:type="spellStart"/>
            <w:r>
              <w:rPr>
                <w:rStyle w:val="Textodocorpo2Semnegrito"/>
              </w:rPr>
              <w:t>objetivandogeo</w:t>
            </w:r>
            <w:proofErr w:type="spellEnd"/>
            <w:r>
              <w:rPr>
                <w:rStyle w:val="Textodocorpo2Semnegrito"/>
              </w:rPr>
              <w:t xml:space="preserve">- </w:t>
            </w:r>
            <w:proofErr w:type="spellStart"/>
            <w:r>
              <w:rPr>
                <w:rStyle w:val="Textodocorpo2Semnegrito"/>
              </w:rPr>
              <w:t>espacializar</w:t>
            </w:r>
            <w:proofErr w:type="spellEnd"/>
            <w:r>
              <w:rPr>
                <w:rStyle w:val="Textodocorpo2Semnegrito"/>
              </w:rPr>
              <w:t xml:space="preserve"> informações </w:t>
            </w:r>
            <w:proofErr w:type="spellStart"/>
            <w:r>
              <w:rPr>
                <w:rStyle w:val="Textodocorpo2Semnegrito"/>
              </w:rPr>
              <w:t>socioeconômincas</w:t>
            </w:r>
            <w:proofErr w:type="spellEnd"/>
            <w:r>
              <w:rPr>
                <w:rStyle w:val="Textodocorpo2Semnegrito"/>
              </w:rPr>
              <w:t>, de forma a construir sistema de informações geográficas, visando atender pesquisas espaciais, bem como, para análise de banco de dados de forma espacial.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B29AD7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Semnegrito"/>
              </w:rPr>
              <w:t>15/09/2017 a 29</w:t>
            </w:r>
            <w:r>
              <w:rPr>
                <w:rStyle w:val="Textodocorpo2Semnegrito"/>
              </w:rPr>
              <w:t>/12/2020 (2° TA)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EAEA05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489.020,00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209956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9.980,00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731B7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499.000,00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2AF92C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Semnegrito"/>
              </w:rPr>
              <w:t>70.000,00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5CF99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419.020,00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19E669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>PARECER FINAL - APROVAÇÃO PARCIAL COM RESALVAS</w:t>
            </w:r>
          </w:p>
        </w:tc>
      </w:tr>
      <w:tr w:rsidR="002D0CC6" w14:paraId="713DCD79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3F76F0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013/2017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C2B972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9592/17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50FF64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SEINF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6262EA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2"/>
                <w:b/>
                <w:bCs/>
              </w:rPr>
              <w:t>Caroebe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6797EB4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Serviços de recuperação de Estradas Vicinais no Município de </w:t>
            </w:r>
            <w:proofErr w:type="spellStart"/>
            <w:r>
              <w:rPr>
                <w:rStyle w:val="Textodocorpo2Semnegrito"/>
              </w:rPr>
              <w:t>Caroebe</w:t>
            </w:r>
            <w:proofErr w:type="spellEnd"/>
            <w:r>
              <w:rPr>
                <w:rStyle w:val="Textodocorpo2Semnegrito"/>
              </w:rPr>
              <w:t xml:space="preserve">- RR SEI </w:t>
            </w:r>
            <w:r>
              <w:rPr>
                <w:rStyle w:val="Textodocorpo2Semnegrito"/>
              </w:rPr>
              <w:t>13105.000355//2021.13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FE951C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34" w:lineRule="exact"/>
              <w:ind w:firstLine="0"/>
              <w:jc w:val="both"/>
            </w:pPr>
            <w:r>
              <w:rPr>
                <w:rStyle w:val="Textodocorpo2Semnegrito"/>
              </w:rPr>
              <w:t>14/11/2017 a 23/12/2018 (1° TA)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AB2537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right"/>
            </w:pPr>
            <w:r>
              <w:rPr>
                <w:rStyle w:val="Textodocorpo2Semnegrito"/>
              </w:rPr>
              <w:t>498.542,13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BFAB36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right"/>
            </w:pPr>
            <w:r>
              <w:rPr>
                <w:rStyle w:val="Textodocorpo2Semnegrito"/>
              </w:rPr>
              <w:t>10.174,33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18169A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508.716,46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27DF93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right"/>
            </w:pPr>
            <w:r>
              <w:rPr>
                <w:rStyle w:val="Textodocorpo2Semnegrito"/>
              </w:rPr>
              <w:t>137.448,07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B8C4C5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361.094,06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61A683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34" w:lineRule="exact"/>
              <w:ind w:firstLine="0"/>
              <w:jc w:val="center"/>
            </w:pPr>
            <w:r>
              <w:rPr>
                <w:rStyle w:val="Textodocorpo2Semnegrito0"/>
              </w:rPr>
              <w:t>EMITIDO RELATÓRIO SITUACIONAL P APRESENT. PC FINAL (SEINF)</w:t>
            </w:r>
          </w:p>
        </w:tc>
      </w:tr>
      <w:tr w:rsidR="002D0CC6" w14:paraId="0C545C2A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008BA6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015/2017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FA4057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7900/2017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8305C6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SEINF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81514D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Normandia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18BEAE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437" w:lineRule="exact"/>
              <w:ind w:firstLine="0"/>
              <w:jc w:val="center"/>
            </w:pPr>
            <w:r>
              <w:rPr>
                <w:rStyle w:val="Textodocorpo2Semnegrito"/>
              </w:rPr>
              <w:t xml:space="preserve">Realização de serviços de revitalização de </w:t>
            </w:r>
            <w:r>
              <w:rPr>
                <w:rStyle w:val="Textodocorpo2Semnegrito"/>
              </w:rPr>
              <w:t>praças públicas na sede do Município de Normandia (SEI 13105.000677/2020.73)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57EC88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Semnegrito"/>
              </w:rPr>
              <w:t>14/11/2017 a 27/06/2020 (6° TA)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19F6A5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350.000,00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17FE99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7.301,33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8EE136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357.301,33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62C635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Semnegrito"/>
              </w:rPr>
              <w:t>350.000,00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5AC72E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980714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39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ENCAMINHADO PRA TOMADA DE CONTAS EP 1651172 AUSENCIA DE PC FINAL</w:t>
            </w:r>
          </w:p>
        </w:tc>
      </w:tr>
      <w:tr w:rsidR="002D0CC6" w14:paraId="28CE5092" w14:textId="77777777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B607F31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2"/>
                <w:b/>
                <w:bCs/>
              </w:rPr>
              <w:t>016/2017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FFC3CA9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</w:pPr>
            <w:r>
              <w:rPr>
                <w:rStyle w:val="Textodocorpo2Semnegrito"/>
              </w:rPr>
              <w:t>10223/2017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AB012A2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SECULT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C7B8A0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2"/>
                <w:b/>
                <w:bCs/>
              </w:rPr>
              <w:t>Alto Alegre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C02C1EB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87" w:lineRule="exact"/>
              <w:ind w:firstLine="0"/>
            </w:pPr>
            <w:r>
              <w:rPr>
                <w:rStyle w:val="Textodocorpo2Semnegrito"/>
              </w:rPr>
              <w:t>Apoiar a realização do Projeto "XI Forró Alegre 2017", que será realizado nos dias 3 e 4 de novembro de 2017, no município de Alto Alegre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0D62E84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Semnegrito"/>
              </w:rPr>
              <w:t>27/10/2017 a 29/12/2017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3C31EC6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1"/>
                <w:b/>
                <w:bCs/>
              </w:rPr>
              <w:t>223.000,00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F805AD6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13.000,00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A299EF7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236.000,00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C45C60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left="160" w:firstLine="0"/>
            </w:pPr>
            <w:r>
              <w:rPr>
                <w:rStyle w:val="Textodocorpo2Semnegrito"/>
              </w:rPr>
              <w:t>223.000,00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187EE7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r>
              <w:rPr>
                <w:rStyle w:val="Textodocorpo2Semnegrito"/>
              </w:rPr>
              <w:t>0,00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C94E51" w14:textId="77777777" w:rsidR="002D0CC6" w:rsidRDefault="00743A78">
            <w:pPr>
              <w:pStyle w:val="Textodocorpo20"/>
              <w:framePr w:w="15302" w:wrap="notBeside" w:vAnchor="text" w:hAnchor="text" w:xAlign="center" w:y="1"/>
              <w:shd w:val="clear" w:color="auto" w:fill="auto"/>
              <w:spacing w:line="110" w:lineRule="exact"/>
              <w:ind w:firstLine="0"/>
              <w:jc w:val="center"/>
            </w:pPr>
            <w:proofErr w:type="spellStart"/>
            <w:r>
              <w:rPr>
                <w:rStyle w:val="Textodocorpo22"/>
                <w:b/>
                <w:bCs/>
              </w:rPr>
              <w:t>TCEsp</w:t>
            </w:r>
            <w:proofErr w:type="spellEnd"/>
          </w:p>
        </w:tc>
      </w:tr>
    </w:tbl>
    <w:p w14:paraId="0DF5AE09" w14:textId="77777777" w:rsidR="002D0CC6" w:rsidRDefault="002D0CC6">
      <w:pPr>
        <w:framePr w:w="15302" w:wrap="notBeside" w:vAnchor="text" w:hAnchor="text" w:xAlign="center" w:y="1"/>
        <w:rPr>
          <w:sz w:val="2"/>
          <w:szCs w:val="2"/>
        </w:rPr>
      </w:pPr>
    </w:p>
    <w:p w14:paraId="25223D34" w14:textId="77777777" w:rsidR="002D0CC6" w:rsidRDefault="002D0CC6">
      <w:pPr>
        <w:rPr>
          <w:sz w:val="2"/>
          <w:szCs w:val="2"/>
        </w:rPr>
      </w:pPr>
    </w:p>
    <w:p w14:paraId="2D92B4A1" w14:textId="77777777" w:rsidR="002D0CC6" w:rsidRDefault="00743A78">
      <w:pPr>
        <w:pStyle w:val="Textodocorpo30"/>
        <w:shd w:val="clear" w:color="auto" w:fill="auto"/>
        <w:spacing w:before="5204" w:line="140" w:lineRule="exact"/>
        <w:ind w:left="3600"/>
      </w:pPr>
      <w:r>
        <w:lastRenderedPageBreak/>
        <w:t>Atenciosamente.</w:t>
      </w:r>
    </w:p>
    <w:p w14:paraId="70285BED" w14:textId="77777777" w:rsidR="002D0CC6" w:rsidRDefault="00743A78">
      <w:pPr>
        <w:pStyle w:val="Textodocorpo40"/>
        <w:shd w:val="clear" w:color="auto" w:fill="auto"/>
        <w:spacing w:after="201" w:line="140" w:lineRule="exact"/>
        <w:ind w:left="3600"/>
      </w:pPr>
      <w:r>
        <w:t>(assinado eletronicamente)</w:t>
      </w:r>
    </w:p>
    <w:p w14:paraId="575B9253" w14:textId="77777777" w:rsidR="002D0CC6" w:rsidRDefault="00743A78">
      <w:pPr>
        <w:pStyle w:val="Textodocorpo30"/>
        <w:shd w:val="clear" w:color="auto" w:fill="auto"/>
        <w:spacing w:before="0" w:after="206" w:line="140" w:lineRule="exact"/>
        <w:ind w:left="3600"/>
      </w:pPr>
      <w:r>
        <w:t>Maria Sônia do Vale</w:t>
      </w:r>
    </w:p>
    <w:p w14:paraId="6F096479" w14:textId="77777777" w:rsidR="002D0CC6" w:rsidRDefault="00743A78">
      <w:pPr>
        <w:pStyle w:val="Textodocorpo30"/>
        <w:shd w:val="clear" w:color="auto" w:fill="auto"/>
        <w:spacing w:before="0" w:line="140" w:lineRule="exact"/>
        <w:ind w:left="3600"/>
      </w:pPr>
      <w:r>
        <w:t>Diretora do Departamento de Análise de Convênios/COGER</w:t>
      </w:r>
    </w:p>
    <w:sectPr w:rsidR="002D0CC6">
      <w:pgSz w:w="16840" w:h="11900" w:orient="landscape"/>
      <w:pgMar w:top="1152" w:right="798" w:bottom="1530" w:left="7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B5EF9" w14:textId="77777777" w:rsidR="00743A78" w:rsidRDefault="00743A78">
      <w:r>
        <w:separator/>
      </w:r>
    </w:p>
  </w:endnote>
  <w:endnote w:type="continuationSeparator" w:id="0">
    <w:p w14:paraId="15E49424" w14:textId="77777777" w:rsidR="00743A78" w:rsidRDefault="00743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06C7E" w14:textId="77777777" w:rsidR="00743A78" w:rsidRDefault="00743A78"/>
  </w:footnote>
  <w:footnote w:type="continuationSeparator" w:id="0">
    <w:p w14:paraId="42EEFBE9" w14:textId="77777777" w:rsidR="00743A78" w:rsidRDefault="00743A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C6"/>
    <w:rsid w:val="002D0CC6"/>
    <w:rsid w:val="0074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CC08"/>
  <w15:docId w15:val="{BCED1D01-E1AC-4E5D-854C-DDB1AA9E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Legendadatabela">
    <w:name w:val="Legenda da tabela_"/>
    <w:basedOn w:val="Fontepargpadro"/>
    <w:link w:val="Legendadatabela0"/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Legendadatabela1">
    <w:name w:val="Legenda da tabela"/>
    <w:basedOn w:val="Legendadatabel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pt-BR" w:eastAsia="pt-BR" w:bidi="pt-BR"/>
    </w:rPr>
  </w:style>
  <w:style w:type="character" w:customStyle="1" w:styleId="Legendadatabela2">
    <w:name w:val="Legenda da tabela (2)_"/>
    <w:basedOn w:val="Fontepargpadro"/>
    <w:link w:val="Legendadatabela20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Legendadatabela2Negrito">
    <w:name w:val="Legenda da tabela (2) + Negrito"/>
    <w:basedOn w:val="Legendadatabela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pt-BR" w:eastAsia="pt-BR" w:bidi="pt-BR"/>
    </w:rPr>
  </w:style>
  <w:style w:type="character" w:customStyle="1" w:styleId="Legendadatabela21">
    <w:name w:val="Legenda da tabela (2)"/>
    <w:basedOn w:val="Legendadatabela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pt-BR" w:eastAsia="pt-BR" w:bidi="pt-BR"/>
    </w:rPr>
  </w:style>
  <w:style w:type="character" w:customStyle="1" w:styleId="Textodocorpo21">
    <w:name w:val="Texto do corpo (2)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character" w:customStyle="1" w:styleId="Textodocorpo24pt">
    <w:name w:val="Texto do corpo (2) + 4 pt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extodocorpo2Semnegrito">
    <w:name w:val="Texto do corpo (2) + Sem negrito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character" w:customStyle="1" w:styleId="Textodocorpo22">
    <w:name w:val="Texto do corpo (2)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character" w:customStyle="1" w:styleId="Textodocorpo2Semnegrito0">
    <w:name w:val="Texto do corpo (2) + Sem negrito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character" w:customStyle="1" w:styleId="Textodocorpo3">
    <w:name w:val="Texto do corpo (3)_"/>
    <w:basedOn w:val="Fontepargpadro"/>
    <w:link w:val="Textodocorpo3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Textodocorpo4">
    <w:name w:val="Texto do corpo (4)_"/>
    <w:basedOn w:val="Fontepargpadro"/>
    <w:link w:val="Textodocorpo40"/>
    <w:rPr>
      <w:rFonts w:ascii="Calibri" w:eastAsia="Calibri" w:hAnsi="Calibri" w:cs="Calibri"/>
      <w:b w:val="0"/>
      <w:bCs w:val="0"/>
      <w:i/>
      <w:iCs/>
      <w:smallCaps w:val="0"/>
      <w:strike w:val="0"/>
      <w:sz w:val="14"/>
      <w:szCs w:val="14"/>
      <w:u w:val="none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192" w:lineRule="exact"/>
      <w:ind w:firstLine="80"/>
    </w:pPr>
    <w:rPr>
      <w:rFonts w:ascii="Arial" w:eastAsia="Arial" w:hAnsi="Arial" w:cs="Arial"/>
      <w:b/>
      <w:bCs/>
      <w:sz w:val="11"/>
      <w:szCs w:val="11"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after="60" w:line="0" w:lineRule="atLeast"/>
    </w:pPr>
    <w:rPr>
      <w:rFonts w:ascii="Arial" w:eastAsia="Arial" w:hAnsi="Arial" w:cs="Arial"/>
      <w:b/>
      <w:bCs/>
      <w:sz w:val="11"/>
      <w:szCs w:val="11"/>
    </w:rPr>
  </w:style>
  <w:style w:type="paragraph" w:customStyle="1" w:styleId="Legendadatabela20">
    <w:name w:val="Legenda da tabela (2)"/>
    <w:basedOn w:val="Normal"/>
    <w:link w:val="Legendadatabela2"/>
    <w:pPr>
      <w:shd w:val="clear" w:color="auto" w:fill="FFFFFF"/>
      <w:spacing w:before="60" w:line="0" w:lineRule="atLeast"/>
      <w:jc w:val="both"/>
    </w:pPr>
    <w:rPr>
      <w:rFonts w:ascii="Arial" w:eastAsia="Arial" w:hAnsi="Arial" w:cs="Arial"/>
      <w:sz w:val="11"/>
      <w:szCs w:val="11"/>
    </w:rPr>
  </w:style>
  <w:style w:type="paragraph" w:customStyle="1" w:styleId="Textodocorpo30">
    <w:name w:val="Texto do corpo (3)"/>
    <w:basedOn w:val="Normal"/>
    <w:link w:val="Textodocorpo3"/>
    <w:pPr>
      <w:shd w:val="clear" w:color="auto" w:fill="FFFFFF"/>
      <w:spacing w:before="5220" w:line="0" w:lineRule="atLeast"/>
    </w:pPr>
    <w:rPr>
      <w:rFonts w:ascii="Calibri" w:eastAsia="Calibri" w:hAnsi="Calibri" w:cs="Calibri"/>
      <w:sz w:val="14"/>
      <w:szCs w:val="14"/>
    </w:rPr>
  </w:style>
  <w:style w:type="paragraph" w:customStyle="1" w:styleId="Textodocorpo40">
    <w:name w:val="Texto do corpo (4)"/>
    <w:basedOn w:val="Normal"/>
    <w:link w:val="Textodocorpo4"/>
    <w:pPr>
      <w:shd w:val="clear" w:color="auto" w:fill="FFFFFF"/>
      <w:spacing w:after="240" w:line="0" w:lineRule="atLeast"/>
    </w:pPr>
    <w:rPr>
      <w:rFonts w:ascii="Calibri" w:eastAsia="Calibri" w:hAnsi="Calibri" w:cs="Calibri"/>
      <w:i/>
      <w:i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Coger</dc:creator>
  <cp:keywords/>
  <cp:lastModifiedBy>Coger</cp:lastModifiedBy>
  <cp:revision>1</cp:revision>
  <dcterms:created xsi:type="dcterms:W3CDTF">2021-11-04T15:00:00Z</dcterms:created>
  <dcterms:modified xsi:type="dcterms:W3CDTF">2021-11-04T15:01:00Z</dcterms:modified>
</cp:coreProperties>
</file>