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/>
        <w:ind w:right="6961"/>
      </w:pPr>
      <w:r>
        <w:rPr>
          <w:spacing w:val="-2"/>
        </w:rPr>
        <w:t>GOVENO</w:t>
      </w:r>
      <w:r>
        <w:rPr>
          <w:spacing w:val="-1"/>
        </w:rPr>
        <w:t> </w:t>
      </w:r>
      <w:r>
        <w:rPr>
          <w:spacing w:val="-2"/>
        </w:rPr>
        <w:t>DO</w:t>
      </w:r>
      <w:r>
        <w:rPr>
          <w:spacing w:val="1"/>
        </w:rPr>
        <w:t> </w:t>
      </w:r>
      <w:r>
        <w:rPr>
          <w:spacing w:val="-2"/>
        </w:rPr>
        <w:t>ESTADO</w:t>
      </w:r>
      <w:r>
        <w:rPr>
          <w:spacing w:val="1"/>
        </w:rPr>
        <w:t> </w:t>
      </w:r>
      <w:r>
        <w:rPr>
          <w:spacing w:val="-2"/>
        </w:rPr>
        <w:t>DE</w:t>
      </w:r>
      <w:r>
        <w:rPr/>
        <w:t> </w:t>
      </w:r>
      <w:r>
        <w:rPr>
          <w:spacing w:val="-2"/>
        </w:rPr>
        <w:t>RORAIMA</w:t>
      </w:r>
    </w:p>
    <w:p>
      <w:pPr>
        <w:pStyle w:val="BodyText"/>
        <w:spacing w:line="372" w:lineRule="auto" w:before="45"/>
        <w:ind w:right="6964"/>
      </w:pPr>
      <w:r>
        <w:rPr>
          <w:spacing w:val="-2"/>
        </w:rPr>
        <w:t>"Amazônia:</w:t>
      </w:r>
      <w:r>
        <w:rPr/>
        <w:t> </w:t>
      </w:r>
      <w:r>
        <w:rPr>
          <w:spacing w:val="-2"/>
        </w:rPr>
        <w:t>Patrimônio dos Brasileiros"</w:t>
      </w:r>
      <w:r>
        <w:rPr>
          <w:spacing w:val="40"/>
        </w:rPr>
        <w:t> </w:t>
      </w:r>
      <w:r>
        <w:rPr>
          <w:spacing w:val="-2"/>
        </w:rPr>
        <w:t>CONTROLADORIA</w:t>
      </w:r>
      <w:r>
        <w:rPr>
          <w:spacing w:val="-3"/>
        </w:rPr>
        <w:t> </w:t>
      </w:r>
      <w:r>
        <w:rPr>
          <w:spacing w:val="-2"/>
        </w:rPr>
        <w:t>GERAL</w:t>
      </w:r>
      <w:r>
        <w:rPr>
          <w:spacing w:val="4"/>
        </w:rPr>
        <w:t> </w:t>
      </w:r>
      <w:r>
        <w:rPr>
          <w:spacing w:val="-2"/>
        </w:rPr>
        <w:t>DO</w:t>
      </w:r>
      <w:r>
        <w:rPr>
          <w:spacing w:val="2"/>
        </w:rPr>
        <w:t> </w:t>
      </w:r>
      <w:r>
        <w:rPr>
          <w:spacing w:val="-2"/>
        </w:rPr>
        <w:t>ESTADO</w:t>
      </w:r>
    </w:p>
    <w:p>
      <w:pPr>
        <w:pStyle w:val="BodyText"/>
        <w:ind w:left="6358" w:right="6342"/>
      </w:pPr>
      <w:r>
        <w:rPr>
          <w:spacing w:val="-2"/>
          <w:u w:val="single"/>
        </w:rPr>
        <w:t>DEMONSTRATIVO</w:t>
      </w:r>
      <w:r>
        <w:rPr>
          <w:spacing w:val="2"/>
          <w:u w:val="single"/>
        </w:rPr>
        <w:t> </w:t>
      </w:r>
      <w:r>
        <w:rPr>
          <w:spacing w:val="-2"/>
          <w:u w:val="single"/>
        </w:rPr>
        <w:t>DE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CONVÊNIOS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FIRMADOS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COM</w:t>
      </w:r>
      <w:r>
        <w:rPr>
          <w:spacing w:val="6"/>
          <w:u w:val="single"/>
        </w:rPr>
        <w:t> </w:t>
      </w:r>
      <w:r>
        <w:rPr>
          <w:spacing w:val="-2"/>
          <w:u w:val="single"/>
        </w:rPr>
        <w:t>O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GOVERNO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ESTADUAL</w:t>
      </w:r>
      <w:r>
        <w:rPr>
          <w:spacing w:val="40"/>
          <w:u w:val="single"/>
        </w:rPr>
        <w:t> </w:t>
      </w:r>
    </w:p>
    <w:p>
      <w:pPr>
        <w:pStyle w:val="BodyText"/>
        <w:spacing w:before="7"/>
        <w:ind w:left="0"/>
        <w:jc w:val="left"/>
        <w:rPr>
          <w:sz w:val="11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1253"/>
        <w:gridCol w:w="1018"/>
        <w:gridCol w:w="1095"/>
        <w:gridCol w:w="2545"/>
        <w:gridCol w:w="853"/>
        <w:gridCol w:w="716"/>
        <w:gridCol w:w="846"/>
        <w:gridCol w:w="805"/>
        <w:gridCol w:w="867"/>
        <w:gridCol w:w="694"/>
        <w:gridCol w:w="1061"/>
        <w:gridCol w:w="1061"/>
        <w:gridCol w:w="1630"/>
      </w:tblGrid>
      <w:tr>
        <w:trPr>
          <w:trHeight w:val="121" w:hRule="atLeast"/>
        </w:trPr>
        <w:tc>
          <w:tcPr>
            <w:tcW w:w="12363" w:type="dxa"/>
            <w:gridSpan w:val="12"/>
          </w:tcPr>
          <w:p>
            <w:pPr>
              <w:pStyle w:val="TableParagraph"/>
              <w:spacing w:line="96" w:lineRule="exact" w:before="5"/>
              <w:ind w:left="5745" w:right="5733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0"/>
              </w:rPr>
              <w:t>EXERCÍCIO:</w:t>
            </w:r>
            <w:r>
              <w:rPr>
                <w:rFonts w:ascii="Arial" w:hAnsi="Arial"/>
                <w:b/>
                <w:spacing w:val="17"/>
                <w:sz w:val="10"/>
              </w:rPr>
              <w:t> </w:t>
            </w:r>
            <w:r>
              <w:rPr>
                <w:rFonts w:ascii="Arial" w:hAnsi="Arial"/>
                <w:b/>
                <w:spacing w:val="-4"/>
                <w:sz w:val="10"/>
              </w:rPr>
              <w:t>2020</w:t>
            </w:r>
          </w:p>
        </w:tc>
        <w:tc>
          <w:tcPr>
            <w:tcW w:w="2691" w:type="dxa"/>
            <w:gridSpan w:val="2"/>
          </w:tcPr>
          <w:p>
            <w:pPr>
              <w:pStyle w:val="TableParagraph"/>
              <w:spacing w:line="69" w:lineRule="exact" w:before="32"/>
              <w:ind w:left="940" w:right="933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ATUALIZAÇÃO:</w:t>
            </w:r>
            <w:r>
              <w:rPr>
                <w:b/>
                <w:spacing w:val="1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05/05/2023</w:t>
            </w:r>
          </w:p>
        </w:tc>
      </w:tr>
      <w:tr>
        <w:trPr>
          <w:trHeight w:val="121" w:hRule="atLeast"/>
        </w:trPr>
        <w:tc>
          <w:tcPr>
            <w:tcW w:w="610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100"/>
              <w:jc w:val="left"/>
              <w:rPr>
                <w:b/>
                <w:sz w:val="10"/>
              </w:rPr>
            </w:pPr>
            <w:r>
              <w:rPr>
                <w:b/>
                <w:sz w:val="10"/>
              </w:rPr>
              <w:t>CONV.</w:t>
            </w:r>
            <w:r>
              <w:rPr>
                <w:b/>
                <w:spacing w:val="5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N°</w:t>
            </w:r>
          </w:p>
        </w:tc>
        <w:tc>
          <w:tcPr>
            <w:tcW w:w="1253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124" w:right="119"/>
              <w:rPr>
                <w:b/>
                <w:sz w:val="10"/>
              </w:rPr>
            </w:pPr>
            <w:r>
              <w:rPr>
                <w:b/>
                <w:sz w:val="10"/>
              </w:rPr>
              <w:t>PROC.</w:t>
            </w:r>
            <w:r>
              <w:rPr>
                <w:b/>
                <w:spacing w:val="7"/>
                <w:sz w:val="10"/>
              </w:rPr>
              <w:t> </w:t>
            </w:r>
            <w:r>
              <w:rPr>
                <w:b/>
                <w:spacing w:val="-5"/>
                <w:sz w:val="10"/>
              </w:rPr>
              <w:t>N°</w:t>
            </w:r>
          </w:p>
        </w:tc>
        <w:tc>
          <w:tcPr>
            <w:tcW w:w="1018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217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CONCEDENTE</w:t>
            </w:r>
          </w:p>
        </w:tc>
        <w:tc>
          <w:tcPr>
            <w:tcW w:w="1095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248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PROPONENTE</w:t>
            </w:r>
          </w:p>
        </w:tc>
        <w:tc>
          <w:tcPr>
            <w:tcW w:w="2545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100" w:right="96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OBJETO</w:t>
            </w:r>
          </w:p>
        </w:tc>
        <w:tc>
          <w:tcPr>
            <w:tcW w:w="853" w:type="dxa"/>
            <w:vMerge w:val="restart"/>
            <w:shd w:val="clear" w:color="auto" w:fill="FFCC99"/>
          </w:tcPr>
          <w:p>
            <w:pPr>
              <w:pStyle w:val="TableParagraph"/>
              <w:spacing w:before="61"/>
              <w:ind w:left="263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TERMO</w:t>
            </w:r>
          </w:p>
        </w:tc>
        <w:tc>
          <w:tcPr>
            <w:tcW w:w="1562" w:type="dxa"/>
            <w:gridSpan w:val="2"/>
            <w:shd w:val="clear" w:color="auto" w:fill="FFCC99"/>
          </w:tcPr>
          <w:p>
            <w:pPr>
              <w:pStyle w:val="TableParagraph"/>
              <w:spacing w:line="102" w:lineRule="exact"/>
              <w:ind w:left="551" w:right="551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VIGÊNCIA</w:t>
            </w:r>
          </w:p>
        </w:tc>
        <w:tc>
          <w:tcPr>
            <w:tcW w:w="805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324" w:right="328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867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355" w:right="359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694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51" w:right="56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1061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452" w:right="455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1061" w:type="dxa"/>
            <w:vMerge w:val="restart"/>
            <w:shd w:val="clear" w:color="auto" w:fill="FFCC99"/>
          </w:tcPr>
          <w:p>
            <w:pPr>
              <w:pStyle w:val="TableParagraph"/>
              <w:spacing w:before="4"/>
              <w:jc w:val="left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69"/>
              <w:jc w:val="lef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SALDO</w:t>
            </w:r>
            <w:r>
              <w:rPr>
                <w:b/>
                <w:spacing w:val="1"/>
                <w:w w:val="105"/>
                <w:sz w:val="8"/>
              </w:rPr>
              <w:t> </w:t>
            </w:r>
            <w:r>
              <w:rPr>
                <w:b/>
                <w:w w:val="105"/>
                <w:sz w:val="8"/>
              </w:rPr>
              <w:t>A</w:t>
            </w:r>
            <w:r>
              <w:rPr>
                <w:b/>
                <w:spacing w:val="3"/>
                <w:w w:val="105"/>
                <w:sz w:val="8"/>
              </w:rPr>
              <w:t> </w:t>
            </w:r>
            <w:r>
              <w:rPr>
                <w:b/>
                <w:spacing w:val="-2"/>
                <w:w w:val="105"/>
                <w:sz w:val="8"/>
              </w:rPr>
              <w:t>REPASSAR</w:t>
            </w:r>
          </w:p>
        </w:tc>
        <w:tc>
          <w:tcPr>
            <w:tcW w:w="1630" w:type="dxa"/>
            <w:vMerge w:val="restart"/>
            <w:shd w:val="clear" w:color="auto" w:fill="FFCC99"/>
          </w:tcPr>
          <w:p>
            <w:pPr>
              <w:pStyle w:val="TableParagraph"/>
              <w:spacing w:before="4"/>
              <w:jc w:val="left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393" w:right="400"/>
              <w:rPr>
                <w:b/>
                <w:sz w:val="8"/>
              </w:rPr>
            </w:pPr>
            <w:r>
              <w:rPr>
                <w:b/>
                <w:spacing w:val="-2"/>
                <w:w w:val="105"/>
                <w:sz w:val="8"/>
              </w:rPr>
              <w:t>SITUAÇÃO</w:t>
            </w:r>
          </w:p>
        </w:tc>
      </w:tr>
      <w:tr>
        <w:trPr>
          <w:trHeight w:val="122" w:hRule="atLeast"/>
        </w:trPr>
        <w:tc>
          <w:tcPr>
            <w:tcW w:w="61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6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89" w:right="88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INICIAL</w:t>
            </w:r>
          </w:p>
        </w:tc>
        <w:tc>
          <w:tcPr>
            <w:tcW w:w="846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154" w:right="154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FINAL</w:t>
            </w:r>
          </w:p>
        </w:tc>
        <w:tc>
          <w:tcPr>
            <w:tcW w:w="805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right="107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CONCEDENTE</w:t>
            </w:r>
          </w:p>
        </w:tc>
        <w:tc>
          <w:tcPr>
            <w:tcW w:w="867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118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CONTRAPART.</w:t>
            </w:r>
          </w:p>
        </w:tc>
        <w:tc>
          <w:tcPr>
            <w:tcW w:w="694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53" w:right="55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TOTAL</w:t>
            </w:r>
          </w:p>
        </w:tc>
        <w:tc>
          <w:tcPr>
            <w:tcW w:w="1061" w:type="dxa"/>
            <w:shd w:val="clear" w:color="auto" w:fill="FFCC99"/>
          </w:tcPr>
          <w:p>
            <w:pPr>
              <w:pStyle w:val="TableParagraph"/>
              <w:spacing w:line="95" w:lineRule="exact" w:before="6"/>
              <w:ind w:left="263"/>
              <w:jc w:val="lef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REPASSADO</w:t>
            </w:r>
          </w:p>
        </w:tc>
        <w:tc>
          <w:tcPr>
            <w:tcW w:w="1061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" w:hRule="atLeast"/>
        </w:trPr>
        <w:tc>
          <w:tcPr>
            <w:tcW w:w="610" w:type="dxa"/>
          </w:tcPr>
          <w:p>
            <w:pPr>
              <w:pStyle w:val="TableParagraph"/>
              <w:spacing w:before="69"/>
              <w:ind w:right="89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003/2020</w:t>
            </w:r>
          </w:p>
        </w:tc>
        <w:tc>
          <w:tcPr>
            <w:tcW w:w="1253" w:type="dxa"/>
          </w:tcPr>
          <w:p>
            <w:pPr>
              <w:pStyle w:val="TableParagraph"/>
              <w:spacing w:before="69"/>
              <w:ind w:left="124" w:righ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21101.000858/2020.68</w:t>
            </w:r>
          </w:p>
        </w:tc>
        <w:tc>
          <w:tcPr>
            <w:tcW w:w="1018" w:type="dxa"/>
          </w:tcPr>
          <w:p>
            <w:pPr>
              <w:pStyle w:val="TableParagraph"/>
              <w:spacing w:before="69"/>
              <w:ind w:left="371" w:right="36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SEINF</w:t>
            </w:r>
          </w:p>
        </w:tc>
        <w:tc>
          <w:tcPr>
            <w:tcW w:w="1095" w:type="dxa"/>
          </w:tcPr>
          <w:p>
            <w:pPr>
              <w:pStyle w:val="TableParagraph"/>
              <w:spacing w:before="69"/>
              <w:ind w:left="247" w:right="243"/>
              <w:rPr>
                <w:sz w:val="10"/>
              </w:rPr>
            </w:pPr>
            <w:r>
              <w:rPr>
                <w:w w:val="105"/>
                <w:sz w:val="10"/>
              </w:rPr>
              <w:t>PM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CAROEBE</w:t>
            </w:r>
          </w:p>
        </w:tc>
        <w:tc>
          <w:tcPr>
            <w:tcW w:w="2545" w:type="dxa"/>
          </w:tcPr>
          <w:p>
            <w:pPr>
              <w:pStyle w:val="TableParagraph"/>
              <w:spacing w:before="4"/>
              <w:ind w:left="100" w:right="98"/>
              <w:rPr>
                <w:sz w:val="10"/>
              </w:rPr>
            </w:pPr>
            <w:r>
              <w:rPr>
                <w:w w:val="105"/>
                <w:sz w:val="10"/>
              </w:rPr>
              <w:t>"Apoiar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execução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dos</w:t>
            </w:r>
            <w:r>
              <w:rPr>
                <w:spacing w:val="-4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serviços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Limpeza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Urbana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5"/>
                <w:w w:val="105"/>
                <w:sz w:val="10"/>
              </w:rPr>
              <w:t>no</w:t>
            </w:r>
          </w:p>
          <w:p>
            <w:pPr>
              <w:pStyle w:val="TableParagraph"/>
              <w:spacing w:line="93" w:lineRule="exact" w:before="12"/>
              <w:ind w:left="100" w:right="97"/>
              <w:rPr>
                <w:sz w:val="10"/>
              </w:rPr>
            </w:pPr>
            <w:r>
              <w:rPr>
                <w:sz w:val="10"/>
              </w:rPr>
              <w:t>Município</w:t>
            </w:r>
            <w:r>
              <w:rPr>
                <w:spacing w:val="17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14"/>
                <w:sz w:val="10"/>
              </w:rPr>
              <w:t> </w:t>
            </w:r>
            <w:r>
              <w:rPr>
                <w:sz w:val="10"/>
              </w:rPr>
              <w:t>Caroebe-</w:t>
            </w:r>
            <w:r>
              <w:rPr>
                <w:spacing w:val="-4"/>
                <w:sz w:val="10"/>
              </w:rPr>
              <w:t>RR."</w:t>
            </w:r>
          </w:p>
        </w:tc>
        <w:tc>
          <w:tcPr>
            <w:tcW w:w="853" w:type="dxa"/>
          </w:tcPr>
          <w:p>
            <w:pPr>
              <w:pStyle w:val="TableParagraph"/>
              <w:spacing w:before="4"/>
              <w:ind w:left="100"/>
              <w:jc w:val="left"/>
              <w:rPr>
                <w:sz w:val="10"/>
              </w:rPr>
            </w:pPr>
            <w:r>
              <w:rPr>
                <w:w w:val="105"/>
                <w:sz w:val="10"/>
              </w:rPr>
              <w:t>3º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TA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(PRAZO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spacing w:val="-10"/>
                <w:w w:val="105"/>
                <w:sz w:val="10"/>
              </w:rPr>
              <w:t>E</w:t>
            </w:r>
          </w:p>
          <w:p>
            <w:pPr>
              <w:pStyle w:val="TableParagraph"/>
              <w:spacing w:line="93" w:lineRule="exact" w:before="12"/>
              <w:ind w:left="184"/>
              <w:jc w:val="lef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RECURSOS)</w:t>
            </w:r>
          </w:p>
        </w:tc>
        <w:tc>
          <w:tcPr>
            <w:tcW w:w="716" w:type="dxa"/>
          </w:tcPr>
          <w:p>
            <w:pPr>
              <w:pStyle w:val="TableParagraph"/>
              <w:spacing w:before="69"/>
              <w:ind w:left="89" w:right="88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13/07/2020</w:t>
            </w:r>
          </w:p>
        </w:tc>
        <w:tc>
          <w:tcPr>
            <w:tcW w:w="846" w:type="dxa"/>
          </w:tcPr>
          <w:p>
            <w:pPr>
              <w:pStyle w:val="TableParagraph"/>
              <w:spacing w:before="69"/>
              <w:ind w:left="154" w:right="15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12/07/2022</w:t>
            </w:r>
          </w:p>
        </w:tc>
        <w:tc>
          <w:tcPr>
            <w:tcW w:w="805" w:type="dxa"/>
          </w:tcPr>
          <w:p>
            <w:pPr>
              <w:pStyle w:val="TableParagraph"/>
              <w:spacing w:before="69"/>
              <w:ind w:right="35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4.300.000,00</w:t>
            </w:r>
          </w:p>
        </w:tc>
        <w:tc>
          <w:tcPr>
            <w:tcW w:w="867" w:type="dxa"/>
          </w:tcPr>
          <w:p>
            <w:pPr>
              <w:pStyle w:val="TableParagraph"/>
              <w:spacing w:before="69"/>
              <w:ind w:right="36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143.141,82</w:t>
            </w:r>
          </w:p>
        </w:tc>
        <w:tc>
          <w:tcPr>
            <w:tcW w:w="694" w:type="dxa"/>
          </w:tcPr>
          <w:p>
            <w:pPr>
              <w:pStyle w:val="TableParagraph"/>
              <w:spacing w:before="69"/>
              <w:ind w:left="53" w:right="5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4.443.141,82</w:t>
            </w:r>
          </w:p>
        </w:tc>
        <w:tc>
          <w:tcPr>
            <w:tcW w:w="1061" w:type="dxa"/>
          </w:tcPr>
          <w:p>
            <w:pPr>
              <w:pStyle w:val="TableParagraph"/>
              <w:spacing w:before="69"/>
              <w:ind w:right="35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4.300.000,00</w:t>
            </w:r>
          </w:p>
        </w:tc>
        <w:tc>
          <w:tcPr>
            <w:tcW w:w="1061" w:type="dxa"/>
          </w:tcPr>
          <w:p>
            <w:pPr>
              <w:pStyle w:val="TableParagraph"/>
              <w:spacing w:before="2"/>
              <w:jc w:val="left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right="54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-</w:t>
            </w:r>
          </w:p>
        </w:tc>
        <w:tc>
          <w:tcPr>
            <w:tcW w:w="1630" w:type="dxa"/>
          </w:tcPr>
          <w:p>
            <w:pPr>
              <w:pStyle w:val="TableParagraph"/>
              <w:spacing w:line="110" w:lineRule="atLeast" w:before="11"/>
              <w:ind w:left="630" w:hanging="490"/>
              <w:jc w:val="left"/>
              <w:rPr>
                <w:sz w:val="8"/>
              </w:rPr>
            </w:pPr>
            <w:r>
              <w:rPr>
                <w:w w:val="105"/>
                <w:sz w:val="8"/>
              </w:rPr>
              <w:t>RELATÓRIO</w:t>
            </w:r>
            <w:r>
              <w:rPr>
                <w:spacing w:val="-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CONCLUSIVO</w:t>
            </w:r>
            <w:r>
              <w:rPr>
                <w:spacing w:val="-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Nº.</w:t>
            </w:r>
            <w:r>
              <w:rPr>
                <w:spacing w:val="-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12/2022</w:t>
            </w:r>
            <w:r>
              <w:rPr>
                <w:spacing w:val="40"/>
                <w:w w:val="105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(6724365)</w:t>
            </w:r>
          </w:p>
        </w:tc>
      </w:tr>
      <w:tr>
        <w:trPr>
          <w:trHeight w:val="383" w:hRule="atLeast"/>
        </w:trPr>
        <w:tc>
          <w:tcPr>
            <w:tcW w:w="610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89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006/2020</w:t>
            </w:r>
          </w:p>
        </w:tc>
        <w:tc>
          <w:tcPr>
            <w:tcW w:w="1253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24" w:righ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21101.934/2020.35</w:t>
            </w:r>
          </w:p>
        </w:tc>
        <w:tc>
          <w:tcPr>
            <w:tcW w:w="101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71" w:right="36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SEINF</w:t>
            </w:r>
          </w:p>
        </w:tc>
        <w:tc>
          <w:tcPr>
            <w:tcW w:w="1095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47" w:right="243"/>
              <w:rPr>
                <w:sz w:val="10"/>
              </w:rPr>
            </w:pPr>
            <w:r>
              <w:rPr>
                <w:w w:val="105"/>
                <w:sz w:val="10"/>
              </w:rPr>
              <w:t>PM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AMAJARI</w:t>
            </w:r>
          </w:p>
        </w:tc>
        <w:tc>
          <w:tcPr>
            <w:tcW w:w="2545" w:type="dxa"/>
          </w:tcPr>
          <w:p>
            <w:pPr>
              <w:pStyle w:val="TableParagraph"/>
              <w:spacing w:line="264" w:lineRule="auto" w:before="1"/>
              <w:ind w:left="75" w:right="68" w:firstLine="1"/>
              <w:rPr>
                <w:sz w:val="10"/>
              </w:rPr>
            </w:pPr>
            <w:r>
              <w:rPr>
                <w:w w:val="105"/>
                <w:sz w:val="10"/>
              </w:rPr>
              <w:t>" Revitalização e Limpeza Urbana na Sede e Vilas do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Município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Amajari-RR,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conformidade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Plano</w:t>
            </w:r>
          </w:p>
          <w:p>
            <w:pPr>
              <w:pStyle w:val="TableParagraph"/>
              <w:spacing w:line="93" w:lineRule="exact" w:before="1"/>
              <w:ind w:left="100" w:right="92"/>
              <w:rPr>
                <w:sz w:val="10"/>
              </w:rPr>
            </w:pPr>
            <w:r>
              <w:rPr>
                <w:w w:val="105"/>
                <w:sz w:val="10"/>
              </w:rPr>
              <w:t>de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Aplicação,</w:t>
            </w:r>
            <w:r>
              <w:rPr>
                <w:spacing w:val="-2"/>
                <w:w w:val="105"/>
                <w:sz w:val="10"/>
              </w:rPr>
              <w:t> anexo."</w:t>
            </w:r>
          </w:p>
        </w:tc>
        <w:tc>
          <w:tcPr>
            <w:tcW w:w="853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3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1° </w:t>
            </w:r>
            <w:r>
              <w:rPr>
                <w:spacing w:val="-5"/>
                <w:w w:val="105"/>
                <w:sz w:val="10"/>
              </w:rPr>
              <w:t>TA</w:t>
            </w:r>
          </w:p>
        </w:tc>
        <w:tc>
          <w:tcPr>
            <w:tcW w:w="716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89" w:right="8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23/07/2020</w:t>
            </w:r>
          </w:p>
        </w:tc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4" w:right="15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18/07/2021</w:t>
            </w:r>
          </w:p>
        </w:tc>
        <w:tc>
          <w:tcPr>
            <w:tcW w:w="805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300.000,00</w:t>
            </w:r>
          </w:p>
        </w:tc>
        <w:tc>
          <w:tcPr>
            <w:tcW w:w="867" w:type="dxa"/>
          </w:tcPr>
          <w:p>
            <w:pPr>
              <w:pStyle w:val="TableParagraph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0" w:right="5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300.000,00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100.000,00</w:t>
            </w:r>
          </w:p>
        </w:tc>
        <w:tc>
          <w:tcPr>
            <w:tcW w:w="1061" w:type="dxa"/>
          </w:tcPr>
          <w:p>
            <w:pPr>
              <w:pStyle w:val="TableParagraph"/>
              <w:jc w:val="left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6"/>
              <w:ind w:right="24"/>
              <w:jc w:val="right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200.000,00</w:t>
            </w:r>
          </w:p>
        </w:tc>
        <w:tc>
          <w:tcPr>
            <w:tcW w:w="1630" w:type="dxa"/>
          </w:tcPr>
          <w:p>
            <w:pPr>
              <w:pStyle w:val="TableParagraph"/>
              <w:spacing w:line="278" w:lineRule="auto" w:before="35"/>
              <w:ind w:left="10" w:right="15" w:firstLine="1"/>
              <w:rPr>
                <w:sz w:val="8"/>
              </w:rPr>
            </w:pPr>
            <w:r>
              <w:rPr>
                <w:w w:val="105"/>
                <w:sz w:val="8"/>
              </w:rPr>
              <w:t>PARECER</w:t>
            </w:r>
            <w:r>
              <w:rPr>
                <w:spacing w:val="13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58</w:t>
            </w:r>
            <w:r>
              <w:rPr>
                <w:spacing w:val="1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COGER/GAB/DECONV</w:t>
            </w:r>
            <w:r>
              <w:rPr>
                <w:spacing w:val="80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(3381502) - FINAL - REPROVADO (DENUNCIA)</w:t>
            </w:r>
          </w:p>
          <w:p>
            <w:pPr>
              <w:pStyle w:val="TableParagraph"/>
              <w:spacing w:line="97" w:lineRule="exact"/>
              <w:ind w:left="395" w:right="400"/>
              <w:rPr>
                <w:sz w:val="8"/>
              </w:rPr>
            </w:pPr>
            <w:r>
              <w:rPr>
                <w:w w:val="105"/>
                <w:sz w:val="8"/>
              </w:rPr>
              <w:t>em</w:t>
            </w:r>
            <w:r>
              <w:rPr>
                <w:spacing w:val="3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proc.</w:t>
            </w:r>
            <w:r>
              <w:rPr>
                <w:spacing w:val="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Interno</w:t>
            </w:r>
            <w:r>
              <w:rPr>
                <w:spacing w:val="3"/>
                <w:w w:val="105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SEINF</w:t>
            </w:r>
          </w:p>
        </w:tc>
      </w:tr>
      <w:tr>
        <w:trPr>
          <w:trHeight w:val="383" w:hRule="atLeast"/>
        </w:trPr>
        <w:tc>
          <w:tcPr>
            <w:tcW w:w="610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89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007/2020</w:t>
            </w:r>
          </w:p>
        </w:tc>
        <w:tc>
          <w:tcPr>
            <w:tcW w:w="1253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24" w:right="11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21101.921/2020.66</w:t>
            </w:r>
          </w:p>
        </w:tc>
        <w:tc>
          <w:tcPr>
            <w:tcW w:w="1018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71" w:right="36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SEINF</w:t>
            </w:r>
          </w:p>
        </w:tc>
        <w:tc>
          <w:tcPr>
            <w:tcW w:w="1095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47" w:right="243"/>
              <w:rPr>
                <w:sz w:val="10"/>
              </w:rPr>
            </w:pPr>
            <w:r>
              <w:rPr>
                <w:w w:val="105"/>
                <w:sz w:val="10"/>
              </w:rPr>
              <w:t>PM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spacing w:val="-2"/>
                <w:w w:val="105"/>
                <w:sz w:val="10"/>
              </w:rPr>
              <w:t>CANTA</w:t>
            </w:r>
          </w:p>
        </w:tc>
        <w:tc>
          <w:tcPr>
            <w:tcW w:w="2545" w:type="dxa"/>
          </w:tcPr>
          <w:p>
            <w:pPr>
              <w:pStyle w:val="TableParagraph"/>
              <w:spacing w:line="264" w:lineRule="auto" w:before="1"/>
              <w:ind w:left="26" w:right="19" w:firstLine="1"/>
              <w:rPr>
                <w:sz w:val="10"/>
              </w:rPr>
            </w:pPr>
            <w:r>
              <w:rPr>
                <w:w w:val="105"/>
                <w:sz w:val="10"/>
              </w:rPr>
              <w:t>"Revitalização e Limpeza Urbana na Sede e Vilas do</w:t>
            </w:r>
            <w:r>
              <w:rPr>
                <w:spacing w:val="40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Município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CANTÁ-RR,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conformidade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Plano</w:t>
            </w:r>
            <w:r>
              <w:rPr>
                <w:spacing w:val="-6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</w:p>
          <w:p>
            <w:pPr>
              <w:pStyle w:val="TableParagraph"/>
              <w:spacing w:line="93" w:lineRule="exact" w:before="1"/>
              <w:ind w:left="100" w:right="92"/>
              <w:rPr>
                <w:sz w:val="10"/>
              </w:rPr>
            </w:pPr>
            <w:r>
              <w:rPr>
                <w:sz w:val="10"/>
              </w:rPr>
              <w:t>Aplicação,</w:t>
            </w:r>
            <w:r>
              <w:rPr>
                <w:spacing w:val="17"/>
                <w:sz w:val="10"/>
              </w:rPr>
              <w:t> </w:t>
            </w:r>
            <w:r>
              <w:rPr>
                <w:spacing w:val="-2"/>
                <w:sz w:val="10"/>
              </w:rPr>
              <w:t>anexo."</w:t>
            </w:r>
          </w:p>
        </w:tc>
        <w:tc>
          <w:tcPr>
            <w:tcW w:w="853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306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1° </w:t>
            </w:r>
            <w:r>
              <w:rPr>
                <w:spacing w:val="-5"/>
                <w:w w:val="105"/>
                <w:sz w:val="10"/>
              </w:rPr>
              <w:t>TA</w:t>
            </w:r>
          </w:p>
        </w:tc>
        <w:tc>
          <w:tcPr>
            <w:tcW w:w="716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89" w:right="89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23/07/2020</w:t>
            </w:r>
          </w:p>
        </w:tc>
        <w:tc>
          <w:tcPr>
            <w:tcW w:w="846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4" w:right="155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18/07/2021</w:t>
            </w:r>
          </w:p>
        </w:tc>
        <w:tc>
          <w:tcPr>
            <w:tcW w:w="805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300.000,00</w:t>
            </w:r>
          </w:p>
        </w:tc>
        <w:tc>
          <w:tcPr>
            <w:tcW w:w="867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6.130,00</w:t>
            </w:r>
          </w:p>
        </w:tc>
        <w:tc>
          <w:tcPr>
            <w:tcW w:w="694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49" w:right="56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306.130,00</w:t>
            </w:r>
          </w:p>
        </w:tc>
        <w:tc>
          <w:tcPr>
            <w:tcW w:w="1061" w:type="dxa"/>
          </w:tcPr>
          <w:p>
            <w:pPr>
              <w:pStyle w:val="TableParagraph"/>
              <w:spacing w:before="9"/>
              <w:jc w:val="left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37"/>
              <w:jc w:val="right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100.000,00</w:t>
            </w:r>
          </w:p>
        </w:tc>
        <w:tc>
          <w:tcPr>
            <w:tcW w:w="1061" w:type="dxa"/>
          </w:tcPr>
          <w:p>
            <w:pPr>
              <w:pStyle w:val="TableParagraph"/>
              <w:jc w:val="left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6"/>
              <w:ind w:right="24"/>
              <w:jc w:val="right"/>
              <w:rPr>
                <w:sz w:val="8"/>
              </w:rPr>
            </w:pPr>
            <w:r>
              <w:rPr>
                <w:spacing w:val="-2"/>
                <w:w w:val="105"/>
                <w:sz w:val="8"/>
              </w:rPr>
              <w:t>200.000,00</w:t>
            </w:r>
          </w:p>
        </w:tc>
        <w:tc>
          <w:tcPr>
            <w:tcW w:w="1630" w:type="dxa"/>
          </w:tcPr>
          <w:p>
            <w:pPr>
              <w:pStyle w:val="TableParagraph"/>
              <w:spacing w:line="278" w:lineRule="auto" w:before="35"/>
              <w:ind w:left="10" w:right="15" w:firstLine="1"/>
              <w:rPr>
                <w:sz w:val="8"/>
              </w:rPr>
            </w:pPr>
            <w:r>
              <w:rPr>
                <w:w w:val="105"/>
                <w:sz w:val="8"/>
              </w:rPr>
              <w:t>PARECER</w:t>
            </w:r>
            <w:r>
              <w:rPr>
                <w:spacing w:val="13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57</w:t>
            </w:r>
            <w:r>
              <w:rPr>
                <w:spacing w:val="11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COGER/GAB/DECONV</w:t>
            </w:r>
            <w:r>
              <w:rPr>
                <w:spacing w:val="80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(3362049) - FINAL - REPROVADO (DENUNCIA)</w:t>
            </w:r>
          </w:p>
          <w:p>
            <w:pPr>
              <w:pStyle w:val="TableParagraph"/>
              <w:spacing w:line="97" w:lineRule="exact"/>
              <w:ind w:left="395" w:right="400"/>
              <w:rPr>
                <w:sz w:val="8"/>
              </w:rPr>
            </w:pPr>
            <w:r>
              <w:rPr>
                <w:w w:val="105"/>
                <w:sz w:val="8"/>
              </w:rPr>
              <w:t>em</w:t>
            </w:r>
            <w:r>
              <w:rPr>
                <w:spacing w:val="3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proc.</w:t>
            </w:r>
            <w:r>
              <w:rPr>
                <w:spacing w:val="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Interno</w:t>
            </w:r>
            <w:r>
              <w:rPr>
                <w:spacing w:val="3"/>
                <w:w w:val="105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SEINF</w:t>
            </w:r>
          </w:p>
        </w:tc>
      </w:tr>
    </w:tbl>
    <w:sectPr>
      <w:type w:val="continuous"/>
      <w:pgSz w:w="16840" w:h="11910" w:orient="landscape"/>
      <w:pgMar w:top="1100" w:bottom="280" w:left="6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982"/>
      <w:jc w:val="center"/>
    </w:pPr>
    <w:rPr>
      <w:rFonts w:ascii="Arial" w:hAnsi="Arial" w:eastAsia="Arial" w:cs="Arial"/>
      <w:b/>
      <w:bCs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2020.xls</dc:title>
  <dcterms:created xsi:type="dcterms:W3CDTF">2023-05-09T16:52:55Z</dcterms:created>
  <dcterms:modified xsi:type="dcterms:W3CDTF">2023-05-09T16:52:55Z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