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AD2" w:rsidRDefault="00E24D92" w:rsidP="00BF4B7F">
      <w:pPr>
        <w:pStyle w:val="Heading1"/>
      </w:pPr>
      <w:r>
        <w:t>Create your first Multichain Node</w:t>
      </w:r>
    </w:p>
    <w:p w:rsidR="00996CA9" w:rsidRDefault="00996CA9" w:rsidP="00BF4B7F">
      <w:pPr>
        <w:pStyle w:val="Heading2"/>
      </w:pPr>
      <w:r>
        <w:t>Prerequisites:</w:t>
      </w:r>
    </w:p>
    <w:p w:rsidR="00996CA9" w:rsidRPr="00996CA9" w:rsidRDefault="00996CA9" w:rsidP="00996CA9">
      <w:r>
        <w:t xml:space="preserve">You have enabled Multichain in your Cloud Foundry global account. If not, check the Hands-On document </w:t>
      </w:r>
      <w:hyperlink r:id="rId5" w:history="1">
        <w:r w:rsidRPr="00996CA9">
          <w:rPr>
            <w:rStyle w:val="Hyperlink"/>
          </w:rPr>
          <w:t>“Enable Multichain in Canary”</w:t>
        </w:r>
      </w:hyperlink>
      <w:r>
        <w:t>.</w:t>
      </w:r>
    </w:p>
    <w:p w:rsidR="00E24D92" w:rsidRDefault="004E75FE" w:rsidP="00BF4B7F">
      <w:pPr>
        <w:pStyle w:val="Heading2"/>
      </w:pPr>
      <w:r>
        <w:t>Preparation</w:t>
      </w:r>
      <w:r w:rsidR="00BA0718">
        <w:t>:</w:t>
      </w:r>
    </w:p>
    <w:p w:rsidR="004E75FE" w:rsidRDefault="004E75FE" w:rsidP="00D305C2">
      <w:pPr>
        <w:jc w:val="both"/>
      </w:pPr>
      <w:r>
        <w:t>Log on to your SAP Cloud Foundry Account and navigate to your space (e.g. dev space). You will see your application deployed if any:</w:t>
      </w:r>
    </w:p>
    <w:p w:rsidR="004E75FE" w:rsidRDefault="004E75FE">
      <w:r>
        <w:rPr>
          <w:noProof/>
          <w:lang w:val="de-DE" w:eastAsia="de-DE"/>
        </w:rPr>
        <w:drawing>
          <wp:inline distT="0" distB="0" distL="0" distR="0" wp14:anchorId="1EBABA57" wp14:editId="5FDFCD05">
            <wp:extent cx="576072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FE" w:rsidRDefault="004E75FE" w:rsidP="00BF4B7F">
      <w:pPr>
        <w:pStyle w:val="Heading2"/>
      </w:pPr>
      <w:r>
        <w:t>Create a multichain instance:</w:t>
      </w:r>
    </w:p>
    <w:p w:rsidR="004E75FE" w:rsidRDefault="00BF1701">
      <w:r>
        <w:t xml:space="preserve">Navigate to Services =&gt; Service Marketplace. </w:t>
      </w:r>
    </w:p>
    <w:p w:rsidR="00C81D23" w:rsidRDefault="00C81D23">
      <w:r>
        <w:rPr>
          <w:noProof/>
          <w:lang w:val="de-DE" w:eastAsia="de-DE"/>
        </w:rPr>
        <w:drawing>
          <wp:inline distT="0" distB="0" distL="0" distR="0" wp14:anchorId="7D80D7CA" wp14:editId="333C068D">
            <wp:extent cx="576072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C2" w:rsidRDefault="00D305C2">
      <w:r>
        <w:t>Click on the Multichain tile.</w:t>
      </w:r>
    </w:p>
    <w:p w:rsidR="00D305C2" w:rsidRDefault="00D305C2">
      <w:r>
        <w:rPr>
          <w:noProof/>
          <w:lang w:val="de-DE" w:eastAsia="de-DE"/>
        </w:rPr>
        <w:lastRenderedPageBreak/>
        <w:drawing>
          <wp:inline distT="0" distB="0" distL="0" distR="0" wp14:anchorId="706D01A7" wp14:editId="0F942200">
            <wp:extent cx="5760720" cy="1444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18" w:rsidRDefault="00D305C2" w:rsidP="00D305C2">
      <w:pPr>
        <w:jc w:val="both"/>
      </w:pPr>
      <w:r>
        <w:t xml:space="preserve">This is the entry page for your Multichain service. We currently offer only one service plan that allows you to setup and monitor a new multichain node, integrate this in a network of multichain nodes and communicate with the node using </w:t>
      </w:r>
      <w:proofErr w:type="spellStart"/>
      <w:r>
        <w:t>json-rpc</w:t>
      </w:r>
      <w:proofErr w:type="spellEnd"/>
      <w:r>
        <w:t>. The service is based on Multichain 1.0 is not intended for productive usage. You may navigate to Documentation and Support to get the latest information.</w:t>
      </w:r>
    </w:p>
    <w:p w:rsidR="00D305C2" w:rsidRDefault="00D305C2">
      <w:r>
        <w:t>On the side bar on the left select instances.</w:t>
      </w:r>
    </w:p>
    <w:p w:rsidR="00D305C2" w:rsidRDefault="00D305C2">
      <w:r>
        <w:rPr>
          <w:noProof/>
          <w:lang w:val="de-DE" w:eastAsia="de-DE"/>
        </w:rPr>
        <w:drawing>
          <wp:inline distT="0" distB="0" distL="0" distR="0" wp14:anchorId="1981D55E" wp14:editId="032D2A40">
            <wp:extent cx="5760720" cy="59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C2" w:rsidRDefault="00D305C2" w:rsidP="00D305C2">
      <w:pPr>
        <w:jc w:val="both"/>
      </w:pPr>
      <w:r>
        <w:t xml:space="preserve">Since you do not have created an instance, the list is empty. Create a new instance by clicking on &lt;New Instance&gt; and you will be guided through the setup process. </w:t>
      </w:r>
    </w:p>
    <w:p w:rsidR="00D305C2" w:rsidRDefault="00D305C2" w:rsidP="00D305C2">
      <w:pPr>
        <w:jc w:val="both"/>
      </w:pPr>
      <w:r>
        <w:t>In the first step choose the service plan. As we cur</w:t>
      </w:r>
      <w:r w:rsidR="001A41C4">
        <w:t>rently have only one, choose it and click next.</w:t>
      </w:r>
    </w:p>
    <w:p w:rsidR="00D305C2" w:rsidRDefault="00D305C2" w:rsidP="00D305C2">
      <w:pPr>
        <w:jc w:val="both"/>
      </w:pPr>
      <w:r>
        <w:rPr>
          <w:noProof/>
          <w:lang w:val="de-DE" w:eastAsia="de-DE"/>
        </w:rPr>
        <w:drawing>
          <wp:inline distT="0" distB="0" distL="0" distR="0" wp14:anchorId="5622F7AD" wp14:editId="4E5132E6">
            <wp:extent cx="5760720" cy="392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C4" w:rsidRDefault="001A41C4" w:rsidP="00D305C2">
      <w:pPr>
        <w:jc w:val="both"/>
      </w:pPr>
      <w:r>
        <w:t xml:space="preserve">In the next </w:t>
      </w:r>
      <w:proofErr w:type="gramStart"/>
      <w:r>
        <w:t>step</w:t>
      </w:r>
      <w:proofErr w:type="gramEnd"/>
      <w:r>
        <w:t xml:space="preserve"> you can specify any parameters either by uploading a file or enter them in the text box directly. The format is JSON.</w:t>
      </w:r>
    </w:p>
    <w:p w:rsidR="001A41C4" w:rsidRDefault="001A41C4" w:rsidP="00D305C2">
      <w:pPr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697F7A66" wp14:editId="245D6592">
            <wp:extent cx="5760720" cy="390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C2" w:rsidRDefault="001A41C4" w:rsidP="00D305C2">
      <w:pPr>
        <w:jc w:val="both"/>
      </w:pPr>
      <w:r>
        <w:t>We don’t have any mandatory parameters, so you may directly go to the next step. Optionally, we provide the following parameters:</w:t>
      </w:r>
    </w:p>
    <w:p w:rsidR="0044329E" w:rsidRPr="0044329E" w:rsidRDefault="00973483" w:rsidP="00412CA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chain_name</w:t>
      </w:r>
      <w:proofErr w:type="spellEnd"/>
      <w:r w:rsidR="00412CA4">
        <w:t>: name of the chain to be created (if empty, a random name is created)</w:t>
      </w:r>
    </w:p>
    <w:p w:rsidR="00412CA4" w:rsidRDefault="00973483" w:rsidP="00973483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</w:t>
      </w:r>
      <w:r w:rsidR="00412CA4" w:rsidRPr="00412CA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onnect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_url</w:t>
      </w:r>
      <w:proofErr w:type="spellEnd"/>
      <w:r w:rsidR="00412CA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: </w:t>
      </w:r>
      <w:proofErr w:type="spellStart"/>
      <w:r w:rsidR="00412CA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connectURL</w:t>
      </w:r>
      <w:proofErr w:type="spellEnd"/>
      <w:r w:rsidR="00412CA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, if the node should join an existing network in the format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&lt;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chainName</w:t>
      </w:r>
      <w:proofErr w:type="spellEnd"/>
      <w:r w:rsidR="00720CD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&gt;@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&lt;IP address of node to be connected&gt;:&lt;P2P port&gt;</w:t>
      </w:r>
      <w:r w:rsidR="00720CD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. You find this information in the dashboard of the peer node.</w:t>
      </w:r>
    </w:p>
    <w:p w:rsidR="00973483" w:rsidRDefault="00973483" w:rsidP="009734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973483" w:rsidRDefault="00973483" w:rsidP="009734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For instance, if you want to set the chain name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myChain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” for the blockchain of your new node, enter the following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json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:</w:t>
      </w:r>
    </w:p>
    <w:p w:rsidR="00973483" w:rsidRDefault="00973483" w:rsidP="00973483">
      <w:pPr>
        <w:pStyle w:val="HTMLPreformatted"/>
        <w:shd w:val="clear" w:color="auto" w:fill="FFFFFF"/>
        <w:rPr>
          <w:color w:val="000000"/>
          <w:lang w:val="en-US"/>
        </w:rPr>
      </w:pPr>
    </w:p>
    <w:p w:rsidR="00973483" w:rsidRDefault="00973483" w:rsidP="00973483">
      <w:pPr>
        <w:pStyle w:val="HTMLPreformatted"/>
        <w:shd w:val="clear" w:color="auto" w:fill="FFFFFF"/>
        <w:rPr>
          <w:color w:val="000000"/>
          <w:lang w:val="en-US"/>
        </w:rPr>
      </w:pPr>
      <w:proofErr w:type="gramStart"/>
      <w:r w:rsidRPr="00973483">
        <w:rPr>
          <w:color w:val="000000"/>
          <w:lang w:val="en-US"/>
        </w:rPr>
        <w:t xml:space="preserve">{ </w:t>
      </w:r>
      <w:r>
        <w:rPr>
          <w:color w:val="000000"/>
          <w:lang w:val="en-US"/>
        </w:rPr>
        <w:t>“</w:t>
      </w:r>
      <w:proofErr w:type="spellStart"/>
      <w:proofErr w:type="gramEnd"/>
      <w:r>
        <w:rPr>
          <w:color w:val="000000"/>
          <w:lang w:val="en-US"/>
        </w:rPr>
        <w:t>chain_name</w:t>
      </w:r>
      <w:proofErr w:type="spellEnd"/>
      <w:r>
        <w:rPr>
          <w:color w:val="000000"/>
          <w:lang w:val="en-US"/>
        </w:rPr>
        <w:t>”</w:t>
      </w:r>
      <w:r w:rsidR="00720CD4">
        <w:rPr>
          <w:color w:val="000000"/>
          <w:lang w:val="en-US"/>
        </w:rPr>
        <w:t>:</w:t>
      </w:r>
      <w:r>
        <w:rPr>
          <w:color w:val="000000"/>
          <w:lang w:val="en-US"/>
        </w:rPr>
        <w:t xml:space="preserve"> “</w:t>
      </w:r>
      <w:proofErr w:type="spellStart"/>
      <w:r>
        <w:rPr>
          <w:color w:val="000000"/>
          <w:lang w:val="en-US"/>
        </w:rPr>
        <w:t>myChain</w:t>
      </w:r>
      <w:proofErr w:type="spellEnd"/>
      <w:r>
        <w:rPr>
          <w:color w:val="000000"/>
          <w:lang w:val="en-US"/>
        </w:rPr>
        <w:t>” }</w:t>
      </w:r>
    </w:p>
    <w:p w:rsidR="00973483" w:rsidRDefault="00973483" w:rsidP="00973483">
      <w:pPr>
        <w:pStyle w:val="HTMLPreformatted"/>
        <w:shd w:val="clear" w:color="auto" w:fill="FFFFFF"/>
        <w:rPr>
          <w:color w:val="000000"/>
          <w:lang w:val="en-US"/>
        </w:rPr>
      </w:pPr>
    </w:p>
    <w:p w:rsidR="00973483" w:rsidRDefault="00115383" w:rsidP="009734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In the next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step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you can bind a</w:t>
      </w:r>
      <w:r w:rsidR="00E63CF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cloud foundry application to your service.</w:t>
      </w:r>
    </w:p>
    <w:p w:rsidR="00B81D6F" w:rsidRPr="00973483" w:rsidRDefault="00B81D6F" w:rsidP="009734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9AF3D55" wp14:editId="1FA0189C">
            <wp:extent cx="5760720" cy="3879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3" w:rsidRPr="00412CA4" w:rsidRDefault="00973483" w:rsidP="009734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1A41C4" w:rsidRDefault="00B81D6F" w:rsidP="00D305C2">
      <w:pPr>
        <w:jc w:val="both"/>
      </w:pPr>
      <w:r>
        <w:t>If you only want to play around, you probably don’t want to bind an application now. So, click on next.</w:t>
      </w:r>
    </w:p>
    <w:p w:rsidR="00B81D6F" w:rsidRDefault="00B81D6F" w:rsidP="00D305C2">
      <w:pPr>
        <w:jc w:val="both"/>
      </w:pPr>
      <w:r>
        <w:rPr>
          <w:noProof/>
          <w:lang w:val="de-DE" w:eastAsia="de-DE"/>
        </w:rPr>
        <w:drawing>
          <wp:inline distT="0" distB="0" distL="0" distR="0" wp14:anchorId="5A173B00" wp14:editId="57A15DEA">
            <wp:extent cx="5760720" cy="3909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6F" w:rsidRDefault="00B81D6F" w:rsidP="00D305C2">
      <w:pPr>
        <w:jc w:val="both"/>
      </w:pPr>
      <w:r>
        <w:t xml:space="preserve">In the last step, you enter a name for your instance. Click on Finish to complete the setup procedure. Your node will be </w:t>
      </w:r>
      <w:r w:rsidR="009C6F12">
        <w:t>created.</w:t>
      </w:r>
    </w:p>
    <w:p w:rsidR="009C6F12" w:rsidRDefault="009C6F12" w:rsidP="00D305C2">
      <w:pPr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37DCAE1E" wp14:editId="2B23D826">
            <wp:extent cx="5760720" cy="358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2" w:rsidRDefault="009C6F12" w:rsidP="00D305C2">
      <w:pPr>
        <w:jc w:val="both"/>
      </w:pPr>
      <w:r>
        <w:t>After approximately 30 seconds the new Multichain node is ready.</w:t>
      </w:r>
    </w:p>
    <w:p w:rsidR="009C6F12" w:rsidRDefault="009C6F12" w:rsidP="00D305C2">
      <w:pPr>
        <w:jc w:val="both"/>
      </w:pPr>
      <w:r>
        <w:rPr>
          <w:noProof/>
          <w:lang w:val="de-DE" w:eastAsia="de-DE"/>
        </w:rPr>
        <w:drawing>
          <wp:inline distT="0" distB="0" distL="0" distR="0" wp14:anchorId="66F6DF21" wp14:editId="26BDAE43">
            <wp:extent cx="5760720" cy="365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2" w:rsidRDefault="005338DB" w:rsidP="00D305C2">
      <w:pPr>
        <w:jc w:val="both"/>
      </w:pPr>
      <w:r>
        <w:t xml:space="preserve">Your Multichain Node is running, but you have not yet access to it. For this you need to </w:t>
      </w:r>
      <w:r w:rsidR="007773E1">
        <w:t>click on your instance and create a service key (“Service Keys” left in the navigation bar).</w:t>
      </w:r>
      <w:r w:rsidR="00933FE5">
        <w:t xml:space="preserve"> You do not need to provide any configuration parameters since this is not supported/needed for our service.</w:t>
      </w:r>
    </w:p>
    <w:p w:rsidR="007773E1" w:rsidRDefault="007773E1" w:rsidP="00D305C2">
      <w:pPr>
        <w:jc w:val="both"/>
      </w:pPr>
      <w:r>
        <w:rPr>
          <w:noProof/>
          <w:lang w:val="de-DE" w:eastAsia="de-DE"/>
        </w:rPr>
        <w:drawing>
          <wp:inline distT="0" distB="0" distL="0" distR="0" wp14:anchorId="6BED08ED" wp14:editId="2BE79386">
            <wp:extent cx="5760720" cy="210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E1" w:rsidRDefault="000E090A" w:rsidP="00D305C2">
      <w:pPr>
        <w:jc w:val="both"/>
      </w:pPr>
      <w:r>
        <w:t xml:space="preserve">Create a new service key that creates an </w:t>
      </w:r>
      <w:proofErr w:type="spellStart"/>
      <w:r>
        <w:t>api</w:t>
      </w:r>
      <w:proofErr w:type="spellEnd"/>
      <w:r>
        <w:t xml:space="preserve"> key for you to get access to your Multichain Node.</w:t>
      </w:r>
    </w:p>
    <w:p w:rsidR="002C52B6" w:rsidRDefault="002C52B6" w:rsidP="00D305C2">
      <w:pPr>
        <w:jc w:val="both"/>
      </w:pPr>
      <w:r>
        <w:rPr>
          <w:noProof/>
          <w:lang w:val="de-DE" w:eastAsia="de-DE"/>
        </w:rPr>
        <w:drawing>
          <wp:inline distT="0" distB="0" distL="0" distR="0" wp14:anchorId="46B07C9B" wp14:editId="58FA76C6">
            <wp:extent cx="5760720" cy="2094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0A" w:rsidRDefault="000E090A" w:rsidP="00D305C2">
      <w:pPr>
        <w:jc w:val="both"/>
      </w:pPr>
    </w:p>
    <w:p w:rsidR="000E090A" w:rsidRDefault="000E090A" w:rsidP="00D305C2">
      <w:pPr>
        <w:jc w:val="both"/>
      </w:pPr>
      <w:r>
        <w:t xml:space="preserve">(If you don’t see the </w:t>
      </w:r>
      <w:proofErr w:type="spellStart"/>
      <w:r>
        <w:t>json</w:t>
      </w:r>
      <w:proofErr w:type="spellEnd"/>
      <w:r>
        <w:t xml:space="preserve"> on the right tab, click CTRL-F5 to refresh your instance =&gt; this is a known SAP Cloud Foundry bug).</w:t>
      </w:r>
    </w:p>
    <w:p w:rsidR="000E090A" w:rsidRDefault="000E090A" w:rsidP="00D305C2">
      <w:pPr>
        <w:jc w:val="both"/>
      </w:pPr>
      <w:r>
        <w:t xml:space="preserve">Note down (copy) your service key as you need this key whenever you access the multichain node. </w:t>
      </w:r>
      <w:r w:rsidR="009E7CC7">
        <w:t xml:space="preserve">With the </w:t>
      </w:r>
      <w:proofErr w:type="spellStart"/>
      <w:r w:rsidR="009E7CC7">
        <w:t>url</w:t>
      </w:r>
      <w:proofErr w:type="spellEnd"/>
      <w:r w:rsidR="009E7CC7">
        <w:t xml:space="preserve"> parameter you get the </w:t>
      </w:r>
      <w:proofErr w:type="spellStart"/>
      <w:r w:rsidR="009E7CC7">
        <w:t>url</w:t>
      </w:r>
      <w:proofErr w:type="spellEnd"/>
      <w:r w:rsidR="009E7CC7">
        <w:t xml:space="preserve"> to trigger </w:t>
      </w:r>
      <w:proofErr w:type="spellStart"/>
      <w:r w:rsidR="009E7CC7">
        <w:t>json-rpc</w:t>
      </w:r>
      <w:proofErr w:type="spellEnd"/>
      <w:r w:rsidR="009E7CC7">
        <w:t xml:space="preserve"> calls to the node.</w:t>
      </w:r>
    </w:p>
    <w:p w:rsidR="009E7CC7" w:rsidRDefault="009E7CC7" w:rsidP="00D305C2">
      <w:pPr>
        <w:jc w:val="both"/>
      </w:pPr>
      <w:r>
        <w:t>For instance, get info from the Multichain node by the following command:</w:t>
      </w:r>
    </w:p>
    <w:p w:rsidR="009E7CC7" w:rsidRDefault="009E7CC7">
      <w:r>
        <w:br w:type="page"/>
      </w:r>
    </w:p>
    <w:p w:rsidR="009E7CC7" w:rsidRPr="009E7CC7" w:rsidRDefault="009E7CC7" w:rsidP="009E7CC7">
      <w:pPr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</w:pPr>
      <w:proofErr w:type="gramStart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lastRenderedPageBreak/>
        <w:t>POST  HTTP</w:t>
      </w:r>
      <w:proofErr w:type="gramEnd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/1.1</w:t>
      </w:r>
    </w:p>
    <w:p w:rsidR="009E7CC7" w:rsidRPr="009E7CC7" w:rsidRDefault="00AB1BFE" w:rsidP="009E7CC7">
      <w:pPr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Host: </w:t>
      </w:r>
      <w:r w:rsidRPr="00AB1BFE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maas-proxy.cfapps.sap.hana.ondemand.com/91a62485-e83c-4cc9-9577-43742ceaa9fb/rpc</w:t>
      </w:r>
    </w:p>
    <w:p w:rsidR="009E7CC7" w:rsidRPr="009E7CC7" w:rsidRDefault="009E7CC7" w:rsidP="009E7CC7">
      <w:pPr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</w:pPr>
      <w:proofErr w:type="spellStart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apikey</w:t>
      </w:r>
      <w:proofErr w:type="spellEnd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: </w:t>
      </w:r>
      <w:r w:rsidR="00AB1BFE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&lt;your </w:t>
      </w:r>
      <w:proofErr w:type="spellStart"/>
      <w:r w:rsidR="00AB1BFE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api</w:t>
      </w:r>
      <w:proofErr w:type="spellEnd"/>
      <w:r w:rsidR="00AB1BFE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 key&gt;</w:t>
      </w:r>
      <w:bookmarkStart w:id="0" w:name="_GoBack"/>
      <w:bookmarkEnd w:id="0"/>
    </w:p>
    <w:p w:rsidR="009E7CC7" w:rsidRPr="009E7CC7" w:rsidRDefault="009E7CC7" w:rsidP="009E7CC7">
      <w:pPr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</w:pPr>
    </w:p>
    <w:p w:rsidR="009E7CC7" w:rsidRPr="009E7CC7" w:rsidRDefault="009E7CC7" w:rsidP="009E7CC7">
      <w:pPr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</w:pPr>
      <w:proofErr w:type="gramStart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{ "</w:t>
      </w:r>
      <w:proofErr w:type="gramEnd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method": "</w:t>
      </w:r>
      <w:proofErr w:type="spellStart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getinfo</w:t>
      </w:r>
      <w:proofErr w:type="spellEnd"/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"</w:t>
      </w:r>
      <w:r w:rsidR="00720CD4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, </w:t>
      </w:r>
      <w:r w:rsidR="00720CD4"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"</w:t>
      </w:r>
      <w:proofErr w:type="spellStart"/>
      <w:r w:rsidR="00720CD4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params</w:t>
      </w:r>
      <w:proofErr w:type="spellEnd"/>
      <w:r w:rsidR="00720CD4"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"</w:t>
      </w:r>
      <w:r w:rsidR="00720CD4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>:[]</w:t>
      </w:r>
      <w:r w:rsidRPr="009E7CC7">
        <w:rPr>
          <w:rFonts w:ascii="Courier New" w:eastAsia="Times New Roman" w:hAnsi="Courier New" w:cs="Courier New"/>
          <w:color w:val="000000"/>
          <w:sz w:val="20"/>
          <w:szCs w:val="20"/>
          <w:lang w:eastAsia="de-DE"/>
        </w:rPr>
        <w:t xml:space="preserve"> }</w:t>
      </w:r>
    </w:p>
    <w:p w:rsidR="009E7CC7" w:rsidRDefault="009E7CC7" w:rsidP="009E7CC7">
      <w:pPr>
        <w:jc w:val="both"/>
      </w:pPr>
      <w:r>
        <w:t xml:space="preserve">Mind, that all request are POST requests and you enter your </w:t>
      </w:r>
      <w:proofErr w:type="spellStart"/>
      <w:r>
        <w:t>api</w:t>
      </w:r>
      <w:proofErr w:type="spellEnd"/>
      <w:r>
        <w:t xml:space="preserve"> key as header field. The </w:t>
      </w:r>
      <w:proofErr w:type="spellStart"/>
      <w:r>
        <w:t>json-rpc</w:t>
      </w:r>
      <w:proofErr w:type="spellEnd"/>
      <w:r>
        <w:t xml:space="preserve"> description of Multichain can be found on: </w:t>
      </w:r>
      <w:hyperlink r:id="rId18" w:history="1">
        <w:r w:rsidRPr="00086F24">
          <w:rPr>
            <w:rStyle w:val="Hyperlink"/>
          </w:rPr>
          <w:t>https://www.multichain.com/developers/json-rpc-api/</w:t>
        </w:r>
      </w:hyperlink>
      <w:r>
        <w:t xml:space="preserve"> You will find how to trigger a transaction, create a stream etc., all you need to communicate with your blockchain.</w:t>
      </w:r>
    </w:p>
    <w:p w:rsidR="009E7CC7" w:rsidRDefault="008D144D" w:rsidP="009E7CC7">
      <w:pPr>
        <w:jc w:val="both"/>
      </w:pPr>
      <w:r>
        <w:t>The Multichain also comes with a technical monitoring. Go back to your instance and click on “Open Dashboard”.</w:t>
      </w:r>
    </w:p>
    <w:p w:rsidR="009E7CC7" w:rsidRDefault="008D144D" w:rsidP="009E7CC7">
      <w:pPr>
        <w:jc w:val="both"/>
      </w:pPr>
      <w:r>
        <w:rPr>
          <w:noProof/>
          <w:lang w:val="de-DE" w:eastAsia="de-DE"/>
        </w:rPr>
        <w:drawing>
          <wp:inline distT="0" distB="0" distL="0" distR="0" wp14:anchorId="7D7B2962" wp14:editId="36D24ED3">
            <wp:extent cx="5760720" cy="817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4D" w:rsidRDefault="00251441" w:rsidP="009E7CC7">
      <w:pPr>
        <w:jc w:val="both"/>
      </w:pPr>
      <w:r>
        <w:t xml:space="preserve">With the Multichain Dashboard you can explore your Multichain instance. For the time-being you </w:t>
      </w:r>
      <w:proofErr w:type="gramStart"/>
      <w:r>
        <w:t>have to</w:t>
      </w:r>
      <w:proofErr w:type="gramEnd"/>
      <w:r>
        <w:t xml:space="preserve"> enter a name (e.g. Explorer) and your </w:t>
      </w:r>
      <w:proofErr w:type="spellStart"/>
      <w:r>
        <w:t>api</w:t>
      </w:r>
      <w:proofErr w:type="spellEnd"/>
      <w:r>
        <w:t xml:space="preserve"> key to authorize. </w:t>
      </w:r>
    </w:p>
    <w:p w:rsidR="00251441" w:rsidRDefault="00251441" w:rsidP="009E7CC7">
      <w:pPr>
        <w:jc w:val="both"/>
      </w:pPr>
      <w:r>
        <w:rPr>
          <w:noProof/>
          <w:lang w:val="de-DE" w:eastAsia="de-DE"/>
        </w:rPr>
        <w:drawing>
          <wp:inline distT="0" distB="0" distL="0" distR="0" wp14:anchorId="1A9B00BA" wp14:editId="1E2FF236">
            <wp:extent cx="5760720" cy="2499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41" w:rsidRDefault="00251441" w:rsidP="009E7CC7">
      <w:pPr>
        <w:jc w:val="both"/>
      </w:pPr>
      <w:r>
        <w:t>For example, on the upper right you see, that your newly created node is not yet connected to other peers (connections = 0). Proceed to next hands-on session “Build up your own Multichain network”.</w:t>
      </w:r>
    </w:p>
    <w:p w:rsidR="00251441" w:rsidRDefault="00251441" w:rsidP="009E7CC7">
      <w:pPr>
        <w:jc w:val="both"/>
      </w:pPr>
    </w:p>
    <w:sectPr w:rsidR="0025144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852B9"/>
    <w:multiLevelType w:val="hybridMultilevel"/>
    <w:tmpl w:val="74E4EF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D92"/>
    <w:rsid w:val="000E090A"/>
    <w:rsid w:val="00115383"/>
    <w:rsid w:val="001A41C4"/>
    <w:rsid w:val="00251441"/>
    <w:rsid w:val="002C52B6"/>
    <w:rsid w:val="00412CA4"/>
    <w:rsid w:val="0044329E"/>
    <w:rsid w:val="004E75FE"/>
    <w:rsid w:val="005338DB"/>
    <w:rsid w:val="00720CD4"/>
    <w:rsid w:val="007773E1"/>
    <w:rsid w:val="008D144D"/>
    <w:rsid w:val="00933FE5"/>
    <w:rsid w:val="00973483"/>
    <w:rsid w:val="00996CA9"/>
    <w:rsid w:val="009C6F12"/>
    <w:rsid w:val="009E7CC7"/>
    <w:rsid w:val="00AB1BFE"/>
    <w:rsid w:val="00B81D6F"/>
    <w:rsid w:val="00BA0718"/>
    <w:rsid w:val="00BF1701"/>
    <w:rsid w:val="00BF4B7F"/>
    <w:rsid w:val="00C81D23"/>
    <w:rsid w:val="00CD5AD2"/>
    <w:rsid w:val="00D305C2"/>
    <w:rsid w:val="00DA4346"/>
    <w:rsid w:val="00E24D92"/>
    <w:rsid w:val="00E63CF2"/>
    <w:rsid w:val="00F8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FBF8B"/>
  <w15:chartTrackingRefBased/>
  <w15:docId w15:val="{1D493D82-5711-4447-8C17-F6A1DA4E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4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B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29E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412C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7CC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E7CC7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F4B7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F4B7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8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multichain.com/developers/json-rpc-api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am4.sapjam.com/groups/5yjoVnClxw91MBszN8mO6c/documents/jCV8sBpLPdMMYykrz308re/slide_view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568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Krompholz, Andreas</dc:creator>
  <cp:keywords/>
  <dc:description/>
  <cp:lastModifiedBy>Krompholz, Andreas</cp:lastModifiedBy>
  <cp:revision>4</cp:revision>
  <dcterms:created xsi:type="dcterms:W3CDTF">2018-01-29T09:28:00Z</dcterms:created>
  <dcterms:modified xsi:type="dcterms:W3CDTF">2018-01-29T10:01:00Z</dcterms:modified>
</cp:coreProperties>
</file>