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300" w:line="240"/>
        <w:ind w:right="0" w:left="0" w:firstLine="0"/>
        <w:jc w:val="center"/>
        <w:rPr>
          <w:rFonts w:ascii="Calibri" w:hAnsi="Calibri" w:cs="Calibri" w:eastAsia="Calibri"/>
          <w:color w:val="17365D"/>
          <w:spacing w:val="5"/>
          <w:position w:val="0"/>
          <w:sz w:val="52"/>
          <w:shd w:fill="auto" w:val="clear"/>
        </w:rPr>
      </w:pPr>
      <w:r>
        <w:rPr>
          <w:rFonts w:ascii="Calibri" w:hAnsi="Calibri" w:cs="Calibri" w:eastAsia="Calibri"/>
          <w:color w:val="17365D"/>
          <w:spacing w:val="5"/>
          <w:position w:val="0"/>
          <w:sz w:val="52"/>
          <w:shd w:fill="auto" w:val="clear"/>
        </w:rPr>
        <w:t xml:space="preserve">GAME DESIGN DOCUMENT</w:t>
      </w:r>
    </w:p>
    <w:p>
      <w:pPr>
        <w:spacing w:before="0" w:after="300" w:line="240"/>
        <w:ind w:right="0" w:left="0" w:firstLine="0"/>
        <w:jc w:val="center"/>
        <w:rPr>
          <w:rFonts w:ascii="Calibri" w:hAnsi="Calibri" w:cs="Calibri" w:eastAsia="Calibri"/>
          <w:color w:val="17365D"/>
          <w:spacing w:val="5"/>
          <w:position w:val="0"/>
          <w:sz w:val="28"/>
          <w:shd w:fill="auto" w:val="clear"/>
        </w:rPr>
      </w:pPr>
      <w:r>
        <w:rPr>
          <w:rFonts w:ascii="Calibri" w:hAnsi="Calibri" w:cs="Calibri" w:eastAsia="Calibri"/>
          <w:color w:val="17365D"/>
          <w:spacing w:val="5"/>
          <w:position w:val="0"/>
          <w:sz w:val="28"/>
          <w:shd w:fill="auto" w:val="clear"/>
        </w:rPr>
        <w:t xml:space="preserve">Versión 1.0.0  </w:t>
      </w:r>
    </w:p>
    <w:p>
      <w:pPr>
        <w:spacing w:before="0" w:after="300" w:line="240"/>
        <w:ind w:right="0" w:left="0" w:firstLine="0"/>
        <w:jc w:val="center"/>
        <w:rPr>
          <w:rFonts w:ascii="Calibri" w:hAnsi="Calibri" w:cs="Calibri" w:eastAsia="Calibri"/>
          <w:color w:val="17365D"/>
          <w:spacing w:val="5"/>
          <w:position w:val="0"/>
          <w:sz w:val="28"/>
          <w:shd w:fill="auto" w:val="clear"/>
        </w:rPr>
      </w:pPr>
      <w:r>
        <w:rPr>
          <w:rFonts w:ascii="Calibri" w:hAnsi="Calibri" w:cs="Calibri" w:eastAsia="Calibri"/>
          <w:color w:val="17365D"/>
          <w:spacing w:val="5"/>
          <w:position w:val="0"/>
          <w:sz w:val="28"/>
          <w:shd w:fill="auto" w:val="clear"/>
        </w:rPr>
        <w:t xml:space="preserve">01/09/2025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Nombre del alumno: Enzo Dalmasso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Nombre del juego: The Resurrection</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Índice</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1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Introducci</w:t>
      </w:r>
      <w:r>
        <w:rPr>
          <w:rFonts w:ascii="Cambria" w:hAnsi="Cambria" w:cs="Cambria" w:eastAsia="Cambria"/>
          <w:color w:val="auto"/>
          <w:spacing w:val="0"/>
          <w:position w:val="0"/>
          <w:sz w:val="22"/>
          <w:shd w:fill="auto" w:val="clear"/>
        </w:rPr>
        <w:t xml:space="preserve">ón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1.1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Descripci</w:t>
      </w:r>
      <w:r>
        <w:rPr>
          <w:rFonts w:ascii="Cambria" w:hAnsi="Cambria" w:cs="Cambria" w:eastAsia="Cambria"/>
          <w:color w:val="auto"/>
          <w:spacing w:val="0"/>
          <w:position w:val="0"/>
          <w:sz w:val="22"/>
          <w:shd w:fill="auto" w:val="clear"/>
        </w:rPr>
        <w:t xml:space="preserve">ón General</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1.2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Audiencia Objetivo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1.3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Ejemplos de Juegos Similares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1.4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Puntos Clave de Venta</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Gameplay y Mecánicas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2.1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Loop del Juego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2.2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Reglas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2.3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Mec</w:t>
      </w:r>
      <w:r>
        <w:rPr>
          <w:rFonts w:ascii="Cambria" w:hAnsi="Cambria" w:cs="Cambria" w:eastAsia="Cambria"/>
          <w:color w:val="auto"/>
          <w:spacing w:val="0"/>
          <w:position w:val="0"/>
          <w:sz w:val="22"/>
          <w:shd w:fill="auto" w:val="clear"/>
        </w:rPr>
        <w:t xml:space="preserve">ánica Principal</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2.3.1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Mec</w:t>
      </w:r>
      <w:r>
        <w:rPr>
          <w:rFonts w:ascii="Cambria" w:hAnsi="Cambria" w:cs="Cambria" w:eastAsia="Cambria"/>
          <w:color w:val="auto"/>
          <w:spacing w:val="0"/>
          <w:position w:val="0"/>
          <w:sz w:val="22"/>
          <w:shd w:fill="auto" w:val="clear"/>
        </w:rPr>
        <w:t xml:space="preserve">ánicas Generales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2.4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Personajes Principales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2.4.1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Habilidades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2.4.2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Caracter</w:t>
      </w:r>
      <w:r>
        <w:rPr>
          <w:rFonts w:ascii="Cambria" w:hAnsi="Cambria" w:cs="Cambria" w:eastAsia="Cambria"/>
          <w:color w:val="auto"/>
          <w:spacing w:val="0"/>
          <w:position w:val="0"/>
          <w:sz w:val="22"/>
          <w:shd w:fill="auto" w:val="clear"/>
        </w:rPr>
        <w:t xml:space="preserve">ísticas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2.5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Enemigos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2.5.1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Tipo de Enemigos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2.5.2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Caracter</w:t>
      </w:r>
      <w:r>
        <w:rPr>
          <w:rFonts w:ascii="Cambria" w:hAnsi="Cambria" w:cs="Cambria" w:eastAsia="Cambria"/>
          <w:color w:val="auto"/>
          <w:spacing w:val="0"/>
          <w:position w:val="0"/>
          <w:sz w:val="22"/>
          <w:shd w:fill="auto" w:val="clear"/>
        </w:rPr>
        <w:t xml:space="preserve">ísticas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2.5.3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Habilidades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2.6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Elementos Importantes del Juego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3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Arte</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4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Historia</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5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Descripci</w:t>
      </w:r>
      <w:r>
        <w:rPr>
          <w:rFonts w:ascii="Cambria" w:hAnsi="Cambria" w:cs="Cambria" w:eastAsia="Cambria"/>
          <w:color w:val="auto"/>
          <w:spacing w:val="0"/>
          <w:position w:val="0"/>
          <w:sz w:val="22"/>
          <w:shd w:fill="auto" w:val="clear"/>
        </w:rPr>
        <w:t xml:space="preserve">ón de Sesión de Juego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6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M</w:t>
      </w:r>
      <w:r>
        <w:rPr>
          <w:rFonts w:ascii="Cambria" w:hAnsi="Cambria" w:cs="Cambria" w:eastAsia="Cambria"/>
          <w:color w:val="auto"/>
          <w:spacing w:val="0"/>
          <w:position w:val="0"/>
          <w:sz w:val="22"/>
          <w:shd w:fill="auto" w:val="clear"/>
        </w:rPr>
        <w:t xml:space="preserve">úsica</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7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Controles</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1 </w:t>
      </w:r>
      <w:r>
        <w:rPr>
          <w:rFonts w:ascii="Calibri" w:hAnsi="Calibri" w:cs="Calibri" w:eastAsia="Calibri"/>
          <w:b/>
          <w:color w:val="365F91"/>
          <w:spacing w:val="0"/>
          <w:position w:val="0"/>
          <w:sz w:val="28"/>
          <w:shd w:fill="auto" w:val="clear"/>
        </w:rPr>
        <w:t xml:space="preserve">–</w:t>
      </w:r>
      <w:r>
        <w:rPr>
          <w:rFonts w:ascii="Calibri" w:hAnsi="Calibri" w:cs="Calibri" w:eastAsia="Calibri"/>
          <w:b/>
          <w:color w:val="365F91"/>
          <w:spacing w:val="0"/>
          <w:position w:val="0"/>
          <w:sz w:val="28"/>
          <w:shd w:fill="auto" w:val="clear"/>
        </w:rPr>
        <w:t xml:space="preserve"> Introducci</w:t>
      </w:r>
      <w:r>
        <w:rPr>
          <w:rFonts w:ascii="Calibri" w:hAnsi="Calibri" w:cs="Calibri" w:eastAsia="Calibri"/>
          <w:b/>
          <w:color w:val="365F91"/>
          <w:spacing w:val="0"/>
          <w:position w:val="0"/>
          <w:sz w:val="28"/>
          <w:shd w:fill="auto" w:val="clear"/>
        </w:rPr>
        <w:t xml:space="preserve">ón</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1.1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Descripci</w:t>
      </w:r>
      <w:r>
        <w:rPr>
          <w:rFonts w:ascii="Calibri" w:hAnsi="Calibri" w:cs="Calibri" w:eastAsia="Calibri"/>
          <w:b/>
          <w:color w:val="4F81BD"/>
          <w:spacing w:val="0"/>
          <w:position w:val="0"/>
          <w:sz w:val="26"/>
          <w:shd w:fill="auto" w:val="clear"/>
        </w:rPr>
        <w:t xml:space="preserve">ón General</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Resurrection es un videojuego de acción y plataformas en 2D con estética pixel art retro. El jugador controla a un mago que debe enfrentar hordas de esqueletos en un mundo de fantasía oscura. El juego combina combate dinámico con mecánicas de plataformas (móviles, temporales, invisibles), trampas y resolución de pequeños puzzles ambientales. Está pensado para PC como plataforma inicial.</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1.2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Audiencia Objetivo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El juego está dirigido a jugadores mayores de 12 años que disfrutan de juegos de acción desafiantes, con estética retro y mecánicas inspiradas en clásicos modernos como Dead Cells.</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1.3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Ejemplos de Juegos Similares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Dead Cells: se toma la inspiración del combate fluido y la dificultad progresiva.</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1.4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Puntos Clave de Venta</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Estética retro pixel art que evoca nostalgia.</w:t>
        <w:br/>
        <w:t xml:space="preserve">- Jugabilidad ágil y dinámica con variedad de plataformas y trampas.</w:t>
        <w:br/>
        <w:t xml:space="preserve">- Sistema de combate con ataques mágicos básicos y cargados.</w:t>
        <w:br/>
        <w:t xml:space="preserve">- Mecánicas innovadoras: ataque cargado mediante acumulación de maná.</w:t>
        <w:br/>
        <w:t xml:space="preserve">- Rejugabilidad gracias a la dificultad progresiva.</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2 </w:t>
      </w:r>
      <w:r>
        <w:rPr>
          <w:rFonts w:ascii="Calibri" w:hAnsi="Calibri" w:cs="Calibri" w:eastAsia="Calibri"/>
          <w:b/>
          <w:color w:val="365F91"/>
          <w:spacing w:val="0"/>
          <w:position w:val="0"/>
          <w:sz w:val="28"/>
          <w:shd w:fill="auto" w:val="clear"/>
        </w:rPr>
        <w:t xml:space="preserve">–</w:t>
      </w:r>
      <w:r>
        <w:rPr>
          <w:rFonts w:ascii="Calibri" w:hAnsi="Calibri" w:cs="Calibri" w:eastAsia="Calibri"/>
          <w:b/>
          <w:color w:val="365F91"/>
          <w:spacing w:val="0"/>
          <w:position w:val="0"/>
          <w:sz w:val="28"/>
          <w:shd w:fill="auto" w:val="clear"/>
        </w:rPr>
        <w:t xml:space="preserve"> Gameplay y Mecánicas</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2.1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Loop del Juego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Explorar escenario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Enfrentar enemigos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Recolectar maná/vida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Superar trampas/plataformas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Derrotar jefes intermedios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Avanzar al siguiente nivel.</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2.2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Reglas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El jugador puede moverse lateralmente y saltar.</w:t>
        <w:br/>
        <w:t xml:space="preserve">- Los ataques consumen maná (en ataques especiales).</w:t>
        <w:br/>
        <w:t xml:space="preserve">- Al juntar 3 unidades de maná, puede lanzar un ataque cargado con clic derecho.</w:t>
        <w:br/>
        <w:t xml:space="preserve">- El jugador pierde vida al tocar trampas o recibir daño de enemigos.</w:t>
        <w:br/>
        <w:t xml:space="preserve">- Si la vida llega a 0, debe reiniciar desde el último checkpoint.</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2.3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Mec</w:t>
      </w:r>
      <w:r>
        <w:rPr>
          <w:rFonts w:ascii="Calibri" w:hAnsi="Calibri" w:cs="Calibri" w:eastAsia="Calibri"/>
          <w:b/>
          <w:color w:val="4F81BD"/>
          <w:spacing w:val="0"/>
          <w:position w:val="0"/>
          <w:sz w:val="26"/>
          <w:shd w:fill="auto" w:val="clear"/>
        </w:rPr>
        <w:t xml:space="preserve">ánica Principal</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mbria" w:hAnsi="Cambria" w:cs="Cambria" w:eastAsia="Cambria"/>
          <w:color w:val="auto"/>
          <w:spacing w:val="0"/>
          <w:position w:val="0"/>
          <w:sz w:val="22"/>
          <w:shd w:fill="auto" w:val="clear"/>
        </w:rPr>
        <w:t xml:space="preserve">-El combate mágico basado en ataques básicos y cargados con gestión de recursos de maná.</w:t>
        <w:br/>
        <w:br/>
      </w:r>
      <w:r>
        <w:rPr>
          <w:rFonts w:ascii="Calibri" w:hAnsi="Calibri" w:cs="Calibri" w:eastAsia="Calibri"/>
          <w:b/>
          <w:color w:val="4F81BD"/>
          <w:spacing w:val="0"/>
          <w:position w:val="0"/>
          <w:sz w:val="26"/>
          <w:shd w:fill="auto" w:val="clear"/>
        </w:rPr>
        <w:t xml:space="preserve">2.3.1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Mec</w:t>
      </w:r>
      <w:r>
        <w:rPr>
          <w:rFonts w:ascii="Calibri" w:hAnsi="Calibri" w:cs="Calibri" w:eastAsia="Calibri"/>
          <w:b/>
          <w:color w:val="4F81BD"/>
          <w:spacing w:val="0"/>
          <w:position w:val="0"/>
          <w:sz w:val="26"/>
          <w:shd w:fill="auto" w:val="clear"/>
        </w:rPr>
        <w:t xml:space="preserve">ánicas Generales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Plataformas móviles, temporales e movedisas.</w:t>
        <w:br/>
        <w:t xml:space="preserve">- Botones de presión para abrir puertas (requieren empujar una caja sobre el botón).</w:t>
        <w:br/>
        <w:t xml:space="preserve">- Recolección de corazones para restaurar vida.</w:t>
        <w:br/>
        <w:t xml:space="preserve">- Trampas (pinchos, caídas, proyectiles).</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2.4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Personajes Principales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Lucenor: joven mago protagonista que busca alterar el destino de su familia.</w:t>
      </w:r>
    </w:p>
    <w:p>
      <w:pPr>
        <w:keepNext w:val="true"/>
        <w:keepLines w:val="true"/>
        <w:spacing w:before="200" w:after="0" w:line="276"/>
        <w:ind w:right="0" w:left="0" w:firstLine="0"/>
        <w:jc w:val="left"/>
        <w:rPr>
          <w:rFonts w:ascii="Calibri" w:hAnsi="Calibri" w:cs="Calibri" w:eastAsia="Calibri"/>
          <w:b/>
          <w:color w:val="4F81BD"/>
          <w:spacing w:val="0"/>
          <w:position w:val="0"/>
          <w:sz w:val="22"/>
          <w:shd w:fill="auto" w:val="clear"/>
        </w:rPr>
      </w:pPr>
      <w:r>
        <w:rPr>
          <w:rFonts w:ascii="Calibri" w:hAnsi="Calibri" w:cs="Calibri" w:eastAsia="Calibri"/>
          <w:b/>
          <w:color w:val="4F81BD"/>
          <w:spacing w:val="0"/>
          <w:position w:val="0"/>
          <w:sz w:val="22"/>
          <w:shd w:fill="auto" w:val="clear"/>
        </w:rPr>
        <w:t xml:space="preserve">2.4.1 </w:t>
      </w:r>
      <w:r>
        <w:rPr>
          <w:rFonts w:ascii="Calibri" w:hAnsi="Calibri" w:cs="Calibri" w:eastAsia="Calibri"/>
          <w:b/>
          <w:color w:val="4F81BD"/>
          <w:spacing w:val="0"/>
          <w:position w:val="0"/>
          <w:sz w:val="22"/>
          <w:shd w:fill="auto" w:val="clear"/>
        </w:rPr>
        <w:t xml:space="preserve">–</w:t>
      </w:r>
      <w:r>
        <w:rPr>
          <w:rFonts w:ascii="Calibri" w:hAnsi="Calibri" w:cs="Calibri" w:eastAsia="Calibri"/>
          <w:b/>
          <w:color w:val="4F81BD"/>
          <w:spacing w:val="0"/>
          <w:position w:val="0"/>
          <w:sz w:val="22"/>
          <w:shd w:fill="auto" w:val="clear"/>
        </w:rPr>
        <w:t xml:space="preserve"> Habilidades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Ataque básico mágico.</w:t>
        <w:br/>
        <w:t xml:space="preserve">- Ataque cargado con maná acumulado.</w:t>
        <w:br/>
        <w:t xml:space="preserve">- Salto ágil para esquivar.</w:t>
        <w:br/>
        <w:t xml:space="preserve">- Recolección de power-ups de vida y maná.</w:t>
        <w:br/>
        <w:t xml:space="preserve">-Pequeño sprint.</w:t>
      </w:r>
    </w:p>
    <w:p>
      <w:pPr>
        <w:keepNext w:val="true"/>
        <w:keepLines w:val="true"/>
        <w:spacing w:before="200" w:after="0" w:line="276"/>
        <w:ind w:right="0" w:left="0" w:firstLine="0"/>
        <w:jc w:val="left"/>
        <w:rPr>
          <w:rFonts w:ascii="Calibri" w:hAnsi="Calibri" w:cs="Calibri" w:eastAsia="Calibri"/>
          <w:b/>
          <w:color w:val="4F81BD"/>
          <w:spacing w:val="0"/>
          <w:position w:val="0"/>
          <w:sz w:val="22"/>
          <w:shd w:fill="auto" w:val="clear"/>
        </w:rPr>
      </w:pPr>
      <w:r>
        <w:rPr>
          <w:rFonts w:ascii="Calibri" w:hAnsi="Calibri" w:cs="Calibri" w:eastAsia="Calibri"/>
          <w:b/>
          <w:color w:val="4F81BD"/>
          <w:spacing w:val="0"/>
          <w:position w:val="0"/>
          <w:sz w:val="22"/>
          <w:shd w:fill="auto" w:val="clear"/>
        </w:rPr>
        <w:t xml:space="preserve">2.4.2 </w:t>
      </w:r>
      <w:r>
        <w:rPr>
          <w:rFonts w:ascii="Calibri" w:hAnsi="Calibri" w:cs="Calibri" w:eastAsia="Calibri"/>
          <w:b/>
          <w:color w:val="4F81BD"/>
          <w:spacing w:val="0"/>
          <w:position w:val="0"/>
          <w:sz w:val="22"/>
          <w:shd w:fill="auto" w:val="clear"/>
        </w:rPr>
        <w:t xml:space="preserve">–</w:t>
      </w:r>
      <w:r>
        <w:rPr>
          <w:rFonts w:ascii="Calibri" w:hAnsi="Calibri" w:cs="Calibri" w:eastAsia="Calibri"/>
          <w:b/>
          <w:color w:val="4F81BD"/>
          <w:spacing w:val="0"/>
          <w:position w:val="0"/>
          <w:sz w:val="22"/>
          <w:shd w:fill="auto" w:val="clear"/>
        </w:rPr>
        <w:t xml:space="preserve"> Caracter</w:t>
      </w:r>
      <w:r>
        <w:rPr>
          <w:rFonts w:ascii="Calibri" w:hAnsi="Calibri" w:cs="Calibri" w:eastAsia="Calibri"/>
          <w:b/>
          <w:color w:val="4F81BD"/>
          <w:spacing w:val="0"/>
          <w:position w:val="0"/>
          <w:sz w:val="22"/>
          <w:shd w:fill="auto" w:val="clear"/>
        </w:rPr>
        <w:t xml:space="preserve">ísticas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Diseño pixel art con túnica mágica.</w:t>
        <w:br/>
        <w:t xml:space="preserve">- Animaciones fluidas en 2D.</w:t>
        <w:br/>
        <w:t xml:space="preserve">- Inspiración estética en magos clásicos de fantasía.</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2.5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Enemigos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El jugador enfrentará hordas de esqueletos con distintos patrones de ataque.</w:t>
      </w:r>
    </w:p>
    <w:p>
      <w:pPr>
        <w:keepNext w:val="true"/>
        <w:keepLines w:val="true"/>
        <w:spacing w:before="200" w:after="0" w:line="276"/>
        <w:ind w:right="0" w:left="0" w:firstLine="0"/>
        <w:jc w:val="left"/>
        <w:rPr>
          <w:rFonts w:ascii="Calibri" w:hAnsi="Calibri" w:cs="Calibri" w:eastAsia="Calibri"/>
          <w:b/>
          <w:color w:val="4F81BD"/>
          <w:spacing w:val="0"/>
          <w:position w:val="0"/>
          <w:sz w:val="22"/>
          <w:shd w:fill="auto" w:val="clear"/>
        </w:rPr>
      </w:pPr>
      <w:r>
        <w:rPr>
          <w:rFonts w:ascii="Calibri" w:hAnsi="Calibri" w:cs="Calibri" w:eastAsia="Calibri"/>
          <w:b/>
          <w:color w:val="4F81BD"/>
          <w:spacing w:val="0"/>
          <w:position w:val="0"/>
          <w:sz w:val="22"/>
          <w:shd w:fill="auto" w:val="clear"/>
        </w:rPr>
        <w:t xml:space="preserve">2.5.1 </w:t>
      </w:r>
      <w:r>
        <w:rPr>
          <w:rFonts w:ascii="Calibri" w:hAnsi="Calibri" w:cs="Calibri" w:eastAsia="Calibri"/>
          <w:b/>
          <w:color w:val="4F81BD"/>
          <w:spacing w:val="0"/>
          <w:position w:val="0"/>
          <w:sz w:val="22"/>
          <w:shd w:fill="auto" w:val="clear"/>
        </w:rPr>
        <w:t xml:space="preserve">–</w:t>
      </w:r>
      <w:r>
        <w:rPr>
          <w:rFonts w:ascii="Calibri" w:hAnsi="Calibri" w:cs="Calibri" w:eastAsia="Calibri"/>
          <w:b/>
          <w:color w:val="4F81BD"/>
          <w:spacing w:val="0"/>
          <w:position w:val="0"/>
          <w:sz w:val="22"/>
          <w:shd w:fill="auto" w:val="clear"/>
        </w:rPr>
        <w:t xml:space="preserve"> Tipo de Enemigos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Esqueleto Arquero</w:t>
        <w:br/>
        <w:t xml:space="preserve">- Esqueleto Espadachín</w:t>
        <w:br/>
        <w:t xml:space="preserve">- Esqueleto Lancero</w:t>
      </w:r>
    </w:p>
    <w:p>
      <w:pPr>
        <w:keepNext w:val="true"/>
        <w:keepLines w:val="true"/>
        <w:spacing w:before="200" w:after="0" w:line="276"/>
        <w:ind w:right="0" w:left="0" w:firstLine="0"/>
        <w:jc w:val="left"/>
        <w:rPr>
          <w:rFonts w:ascii="Calibri" w:hAnsi="Calibri" w:cs="Calibri" w:eastAsia="Calibri"/>
          <w:b/>
          <w:color w:val="4F81BD"/>
          <w:spacing w:val="0"/>
          <w:position w:val="0"/>
          <w:sz w:val="22"/>
          <w:shd w:fill="auto" w:val="clear"/>
        </w:rPr>
      </w:pPr>
      <w:r>
        <w:rPr>
          <w:rFonts w:ascii="Calibri" w:hAnsi="Calibri" w:cs="Calibri" w:eastAsia="Calibri"/>
          <w:b/>
          <w:color w:val="4F81BD"/>
          <w:spacing w:val="0"/>
          <w:position w:val="0"/>
          <w:sz w:val="22"/>
          <w:shd w:fill="auto" w:val="clear"/>
        </w:rPr>
        <w:t xml:space="preserve">2.5.2 </w:t>
      </w:r>
      <w:r>
        <w:rPr>
          <w:rFonts w:ascii="Calibri" w:hAnsi="Calibri" w:cs="Calibri" w:eastAsia="Calibri"/>
          <w:b/>
          <w:color w:val="4F81BD"/>
          <w:spacing w:val="0"/>
          <w:position w:val="0"/>
          <w:sz w:val="22"/>
          <w:shd w:fill="auto" w:val="clear"/>
        </w:rPr>
        <w:t xml:space="preserve">–</w:t>
      </w:r>
      <w:r>
        <w:rPr>
          <w:rFonts w:ascii="Calibri" w:hAnsi="Calibri" w:cs="Calibri" w:eastAsia="Calibri"/>
          <w:b/>
          <w:color w:val="4F81BD"/>
          <w:spacing w:val="0"/>
          <w:position w:val="0"/>
          <w:sz w:val="22"/>
          <w:shd w:fill="auto" w:val="clear"/>
        </w:rPr>
        <w:t xml:space="preserve"> Caracter</w:t>
      </w:r>
      <w:r>
        <w:rPr>
          <w:rFonts w:ascii="Calibri" w:hAnsi="Calibri" w:cs="Calibri" w:eastAsia="Calibri"/>
          <w:b/>
          <w:color w:val="4F81BD"/>
          <w:spacing w:val="0"/>
          <w:position w:val="0"/>
          <w:sz w:val="22"/>
          <w:shd w:fill="auto" w:val="clear"/>
        </w:rPr>
        <w:t xml:space="preserve">ísticas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Estética pixel art.</w:t>
        <w:br/>
        <w:t xml:space="preserve">- Movimiento básico.</w:t>
        <w:br/>
        <w:t xml:space="preserve">- Diferente alcance de ataque según el tipo.</w:t>
      </w:r>
    </w:p>
    <w:p>
      <w:pPr>
        <w:keepNext w:val="true"/>
        <w:keepLines w:val="true"/>
        <w:spacing w:before="200" w:after="0" w:line="276"/>
        <w:ind w:right="0" w:left="0" w:firstLine="0"/>
        <w:jc w:val="left"/>
        <w:rPr>
          <w:rFonts w:ascii="Calibri" w:hAnsi="Calibri" w:cs="Calibri" w:eastAsia="Calibri"/>
          <w:b/>
          <w:color w:val="4F81BD"/>
          <w:spacing w:val="0"/>
          <w:position w:val="0"/>
          <w:sz w:val="22"/>
          <w:shd w:fill="auto" w:val="clear"/>
        </w:rPr>
      </w:pPr>
      <w:r>
        <w:rPr>
          <w:rFonts w:ascii="Calibri" w:hAnsi="Calibri" w:cs="Calibri" w:eastAsia="Calibri"/>
          <w:b/>
          <w:color w:val="4F81BD"/>
          <w:spacing w:val="0"/>
          <w:position w:val="0"/>
          <w:sz w:val="22"/>
          <w:shd w:fill="auto" w:val="clear"/>
        </w:rPr>
        <w:t xml:space="preserve">2.5.3 </w:t>
      </w:r>
      <w:r>
        <w:rPr>
          <w:rFonts w:ascii="Calibri" w:hAnsi="Calibri" w:cs="Calibri" w:eastAsia="Calibri"/>
          <w:b/>
          <w:color w:val="4F81BD"/>
          <w:spacing w:val="0"/>
          <w:position w:val="0"/>
          <w:sz w:val="22"/>
          <w:shd w:fill="auto" w:val="clear"/>
        </w:rPr>
        <w:t xml:space="preserve">–</w:t>
      </w:r>
      <w:r>
        <w:rPr>
          <w:rFonts w:ascii="Calibri" w:hAnsi="Calibri" w:cs="Calibri" w:eastAsia="Calibri"/>
          <w:b/>
          <w:color w:val="4F81BD"/>
          <w:spacing w:val="0"/>
          <w:position w:val="0"/>
          <w:sz w:val="22"/>
          <w:shd w:fill="auto" w:val="clear"/>
        </w:rPr>
        <w:t xml:space="preserve"> Habilidades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Arquero: dispara flechas a distancia.</w:t>
        <w:br/>
        <w:t xml:space="preserve">- Espadachín: ataque cuerpo a cuerpo.</w:t>
        <w:br/>
        <w:t xml:space="preserve">- Lancero: carga hacia adelante con su lanza.</w:t>
      </w:r>
    </w:p>
    <w:p>
      <w:pPr>
        <w:keepNext w:val="true"/>
        <w:keepLines w:val="true"/>
        <w:spacing w:before="200" w:after="0" w:line="276"/>
        <w:ind w:right="0" w:left="0" w:firstLine="0"/>
        <w:jc w:val="left"/>
        <w:rPr>
          <w:rFonts w:ascii="Calibri" w:hAnsi="Calibri" w:cs="Calibri" w:eastAsia="Calibri"/>
          <w:b/>
          <w:color w:val="4F81BD"/>
          <w:spacing w:val="0"/>
          <w:position w:val="0"/>
          <w:sz w:val="26"/>
          <w:shd w:fill="auto" w:val="clear"/>
        </w:rPr>
      </w:pPr>
      <w:r>
        <w:rPr>
          <w:rFonts w:ascii="Calibri" w:hAnsi="Calibri" w:cs="Calibri" w:eastAsia="Calibri"/>
          <w:b/>
          <w:color w:val="4F81BD"/>
          <w:spacing w:val="0"/>
          <w:position w:val="0"/>
          <w:sz w:val="26"/>
          <w:shd w:fill="auto" w:val="clear"/>
        </w:rPr>
        <w:t xml:space="preserve">2.6 </w:t>
      </w:r>
      <w:r>
        <w:rPr>
          <w:rFonts w:ascii="Calibri" w:hAnsi="Calibri" w:cs="Calibri" w:eastAsia="Calibri"/>
          <w:b/>
          <w:color w:val="4F81BD"/>
          <w:spacing w:val="0"/>
          <w:position w:val="0"/>
          <w:sz w:val="26"/>
          <w:shd w:fill="auto" w:val="clear"/>
        </w:rPr>
        <w:t xml:space="preserve">–</w:t>
      </w:r>
      <w:r>
        <w:rPr>
          <w:rFonts w:ascii="Calibri" w:hAnsi="Calibri" w:cs="Calibri" w:eastAsia="Calibri"/>
          <w:b/>
          <w:color w:val="4F81BD"/>
          <w:spacing w:val="0"/>
          <w:position w:val="0"/>
          <w:sz w:val="26"/>
          <w:shd w:fill="auto" w:val="clear"/>
        </w:rPr>
        <w:t xml:space="preserve"> Elementos Importantes del Juego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Corazones: restauran vida.</w:t>
        <w:br/>
        <w:t xml:space="preserve">- Esferas de maná: recargan energía.</w:t>
        <w:br/>
        <w:t xml:space="preserve">- Cajas móviles para puzzles.</w:t>
        <w:br/>
        <w:t xml:space="preserve">- Plataformas móviles,  plataforma inestable, plataformas fijas  y temporales.</w:t>
        <w:br/>
        <w:t xml:space="preserve">- Puertas y botones de presión.</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3 </w:t>
      </w:r>
      <w:r>
        <w:rPr>
          <w:rFonts w:ascii="Calibri" w:hAnsi="Calibri" w:cs="Calibri" w:eastAsia="Calibri"/>
          <w:b/>
          <w:color w:val="365F91"/>
          <w:spacing w:val="0"/>
          <w:position w:val="0"/>
          <w:sz w:val="28"/>
          <w:shd w:fill="auto" w:val="clear"/>
        </w:rPr>
        <w:t xml:space="preserve">–</w:t>
      </w:r>
      <w:r>
        <w:rPr>
          <w:rFonts w:ascii="Calibri" w:hAnsi="Calibri" w:cs="Calibri" w:eastAsia="Calibri"/>
          <w:b/>
          <w:color w:val="365F91"/>
          <w:spacing w:val="0"/>
          <w:position w:val="0"/>
          <w:sz w:val="28"/>
          <w:shd w:fill="auto" w:val="clear"/>
        </w:rPr>
        <w:t xml:space="preserve"> Arte</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El juego tendrá estética retro pixel art. Se usarán tilemaps de bosques, inspirados en juegos de fantasía . Los personajes y enemigos estarán diseñados con sprites de alta calidad pixelados.</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4 </w:t>
      </w:r>
      <w:r>
        <w:rPr>
          <w:rFonts w:ascii="Calibri" w:hAnsi="Calibri" w:cs="Calibri" w:eastAsia="Calibri"/>
          <w:b/>
          <w:color w:val="365F91"/>
          <w:spacing w:val="0"/>
          <w:position w:val="0"/>
          <w:sz w:val="28"/>
          <w:shd w:fill="auto" w:val="clear"/>
        </w:rPr>
        <w:t xml:space="preserve">–</w:t>
      </w:r>
      <w:r>
        <w:rPr>
          <w:rFonts w:ascii="Calibri" w:hAnsi="Calibri" w:cs="Calibri" w:eastAsia="Calibri"/>
          <w:b/>
          <w:color w:val="365F91"/>
          <w:spacing w:val="0"/>
          <w:position w:val="0"/>
          <w:sz w:val="28"/>
          <w:shd w:fill="auto" w:val="clear"/>
        </w:rPr>
        <w:t xml:space="preserve"> Historia</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Lucenor, un joven mago, busca revertir el destino de su pueblo destruido por hordas de esqueletos. Tras la muerte de su padre, decide encontrar el mítico portal que le permitirá viajar al pasado y cambiar la historia.</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5 </w:t>
      </w:r>
      <w:r>
        <w:rPr>
          <w:rFonts w:ascii="Calibri" w:hAnsi="Calibri" w:cs="Calibri" w:eastAsia="Calibri"/>
          <w:b/>
          <w:color w:val="365F91"/>
          <w:spacing w:val="0"/>
          <w:position w:val="0"/>
          <w:sz w:val="28"/>
          <w:shd w:fill="auto" w:val="clear"/>
        </w:rPr>
        <w:t xml:space="preserve">–</w:t>
      </w:r>
      <w:r>
        <w:rPr>
          <w:rFonts w:ascii="Calibri" w:hAnsi="Calibri" w:cs="Calibri" w:eastAsia="Calibri"/>
          <w:b/>
          <w:color w:val="365F91"/>
          <w:spacing w:val="0"/>
          <w:position w:val="0"/>
          <w:sz w:val="28"/>
          <w:shd w:fill="auto" w:val="clear"/>
        </w:rPr>
        <w:t xml:space="preserve"> Descripci</w:t>
      </w:r>
      <w:r>
        <w:rPr>
          <w:rFonts w:ascii="Calibri" w:hAnsi="Calibri" w:cs="Calibri" w:eastAsia="Calibri"/>
          <w:b/>
          <w:color w:val="365F91"/>
          <w:spacing w:val="0"/>
          <w:position w:val="0"/>
          <w:sz w:val="28"/>
          <w:shd w:fill="auto" w:val="clear"/>
        </w:rPr>
        <w:t xml:space="preserve">ón de Sesión de Juego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El jugador inicia en un bosque oscuro. Avanza enfrentando esqueletos arqueros, esquiva trampas de pinchos, y utiliza plataformas móviles para superar abismos. Encuentra una caja que debe empujar sobre un botón para abrir una puerta. Recolecta corazones y esferas de maná. Tras acumular 3 manás, ejecuta un ataque cargado contra un grupo de esqueletos. Al final, llega a la salida del nivel.</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6 </w:t>
      </w:r>
      <w:r>
        <w:rPr>
          <w:rFonts w:ascii="Calibri" w:hAnsi="Calibri" w:cs="Calibri" w:eastAsia="Calibri"/>
          <w:b/>
          <w:color w:val="365F91"/>
          <w:spacing w:val="0"/>
          <w:position w:val="0"/>
          <w:sz w:val="28"/>
          <w:shd w:fill="auto" w:val="clear"/>
        </w:rPr>
        <w:t xml:space="preserve">–</w:t>
      </w:r>
      <w:r>
        <w:rPr>
          <w:rFonts w:ascii="Calibri" w:hAnsi="Calibri" w:cs="Calibri" w:eastAsia="Calibri"/>
          <w:b/>
          <w:color w:val="365F91"/>
          <w:spacing w:val="0"/>
          <w:position w:val="0"/>
          <w:sz w:val="28"/>
          <w:shd w:fill="auto" w:val="clear"/>
        </w:rPr>
        <w:t xml:space="preserve"> M</w:t>
      </w:r>
      <w:r>
        <w:rPr>
          <w:rFonts w:ascii="Calibri" w:hAnsi="Calibri" w:cs="Calibri" w:eastAsia="Calibri"/>
          <w:b/>
          <w:color w:val="365F91"/>
          <w:spacing w:val="0"/>
          <w:position w:val="0"/>
          <w:sz w:val="28"/>
          <w:shd w:fill="auto" w:val="clear"/>
        </w:rPr>
        <w:t xml:space="preserve">úsica</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La música que se reproduce de forma fija, sin cambios, como un tema o banda sonora tradicional.</w:t>
      </w: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7 </w:t>
      </w:r>
      <w:r>
        <w:rPr>
          <w:rFonts w:ascii="Calibri" w:hAnsi="Calibri" w:cs="Calibri" w:eastAsia="Calibri"/>
          <w:b/>
          <w:color w:val="365F91"/>
          <w:spacing w:val="0"/>
          <w:position w:val="0"/>
          <w:sz w:val="28"/>
          <w:shd w:fill="auto" w:val="clear"/>
        </w:rPr>
        <w:t xml:space="preserve">–</w:t>
      </w:r>
      <w:r>
        <w:rPr>
          <w:rFonts w:ascii="Calibri" w:hAnsi="Calibri" w:cs="Calibri" w:eastAsia="Calibri"/>
          <w:b/>
          <w:color w:val="365F91"/>
          <w:spacing w:val="0"/>
          <w:position w:val="0"/>
          <w:sz w:val="28"/>
          <w:shd w:fill="auto" w:val="clear"/>
        </w:rPr>
        <w:t xml:space="preserve"> Controles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 Movimiento: A y D</w:t>
        <w:br/>
        <w:t xml:space="preserve">- Saltar: Espacio</w:t>
        <w:br/>
        <w:t xml:space="preserve">- Ataque básico: clic izquierdo</w:t>
        <w:br/>
        <w:t xml:space="preserve">- Ataque cargado (con 3 manás): clic derecho</w:t>
        <w:br/>
        <w:t xml:space="preserve">- Interacción (cajas/botones)</w:t>
        <w:br/>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