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FF0B4" w14:textId="3B9E1070" w:rsidR="00B9747D" w:rsidRDefault="00B9747D" w:rsidP="000649F9">
      <w:pPr>
        <w:pStyle w:val="Ttulo"/>
        <w:jc w:val="center"/>
        <w:rPr>
          <w:rFonts w:ascii="Arial" w:hAnsi="Arial" w:cs="Arial"/>
          <w:b/>
          <w:bCs/>
          <w:sz w:val="72"/>
          <w:szCs w:val="72"/>
          <w:u w:val="single"/>
        </w:rPr>
      </w:pPr>
      <w:r>
        <w:rPr>
          <w:rFonts w:ascii="Arial" w:hAnsi="Arial" w:cs="Arial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58240" behindDoc="0" locked="0" layoutInCell="1" allowOverlap="1" wp14:anchorId="267BB15A" wp14:editId="758B579D">
            <wp:simplePos x="0" y="0"/>
            <wp:positionH relativeFrom="column">
              <wp:posOffset>3549015</wp:posOffset>
            </wp:positionH>
            <wp:positionV relativeFrom="paragraph">
              <wp:posOffset>-649605</wp:posOffset>
            </wp:positionV>
            <wp:extent cx="2552700" cy="818312"/>
            <wp:effectExtent l="19050" t="0" r="19050" b="267970"/>
            <wp:wrapNone/>
            <wp:docPr id="7" name="Imagem 7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Logotip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1831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639D3610" w14:textId="0CAA5784" w:rsidR="22F30BDF" w:rsidRDefault="22F30BDF" w:rsidP="000649F9">
      <w:pPr>
        <w:pStyle w:val="Ttulo"/>
        <w:jc w:val="center"/>
        <w:rPr>
          <w:rFonts w:ascii="Times New Roman" w:hAnsi="Times New Roman" w:cs="Times New Roman"/>
          <w:color w:val="000000" w:themeColor="text1"/>
          <w:u w:val="single"/>
        </w:rPr>
      </w:pPr>
      <w:r w:rsidRPr="000649F9">
        <w:rPr>
          <w:rFonts w:ascii="Times New Roman" w:hAnsi="Times New Roman" w:cs="Times New Roman"/>
          <w:color w:val="000000" w:themeColor="text1"/>
          <w:u w:val="single"/>
        </w:rPr>
        <w:t>Contextualização</w:t>
      </w:r>
    </w:p>
    <w:p w14:paraId="7DEC23C3" w14:textId="77777777" w:rsidR="00B9747D" w:rsidRPr="00B9747D" w:rsidRDefault="00B9747D" w:rsidP="00B9747D"/>
    <w:p w14:paraId="68C41879" w14:textId="174982D4" w:rsidR="0119657F" w:rsidRPr="000649F9" w:rsidRDefault="0119657F" w:rsidP="00C81225">
      <w:pPr>
        <w:spacing w:line="240" w:lineRule="auto"/>
        <w:rPr>
          <w:rFonts w:ascii="Arial" w:hAnsi="Arial" w:cs="Arial"/>
          <w:color w:val="000000" w:themeColor="text1"/>
        </w:rPr>
      </w:pPr>
    </w:p>
    <w:p w14:paraId="222F308C" w14:textId="08414FBB" w:rsidR="22F30BDF" w:rsidRPr="000649F9" w:rsidRDefault="22F30BDF" w:rsidP="00C81225">
      <w:pPr>
        <w:pStyle w:val="Ttulo"/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</w:pPr>
      <w:r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>Onde está o problema?</w:t>
      </w:r>
      <w:r w:rsidR="000649F9"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 xml:space="preserve"> / Qual</w:t>
      </w:r>
      <w:r w:rsidR="764FC079"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 xml:space="preserve"> é</w:t>
      </w:r>
      <w:r w:rsidR="58A56772"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90413F"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>o problema</w:t>
      </w:r>
      <w:r w:rsidR="764FC079"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>?</w:t>
      </w:r>
    </w:p>
    <w:p w14:paraId="45F1A8A0" w14:textId="069B411D" w:rsidR="0119657F" w:rsidRPr="000649F9" w:rsidRDefault="0119657F" w:rsidP="00C81225">
      <w:pPr>
        <w:spacing w:line="240" w:lineRule="auto"/>
        <w:rPr>
          <w:rFonts w:ascii="Arial" w:hAnsi="Arial" w:cs="Arial"/>
          <w:color w:val="000000" w:themeColor="text1"/>
        </w:rPr>
      </w:pPr>
    </w:p>
    <w:p w14:paraId="388F548D" w14:textId="24AA10CA" w:rsidR="1A136DB3" w:rsidRDefault="1A136DB3" w:rsidP="000649F9">
      <w:pPr>
        <w:pStyle w:val="PargrafodaLista"/>
        <w:numPr>
          <w:ilvl w:val="0"/>
          <w:numId w:val="27"/>
        </w:num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As plantações tradicionais muitas vezes são</w:t>
      </w:r>
      <w:r w:rsidR="60619072"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pouco higienizadas e </w:t>
      </w:r>
      <w:r w:rsidR="5D2BCA03"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sofrem com a</w:t>
      </w: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ação de pragas e doenças, comuns em produções agrícolas em ambientes abertos ou semiabertos como os cultivos em estufas.</w:t>
      </w:r>
    </w:p>
    <w:p w14:paraId="2B52DA18" w14:textId="77777777" w:rsidR="000649F9" w:rsidRPr="000649F9" w:rsidRDefault="000649F9" w:rsidP="000649F9">
      <w:pPr>
        <w:pStyle w:val="PargrafodaLista"/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769AC2D0" w14:textId="248593DA" w:rsidR="58F634D5" w:rsidRDefault="58F634D5" w:rsidP="000649F9">
      <w:pPr>
        <w:pStyle w:val="PargrafodaLista"/>
        <w:numPr>
          <w:ilvl w:val="0"/>
          <w:numId w:val="27"/>
        </w:num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A qualidade das mudas, com grande dificuldade de obtenção de material sadio, foi o principal problema apresentado pelo grupo, sendo citado por mais da metade (66,6%)</w:t>
      </w:r>
    </w:p>
    <w:p w14:paraId="3385D076" w14:textId="77777777" w:rsidR="000649F9" w:rsidRPr="000649F9" w:rsidRDefault="000649F9" w:rsidP="000649F9">
      <w:pPr>
        <w:pStyle w:val="PargrafodaLista"/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93C0EFC" w14:textId="7AD4FE31" w:rsidR="58F634D5" w:rsidRDefault="58F634D5" w:rsidP="000649F9">
      <w:pPr>
        <w:pStyle w:val="PargrafodaLista"/>
        <w:numPr>
          <w:ilvl w:val="0"/>
          <w:numId w:val="27"/>
        </w:num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os problemas do solo (fungos, pragas e problemas de nutrição)</w:t>
      </w:r>
    </w:p>
    <w:p w14:paraId="58289336" w14:textId="77777777" w:rsidR="000649F9" w:rsidRPr="000649F9" w:rsidRDefault="000649F9" w:rsidP="000649F9">
      <w:pPr>
        <w:pStyle w:val="PargrafodaLista"/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153BF6F0" w14:textId="76BABD70" w:rsidR="58F634D5" w:rsidRDefault="58F634D5" w:rsidP="000649F9">
      <w:pPr>
        <w:pStyle w:val="PargrafodaLista"/>
        <w:numPr>
          <w:ilvl w:val="0"/>
          <w:numId w:val="27"/>
        </w:num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Ainda como fator de risco foi citado o clima.</w:t>
      </w:r>
    </w:p>
    <w:p w14:paraId="7502787B" w14:textId="77777777" w:rsidR="000649F9" w:rsidRPr="000649F9" w:rsidRDefault="000649F9" w:rsidP="000649F9">
      <w:pPr>
        <w:pStyle w:val="PargrafodaLista"/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81FDE30" w14:textId="09CAEDB8" w:rsidR="0119657F" w:rsidRDefault="7667F4F9" w:rsidP="000649F9">
      <w:pPr>
        <w:pStyle w:val="PargrafodaLista"/>
        <w:numPr>
          <w:ilvl w:val="0"/>
          <w:numId w:val="27"/>
        </w:num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A incidência de pragas e doenças é classificado como um fator limitante em qualquer cultura cultivada. Dentro do cultivo de morango, pode-se destacar as principais pragas agrícolas bem como as doenças</w:t>
      </w:r>
    </w:p>
    <w:p w14:paraId="3BB3DA1F" w14:textId="7C74BF15" w:rsidR="000649F9" w:rsidRPr="000649F9" w:rsidRDefault="000649F9" w:rsidP="000649F9">
      <w:p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-----------------------------------------------------------------------------------------------------------------</w:t>
      </w:r>
    </w:p>
    <w:p w14:paraId="5A78736C" w14:textId="4493E579" w:rsidR="443BBFB4" w:rsidRPr="000649F9" w:rsidRDefault="443BBFB4" w:rsidP="000649F9">
      <w:pPr>
        <w:pStyle w:val="PargrafodaLista"/>
        <w:numPr>
          <w:ilvl w:val="0"/>
          <w:numId w:val="25"/>
        </w:num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0649F9">
        <w:rPr>
          <w:rFonts w:ascii="Arial" w:hAnsi="Arial" w:cs="Arial"/>
          <w:color w:val="192730"/>
          <w:sz w:val="24"/>
          <w:szCs w:val="24"/>
        </w:rPr>
        <w:t>O principal problema da aquisição de mudas para os produtores normalmente engloba o manejo fitossanitário. Dessa forma, ter a garantia do recebimento de uma grande quantidade de produto isento de problemas fitopatológicos, normalmente tem um preço elevado.</w:t>
      </w:r>
    </w:p>
    <w:p w14:paraId="78D727FF" w14:textId="77777777" w:rsidR="000649F9" w:rsidRPr="000649F9" w:rsidRDefault="000649F9" w:rsidP="000649F9">
      <w:pPr>
        <w:pStyle w:val="PargrafodaLista"/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0F2149F5" w14:textId="7126680E" w:rsidR="443BBFB4" w:rsidRPr="000649F9" w:rsidRDefault="443BBFB4" w:rsidP="000649F9">
      <w:pPr>
        <w:pStyle w:val="PargrafodaLista"/>
        <w:numPr>
          <w:ilvl w:val="0"/>
          <w:numId w:val="25"/>
        </w:numPr>
        <w:spacing w:line="240" w:lineRule="auto"/>
        <w:rPr>
          <w:rFonts w:ascii="Arial" w:hAnsi="Arial" w:cs="Arial"/>
          <w:sz w:val="24"/>
          <w:szCs w:val="24"/>
        </w:rPr>
      </w:pPr>
      <w:r w:rsidRPr="000649F9">
        <w:rPr>
          <w:rFonts w:ascii="Arial" w:hAnsi="Arial" w:cs="Arial"/>
          <w:color w:val="192730"/>
          <w:sz w:val="24"/>
          <w:szCs w:val="24"/>
        </w:rPr>
        <w:t>Custo de produção do morango é elevado</w:t>
      </w:r>
      <w:r w:rsidR="1E741B00" w:rsidRPr="000649F9">
        <w:rPr>
          <w:rFonts w:ascii="Arial" w:hAnsi="Arial" w:cs="Arial"/>
          <w:color w:val="192730"/>
          <w:sz w:val="24"/>
          <w:szCs w:val="24"/>
        </w:rPr>
        <w:t>.</w:t>
      </w:r>
    </w:p>
    <w:p w14:paraId="76762E6C" w14:textId="77777777" w:rsidR="000649F9" w:rsidRPr="000649F9" w:rsidRDefault="000649F9" w:rsidP="000649F9">
      <w:pPr>
        <w:pStyle w:val="PargrafodaLista"/>
        <w:rPr>
          <w:rFonts w:ascii="Arial" w:hAnsi="Arial" w:cs="Arial"/>
          <w:sz w:val="24"/>
          <w:szCs w:val="24"/>
        </w:rPr>
      </w:pPr>
    </w:p>
    <w:p w14:paraId="6972DC31" w14:textId="77777777" w:rsidR="000649F9" w:rsidRPr="000649F9" w:rsidRDefault="000649F9" w:rsidP="000649F9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14:paraId="7334CAE5" w14:textId="5AF12C42" w:rsidR="000649F9" w:rsidRPr="000649F9" w:rsidRDefault="443BBFB4" w:rsidP="000649F9">
      <w:pPr>
        <w:pStyle w:val="PargrafodaLista"/>
        <w:numPr>
          <w:ilvl w:val="0"/>
          <w:numId w:val="25"/>
        </w:numPr>
        <w:spacing w:line="240" w:lineRule="auto"/>
        <w:rPr>
          <w:rFonts w:ascii="Arial" w:eastAsiaTheme="minorEastAsia" w:hAnsi="Arial" w:cs="Arial"/>
          <w:color w:val="192730"/>
          <w:sz w:val="24"/>
          <w:szCs w:val="24"/>
        </w:rPr>
      </w:pPr>
      <w:r w:rsidRPr="000649F9">
        <w:rPr>
          <w:rFonts w:ascii="Arial" w:hAnsi="Arial" w:cs="Arial"/>
          <w:color w:val="192730"/>
          <w:sz w:val="24"/>
          <w:szCs w:val="24"/>
        </w:rPr>
        <w:t>Abrangendo todas as etapas de produção do morangueiro, pode-se analisar que todas as etapas de produção abrangem etapas especificas que demandam de muita mão-de-obra especializada. Além disso, todo o material necessário para a implantação, como estruturas em sistema protegido, mudas sadias, produtos químicos (herbicidas, fungicidas e inseticidas), adubos, embalagens, fretes de transporte e muitos outros, acarretam nesse quesito.</w:t>
      </w:r>
    </w:p>
    <w:p w14:paraId="713BD59C" w14:textId="3CED2E33" w:rsid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4"/>
          <w:szCs w:val="24"/>
        </w:rPr>
      </w:pPr>
    </w:p>
    <w:p w14:paraId="721231D1" w14:textId="3F0E1038" w:rsid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4"/>
          <w:szCs w:val="24"/>
        </w:rPr>
      </w:pPr>
    </w:p>
    <w:p w14:paraId="19910066" w14:textId="77777777" w:rsidR="000649F9" w:rsidRP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4"/>
          <w:szCs w:val="24"/>
        </w:rPr>
      </w:pPr>
    </w:p>
    <w:p w14:paraId="2514F95F" w14:textId="071EB8B8" w:rsid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8"/>
          <w:szCs w:val="28"/>
        </w:rPr>
      </w:pPr>
    </w:p>
    <w:p w14:paraId="565A11B5" w14:textId="6E42CEDD" w:rsid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8"/>
          <w:szCs w:val="28"/>
        </w:rPr>
      </w:pPr>
    </w:p>
    <w:p w14:paraId="62E33B61" w14:textId="00E04C06" w:rsid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8"/>
          <w:szCs w:val="28"/>
        </w:rPr>
      </w:pPr>
      <w:r w:rsidRPr="00C81225">
        <w:rPr>
          <w:noProof/>
        </w:rPr>
        <w:drawing>
          <wp:anchor distT="0" distB="0" distL="114300" distR="114300" simplePos="0" relativeHeight="251659264" behindDoc="0" locked="0" layoutInCell="1" allowOverlap="1" wp14:anchorId="574FC9B4" wp14:editId="1623747B">
            <wp:simplePos x="0" y="0"/>
            <wp:positionH relativeFrom="column">
              <wp:posOffset>-222885</wp:posOffset>
            </wp:positionH>
            <wp:positionV relativeFrom="paragraph">
              <wp:posOffset>-548640</wp:posOffset>
            </wp:positionV>
            <wp:extent cx="2524125" cy="1609725"/>
            <wp:effectExtent l="0" t="0" r="9525" b="9525"/>
            <wp:wrapNone/>
            <wp:docPr id="418220288" name="Picture 418220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2202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81225">
        <w:rPr>
          <w:noProof/>
        </w:rPr>
        <w:drawing>
          <wp:anchor distT="0" distB="0" distL="114300" distR="114300" simplePos="0" relativeHeight="251661312" behindDoc="0" locked="0" layoutInCell="1" allowOverlap="1" wp14:anchorId="178A2B1B" wp14:editId="0867BBEF">
            <wp:simplePos x="0" y="0"/>
            <wp:positionH relativeFrom="column">
              <wp:posOffset>2491740</wp:posOffset>
            </wp:positionH>
            <wp:positionV relativeFrom="paragraph">
              <wp:posOffset>-551180</wp:posOffset>
            </wp:positionV>
            <wp:extent cx="2286000" cy="1647825"/>
            <wp:effectExtent l="0" t="0" r="0" b="9525"/>
            <wp:wrapNone/>
            <wp:docPr id="934227093" name="Picture 934227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2270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229E9D" w14:textId="57FD7165" w:rsidR="000649F9" w:rsidRP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8"/>
          <w:szCs w:val="28"/>
        </w:rPr>
      </w:pPr>
    </w:p>
    <w:p w14:paraId="7BBFFD40" w14:textId="7025479D" w:rsidR="0119657F" w:rsidRDefault="0119657F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3DF3339C" w14:textId="4ED8B354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  <w:r w:rsidRPr="00C81225">
        <w:rPr>
          <w:noProof/>
        </w:rPr>
        <w:drawing>
          <wp:anchor distT="0" distB="0" distL="114300" distR="114300" simplePos="0" relativeHeight="251662336" behindDoc="0" locked="0" layoutInCell="1" allowOverlap="1" wp14:anchorId="1325AF20" wp14:editId="124B815C">
            <wp:simplePos x="0" y="0"/>
            <wp:positionH relativeFrom="column">
              <wp:posOffset>2491740</wp:posOffset>
            </wp:positionH>
            <wp:positionV relativeFrom="paragraph">
              <wp:posOffset>263525</wp:posOffset>
            </wp:positionV>
            <wp:extent cx="2286000" cy="1609725"/>
            <wp:effectExtent l="0" t="0" r="0" b="9525"/>
            <wp:wrapNone/>
            <wp:docPr id="1322280768" name="Picture 1322280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2807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1225">
        <w:rPr>
          <w:noProof/>
        </w:rPr>
        <w:drawing>
          <wp:anchor distT="0" distB="0" distL="114300" distR="114300" simplePos="0" relativeHeight="251660288" behindDoc="0" locked="0" layoutInCell="1" allowOverlap="1" wp14:anchorId="4533B2DA" wp14:editId="62109DA3">
            <wp:simplePos x="0" y="0"/>
            <wp:positionH relativeFrom="column">
              <wp:posOffset>-222885</wp:posOffset>
            </wp:positionH>
            <wp:positionV relativeFrom="paragraph">
              <wp:posOffset>232410</wp:posOffset>
            </wp:positionV>
            <wp:extent cx="2524125" cy="1647825"/>
            <wp:effectExtent l="0" t="0" r="9525" b="9525"/>
            <wp:wrapNone/>
            <wp:docPr id="553315634" name="Picture 553315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3156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7A2F2" w14:textId="58708BA3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2A57A00C" w14:textId="7EA3A6A6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673D3AA5" w14:textId="77777777" w:rsidR="000649F9" w:rsidRPr="00C81225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6976D6AC" w14:textId="6C3618FC" w:rsidR="0119657F" w:rsidRDefault="0119657F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72695F6C" w14:textId="4F7EB762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4B4DFBE6" w14:textId="09C58378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79514F0F" w14:textId="3F52E2B1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69CF7E09" w14:textId="77777777" w:rsidR="000649F9" w:rsidRPr="00C81225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6EB42CE5" w14:textId="7B34E165" w:rsidR="443BBFB4" w:rsidRPr="000649F9" w:rsidRDefault="443BBFB4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0649F9">
        <w:rPr>
          <w:rFonts w:ascii="Times New Roman" w:eastAsiaTheme="minorEastAsia" w:hAnsi="Times New Roman" w:cs="Times New Roman"/>
          <w:b/>
          <w:bCs/>
          <w:sz w:val="32"/>
          <w:szCs w:val="32"/>
        </w:rPr>
        <w:t>Quem sofre com este Problema?</w:t>
      </w:r>
      <w:r w:rsidR="000649F9" w:rsidRPr="000649F9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/ </w:t>
      </w:r>
      <w:r w:rsidRPr="000649F9">
        <w:rPr>
          <w:rFonts w:ascii="Times New Roman" w:eastAsiaTheme="minorEastAsia" w:hAnsi="Times New Roman" w:cs="Times New Roman"/>
          <w:b/>
          <w:bCs/>
          <w:sz w:val="32"/>
          <w:szCs w:val="32"/>
        </w:rPr>
        <w:t>Quem é o principal afetado?</w:t>
      </w:r>
    </w:p>
    <w:p w14:paraId="6A85250F" w14:textId="5FBC6165" w:rsidR="0119657F" w:rsidRPr="00C81225" w:rsidRDefault="0119657F" w:rsidP="00C81225">
      <w:pPr>
        <w:spacing w:line="240" w:lineRule="auto"/>
        <w:rPr>
          <w:rFonts w:ascii="Arial" w:hAnsi="Arial" w:cs="Arial"/>
        </w:rPr>
      </w:pPr>
    </w:p>
    <w:p w14:paraId="5E3C1EE5" w14:textId="30A08FD2" w:rsidR="08FF5184" w:rsidRPr="000649F9" w:rsidRDefault="08FF5184" w:rsidP="00C81225">
      <w:pPr>
        <w:pStyle w:val="PargrafodaLista"/>
        <w:numPr>
          <w:ilvl w:val="0"/>
          <w:numId w:val="24"/>
        </w:numPr>
        <w:spacing w:line="240" w:lineRule="auto"/>
        <w:rPr>
          <w:rFonts w:ascii="Arial" w:eastAsiaTheme="minorEastAsia" w:hAnsi="Arial" w:cs="Arial"/>
          <w:color w:val="192730"/>
          <w:sz w:val="24"/>
          <w:szCs w:val="24"/>
        </w:rPr>
      </w:pPr>
      <w:r w:rsidRPr="000649F9">
        <w:rPr>
          <w:rFonts w:ascii="Arial" w:eastAsia="Calibri" w:hAnsi="Arial" w:cs="Arial"/>
          <w:color w:val="192730"/>
          <w:sz w:val="24"/>
          <w:szCs w:val="24"/>
        </w:rPr>
        <w:t>O setor de principal ocorrência é o da agricultura familiar, ou de produtores de pequena escala</w:t>
      </w:r>
      <w:r w:rsidR="211C1783" w:rsidRPr="000649F9">
        <w:rPr>
          <w:rFonts w:ascii="Arial" w:eastAsia="Calibri" w:hAnsi="Arial" w:cs="Arial"/>
          <w:color w:val="192730"/>
          <w:sz w:val="24"/>
          <w:szCs w:val="24"/>
        </w:rPr>
        <w:t>.</w:t>
      </w:r>
    </w:p>
    <w:p w14:paraId="4915D406" w14:textId="08C31653" w:rsidR="0119657F" w:rsidRPr="00C81225" w:rsidRDefault="0119657F" w:rsidP="00C81225">
      <w:pPr>
        <w:spacing w:line="240" w:lineRule="auto"/>
        <w:rPr>
          <w:rFonts w:ascii="Arial" w:eastAsia="Calibri" w:hAnsi="Arial" w:cs="Arial"/>
          <w:color w:val="192730"/>
          <w:sz w:val="27"/>
          <w:szCs w:val="27"/>
        </w:rPr>
      </w:pPr>
    </w:p>
    <w:p w14:paraId="652560D6" w14:textId="7DA5A66F" w:rsidR="08FF5184" w:rsidRPr="00B9747D" w:rsidRDefault="08FF5184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Este problema tende a aumentar ou diminuir?</w:t>
      </w:r>
    </w:p>
    <w:p w14:paraId="4E28EA19" w14:textId="1963BB74" w:rsidR="0119657F" w:rsidRPr="00C81225" w:rsidRDefault="0119657F" w:rsidP="00C81225">
      <w:pPr>
        <w:spacing w:line="240" w:lineRule="auto"/>
        <w:rPr>
          <w:rFonts w:ascii="Arial" w:hAnsi="Arial" w:cs="Arial"/>
        </w:rPr>
      </w:pPr>
    </w:p>
    <w:p w14:paraId="656DEB7E" w14:textId="58EA212A" w:rsidR="0119657F" w:rsidRPr="00B9747D" w:rsidRDefault="00861730" w:rsidP="00C81225">
      <w:pPr>
        <w:pStyle w:val="PargrafodaLista"/>
        <w:numPr>
          <w:ilvl w:val="0"/>
          <w:numId w:val="23"/>
        </w:numPr>
        <w:spacing w:line="240" w:lineRule="auto"/>
        <w:rPr>
          <w:rFonts w:ascii="Arial" w:eastAsiaTheme="minorEastAsia" w:hAnsi="Arial" w:cs="Arial"/>
          <w:color w:val="222222"/>
          <w:sz w:val="24"/>
          <w:szCs w:val="24"/>
        </w:rPr>
      </w:pPr>
      <w:r w:rsidRPr="00B9747D">
        <w:rPr>
          <w:rFonts w:ascii="Arial" w:hAnsi="Arial" w:cs="Arial"/>
          <w:color w:val="333333"/>
          <w:sz w:val="24"/>
          <w:szCs w:val="24"/>
        </w:rPr>
        <w:t>Aumentar,</w:t>
      </w:r>
      <w:r w:rsidR="48DF827C" w:rsidRPr="00B9747D">
        <w:rPr>
          <w:rFonts w:ascii="Arial" w:hAnsi="Arial" w:cs="Arial"/>
          <w:color w:val="333333"/>
          <w:sz w:val="24"/>
          <w:szCs w:val="24"/>
        </w:rPr>
        <w:t xml:space="preserve"> pois, o crescimento da produção de morangos no Brasil está estimado em 4,0 a 6,0% nas áreas cultivadas no País, motivado pela adoção de novos sistemas de produção.</w:t>
      </w:r>
    </w:p>
    <w:p w14:paraId="227D267B" w14:textId="324CD5E8" w:rsidR="0119657F" w:rsidRPr="00C81225" w:rsidRDefault="0119657F" w:rsidP="00C81225">
      <w:pPr>
        <w:pStyle w:val="Ttulo"/>
        <w:rPr>
          <w:rFonts w:ascii="Arial" w:hAnsi="Arial" w:cs="Arial"/>
        </w:rPr>
      </w:pPr>
    </w:p>
    <w:p w14:paraId="55DE6BA5" w14:textId="61344DFD" w:rsidR="5F273C3C" w:rsidRPr="00B9747D" w:rsidRDefault="5F273C3C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Quanto custa este problema?</w:t>
      </w:r>
    </w:p>
    <w:p w14:paraId="4756AEE5" w14:textId="423777FD" w:rsidR="0119657F" w:rsidRPr="00C81225" w:rsidRDefault="0119657F" w:rsidP="00C81225">
      <w:pPr>
        <w:spacing w:line="240" w:lineRule="auto"/>
        <w:rPr>
          <w:rFonts w:ascii="Arial" w:hAnsi="Arial" w:cs="Arial"/>
        </w:rPr>
      </w:pPr>
    </w:p>
    <w:p w14:paraId="6704C424" w14:textId="0C3D1341" w:rsidR="0119657F" w:rsidRPr="00C81225" w:rsidRDefault="0119657F" w:rsidP="00C81225">
      <w:pPr>
        <w:spacing w:line="240" w:lineRule="auto"/>
        <w:rPr>
          <w:rFonts w:ascii="Arial" w:eastAsiaTheme="minorEastAsia" w:hAnsi="Arial" w:cs="Arial"/>
        </w:rPr>
      </w:pPr>
    </w:p>
    <w:p w14:paraId="5CACC151" w14:textId="6D93930C" w:rsidR="34EA3972" w:rsidRPr="00C81225" w:rsidRDefault="34EA3972" w:rsidP="00C81225">
      <w:pPr>
        <w:spacing w:line="240" w:lineRule="auto"/>
        <w:rPr>
          <w:rFonts w:ascii="Arial" w:eastAsiaTheme="minorEastAsia" w:hAnsi="Arial" w:cs="Arial"/>
        </w:rPr>
      </w:pPr>
    </w:p>
    <w:p w14:paraId="75FC3E76" w14:textId="5030A905" w:rsidR="34EA3972" w:rsidRPr="00C81225" w:rsidRDefault="34EA3972" w:rsidP="00C81225">
      <w:pPr>
        <w:spacing w:line="240" w:lineRule="auto"/>
        <w:rPr>
          <w:rFonts w:ascii="Arial" w:eastAsiaTheme="minorEastAsia" w:hAnsi="Arial" w:cs="Arial"/>
        </w:rPr>
      </w:pPr>
    </w:p>
    <w:p w14:paraId="6149AC41" w14:textId="559E69A2" w:rsidR="34EA3972" w:rsidRPr="00C81225" w:rsidRDefault="34EA3972" w:rsidP="00C81225">
      <w:pPr>
        <w:spacing w:line="240" w:lineRule="auto"/>
        <w:rPr>
          <w:rFonts w:ascii="Arial" w:eastAsiaTheme="minorEastAsia" w:hAnsi="Arial" w:cs="Arial"/>
        </w:rPr>
      </w:pPr>
    </w:p>
    <w:p w14:paraId="3BF7349E" w14:textId="2F72906C" w:rsidR="34EA3972" w:rsidRPr="00C81225" w:rsidRDefault="34EA3972" w:rsidP="00C81225">
      <w:pPr>
        <w:spacing w:line="240" w:lineRule="auto"/>
        <w:rPr>
          <w:rFonts w:ascii="Arial" w:eastAsiaTheme="minorEastAsia" w:hAnsi="Arial" w:cs="Arial"/>
        </w:rPr>
      </w:pPr>
    </w:p>
    <w:p w14:paraId="5360B7A5" w14:textId="531891EA" w:rsidR="34EA3972" w:rsidRPr="00C81225" w:rsidRDefault="34EA3972" w:rsidP="00C81225">
      <w:pPr>
        <w:spacing w:line="240" w:lineRule="auto"/>
        <w:rPr>
          <w:rFonts w:ascii="Arial" w:eastAsiaTheme="minorEastAsia" w:hAnsi="Arial" w:cs="Arial"/>
        </w:rPr>
      </w:pPr>
    </w:p>
    <w:p w14:paraId="083D9636" w14:textId="5B746DF2" w:rsidR="34EA3972" w:rsidRPr="00C81225" w:rsidRDefault="34EA3972" w:rsidP="00C81225">
      <w:pPr>
        <w:spacing w:line="240" w:lineRule="auto"/>
        <w:rPr>
          <w:rFonts w:ascii="Arial" w:eastAsiaTheme="minorEastAsia" w:hAnsi="Arial" w:cs="Arial"/>
        </w:rPr>
      </w:pPr>
    </w:p>
    <w:p w14:paraId="70B0C603" w14:textId="24E25F03" w:rsidR="34EA3972" w:rsidRPr="00C81225" w:rsidRDefault="34EA3972" w:rsidP="00C81225">
      <w:pPr>
        <w:spacing w:line="240" w:lineRule="auto"/>
        <w:rPr>
          <w:rFonts w:ascii="Arial" w:eastAsiaTheme="minorEastAsia" w:hAnsi="Arial" w:cs="Arial"/>
        </w:rPr>
      </w:pPr>
    </w:p>
    <w:p w14:paraId="71023980" w14:textId="62F77605" w:rsidR="65B8CA6E" w:rsidRPr="00B9747D" w:rsidRDefault="65B8CA6E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O problema afeta os aspectos da sustentabilidade?</w:t>
      </w:r>
    </w:p>
    <w:p w14:paraId="6BFDB3E4" w14:textId="146CAC7B" w:rsidR="65B8CA6E" w:rsidRPr="00C81225" w:rsidRDefault="65B8CA6E" w:rsidP="00C81225">
      <w:pPr>
        <w:spacing w:line="240" w:lineRule="auto"/>
        <w:rPr>
          <w:rFonts w:ascii="Arial" w:hAnsi="Arial" w:cs="Arial"/>
        </w:rPr>
      </w:pPr>
      <w:r w:rsidRPr="00C81225">
        <w:rPr>
          <w:rFonts w:ascii="Arial" w:hAnsi="Arial" w:cs="Arial"/>
        </w:rPr>
        <w:br/>
      </w:r>
    </w:p>
    <w:p w14:paraId="634D39D9" w14:textId="157C9F2D" w:rsidR="65B8CA6E" w:rsidRPr="00B9747D" w:rsidRDefault="65B8CA6E" w:rsidP="00C81225">
      <w:pPr>
        <w:pStyle w:val="PargrafodaLista"/>
        <w:numPr>
          <w:ilvl w:val="0"/>
          <w:numId w:val="20"/>
        </w:numPr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Sim, </w:t>
      </w:r>
      <w:r w:rsidR="00861730" w:rsidRPr="00B9747D">
        <w:rPr>
          <w:rFonts w:ascii="Arial" w:eastAsiaTheme="minorEastAsia" w:hAnsi="Arial" w:cs="Arial"/>
          <w:color w:val="201F1E"/>
          <w:sz w:val="24"/>
          <w:szCs w:val="24"/>
        </w:rPr>
        <w:t>atualmente</w:t>
      </w:r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grande parte dos fazendeiros procuram um terreno enorme para ter bastante lucro</w:t>
      </w:r>
      <w:r w:rsidR="18837DA4" w:rsidRPr="00B9747D">
        <w:rPr>
          <w:rFonts w:ascii="Arial" w:eastAsiaTheme="minorEastAsia" w:hAnsi="Arial" w:cs="Arial"/>
          <w:color w:val="201F1E"/>
          <w:sz w:val="24"/>
          <w:szCs w:val="24"/>
        </w:rPr>
        <w:t>.</w:t>
      </w:r>
    </w:p>
    <w:p w14:paraId="7C91B884" w14:textId="402E75D2" w:rsidR="34EA3972" w:rsidRPr="00C81225" w:rsidRDefault="34EA3972" w:rsidP="00C81225">
      <w:pPr>
        <w:spacing w:line="240" w:lineRule="auto"/>
        <w:rPr>
          <w:rFonts w:ascii="Arial" w:eastAsiaTheme="minorEastAsia" w:hAnsi="Arial" w:cs="Arial"/>
          <w:color w:val="201F1E"/>
          <w:sz w:val="28"/>
          <w:szCs w:val="28"/>
        </w:rPr>
      </w:pPr>
    </w:p>
    <w:p w14:paraId="7C2161AC" w14:textId="3A4BEED7" w:rsidR="30143F0A" w:rsidRPr="00B9747D" w:rsidRDefault="30143F0A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Existem demanda no mercado para resolver o problema?</w:t>
      </w:r>
    </w:p>
    <w:p w14:paraId="60DDCA0D" w14:textId="480A4279" w:rsidR="34EA3972" w:rsidRPr="00C81225" w:rsidRDefault="34EA3972" w:rsidP="00C81225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29E9694C" w14:textId="094FFAB1" w:rsidR="221642AD" w:rsidRPr="00B9747D" w:rsidRDefault="221642AD" w:rsidP="00C81225">
      <w:pPr>
        <w:pStyle w:val="PargrafodaLista"/>
        <w:numPr>
          <w:ilvl w:val="0"/>
          <w:numId w:val="19"/>
        </w:num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hAnsi="Arial" w:cs="Arial"/>
          <w:sz w:val="24"/>
          <w:szCs w:val="24"/>
        </w:rPr>
        <w:t>Sim pois, o</w:t>
      </w:r>
      <w:r w:rsidRPr="00B9747D">
        <w:rPr>
          <w:rFonts w:ascii="Arial" w:eastAsia="Verdana" w:hAnsi="Arial" w:cs="Arial"/>
          <w:color w:val="222222"/>
          <w:sz w:val="24"/>
          <w:szCs w:val="24"/>
        </w:rPr>
        <w:t xml:space="preserve"> </w:t>
      </w:r>
      <w:r w:rsidRPr="00B9747D">
        <w:rPr>
          <w:rFonts w:ascii="Arial" w:eastAsiaTheme="minorEastAsia" w:hAnsi="Arial" w:cs="Arial"/>
          <w:color w:val="222222"/>
          <w:sz w:val="24"/>
          <w:szCs w:val="24"/>
        </w:rPr>
        <w:t>morango é uma ‘fruta’ com um apelo de consumo dos mais elevados dentre as consumidas no mundo. Nos EUA, segundo maior produtor mundial (30% do mercado mundial), atrás apenas da China, a produção e o consumo vêm aumentando a cada ano e o morango já é mais consumido do que bananas, maçãs, melancias e uvas.</w:t>
      </w:r>
    </w:p>
    <w:p w14:paraId="71EBE4B5" w14:textId="00779F88" w:rsidR="34EA3972" w:rsidRPr="00B9747D" w:rsidRDefault="34EA3972" w:rsidP="00C8122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5A3DD64" w14:textId="22862750" w:rsidR="221642AD" w:rsidRPr="00B9747D" w:rsidRDefault="524029BD" w:rsidP="00C81225">
      <w:pPr>
        <w:pStyle w:val="Ttulo"/>
        <w:rPr>
          <w:rFonts w:ascii="Arial" w:hAnsi="Arial" w:cs="Arial"/>
          <w:sz w:val="24"/>
          <w:szCs w:val="24"/>
        </w:rPr>
      </w:pPr>
      <w:r w:rsidRPr="00B9747D">
        <w:rPr>
          <w:rFonts w:ascii="Times New Roman" w:hAnsi="Times New Roman" w:cs="Times New Roman"/>
          <w:b/>
          <w:bCs/>
          <w:sz w:val="32"/>
          <w:szCs w:val="32"/>
        </w:rPr>
        <w:t>J</w:t>
      </w:r>
      <w:r w:rsidR="221642AD" w:rsidRPr="00B9747D">
        <w:rPr>
          <w:rFonts w:ascii="Times New Roman" w:hAnsi="Times New Roman" w:cs="Times New Roman"/>
          <w:b/>
          <w:bCs/>
          <w:sz w:val="32"/>
          <w:szCs w:val="32"/>
        </w:rPr>
        <w:t>á existe algum movimento para resolver o problema?</w:t>
      </w:r>
      <w:r w:rsidR="221642AD" w:rsidRPr="00C81225">
        <w:rPr>
          <w:rFonts w:ascii="Arial" w:hAnsi="Arial" w:cs="Arial"/>
        </w:rPr>
        <w:br/>
      </w:r>
    </w:p>
    <w:p w14:paraId="2CA5A6EF" w14:textId="6A01E315" w:rsidR="00B9747D" w:rsidRDefault="221642AD" w:rsidP="00B9747D">
      <w:pPr>
        <w:pStyle w:val="PargrafodaLista"/>
        <w:numPr>
          <w:ilvl w:val="0"/>
          <w:numId w:val="17"/>
        </w:numPr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Sim, criada oficialmente em 2017, a Pink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Farms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passou a integrar, no ano passado, o time de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agtechs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(as startups de inovação no agro) do fundo de capital de risco paulistano SP Ventures. Também em 2019, a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agtech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conseguiu seu primeiro aporte de R$ 2 milhões.</w:t>
      </w:r>
    </w:p>
    <w:p w14:paraId="657188AC" w14:textId="77777777" w:rsidR="00B9747D" w:rsidRDefault="00B9747D" w:rsidP="00B9747D">
      <w:pPr>
        <w:pStyle w:val="PargrafodaLista"/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</w:p>
    <w:p w14:paraId="74D0FC16" w14:textId="4E41A6C4" w:rsidR="221642AD" w:rsidRPr="00B9747D" w:rsidRDefault="221642AD" w:rsidP="00B9747D">
      <w:pPr>
        <w:pStyle w:val="PargrafodaLista"/>
        <w:numPr>
          <w:ilvl w:val="0"/>
          <w:numId w:val="17"/>
        </w:numPr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  <w:r w:rsidRPr="00B9747D">
        <w:rPr>
          <w:rFonts w:ascii="Arial" w:eastAsiaTheme="minorEastAsia" w:hAnsi="Arial" w:cs="Arial"/>
          <w:color w:val="201F1E"/>
          <w:sz w:val="24"/>
          <w:szCs w:val="24"/>
        </w:rPr>
        <w:t>Essa inovação tem ganhado força no mundo porque está levando a</w:t>
      </w:r>
      <w:r w:rsidR="00B9747D">
        <w:rPr>
          <w:rFonts w:ascii="Arial" w:eastAsiaTheme="minorEastAsia" w:hAnsi="Arial" w:cs="Arial"/>
          <w:color w:val="201F1E"/>
          <w:sz w:val="24"/>
          <w:szCs w:val="24"/>
        </w:rPr>
        <w:t xml:space="preserve"> </w:t>
      </w:r>
      <w:r w:rsidRPr="00B9747D">
        <w:rPr>
          <w:rFonts w:ascii="Arial" w:eastAsiaTheme="minorEastAsia" w:hAnsi="Arial" w:cs="Arial"/>
          <w:color w:val="201F1E"/>
          <w:sz w:val="24"/>
          <w:szCs w:val="24"/>
        </w:rPr>
        <w:t>produção de alimentos cada vez mais próximo do consumidor.</w:t>
      </w:r>
    </w:p>
    <w:p w14:paraId="3466FE4A" w14:textId="439A2999" w:rsidR="34EA3972" w:rsidRPr="00C81225" w:rsidRDefault="34EA3972" w:rsidP="00C81225">
      <w:pPr>
        <w:spacing w:line="240" w:lineRule="auto"/>
        <w:rPr>
          <w:rFonts w:ascii="Arial" w:eastAsia="Segoe UI" w:hAnsi="Arial" w:cs="Arial"/>
          <w:color w:val="201F1E"/>
        </w:rPr>
      </w:pPr>
    </w:p>
    <w:p w14:paraId="3B771507" w14:textId="696D05AD" w:rsidR="5B3F7E19" w:rsidRPr="00B9747D" w:rsidRDefault="5B3F7E19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J</w:t>
      </w:r>
      <w:r w:rsidR="3A2B3635"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á existe alguma tecnologia para resolver o problema?</w:t>
      </w:r>
    </w:p>
    <w:p w14:paraId="66094F7B" w14:textId="43F7434B" w:rsidR="3A2B3635" w:rsidRPr="00C81225" w:rsidRDefault="3A2B3635" w:rsidP="00C81225">
      <w:pPr>
        <w:spacing w:line="240" w:lineRule="auto"/>
        <w:rPr>
          <w:rFonts w:ascii="Arial" w:hAnsi="Arial" w:cs="Arial"/>
        </w:rPr>
      </w:pPr>
      <w:r w:rsidRPr="00C81225">
        <w:rPr>
          <w:rFonts w:ascii="Arial" w:hAnsi="Arial" w:cs="Arial"/>
        </w:rPr>
        <w:br/>
      </w:r>
    </w:p>
    <w:p w14:paraId="6FC2E9BE" w14:textId="5405026B" w:rsidR="00B9747D" w:rsidRPr="00B9747D" w:rsidRDefault="3A2B3635" w:rsidP="00C81225">
      <w:pPr>
        <w:pStyle w:val="PargrafodaLista"/>
        <w:numPr>
          <w:ilvl w:val="0"/>
          <w:numId w:val="18"/>
        </w:numPr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  <w:r w:rsidRPr="00B9747D">
        <w:rPr>
          <w:rFonts w:ascii="Arial" w:eastAsia="Segoe UI" w:hAnsi="Arial" w:cs="Arial"/>
          <w:color w:val="201F1E"/>
          <w:sz w:val="24"/>
          <w:szCs w:val="24"/>
        </w:rPr>
        <w:t>Sim</w:t>
      </w:r>
      <w:r w:rsidR="4C05BD4E" w:rsidRPr="00B9747D">
        <w:rPr>
          <w:rFonts w:ascii="Arial" w:eastAsia="Segoe UI" w:hAnsi="Arial" w:cs="Arial"/>
          <w:color w:val="201F1E"/>
          <w:sz w:val="24"/>
          <w:szCs w:val="24"/>
        </w:rPr>
        <w:t>,</w:t>
      </w:r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</w:t>
      </w:r>
      <w:r w:rsidR="00861730" w:rsidRPr="00B9747D">
        <w:rPr>
          <w:rFonts w:ascii="Arial" w:eastAsia="Segoe UI" w:hAnsi="Arial" w:cs="Arial"/>
          <w:color w:val="201F1E"/>
          <w:sz w:val="24"/>
          <w:szCs w:val="24"/>
        </w:rPr>
        <w:t>as</w:t>
      </w:r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plantas das fazendas verticais são cultivadas em um ambiente totalmente controlado, fechado e alimentadas por luzes de Led azul e rosa, que simulam a luz do sol e aceleram a fotossíntese. Água e adubo são fornecidos em doses exatas e os defensivos não são utilizados neste sistema.</w:t>
      </w:r>
    </w:p>
    <w:p w14:paraId="1BE5C2F2" w14:textId="77777777" w:rsidR="00B9747D" w:rsidRPr="00B9747D" w:rsidRDefault="00B9747D" w:rsidP="00B9747D">
      <w:pPr>
        <w:pStyle w:val="PargrafodaLista"/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</w:p>
    <w:p w14:paraId="3DB772FD" w14:textId="2AA3FA37" w:rsidR="3A2B3635" w:rsidRPr="00B9747D" w:rsidRDefault="3A2B3635" w:rsidP="00C81225">
      <w:pPr>
        <w:pStyle w:val="PargrafodaLista"/>
        <w:numPr>
          <w:ilvl w:val="0"/>
          <w:numId w:val="18"/>
        </w:numPr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A quantidade de tecnologias digitais que podem ser utilizadas no </w:t>
      </w:r>
      <w:r w:rsidRPr="00B9747D">
        <w:rPr>
          <w:rFonts w:ascii="Arial" w:hAnsi="Arial" w:cs="Arial"/>
          <w:sz w:val="24"/>
          <w:szCs w:val="24"/>
        </w:rPr>
        <w:tab/>
      </w:r>
      <w:r w:rsidRPr="00B9747D">
        <w:rPr>
          <w:rFonts w:ascii="Arial" w:eastAsia="Segoe UI" w:hAnsi="Arial" w:cs="Arial"/>
          <w:color w:val="201F1E"/>
          <w:sz w:val="24"/>
          <w:szCs w:val="24"/>
        </w:rPr>
        <w:t>complexo das fazendas verticais é muito grande.</w:t>
      </w:r>
    </w:p>
    <w:p w14:paraId="5956E2E7" w14:textId="1EC4BF50" w:rsidR="34EA3972" w:rsidRDefault="34EA3972" w:rsidP="00C81225">
      <w:pPr>
        <w:spacing w:line="240" w:lineRule="auto"/>
        <w:rPr>
          <w:rFonts w:ascii="Arial" w:eastAsia="Segoe UI" w:hAnsi="Arial" w:cs="Arial"/>
          <w:color w:val="201F1E"/>
        </w:rPr>
      </w:pPr>
    </w:p>
    <w:p w14:paraId="7CEC2AFD" w14:textId="77777777" w:rsidR="00B9747D" w:rsidRPr="00C81225" w:rsidRDefault="00B9747D" w:rsidP="00C81225">
      <w:pPr>
        <w:spacing w:line="240" w:lineRule="auto"/>
        <w:rPr>
          <w:rFonts w:ascii="Arial" w:eastAsia="Segoe UI" w:hAnsi="Arial" w:cs="Arial"/>
          <w:color w:val="201F1E"/>
        </w:rPr>
      </w:pPr>
    </w:p>
    <w:p w14:paraId="4577B68F" w14:textId="653A0815" w:rsidR="34EA3972" w:rsidRPr="00C81225" w:rsidRDefault="34EA3972" w:rsidP="00C81225">
      <w:pPr>
        <w:spacing w:line="240" w:lineRule="auto"/>
        <w:rPr>
          <w:rFonts w:ascii="Arial" w:hAnsi="Arial" w:cs="Arial"/>
        </w:rPr>
      </w:pPr>
    </w:p>
    <w:p w14:paraId="0D0C30D7" w14:textId="6D58AFAE" w:rsidR="0CB65794" w:rsidRPr="00B9747D" w:rsidRDefault="53986671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  <w:sz w:val="52"/>
          <w:szCs w:val="52"/>
        </w:rPr>
      </w:pPr>
      <w:r w:rsidRPr="00B9747D">
        <w:rPr>
          <w:rFonts w:ascii="Times New Roman" w:eastAsiaTheme="minorEastAsia" w:hAnsi="Times New Roman" w:cs="Times New Roman"/>
          <w:b/>
          <w:bCs/>
          <w:sz w:val="52"/>
          <w:szCs w:val="52"/>
        </w:rPr>
        <w:lastRenderedPageBreak/>
        <w:t>Requisitos Projeto do Morango</w:t>
      </w:r>
    </w:p>
    <w:p w14:paraId="03C4C2EE" w14:textId="6140FFC2" w:rsidR="0CB65794" w:rsidRPr="00C81225" w:rsidRDefault="0CB65794" w:rsidP="00C81225">
      <w:pPr>
        <w:spacing w:line="240" w:lineRule="auto"/>
        <w:rPr>
          <w:rFonts w:ascii="Arial" w:eastAsia="Calibri" w:hAnsi="Arial" w:cs="Arial"/>
        </w:rPr>
      </w:pPr>
    </w:p>
    <w:p w14:paraId="63F520EA" w14:textId="0A994BF7" w:rsidR="53986671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Monitoramento 24h da horta.</w:t>
      </w:r>
    </w:p>
    <w:p w14:paraId="6A590A65" w14:textId="7E7F8B35" w:rsidR="0CB65794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Fazer o constante funcionamento</w:t>
      </w:r>
    </w:p>
    <w:p w14:paraId="4AB89AD8" w14:textId="7CFF757B" w:rsidR="0CB65794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Entrada de dados dos sensores.</w:t>
      </w:r>
    </w:p>
    <w:p w14:paraId="531664AA" w14:textId="11ECF754" w:rsidR="0CB65794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Coleta de informação dos sensores.</w:t>
      </w:r>
    </w:p>
    <w:p w14:paraId="38D8889E" w14:textId="28492A0A" w:rsidR="0B4E1D49" w:rsidRPr="00B9747D" w:rsidRDefault="0B4E1D49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Inserir informações coletadas no banco de dados.</w:t>
      </w:r>
    </w:p>
    <w:p w14:paraId="130F998F" w14:textId="37D59684" w:rsidR="0CB65794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Controlar a umidade e temperatura.</w:t>
      </w:r>
    </w:p>
    <w:p w14:paraId="1CB7A809" w14:textId="6A9CF59E" w:rsidR="0D956F86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 xml:space="preserve">Fazer a </w:t>
      </w:r>
      <w:r w:rsidR="00861730" w:rsidRPr="00B9747D">
        <w:rPr>
          <w:rFonts w:ascii="Arial" w:eastAsia="Segoe UI" w:hAnsi="Arial" w:cs="Arial"/>
          <w:sz w:val="24"/>
          <w:szCs w:val="24"/>
        </w:rPr>
        <w:t>logística</w:t>
      </w:r>
      <w:r w:rsidRPr="00B9747D">
        <w:rPr>
          <w:rFonts w:ascii="Arial" w:eastAsia="Segoe UI" w:hAnsi="Arial" w:cs="Arial"/>
          <w:sz w:val="24"/>
          <w:szCs w:val="24"/>
        </w:rPr>
        <w:t xml:space="preserve"> da produção do morango.</w:t>
      </w:r>
    </w:p>
    <w:p w14:paraId="318EDA44" w14:textId="67332793" w:rsidR="0CB65794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Identificar a infraestrutura e personalizar a quantidade de sensores.</w:t>
      </w:r>
    </w:p>
    <w:p w14:paraId="521A4193" w14:textId="68D94A21" w:rsidR="002EF7D9" w:rsidRPr="00B9747D" w:rsidRDefault="75782873" w:rsidP="00C81225">
      <w:pPr>
        <w:pStyle w:val="PargrafodaLista"/>
        <w:numPr>
          <w:ilvl w:val="0"/>
          <w:numId w:val="29"/>
        </w:numPr>
        <w:spacing w:line="240" w:lineRule="auto"/>
        <w:rPr>
          <w:rFonts w:ascii="Arial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Criar um site para inserção de dados do produtor.</w:t>
      </w:r>
    </w:p>
    <w:p w14:paraId="52643897" w14:textId="2DF29697" w:rsidR="71A7283E" w:rsidRPr="00C81225" w:rsidRDefault="71A7283E" w:rsidP="00C81225">
      <w:pPr>
        <w:spacing w:line="240" w:lineRule="auto"/>
        <w:rPr>
          <w:rFonts w:ascii="Arial" w:eastAsia="Segoe UI" w:hAnsi="Arial" w:cs="Arial"/>
          <w:sz w:val="28"/>
          <w:szCs w:val="28"/>
        </w:rPr>
      </w:pPr>
    </w:p>
    <w:p w14:paraId="2A066E19" w14:textId="2C4D9581" w:rsidR="71A7283E" w:rsidRPr="00C81225" w:rsidRDefault="71A7283E" w:rsidP="00C81225">
      <w:pPr>
        <w:spacing w:line="240" w:lineRule="auto"/>
        <w:rPr>
          <w:rFonts w:ascii="Arial" w:eastAsia="Segoe UI" w:hAnsi="Arial" w:cs="Arial"/>
          <w:sz w:val="28"/>
          <w:szCs w:val="28"/>
        </w:rPr>
      </w:pPr>
    </w:p>
    <w:p w14:paraId="4CBF3E97" w14:textId="063F310B" w:rsidR="0FCEBE15" w:rsidRPr="00B9747D" w:rsidRDefault="0FCEBE15" w:rsidP="00B9747D">
      <w:pPr>
        <w:pStyle w:val="Ttulo"/>
        <w:jc w:val="center"/>
        <w:rPr>
          <w:rFonts w:ascii="Times New Roman" w:eastAsia="MS Gothic" w:hAnsi="Times New Roman" w:cs="Times New Roman"/>
        </w:rPr>
      </w:pPr>
      <w:r w:rsidRPr="00B9747D">
        <w:rPr>
          <w:rFonts w:ascii="Times New Roman" w:eastAsiaTheme="minorEastAsia" w:hAnsi="Times New Roman" w:cs="Times New Roman"/>
          <w:b/>
          <w:bCs/>
        </w:rPr>
        <w:t>Premissas do Projeto</w:t>
      </w:r>
    </w:p>
    <w:p w14:paraId="0E1D623A" w14:textId="4A60C614" w:rsidR="71A7283E" w:rsidRPr="00C81225" w:rsidRDefault="71A7283E" w:rsidP="00C81225">
      <w:pPr>
        <w:spacing w:line="240" w:lineRule="auto"/>
        <w:rPr>
          <w:rFonts w:ascii="Arial" w:hAnsi="Arial" w:cs="Arial"/>
        </w:rPr>
      </w:pPr>
    </w:p>
    <w:p w14:paraId="38E0C7E6" w14:textId="664AC69D" w:rsidR="0CB65794" w:rsidRPr="00B9747D" w:rsidRDefault="37773059" w:rsidP="00C81225">
      <w:pPr>
        <w:pStyle w:val="PargrafodaLista"/>
        <w:numPr>
          <w:ilvl w:val="0"/>
          <w:numId w:val="2"/>
        </w:num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Atender os produtores de morango.</w:t>
      </w:r>
    </w:p>
    <w:p w14:paraId="5DB25DC9" w14:textId="77777777" w:rsidR="00B9747D" w:rsidRPr="00B9747D" w:rsidRDefault="00B9747D" w:rsidP="00C81225">
      <w:pPr>
        <w:pStyle w:val="PargrafodaLista"/>
        <w:numPr>
          <w:ilvl w:val="0"/>
          <w:numId w:val="2"/>
        </w:numPr>
        <w:spacing w:line="240" w:lineRule="auto"/>
        <w:rPr>
          <w:rFonts w:ascii="Arial" w:eastAsiaTheme="minorEastAsia" w:hAnsi="Arial" w:cs="Arial"/>
          <w:sz w:val="28"/>
          <w:szCs w:val="28"/>
        </w:rPr>
      </w:pPr>
    </w:p>
    <w:p w14:paraId="1CA22CBF" w14:textId="7C924322" w:rsidR="00B9747D" w:rsidRDefault="00B9747D" w:rsidP="00B9747D">
      <w:pPr>
        <w:spacing w:line="240" w:lineRule="auto"/>
        <w:rPr>
          <w:rFonts w:ascii="Arial" w:eastAsiaTheme="minorEastAsia" w:hAnsi="Arial" w:cs="Arial"/>
          <w:sz w:val="28"/>
          <w:szCs w:val="28"/>
        </w:rPr>
      </w:pPr>
    </w:p>
    <w:p w14:paraId="12266704" w14:textId="77777777" w:rsidR="00B9747D" w:rsidRPr="00B9747D" w:rsidRDefault="00B9747D" w:rsidP="00B9747D">
      <w:pPr>
        <w:spacing w:line="240" w:lineRule="auto"/>
        <w:rPr>
          <w:rFonts w:ascii="Arial" w:eastAsiaTheme="minorEastAsia" w:hAnsi="Arial" w:cs="Arial"/>
          <w:sz w:val="28"/>
          <w:szCs w:val="28"/>
        </w:rPr>
      </w:pPr>
    </w:p>
    <w:p w14:paraId="6F847151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5474FBB7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648BC4DD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309A3906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036ACD01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52503321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7AFC62CF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065AD895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6328B2A8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5D84A8EA" w14:textId="66339003" w:rsidR="0CB65794" w:rsidRPr="00B9747D" w:rsidRDefault="1B4CEDF7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  <w:r w:rsidRPr="00B9747D">
        <w:rPr>
          <w:rFonts w:ascii="Times New Roman" w:eastAsiaTheme="minorEastAsia" w:hAnsi="Times New Roman" w:cs="Times New Roman"/>
          <w:b/>
          <w:bCs/>
        </w:rPr>
        <w:lastRenderedPageBreak/>
        <w:t>Resumo Projeto do Morango</w:t>
      </w:r>
    </w:p>
    <w:p w14:paraId="7178E95A" w14:textId="7D311A51" w:rsidR="0CB65794" w:rsidRPr="00C81225" w:rsidRDefault="0CB65794" w:rsidP="00C81225">
      <w:pPr>
        <w:spacing w:line="240" w:lineRule="auto"/>
        <w:rPr>
          <w:rFonts w:ascii="Arial" w:hAnsi="Arial" w:cs="Arial"/>
        </w:rPr>
      </w:pPr>
    </w:p>
    <w:p w14:paraId="29AC3620" w14:textId="5EE12BF0" w:rsidR="0CB65794" w:rsidRPr="00C81225" w:rsidRDefault="0CB65794" w:rsidP="00C81225">
      <w:pPr>
        <w:spacing w:line="240" w:lineRule="auto"/>
        <w:rPr>
          <w:rFonts w:ascii="Arial" w:hAnsi="Arial" w:cs="Arial"/>
        </w:rPr>
      </w:pPr>
    </w:p>
    <w:p w14:paraId="050A400D" w14:textId="21E3FFF0" w:rsidR="0CB65794" w:rsidRPr="00C81225" w:rsidRDefault="0CB65794" w:rsidP="00861730">
      <w:pPr>
        <w:spacing w:line="240" w:lineRule="auto"/>
        <w:rPr>
          <w:rFonts w:ascii="Arial" w:hAnsi="Arial" w:cs="Arial"/>
        </w:rPr>
      </w:pPr>
    </w:p>
    <w:p w14:paraId="2DD9C9AF" w14:textId="296E3A42" w:rsidR="0CB65794" w:rsidRPr="00B9747D" w:rsidRDefault="1B4CEDF7" w:rsidP="00861730">
      <w:pPr>
        <w:spacing w:line="240" w:lineRule="auto"/>
        <w:ind w:firstLine="720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>A horta urbana de morango automática possui como base de</w:t>
      </w:r>
    </w:p>
    <w:p w14:paraId="0FA66B35" w14:textId="63B3BE40" w:rsidR="0CB65794" w:rsidRPr="00B9747D" w:rsidRDefault="1B4CEDF7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>funcionamento a captação de informações através do sensor</w:t>
      </w:r>
    </w:p>
    <w:p w14:paraId="73BCB15A" w14:textId="0208F260" w:rsidR="0CB65794" w:rsidRPr="00B9747D" w:rsidRDefault="1B4CEDF7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>(</w:t>
      </w:r>
      <w:r w:rsidR="00861730">
        <w:rPr>
          <w:rFonts w:ascii="Arial" w:eastAsia="Calibri" w:hAnsi="Arial" w:cs="Arial"/>
          <w:color w:val="201F1E"/>
          <w:sz w:val="24"/>
          <w:szCs w:val="24"/>
        </w:rPr>
        <w:t>DHT11</w:t>
      </w:r>
      <w:r w:rsidRPr="00B9747D">
        <w:rPr>
          <w:rFonts w:ascii="Arial" w:eastAsia="Calibri" w:hAnsi="Arial" w:cs="Arial"/>
          <w:color w:val="201F1E"/>
          <w:sz w:val="24"/>
          <w:szCs w:val="24"/>
        </w:rPr>
        <w:t>), o processamento e tomada de decisões</w:t>
      </w:r>
    </w:p>
    <w:p w14:paraId="17B4C12B" w14:textId="69B64828" w:rsidR="0CB65794" w:rsidRPr="00B9747D" w:rsidRDefault="1B4CEDF7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>através do Arduino (UNO) e a atuação da bomba d’água para</w:t>
      </w:r>
    </w:p>
    <w:p w14:paraId="3BC3B311" w14:textId="78C8DDC0" w:rsidR="0CB65794" w:rsidRPr="00B9747D" w:rsidRDefault="1B4CEDF7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irrigação. Em relação ao sensor de </w:t>
      </w:r>
      <w:r w:rsidR="00505056">
        <w:rPr>
          <w:rFonts w:ascii="Arial" w:eastAsia="Calibri" w:hAnsi="Arial" w:cs="Arial"/>
          <w:color w:val="201F1E"/>
          <w:sz w:val="24"/>
          <w:szCs w:val="24"/>
        </w:rPr>
        <w:t>umidade</w:t>
      </w:r>
      <w:r w:rsidRPr="00B9747D">
        <w:rPr>
          <w:rFonts w:ascii="Arial" w:eastAsia="Calibri" w:hAnsi="Arial" w:cs="Arial"/>
          <w:color w:val="201F1E"/>
          <w:sz w:val="24"/>
          <w:szCs w:val="24"/>
        </w:rPr>
        <w:t>, ele irá</w:t>
      </w:r>
    </w:p>
    <w:p w14:paraId="313C2C68" w14:textId="2F0B42A5" w:rsidR="0CB65794" w:rsidRPr="00B9747D" w:rsidRDefault="1B4CEDF7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>controlar o horário em que a rega deve acontecer, para valores</w:t>
      </w:r>
    </w:p>
    <w:p w14:paraId="478B33AD" w14:textId="32DDA6CD" w:rsidR="0CB65794" w:rsidRPr="00B9747D" w:rsidRDefault="1B4CEDF7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críticos de </w:t>
      </w:r>
      <w:r w:rsidR="00505056">
        <w:rPr>
          <w:rFonts w:ascii="Arial" w:eastAsia="Calibri" w:hAnsi="Arial" w:cs="Arial"/>
          <w:color w:val="201F1E"/>
          <w:sz w:val="24"/>
          <w:szCs w:val="24"/>
        </w:rPr>
        <w:t>umidade</w:t>
      </w: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, ou seja, valores muito </w:t>
      </w:r>
      <w:r w:rsidR="00505056">
        <w:rPr>
          <w:rFonts w:ascii="Arial" w:eastAsia="Calibri" w:hAnsi="Arial" w:cs="Arial"/>
          <w:color w:val="201F1E"/>
          <w:sz w:val="24"/>
          <w:szCs w:val="24"/>
        </w:rPr>
        <w:t>baixos (assim ligando a bomba da água) e valores médios e altos (com a bomba da água desligada).</w:t>
      </w:r>
    </w:p>
    <w:p w14:paraId="4CFA9183" w14:textId="3447D004" w:rsidR="0CB65794" w:rsidRPr="00B9747D" w:rsidRDefault="1B4CEDF7" w:rsidP="00861730">
      <w:pPr>
        <w:spacing w:line="240" w:lineRule="auto"/>
        <w:ind w:firstLine="720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Sendo assim, quando </w:t>
      </w:r>
      <w:r w:rsidR="00861730" w:rsidRPr="00B9747D">
        <w:rPr>
          <w:rFonts w:ascii="Arial" w:eastAsia="Calibri" w:hAnsi="Arial" w:cs="Arial"/>
          <w:color w:val="201F1E"/>
          <w:sz w:val="24"/>
          <w:szCs w:val="24"/>
        </w:rPr>
        <w:t>esses valores críticos</w:t>
      </w: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são recebidos no</w:t>
      </w:r>
    </w:p>
    <w:p w14:paraId="1CE50B1E" w14:textId="6E5141EB" w:rsidR="0CB65794" w:rsidRPr="00B9747D" w:rsidRDefault="00861730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>Arduino</w:t>
      </w:r>
      <w:r w:rsidR="1B4CEDF7" w:rsidRPr="00B9747D">
        <w:rPr>
          <w:rFonts w:ascii="Arial" w:eastAsia="Calibri" w:hAnsi="Arial" w:cs="Arial"/>
          <w:color w:val="201F1E"/>
          <w:sz w:val="24"/>
          <w:szCs w:val="24"/>
        </w:rPr>
        <w:t xml:space="preserve">, </w:t>
      </w:r>
      <w:r w:rsidRPr="00B9747D">
        <w:rPr>
          <w:rFonts w:ascii="Arial" w:eastAsia="Calibri" w:hAnsi="Arial" w:cs="Arial"/>
          <w:color w:val="201F1E"/>
          <w:sz w:val="24"/>
          <w:szCs w:val="24"/>
        </w:rPr>
        <w:t>ele</w:t>
      </w:r>
      <w:r w:rsidR="1B4CEDF7" w:rsidRPr="00B9747D">
        <w:rPr>
          <w:rFonts w:ascii="Arial" w:eastAsia="Calibri" w:hAnsi="Arial" w:cs="Arial"/>
          <w:color w:val="201F1E"/>
          <w:sz w:val="24"/>
          <w:szCs w:val="24"/>
        </w:rPr>
        <w:t xml:space="preserve"> atua de forma a desligar a bomba, parando a</w:t>
      </w:r>
    </w:p>
    <w:p w14:paraId="1BDE9150" w14:textId="7C54DDB0" w:rsidR="0CB65794" w:rsidRPr="00B9747D" w:rsidRDefault="1B4CEDF7" w:rsidP="00505056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irrigação. </w:t>
      </w:r>
    </w:p>
    <w:p w14:paraId="3A07CDCE" w14:textId="20E8D13E" w:rsidR="06BBE6F4" w:rsidRPr="00C81225" w:rsidRDefault="06BBE6F4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3A48B072" w14:textId="19E04F27" w:rsidR="06BBE6F4" w:rsidRPr="00C81225" w:rsidRDefault="06BBE6F4" w:rsidP="00C81225">
      <w:pPr>
        <w:pStyle w:val="Ttulo"/>
        <w:rPr>
          <w:rFonts w:ascii="Arial" w:eastAsia="MS Gothic" w:hAnsi="Arial" w:cs="Arial"/>
        </w:rPr>
      </w:pPr>
    </w:p>
    <w:p w14:paraId="53E96E08" w14:textId="77777777" w:rsidR="00B9747D" w:rsidRDefault="00B9747D" w:rsidP="00C81225">
      <w:pPr>
        <w:spacing w:line="240" w:lineRule="auto"/>
        <w:rPr>
          <w:rFonts w:ascii="Arial" w:eastAsiaTheme="minorEastAsia" w:hAnsi="Arial" w:cs="Arial"/>
          <w:b/>
          <w:bCs/>
          <w:sz w:val="56"/>
          <w:szCs w:val="56"/>
        </w:rPr>
      </w:pPr>
    </w:p>
    <w:p w14:paraId="52942803" w14:textId="77777777" w:rsidR="00B9747D" w:rsidRDefault="00B9747D" w:rsidP="00C81225">
      <w:pPr>
        <w:spacing w:line="240" w:lineRule="auto"/>
        <w:rPr>
          <w:rFonts w:ascii="Arial" w:eastAsiaTheme="minorEastAsia" w:hAnsi="Arial" w:cs="Arial"/>
          <w:b/>
          <w:bCs/>
          <w:sz w:val="56"/>
          <w:szCs w:val="56"/>
        </w:rPr>
      </w:pPr>
    </w:p>
    <w:p w14:paraId="77736847" w14:textId="77777777" w:rsidR="00B9747D" w:rsidRDefault="00B9747D" w:rsidP="00C81225">
      <w:pPr>
        <w:spacing w:line="240" w:lineRule="auto"/>
        <w:rPr>
          <w:rFonts w:ascii="Arial" w:eastAsiaTheme="minorEastAsia" w:hAnsi="Arial" w:cs="Arial"/>
          <w:b/>
          <w:bCs/>
          <w:sz w:val="56"/>
          <w:szCs w:val="56"/>
        </w:rPr>
      </w:pPr>
    </w:p>
    <w:p w14:paraId="08F897A1" w14:textId="77777777" w:rsidR="00B9747D" w:rsidRDefault="00B9747D" w:rsidP="00C81225">
      <w:pPr>
        <w:spacing w:line="240" w:lineRule="auto"/>
        <w:rPr>
          <w:rFonts w:ascii="Arial" w:eastAsiaTheme="minorEastAsia" w:hAnsi="Arial" w:cs="Arial"/>
          <w:b/>
          <w:bCs/>
          <w:sz w:val="56"/>
          <w:szCs w:val="56"/>
        </w:rPr>
      </w:pPr>
    </w:p>
    <w:p w14:paraId="29493A05" w14:textId="77777777" w:rsidR="00B9747D" w:rsidRDefault="00B9747D" w:rsidP="00C81225">
      <w:pPr>
        <w:spacing w:line="240" w:lineRule="auto"/>
        <w:rPr>
          <w:rFonts w:ascii="Arial" w:eastAsiaTheme="minorEastAsia" w:hAnsi="Arial" w:cs="Arial"/>
          <w:b/>
          <w:bCs/>
          <w:sz w:val="56"/>
          <w:szCs w:val="56"/>
        </w:rPr>
      </w:pPr>
    </w:p>
    <w:p w14:paraId="2F183783" w14:textId="77777777" w:rsidR="00B9747D" w:rsidRDefault="00B9747D" w:rsidP="00C81225">
      <w:pPr>
        <w:spacing w:line="240" w:lineRule="auto"/>
        <w:rPr>
          <w:rFonts w:ascii="Arial" w:eastAsiaTheme="minorEastAsia" w:hAnsi="Arial" w:cs="Arial"/>
          <w:b/>
          <w:bCs/>
          <w:sz w:val="56"/>
          <w:szCs w:val="56"/>
        </w:rPr>
      </w:pPr>
    </w:p>
    <w:p w14:paraId="4D7654D7" w14:textId="323793BF" w:rsidR="06801825" w:rsidRPr="00B9747D" w:rsidRDefault="06801825" w:rsidP="00B9747D">
      <w:pPr>
        <w:spacing w:line="240" w:lineRule="auto"/>
        <w:jc w:val="center"/>
        <w:rPr>
          <w:rFonts w:ascii="Times New Roman" w:eastAsiaTheme="minorEastAsia" w:hAnsi="Times New Roman" w:cs="Times New Roman"/>
          <w:b/>
          <w:bCs/>
          <w:sz w:val="56"/>
          <w:szCs w:val="56"/>
        </w:rPr>
      </w:pPr>
      <w:r w:rsidRPr="00B9747D">
        <w:rPr>
          <w:rFonts w:ascii="Times New Roman" w:eastAsiaTheme="minorEastAsia" w:hAnsi="Times New Roman" w:cs="Times New Roman"/>
          <w:b/>
          <w:bCs/>
          <w:sz w:val="56"/>
          <w:szCs w:val="56"/>
        </w:rPr>
        <w:t>Sensores do</w:t>
      </w:r>
      <w:r w:rsidR="00B9747D">
        <w:rPr>
          <w:rFonts w:ascii="Times New Roman" w:eastAsiaTheme="minorEastAsia" w:hAnsi="Times New Roman" w:cs="Times New Roman"/>
          <w:b/>
          <w:bCs/>
          <w:sz w:val="56"/>
          <w:szCs w:val="56"/>
        </w:rPr>
        <w:t xml:space="preserve"> Projeto -</w:t>
      </w:r>
      <w:r w:rsidRPr="00B9747D">
        <w:rPr>
          <w:rFonts w:ascii="Times New Roman" w:eastAsiaTheme="minorEastAsia" w:hAnsi="Times New Roman" w:cs="Times New Roman"/>
          <w:b/>
          <w:bCs/>
          <w:sz w:val="56"/>
          <w:szCs w:val="56"/>
        </w:rPr>
        <w:t xml:space="preserve"> Morango</w:t>
      </w:r>
    </w:p>
    <w:p w14:paraId="40D56219" w14:textId="3C6CEB40" w:rsidR="06BBE6F4" w:rsidRPr="00C81225" w:rsidRDefault="06BBE6F4" w:rsidP="00C81225">
      <w:pPr>
        <w:spacing w:line="240" w:lineRule="auto"/>
        <w:rPr>
          <w:rFonts w:ascii="Arial" w:eastAsiaTheme="minorEastAsia" w:hAnsi="Arial" w:cs="Arial"/>
          <w:b/>
          <w:bCs/>
          <w:sz w:val="56"/>
          <w:szCs w:val="56"/>
        </w:rPr>
      </w:pPr>
    </w:p>
    <w:p w14:paraId="6C5CC4CF" w14:textId="2BDF2B00" w:rsidR="06801825" w:rsidRDefault="06801825" w:rsidP="00C81225">
      <w:pPr>
        <w:spacing w:line="240" w:lineRule="auto"/>
        <w:ind w:left="360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 w:rsidRPr="00B9747D">
        <w:rPr>
          <w:rFonts w:ascii="Times New Roman" w:eastAsiaTheme="minorEastAsia" w:hAnsi="Times New Roman" w:cs="Times New Roman"/>
          <w:sz w:val="32"/>
          <w:szCs w:val="32"/>
          <w:u w:val="single"/>
        </w:rPr>
        <w:lastRenderedPageBreak/>
        <w:t>Sensor DHT11 - Umidade e Temperatura</w:t>
      </w:r>
      <w:r w:rsidR="31E6E8AD" w:rsidRPr="00B9747D">
        <w:rPr>
          <w:rFonts w:ascii="Times New Roman" w:eastAsiaTheme="minorEastAsia" w:hAnsi="Times New Roman" w:cs="Times New Roman"/>
          <w:sz w:val="32"/>
          <w:szCs w:val="32"/>
          <w:u w:val="single"/>
        </w:rPr>
        <w:t>.</w:t>
      </w:r>
      <w:r w:rsidR="045B8D9B" w:rsidRPr="00B9747D">
        <w:rPr>
          <w:rFonts w:ascii="Times New Roman" w:eastAsiaTheme="minorEastAsia" w:hAnsi="Times New Roman" w:cs="Times New Roman"/>
          <w:sz w:val="32"/>
          <w:szCs w:val="32"/>
          <w:u w:val="single"/>
        </w:rPr>
        <w:t xml:space="preserve"> (R$12,00)</w:t>
      </w:r>
    </w:p>
    <w:p w14:paraId="2B817625" w14:textId="791EDCFD" w:rsidR="00505056" w:rsidRPr="00505056" w:rsidRDefault="00505056" w:rsidP="0050505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505056">
        <w:rPr>
          <w:rFonts w:ascii="Arial" w:eastAsiaTheme="minorEastAsia" w:hAnsi="Arial" w:cs="Arial"/>
          <w:sz w:val="24"/>
          <w:szCs w:val="24"/>
        </w:rPr>
        <w:t xml:space="preserve">     </w:t>
      </w:r>
      <w:r w:rsidRPr="00505056">
        <w:rPr>
          <w:rFonts w:ascii="Arial" w:eastAsiaTheme="minorEastAsia" w:hAnsi="Arial" w:cs="Arial"/>
          <w:sz w:val="24"/>
          <w:szCs w:val="24"/>
        </w:rPr>
        <w:t>Este sensor inclui um componente medidor de umidade e um componente NTC para temperatura, ambos conectados a um controlador de 8-bits. O interessante neste componente é o protocolo usado para transferir dados entre o MCDU e DHT11, pois as leituras do sensor são enviadas usando apena um único fio de barramento.</w:t>
      </w:r>
    </w:p>
    <w:p w14:paraId="75427F3E" w14:textId="1318627D" w:rsidR="006A4DCF" w:rsidRPr="00C81225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  <w:u w:val="single"/>
        </w:rPr>
      </w:pPr>
    </w:p>
    <w:p w14:paraId="13952DF7" w14:textId="77777777" w:rsidR="006A4DCF" w:rsidRPr="00C81225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</w:rPr>
      </w:pPr>
      <w:r w:rsidRPr="00C81225">
        <w:rPr>
          <w:rFonts w:ascii="Arial" w:eastAsiaTheme="minorEastAsia" w:hAnsi="Arial" w:cs="Arial"/>
          <w:b/>
          <w:bCs/>
          <w:sz w:val="28"/>
          <w:szCs w:val="28"/>
        </w:rPr>
        <w:t>Especificações:</w:t>
      </w:r>
    </w:p>
    <w:p w14:paraId="5D112316" w14:textId="01E40E83" w:rsidR="006A4DCF" w:rsidRPr="00B9747D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– Modelo: DHT11 (</w:t>
      </w:r>
      <w:hyperlink r:id="rId12" w:tgtFrame="_blank" w:history="1">
        <w:r w:rsidRPr="00B9747D">
          <w:rPr>
            <w:rStyle w:val="Hyperlink"/>
            <w:rFonts w:ascii="Arial" w:eastAsiaTheme="minorEastAsia" w:hAnsi="Arial" w:cs="Arial"/>
            <w:sz w:val="24"/>
            <w:szCs w:val="24"/>
          </w:rPr>
          <w:t>Datasheet</w:t>
        </w:r>
      </w:hyperlink>
      <w:r w:rsidRPr="00B9747D">
        <w:rPr>
          <w:rFonts w:ascii="Arial" w:eastAsiaTheme="minorEastAsia" w:hAnsi="Arial" w:cs="Arial"/>
          <w:sz w:val="24"/>
          <w:szCs w:val="24"/>
        </w:rPr>
        <w:t>)</w:t>
      </w:r>
      <w:r w:rsidRPr="00B9747D">
        <w:rPr>
          <w:rFonts w:ascii="Arial" w:eastAsiaTheme="minorEastAsia" w:hAnsi="Arial" w:cs="Arial"/>
          <w:sz w:val="24"/>
          <w:szCs w:val="24"/>
        </w:rPr>
        <w:br/>
        <w:t xml:space="preserve">– Alimentação: 3,0 a 5,0 VDC (5,5 </w:t>
      </w: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Vdc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 xml:space="preserve"> máximo)</w:t>
      </w:r>
      <w:r w:rsidRPr="00B9747D">
        <w:rPr>
          <w:rFonts w:ascii="Arial" w:eastAsiaTheme="minorEastAsia" w:hAnsi="Arial" w:cs="Arial"/>
          <w:sz w:val="24"/>
          <w:szCs w:val="24"/>
        </w:rPr>
        <w:br/>
        <w:t xml:space="preserve">– Corrente: 200uA a 500mA, em stand </w:t>
      </w: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by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 xml:space="preserve"> de 100uA a 150 </w:t>
      </w: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uA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br/>
        <w:t>– Faixa de medição de umidade: 20 a 90% UR</w:t>
      </w:r>
      <w:r w:rsidRPr="00B9747D">
        <w:rPr>
          <w:rFonts w:ascii="Arial" w:eastAsiaTheme="minorEastAsia" w:hAnsi="Arial" w:cs="Arial"/>
          <w:sz w:val="24"/>
          <w:szCs w:val="24"/>
        </w:rPr>
        <w:br/>
        <w:t>– Faixa de medição de temperatura: 0º a 50ºC</w:t>
      </w:r>
      <w:r w:rsidRPr="00B9747D">
        <w:rPr>
          <w:rFonts w:ascii="Arial" w:eastAsiaTheme="minorEastAsia" w:hAnsi="Arial" w:cs="Arial"/>
          <w:sz w:val="24"/>
          <w:szCs w:val="24"/>
        </w:rPr>
        <w:br/>
        <w:t>– Precisão de umidade de medição: ± 5,0% UR</w:t>
      </w:r>
      <w:r w:rsidRPr="00B9747D">
        <w:rPr>
          <w:rFonts w:ascii="Arial" w:eastAsiaTheme="minorEastAsia" w:hAnsi="Arial" w:cs="Arial"/>
          <w:sz w:val="24"/>
          <w:szCs w:val="24"/>
        </w:rPr>
        <w:br/>
        <w:t>– Precisão de medição de temperatura: ± 2.0 ºC</w:t>
      </w:r>
      <w:r w:rsidRPr="00B9747D">
        <w:rPr>
          <w:rFonts w:ascii="Arial" w:eastAsiaTheme="minorEastAsia" w:hAnsi="Arial" w:cs="Arial"/>
          <w:sz w:val="24"/>
          <w:szCs w:val="24"/>
        </w:rPr>
        <w:br/>
        <w:t>– Tempo de resposta: &lt; 5s</w:t>
      </w:r>
      <w:r w:rsidRPr="00B9747D">
        <w:rPr>
          <w:rFonts w:ascii="Arial" w:eastAsiaTheme="minorEastAsia" w:hAnsi="Arial" w:cs="Arial"/>
          <w:sz w:val="24"/>
          <w:szCs w:val="24"/>
        </w:rPr>
        <w:br/>
        <w:t>– Dimensões: 23mm x 12mm x 5mm (incluindo terminais)</w:t>
      </w:r>
    </w:p>
    <w:p w14:paraId="7C311448" w14:textId="46ABDC68" w:rsidR="006A4DCF" w:rsidRPr="00C81225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</w:rPr>
      </w:pPr>
      <w:r w:rsidRPr="00C81225">
        <w:rPr>
          <w:rFonts w:ascii="Arial" w:eastAsiaTheme="minorEastAsia" w:hAnsi="Arial" w:cs="Arial"/>
          <w:noProof/>
          <w:sz w:val="28"/>
          <w:szCs w:val="28"/>
        </w:rPr>
        <w:drawing>
          <wp:inline distT="0" distB="0" distL="0" distR="0" wp14:anchorId="5BEAE5C3" wp14:editId="5D7D6073">
            <wp:extent cx="3372321" cy="3096057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6A02" w14:textId="02209B5C" w:rsidR="006A4DCF" w:rsidRPr="00C81225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</w:rPr>
      </w:pPr>
    </w:p>
    <w:p w14:paraId="37F4B93E" w14:textId="2F61AC21" w:rsidR="006A4DCF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</w:rPr>
      </w:pPr>
    </w:p>
    <w:p w14:paraId="51154042" w14:textId="374F0EC0" w:rsidR="00B9747D" w:rsidRDefault="00B9747D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</w:rPr>
      </w:pPr>
    </w:p>
    <w:p w14:paraId="6EF5AF5E" w14:textId="62559E42" w:rsidR="00B9747D" w:rsidRDefault="00B9747D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</w:rPr>
      </w:pPr>
    </w:p>
    <w:p w14:paraId="09A54696" w14:textId="24919E98" w:rsidR="00B9747D" w:rsidRDefault="00B9747D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</w:rPr>
      </w:pPr>
    </w:p>
    <w:p w14:paraId="017DE63E" w14:textId="77777777" w:rsidR="00B9747D" w:rsidRPr="00C81225" w:rsidRDefault="00B9747D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</w:rPr>
      </w:pPr>
    </w:p>
    <w:p w14:paraId="67E3E213" w14:textId="77777777" w:rsidR="006A4DCF" w:rsidRPr="00B9747D" w:rsidRDefault="006A4DCF" w:rsidP="00C81225">
      <w:pPr>
        <w:spacing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Conectando o sensor DHT11 ao Arduino:</w:t>
      </w:r>
    </w:p>
    <w:p w14:paraId="17FD0939" w14:textId="4273486E" w:rsidR="006A4DCF" w:rsidRPr="00C81225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</w:rPr>
      </w:pPr>
      <w:r w:rsidRPr="00C81225">
        <w:rPr>
          <w:rFonts w:ascii="Arial" w:eastAsiaTheme="minorEastAsia" w:hAnsi="Arial" w:cs="Arial"/>
          <w:noProof/>
          <w:sz w:val="28"/>
          <w:szCs w:val="28"/>
        </w:rPr>
        <w:lastRenderedPageBreak/>
        <w:drawing>
          <wp:inline distT="0" distB="0" distL="0" distR="0" wp14:anchorId="0963A822" wp14:editId="7DFBF9D2">
            <wp:extent cx="4686300" cy="2513379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516" cy="25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76EA" w14:textId="77777777" w:rsidR="006A4DCF" w:rsidRPr="00B9747D" w:rsidRDefault="006A4DCF" w:rsidP="00C81225">
      <w:pPr>
        <w:spacing w:line="24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B9747D">
        <w:rPr>
          <w:rFonts w:ascii="Times New Roman" w:eastAsiaTheme="minorEastAsia" w:hAnsi="Times New Roman" w:cs="Times New Roman"/>
          <w:b/>
          <w:bCs/>
          <w:sz w:val="28"/>
          <w:szCs w:val="28"/>
        </w:rPr>
        <w:t>Comunicação Arduino com DHT11:</w:t>
      </w:r>
    </w:p>
    <w:p w14:paraId="02A04275" w14:textId="77777777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#include "</w:t>
      </w: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DHT.h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>"</w:t>
      </w:r>
    </w:p>
    <w:p w14:paraId="59222C76" w14:textId="41491563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</w:p>
    <w:p w14:paraId="0F10A049" w14:textId="469F0F44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 xml:space="preserve">#define DHTPIN A1 // pino que estamos </w:t>
      </w:r>
      <w:r w:rsidR="00861730" w:rsidRPr="00B9747D">
        <w:rPr>
          <w:rFonts w:ascii="Arial" w:eastAsiaTheme="minorEastAsia" w:hAnsi="Arial" w:cs="Arial"/>
          <w:sz w:val="24"/>
          <w:szCs w:val="24"/>
        </w:rPr>
        <w:t>conectados</w:t>
      </w:r>
    </w:p>
    <w:p w14:paraId="0BE1CCD7" w14:textId="77777777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#define DHTTYPE DHT11 // DHT 11</w:t>
      </w:r>
    </w:p>
    <w:p w14:paraId="707C100C" w14:textId="2BC65F1E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</w:p>
    <w:p w14:paraId="6280822F" w14:textId="77777777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// Conecte pino 1 do sensor (esquerda) ao +5V</w:t>
      </w:r>
    </w:p>
    <w:p w14:paraId="770F3F94" w14:textId="77777777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// Conecte pino 2 do sensor ao pino de dados definido em seu Arduino</w:t>
      </w:r>
    </w:p>
    <w:p w14:paraId="1F07104C" w14:textId="77777777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// Conecte pino 4 do sensor ao GND</w:t>
      </w:r>
    </w:p>
    <w:p w14:paraId="6D08ED14" w14:textId="743BC7CE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// Conecte o resistor de 10K entre pin 2 (dados)</w:t>
      </w:r>
    </w:p>
    <w:p w14:paraId="0A7BFE52" w14:textId="77777777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// e ao pino 1 (VCC) do sensor</w:t>
      </w:r>
    </w:p>
    <w:p w14:paraId="51D8528D" w14:textId="77777777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 xml:space="preserve">DHT </w:t>
      </w:r>
      <w:proofErr w:type="spellStart"/>
      <w:proofErr w:type="gramStart"/>
      <w:r w:rsidRPr="00B9747D">
        <w:rPr>
          <w:rFonts w:ascii="Arial" w:eastAsiaTheme="minorEastAsia" w:hAnsi="Arial" w:cs="Arial"/>
          <w:sz w:val="24"/>
          <w:szCs w:val="24"/>
        </w:rPr>
        <w:t>dht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B9747D">
        <w:rPr>
          <w:rFonts w:ascii="Arial" w:eastAsiaTheme="minorEastAsia" w:hAnsi="Arial" w:cs="Arial"/>
          <w:sz w:val="24"/>
          <w:szCs w:val="24"/>
        </w:rPr>
        <w:t>DHTPIN, DHTTYPE);</w:t>
      </w:r>
    </w:p>
    <w:p w14:paraId="72E3BEFD" w14:textId="346D15BC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</w:p>
    <w:p w14:paraId="2622F2F6" w14:textId="57E7965A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void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Pr="00B9747D">
        <w:rPr>
          <w:rFonts w:ascii="Arial" w:eastAsiaTheme="minorEastAsia" w:hAnsi="Arial" w:cs="Arial"/>
          <w:sz w:val="24"/>
          <w:szCs w:val="24"/>
        </w:rPr>
        <w:t>setup(</w:t>
      </w:r>
      <w:proofErr w:type="gramEnd"/>
      <w:r w:rsidRPr="00B9747D">
        <w:rPr>
          <w:rFonts w:ascii="Arial" w:eastAsiaTheme="minorEastAsia" w:hAnsi="Arial" w:cs="Arial"/>
          <w:sz w:val="24"/>
          <w:szCs w:val="24"/>
        </w:rPr>
        <w:t>)</w:t>
      </w:r>
    </w:p>
    <w:p w14:paraId="25CF955F" w14:textId="77777777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{</w:t>
      </w:r>
    </w:p>
    <w:p w14:paraId="27A2145C" w14:textId="6A7FD85A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Serial.begin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>(9600);</w:t>
      </w:r>
    </w:p>
    <w:p w14:paraId="0FF3E5C4" w14:textId="459BF6D9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Serial.println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>("</w:t>
      </w: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DHTxx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test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>!");</w:t>
      </w:r>
    </w:p>
    <w:p w14:paraId="1AC2499A" w14:textId="0B59A9DE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B9747D">
        <w:rPr>
          <w:rFonts w:ascii="Arial" w:eastAsiaTheme="minorEastAsia" w:hAnsi="Arial" w:cs="Arial"/>
          <w:sz w:val="24"/>
          <w:szCs w:val="24"/>
        </w:rPr>
        <w:t>dht.begin</w:t>
      </w:r>
      <w:proofErr w:type="spellEnd"/>
      <w:proofErr w:type="gramEnd"/>
      <w:r w:rsidRPr="00B9747D">
        <w:rPr>
          <w:rFonts w:ascii="Arial" w:eastAsiaTheme="minorEastAsia" w:hAnsi="Arial" w:cs="Arial"/>
          <w:sz w:val="24"/>
          <w:szCs w:val="24"/>
        </w:rPr>
        <w:t>();</w:t>
      </w:r>
    </w:p>
    <w:p w14:paraId="2A8E51AB" w14:textId="77777777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}</w:t>
      </w:r>
    </w:p>
    <w:p w14:paraId="30DFD3DB" w14:textId="09D6649F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</w:p>
    <w:p w14:paraId="15CF3E05" w14:textId="00DED95E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void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Pr="00B9747D">
        <w:rPr>
          <w:rFonts w:ascii="Arial" w:eastAsiaTheme="minorEastAsia" w:hAnsi="Arial" w:cs="Arial"/>
          <w:sz w:val="24"/>
          <w:szCs w:val="24"/>
        </w:rPr>
        <w:t>loop(</w:t>
      </w:r>
      <w:proofErr w:type="gramEnd"/>
      <w:r w:rsidRPr="00B9747D">
        <w:rPr>
          <w:rFonts w:ascii="Arial" w:eastAsiaTheme="minorEastAsia" w:hAnsi="Arial" w:cs="Arial"/>
          <w:sz w:val="24"/>
          <w:szCs w:val="24"/>
        </w:rPr>
        <w:t>)</w:t>
      </w:r>
    </w:p>
    <w:p w14:paraId="4A8B07E7" w14:textId="77777777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{</w:t>
      </w:r>
    </w:p>
    <w:p w14:paraId="52BB0AB3" w14:textId="0045A812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// A leitura da temperatura e umidade pode levar 250ms!</w:t>
      </w:r>
    </w:p>
    <w:p w14:paraId="6C965070" w14:textId="0B4D6182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// O atraso do sensor pode chegar a 2 segundos.</w:t>
      </w:r>
    </w:p>
    <w:p w14:paraId="5D98C99A" w14:textId="32A26239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float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 xml:space="preserve"> h = </w:t>
      </w:r>
      <w:proofErr w:type="spellStart"/>
      <w:proofErr w:type="gramStart"/>
      <w:r w:rsidRPr="00B9747D">
        <w:rPr>
          <w:rFonts w:ascii="Arial" w:eastAsiaTheme="minorEastAsia" w:hAnsi="Arial" w:cs="Arial"/>
          <w:sz w:val="24"/>
          <w:szCs w:val="24"/>
        </w:rPr>
        <w:t>dht.readHumidity</w:t>
      </w:r>
      <w:proofErr w:type="spellEnd"/>
      <w:proofErr w:type="gramEnd"/>
      <w:r w:rsidRPr="00B9747D">
        <w:rPr>
          <w:rFonts w:ascii="Arial" w:eastAsiaTheme="minorEastAsia" w:hAnsi="Arial" w:cs="Arial"/>
          <w:sz w:val="24"/>
          <w:szCs w:val="24"/>
        </w:rPr>
        <w:t>();</w:t>
      </w:r>
    </w:p>
    <w:p w14:paraId="497B0EF5" w14:textId="1A9EF64E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float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 xml:space="preserve"> t = </w:t>
      </w:r>
      <w:proofErr w:type="spellStart"/>
      <w:proofErr w:type="gramStart"/>
      <w:r w:rsidRPr="00B9747D">
        <w:rPr>
          <w:rFonts w:ascii="Arial" w:eastAsiaTheme="minorEastAsia" w:hAnsi="Arial" w:cs="Arial"/>
          <w:sz w:val="24"/>
          <w:szCs w:val="24"/>
        </w:rPr>
        <w:t>dht.readTemperature</w:t>
      </w:r>
      <w:proofErr w:type="spellEnd"/>
      <w:proofErr w:type="gramEnd"/>
      <w:r w:rsidRPr="00B9747D">
        <w:rPr>
          <w:rFonts w:ascii="Arial" w:eastAsiaTheme="minorEastAsia" w:hAnsi="Arial" w:cs="Arial"/>
          <w:sz w:val="24"/>
          <w:szCs w:val="24"/>
        </w:rPr>
        <w:t>();</w:t>
      </w:r>
    </w:p>
    <w:p w14:paraId="10F9AA11" w14:textId="5F5BE0C1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// testa se retorno é valido, caso contrário algo está errado.</w:t>
      </w:r>
    </w:p>
    <w:p w14:paraId="54FE1894" w14:textId="04BF1E09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if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isnan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 xml:space="preserve">(t) || </w:t>
      </w: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isnan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>(h))</w:t>
      </w:r>
    </w:p>
    <w:p w14:paraId="3301CDC4" w14:textId="32EFE868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{</w:t>
      </w:r>
    </w:p>
    <w:p w14:paraId="673FB689" w14:textId="38B3ACE8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Serial.println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>("</w:t>
      </w: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Failed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to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read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from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 xml:space="preserve"> DHT");</w:t>
      </w:r>
    </w:p>
    <w:p w14:paraId="124A99E9" w14:textId="0ACBF55A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}</w:t>
      </w:r>
    </w:p>
    <w:p w14:paraId="52FF47F3" w14:textId="4D903CB6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else</w:t>
      </w:r>
      <w:proofErr w:type="spellEnd"/>
    </w:p>
    <w:p w14:paraId="267819FC" w14:textId="3175E2BE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{</w:t>
      </w:r>
    </w:p>
    <w:p w14:paraId="688990D1" w14:textId="12885796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Serial.print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>("Umidade: ");</w:t>
      </w:r>
    </w:p>
    <w:p w14:paraId="00858B94" w14:textId="1394D0B0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Serial.print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>(h);</w:t>
      </w:r>
    </w:p>
    <w:p w14:paraId="1E486497" w14:textId="4F16B672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proofErr w:type="spellStart"/>
      <w:r w:rsidRPr="00B9747D">
        <w:rPr>
          <w:rFonts w:ascii="Arial" w:eastAsiaTheme="minorEastAsia" w:hAnsi="Arial" w:cs="Arial"/>
          <w:sz w:val="24"/>
          <w:szCs w:val="24"/>
        </w:rPr>
        <w:lastRenderedPageBreak/>
        <w:t>Serial.print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>(" %t");</w:t>
      </w:r>
    </w:p>
    <w:p w14:paraId="5A47B4B2" w14:textId="35620A55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Serial.print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>("Temperatura: ");</w:t>
      </w:r>
    </w:p>
    <w:p w14:paraId="0BEBECB8" w14:textId="0D332D55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Serial.print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>(t);</w:t>
      </w:r>
    </w:p>
    <w:p w14:paraId="74E4F4C1" w14:textId="7F5ED02B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Serial.println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>(" *C");</w:t>
      </w:r>
    </w:p>
    <w:p w14:paraId="0E8E8CDF" w14:textId="73650DF5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}</w:t>
      </w:r>
    </w:p>
    <w:p w14:paraId="0DBF0B20" w14:textId="77777777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}</w:t>
      </w:r>
    </w:p>
    <w:p w14:paraId="67246744" w14:textId="77777777" w:rsidR="006A4DCF" w:rsidRPr="00C81225" w:rsidRDefault="006A4DCF" w:rsidP="00C81225">
      <w:pPr>
        <w:spacing w:line="240" w:lineRule="auto"/>
        <w:rPr>
          <w:rFonts w:ascii="Arial" w:eastAsiaTheme="minorEastAsia" w:hAnsi="Arial" w:cs="Arial"/>
          <w:sz w:val="28"/>
          <w:szCs w:val="28"/>
        </w:rPr>
      </w:pPr>
    </w:p>
    <w:p w14:paraId="2A39FA46" w14:textId="6214FF10" w:rsidR="271F6C72" w:rsidRPr="00B9747D" w:rsidRDefault="271F6C72" w:rsidP="00C81225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17 a 19*C graus - Amadurecendo.</w:t>
      </w:r>
    </w:p>
    <w:p w14:paraId="26535885" w14:textId="1B22EC25" w:rsidR="7E5646EF" w:rsidRPr="00B9747D" w:rsidRDefault="7E5646EF" w:rsidP="00C81225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19.5 a 20*C graus - Maduro</w:t>
      </w:r>
      <w:r w:rsidR="42441BCD" w:rsidRPr="00B9747D">
        <w:rPr>
          <w:rFonts w:ascii="Arial" w:eastAsiaTheme="minorEastAsia" w:hAnsi="Arial" w:cs="Arial"/>
          <w:sz w:val="24"/>
          <w:szCs w:val="24"/>
        </w:rPr>
        <w:t>.</w:t>
      </w:r>
    </w:p>
    <w:p w14:paraId="4C5CAA4B" w14:textId="64142115" w:rsidR="06BBE6F4" w:rsidRDefault="06BBE6F4" w:rsidP="06BBE6F4">
      <w:pPr>
        <w:jc w:val="center"/>
        <w:rPr>
          <w:rFonts w:eastAsiaTheme="minorEastAsia"/>
          <w:b/>
          <w:bCs/>
          <w:sz w:val="56"/>
          <w:szCs w:val="56"/>
        </w:rPr>
      </w:pPr>
    </w:p>
    <w:p w14:paraId="1725436E" w14:textId="45137772" w:rsidR="2AEBE62F" w:rsidRDefault="2AEBE62F" w:rsidP="00A8D6FD">
      <w:pPr>
        <w:jc w:val="both"/>
        <w:rPr>
          <w:rFonts w:ascii="Calibri" w:eastAsia="Calibri" w:hAnsi="Calibri" w:cs="Calibri"/>
          <w:color w:val="201F1E"/>
          <w:sz w:val="28"/>
          <w:szCs w:val="28"/>
        </w:rPr>
      </w:pPr>
    </w:p>
    <w:p w14:paraId="239A85FC" w14:textId="00648027" w:rsidR="0CB65794" w:rsidRDefault="0CB65794" w:rsidP="4B0AD4DD"/>
    <w:p w14:paraId="184329A9" w14:textId="6F6F12FF" w:rsidR="0CB65794" w:rsidRDefault="0CB65794" w:rsidP="4B0AD4DD"/>
    <w:p w14:paraId="4D889323" w14:textId="0D6DB829" w:rsidR="65B8CA6E" w:rsidRDefault="65B8CA6E" w:rsidP="34EA3972">
      <w:r>
        <w:br/>
      </w:r>
    </w:p>
    <w:sectPr w:rsidR="65B8CA6E" w:rsidSect="00C81225">
      <w:headerReference w:type="default" r:id="rId15"/>
      <w:pgSz w:w="11906" w:h="16838" w:code="9"/>
      <w:pgMar w:top="1701" w:right="1134" w:bottom="1134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1FDFA" w14:textId="77777777" w:rsidR="00601F45" w:rsidRDefault="00601F45" w:rsidP="00C81225">
      <w:pPr>
        <w:spacing w:after="0" w:line="240" w:lineRule="auto"/>
      </w:pPr>
      <w:r>
        <w:separator/>
      </w:r>
    </w:p>
  </w:endnote>
  <w:endnote w:type="continuationSeparator" w:id="0">
    <w:p w14:paraId="3EF148FF" w14:textId="77777777" w:rsidR="00601F45" w:rsidRDefault="00601F45" w:rsidP="00C8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9915C" w14:textId="77777777" w:rsidR="00601F45" w:rsidRDefault="00601F45" w:rsidP="00C81225">
      <w:pPr>
        <w:spacing w:after="0" w:line="240" w:lineRule="auto"/>
      </w:pPr>
      <w:r>
        <w:separator/>
      </w:r>
    </w:p>
  </w:footnote>
  <w:footnote w:type="continuationSeparator" w:id="0">
    <w:p w14:paraId="21CE04D8" w14:textId="77777777" w:rsidR="00601F45" w:rsidRDefault="00601F45" w:rsidP="00C81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30809" w14:textId="5E26A689" w:rsidR="00C81225" w:rsidRDefault="00C81225">
    <w:pPr>
      <w:pStyle w:val="Cabealho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444E"/>
    <w:multiLevelType w:val="hybridMultilevel"/>
    <w:tmpl w:val="FFFFFFFF"/>
    <w:lvl w:ilvl="0" w:tplc="724A0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36E3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9C7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E6CD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486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36F1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66B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545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02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C477D"/>
    <w:multiLevelType w:val="hybridMultilevel"/>
    <w:tmpl w:val="FFFFFFFF"/>
    <w:lvl w:ilvl="0" w:tplc="914CA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B67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6C4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BE4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B62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EA5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C8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02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6D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22E7"/>
    <w:multiLevelType w:val="hybridMultilevel"/>
    <w:tmpl w:val="FFFFFFFF"/>
    <w:lvl w:ilvl="0" w:tplc="543C1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49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D6AA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E8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561F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1A6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4DC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88FC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46C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551DB"/>
    <w:multiLevelType w:val="hybridMultilevel"/>
    <w:tmpl w:val="FFFFFFFF"/>
    <w:lvl w:ilvl="0" w:tplc="EB6AE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D843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7E3C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4C3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C0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E061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07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2A8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7CA5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02120"/>
    <w:multiLevelType w:val="hybridMultilevel"/>
    <w:tmpl w:val="FFFFFFFF"/>
    <w:lvl w:ilvl="0" w:tplc="FA7C2E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DC9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E0F7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545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66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B06D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FE5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14A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5EF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B2443"/>
    <w:multiLevelType w:val="hybridMultilevel"/>
    <w:tmpl w:val="FFFFFFFF"/>
    <w:lvl w:ilvl="0" w:tplc="C8842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36FF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747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901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6CC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00E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88C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34A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14E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62FF9"/>
    <w:multiLevelType w:val="hybridMultilevel"/>
    <w:tmpl w:val="FFFFFFFF"/>
    <w:lvl w:ilvl="0" w:tplc="20665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AAD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54A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8AA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3CAE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6EA7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18C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AC22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889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C13D7"/>
    <w:multiLevelType w:val="hybridMultilevel"/>
    <w:tmpl w:val="FFFFFFFF"/>
    <w:lvl w:ilvl="0" w:tplc="BAE6A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E4D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525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80C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603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2684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A4A2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1499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928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61436"/>
    <w:multiLevelType w:val="hybridMultilevel"/>
    <w:tmpl w:val="FFFFFFFF"/>
    <w:lvl w:ilvl="0" w:tplc="361AC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B8D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0056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10F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A6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5E3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2CF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6C2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EC1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C6331"/>
    <w:multiLevelType w:val="hybridMultilevel"/>
    <w:tmpl w:val="FFFFFFFF"/>
    <w:lvl w:ilvl="0" w:tplc="113EC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62F8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405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4EE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6CD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F0E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F40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E6A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986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518D2"/>
    <w:multiLevelType w:val="hybridMultilevel"/>
    <w:tmpl w:val="FFFFFFFF"/>
    <w:lvl w:ilvl="0" w:tplc="B9768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809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F04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2403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7E8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9C5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C688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DCC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329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416F9E"/>
    <w:multiLevelType w:val="hybridMultilevel"/>
    <w:tmpl w:val="FFFFFFFF"/>
    <w:lvl w:ilvl="0" w:tplc="B9860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284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F20A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846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0CE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EE4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54B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A2F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4C8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A3694"/>
    <w:multiLevelType w:val="hybridMultilevel"/>
    <w:tmpl w:val="FFFFFFFF"/>
    <w:lvl w:ilvl="0" w:tplc="332CA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3267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983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E60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040D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B0C5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C01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500B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FEE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94652"/>
    <w:multiLevelType w:val="hybridMultilevel"/>
    <w:tmpl w:val="FFFFFFFF"/>
    <w:lvl w:ilvl="0" w:tplc="ECCE3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1AED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62C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34D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2E4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2EB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A68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0E4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F8F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136B06"/>
    <w:multiLevelType w:val="hybridMultilevel"/>
    <w:tmpl w:val="FFFFFFFF"/>
    <w:lvl w:ilvl="0" w:tplc="4754E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323E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5E1C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E06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A89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4CA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B4AC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CC5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D20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154C63"/>
    <w:multiLevelType w:val="hybridMultilevel"/>
    <w:tmpl w:val="7E5E4832"/>
    <w:lvl w:ilvl="0" w:tplc="11507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BAB5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A41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6879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96C9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3AA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4EA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EA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DC4B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77BE7"/>
    <w:multiLevelType w:val="hybridMultilevel"/>
    <w:tmpl w:val="FFFFFFFF"/>
    <w:lvl w:ilvl="0" w:tplc="3B4A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2CCA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322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42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7CC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446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9ED0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80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F4E4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F5204"/>
    <w:multiLevelType w:val="hybridMultilevel"/>
    <w:tmpl w:val="FFFFFFFF"/>
    <w:lvl w:ilvl="0" w:tplc="31B2C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027D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307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C25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3EB7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83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8A6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5EE5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84DA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2681E"/>
    <w:multiLevelType w:val="hybridMultilevel"/>
    <w:tmpl w:val="FFFFFFFF"/>
    <w:lvl w:ilvl="0" w:tplc="119A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DC1F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00F1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BAF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127C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8B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885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CBC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CC0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32079"/>
    <w:multiLevelType w:val="hybridMultilevel"/>
    <w:tmpl w:val="FFFFFFFF"/>
    <w:lvl w:ilvl="0" w:tplc="037AB6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4C1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2C6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D26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AED6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4C08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44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FAE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F64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9B55BC"/>
    <w:multiLevelType w:val="hybridMultilevel"/>
    <w:tmpl w:val="FFFFFFFF"/>
    <w:lvl w:ilvl="0" w:tplc="C53C1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30C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1C9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F26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A84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DC03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346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EAA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66A6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940E1"/>
    <w:multiLevelType w:val="hybridMultilevel"/>
    <w:tmpl w:val="FFFFFFFF"/>
    <w:lvl w:ilvl="0" w:tplc="93EAE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813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FA6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F2B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CB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9CE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C6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D42D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E68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676904"/>
    <w:multiLevelType w:val="hybridMultilevel"/>
    <w:tmpl w:val="FFFFFFFF"/>
    <w:lvl w:ilvl="0" w:tplc="F820A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0E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024D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68B6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B6F9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26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A600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981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BA1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252940"/>
    <w:multiLevelType w:val="hybridMultilevel"/>
    <w:tmpl w:val="FFFFFFFF"/>
    <w:lvl w:ilvl="0" w:tplc="93129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745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FA5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FE97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F0B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4A6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846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B65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2EF4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5F3425"/>
    <w:multiLevelType w:val="hybridMultilevel"/>
    <w:tmpl w:val="FFFFFFFF"/>
    <w:lvl w:ilvl="0" w:tplc="47E0A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F69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09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9CA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854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84F0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86F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1E1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22E7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D0C23"/>
    <w:multiLevelType w:val="hybridMultilevel"/>
    <w:tmpl w:val="FFFFFFFF"/>
    <w:lvl w:ilvl="0" w:tplc="B8A63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1868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8ED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7E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8A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A0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0ED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74F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1AC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2E6D3C"/>
    <w:multiLevelType w:val="hybridMultilevel"/>
    <w:tmpl w:val="FFFFFFFF"/>
    <w:lvl w:ilvl="0" w:tplc="DCBEE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FC21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769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941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D69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D270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20F7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5E53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5E0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E152A0"/>
    <w:multiLevelType w:val="hybridMultilevel"/>
    <w:tmpl w:val="FFFFFFFF"/>
    <w:lvl w:ilvl="0" w:tplc="357C5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053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5AA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29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18F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DAA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4FA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C8A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BC93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E92572"/>
    <w:multiLevelType w:val="hybridMultilevel"/>
    <w:tmpl w:val="FFFFFFFF"/>
    <w:lvl w:ilvl="0" w:tplc="6A465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9C37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DAF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044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27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E48E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6A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AE9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36F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4A18A3"/>
    <w:multiLevelType w:val="hybridMultilevel"/>
    <w:tmpl w:val="FFFFFFFF"/>
    <w:lvl w:ilvl="0" w:tplc="BD587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1A24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36AE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262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AE3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348B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6AB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727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218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24"/>
  </w:num>
  <w:num w:numId="4">
    <w:abstractNumId w:val="28"/>
  </w:num>
  <w:num w:numId="5">
    <w:abstractNumId w:val="27"/>
  </w:num>
  <w:num w:numId="6">
    <w:abstractNumId w:val="25"/>
  </w:num>
  <w:num w:numId="7">
    <w:abstractNumId w:val="21"/>
  </w:num>
  <w:num w:numId="8">
    <w:abstractNumId w:val="0"/>
  </w:num>
  <w:num w:numId="9">
    <w:abstractNumId w:val="29"/>
  </w:num>
  <w:num w:numId="10">
    <w:abstractNumId w:val="14"/>
  </w:num>
  <w:num w:numId="11">
    <w:abstractNumId w:val="22"/>
  </w:num>
  <w:num w:numId="12">
    <w:abstractNumId w:val="19"/>
  </w:num>
  <w:num w:numId="13">
    <w:abstractNumId w:val="16"/>
  </w:num>
  <w:num w:numId="14">
    <w:abstractNumId w:val="17"/>
  </w:num>
  <w:num w:numId="15">
    <w:abstractNumId w:val="12"/>
  </w:num>
  <w:num w:numId="16">
    <w:abstractNumId w:val="4"/>
  </w:num>
  <w:num w:numId="17">
    <w:abstractNumId w:val="26"/>
  </w:num>
  <w:num w:numId="18">
    <w:abstractNumId w:val="1"/>
  </w:num>
  <w:num w:numId="19">
    <w:abstractNumId w:val="8"/>
  </w:num>
  <w:num w:numId="20">
    <w:abstractNumId w:val="9"/>
  </w:num>
  <w:num w:numId="21">
    <w:abstractNumId w:val="20"/>
  </w:num>
  <w:num w:numId="22">
    <w:abstractNumId w:val="23"/>
  </w:num>
  <w:num w:numId="23">
    <w:abstractNumId w:val="18"/>
  </w:num>
  <w:num w:numId="24">
    <w:abstractNumId w:val="7"/>
  </w:num>
  <w:num w:numId="25">
    <w:abstractNumId w:val="10"/>
  </w:num>
  <w:num w:numId="26">
    <w:abstractNumId w:val="6"/>
  </w:num>
  <w:num w:numId="27">
    <w:abstractNumId w:val="11"/>
  </w:num>
  <w:num w:numId="28">
    <w:abstractNumId w:val="2"/>
  </w:num>
  <w:num w:numId="29">
    <w:abstractNumId w:val="5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7FC89F"/>
    <w:rsid w:val="000649F9"/>
    <w:rsid w:val="002EF7D9"/>
    <w:rsid w:val="00505056"/>
    <w:rsid w:val="00601F45"/>
    <w:rsid w:val="006A4DCF"/>
    <w:rsid w:val="006C66E4"/>
    <w:rsid w:val="00706948"/>
    <w:rsid w:val="0078A29B"/>
    <w:rsid w:val="0085A808"/>
    <w:rsid w:val="00861730"/>
    <w:rsid w:val="0090413F"/>
    <w:rsid w:val="00A11579"/>
    <w:rsid w:val="00A8D6FD"/>
    <w:rsid w:val="00A90729"/>
    <w:rsid w:val="00B9747D"/>
    <w:rsid w:val="00C81225"/>
    <w:rsid w:val="0119657F"/>
    <w:rsid w:val="028EFCFA"/>
    <w:rsid w:val="042638F7"/>
    <w:rsid w:val="045B8D9B"/>
    <w:rsid w:val="06801825"/>
    <w:rsid w:val="0684BB83"/>
    <w:rsid w:val="06BBE6F4"/>
    <w:rsid w:val="0834A47D"/>
    <w:rsid w:val="08E8D5C2"/>
    <w:rsid w:val="08FF5184"/>
    <w:rsid w:val="098904D4"/>
    <w:rsid w:val="09C415FF"/>
    <w:rsid w:val="0A5804DC"/>
    <w:rsid w:val="0B4E1D49"/>
    <w:rsid w:val="0B685C34"/>
    <w:rsid w:val="0C002AEA"/>
    <w:rsid w:val="0C65B90B"/>
    <w:rsid w:val="0C79A73F"/>
    <w:rsid w:val="0CB65794"/>
    <w:rsid w:val="0D956F86"/>
    <w:rsid w:val="0DC99045"/>
    <w:rsid w:val="0E1577A0"/>
    <w:rsid w:val="0E76A50B"/>
    <w:rsid w:val="0F4A2F0A"/>
    <w:rsid w:val="0F73E820"/>
    <w:rsid w:val="0F8FBB6E"/>
    <w:rsid w:val="0FCEBE15"/>
    <w:rsid w:val="10837E61"/>
    <w:rsid w:val="12606BD0"/>
    <w:rsid w:val="181E67EF"/>
    <w:rsid w:val="185669AA"/>
    <w:rsid w:val="18837DA4"/>
    <w:rsid w:val="1891CA78"/>
    <w:rsid w:val="18D25845"/>
    <w:rsid w:val="1A136DB3"/>
    <w:rsid w:val="1B4CEDF7"/>
    <w:rsid w:val="1BC63108"/>
    <w:rsid w:val="1D18958A"/>
    <w:rsid w:val="1DE0E609"/>
    <w:rsid w:val="1E741B00"/>
    <w:rsid w:val="2106724A"/>
    <w:rsid w:val="211C1783"/>
    <w:rsid w:val="22080993"/>
    <w:rsid w:val="221642AD"/>
    <w:rsid w:val="223D6012"/>
    <w:rsid w:val="22645412"/>
    <w:rsid w:val="22C99A32"/>
    <w:rsid w:val="22F30BDF"/>
    <w:rsid w:val="2352E16E"/>
    <w:rsid w:val="23C5B8EF"/>
    <w:rsid w:val="24567F42"/>
    <w:rsid w:val="25C0BB10"/>
    <w:rsid w:val="271F6C72"/>
    <w:rsid w:val="27FCA6A2"/>
    <w:rsid w:val="286E9FF7"/>
    <w:rsid w:val="2AEBE62F"/>
    <w:rsid w:val="2C4024F7"/>
    <w:rsid w:val="2D2B7A3C"/>
    <w:rsid w:val="2EE07F51"/>
    <w:rsid w:val="2FF67DB0"/>
    <w:rsid w:val="30143F0A"/>
    <w:rsid w:val="31E6E8AD"/>
    <w:rsid w:val="34C9EED3"/>
    <w:rsid w:val="34EA3972"/>
    <w:rsid w:val="35C11DCE"/>
    <w:rsid w:val="37773059"/>
    <w:rsid w:val="37C4A3C1"/>
    <w:rsid w:val="37E86738"/>
    <w:rsid w:val="382251DF"/>
    <w:rsid w:val="389EC1B4"/>
    <w:rsid w:val="38C5D7A7"/>
    <w:rsid w:val="39FB25A3"/>
    <w:rsid w:val="3A2B3635"/>
    <w:rsid w:val="3AB2E152"/>
    <w:rsid w:val="3B84EA93"/>
    <w:rsid w:val="3C4E0DE4"/>
    <w:rsid w:val="3D2C41A1"/>
    <w:rsid w:val="3EFD0B39"/>
    <w:rsid w:val="3F18DE87"/>
    <w:rsid w:val="3F9E7EB3"/>
    <w:rsid w:val="3FAD062D"/>
    <w:rsid w:val="4123E57D"/>
    <w:rsid w:val="41F42C17"/>
    <w:rsid w:val="42441BCD"/>
    <w:rsid w:val="440CE01E"/>
    <w:rsid w:val="441EDCD2"/>
    <w:rsid w:val="443BBFB4"/>
    <w:rsid w:val="44976574"/>
    <w:rsid w:val="44C6EA40"/>
    <w:rsid w:val="44FDBCE3"/>
    <w:rsid w:val="45107C27"/>
    <w:rsid w:val="45C3BCB2"/>
    <w:rsid w:val="48DF827C"/>
    <w:rsid w:val="492C389C"/>
    <w:rsid w:val="4B0AD4DD"/>
    <w:rsid w:val="4B13F058"/>
    <w:rsid w:val="4BB01C5B"/>
    <w:rsid w:val="4C05BD4E"/>
    <w:rsid w:val="4D7465B3"/>
    <w:rsid w:val="4DB8C9BC"/>
    <w:rsid w:val="50099CE7"/>
    <w:rsid w:val="505BFF64"/>
    <w:rsid w:val="50924B32"/>
    <w:rsid w:val="50A06F7E"/>
    <w:rsid w:val="51B9B07B"/>
    <w:rsid w:val="51F48ED5"/>
    <w:rsid w:val="524029BD"/>
    <w:rsid w:val="52919CB5"/>
    <w:rsid w:val="52CAFB86"/>
    <w:rsid w:val="530E7EAB"/>
    <w:rsid w:val="535EE7EF"/>
    <w:rsid w:val="53986671"/>
    <w:rsid w:val="53A16837"/>
    <w:rsid w:val="53E3A737"/>
    <w:rsid w:val="54405A2A"/>
    <w:rsid w:val="544E28F9"/>
    <w:rsid w:val="567FC89F"/>
    <w:rsid w:val="56867CCA"/>
    <w:rsid w:val="56B2973C"/>
    <w:rsid w:val="56D440E2"/>
    <w:rsid w:val="58A56772"/>
    <w:rsid w:val="58F634D5"/>
    <w:rsid w:val="595FB2A8"/>
    <w:rsid w:val="5A44A6D3"/>
    <w:rsid w:val="5B3201A8"/>
    <w:rsid w:val="5B3F7E19"/>
    <w:rsid w:val="5C03904F"/>
    <w:rsid w:val="5C401281"/>
    <w:rsid w:val="5D2BCA03"/>
    <w:rsid w:val="5D33D574"/>
    <w:rsid w:val="5DB7F038"/>
    <w:rsid w:val="5F273C3C"/>
    <w:rsid w:val="60619072"/>
    <w:rsid w:val="61C37E98"/>
    <w:rsid w:val="62FE7592"/>
    <w:rsid w:val="645D38D1"/>
    <w:rsid w:val="65B8CA6E"/>
    <w:rsid w:val="674DC97D"/>
    <w:rsid w:val="67F24B16"/>
    <w:rsid w:val="698A1139"/>
    <w:rsid w:val="6B0E0DAC"/>
    <w:rsid w:val="6C457541"/>
    <w:rsid w:val="6C50926B"/>
    <w:rsid w:val="6D014C15"/>
    <w:rsid w:val="6D629C2C"/>
    <w:rsid w:val="6DD5E390"/>
    <w:rsid w:val="6FF768AE"/>
    <w:rsid w:val="701BCF7C"/>
    <w:rsid w:val="70D086E4"/>
    <w:rsid w:val="71186C97"/>
    <w:rsid w:val="717D4F30"/>
    <w:rsid w:val="71A7283E"/>
    <w:rsid w:val="7220A493"/>
    <w:rsid w:val="7262E393"/>
    <w:rsid w:val="729B149B"/>
    <w:rsid w:val="72B87349"/>
    <w:rsid w:val="7331EF9E"/>
    <w:rsid w:val="74433AA9"/>
    <w:rsid w:val="75782873"/>
    <w:rsid w:val="764FC079"/>
    <w:rsid w:val="7667F4F9"/>
    <w:rsid w:val="77A05109"/>
    <w:rsid w:val="79C545F3"/>
    <w:rsid w:val="7A1F33AC"/>
    <w:rsid w:val="7BAE5E7C"/>
    <w:rsid w:val="7CE84D03"/>
    <w:rsid w:val="7D987418"/>
    <w:rsid w:val="7E5646EF"/>
    <w:rsid w:val="7F34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7FC89F"/>
  <w15:chartTrackingRefBased/>
  <w15:docId w15:val="{CE1F9A2B-656E-484B-A848-CC2A3DF2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4DC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4DC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812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1225"/>
  </w:style>
  <w:style w:type="paragraph" w:styleId="Rodap">
    <w:name w:val="footer"/>
    <w:basedOn w:val="Normal"/>
    <w:link w:val="RodapChar"/>
    <w:uiPriority w:val="99"/>
    <w:unhideWhenUsed/>
    <w:rsid w:val="00C812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1225"/>
  </w:style>
  <w:style w:type="character" w:styleId="Refdecomentrio">
    <w:name w:val="annotation reference"/>
    <w:basedOn w:val="Fontepargpadro"/>
    <w:uiPriority w:val="99"/>
    <w:semiHidden/>
    <w:unhideWhenUsed/>
    <w:rsid w:val="000649F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649F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649F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649F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649F9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8617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img.filipeflop.com/files/download/Datasheet_DHT11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1016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SANTOS OLIVEIRA .</dc:creator>
  <cp:keywords/>
  <dc:description/>
  <cp:lastModifiedBy>RODRIGO GARCEZ HERMANN .</cp:lastModifiedBy>
  <cp:revision>15</cp:revision>
  <dcterms:created xsi:type="dcterms:W3CDTF">2021-02-10T06:24:00Z</dcterms:created>
  <dcterms:modified xsi:type="dcterms:W3CDTF">2021-03-01T17:23:00Z</dcterms:modified>
</cp:coreProperties>
</file>