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6F544" w14:textId="65D46B97" w:rsidR="00DA311E" w:rsidRDefault="002D5D50" w:rsidP="00E14EF2">
      <w:pPr>
        <w:rPr>
          <w:sz w:val="36"/>
        </w:rPr>
      </w:pPr>
      <w:r>
        <w:rPr>
          <w:noProof/>
        </w:rPr>
        <w:drawing>
          <wp:anchor distT="0" distB="0" distL="114300" distR="114300" simplePos="0" relativeHeight="251665920" behindDoc="1" locked="0" layoutInCell="1" allowOverlap="1" wp14:anchorId="36B8E544" wp14:editId="76DF1919">
            <wp:simplePos x="0" y="0"/>
            <wp:positionH relativeFrom="margin">
              <wp:posOffset>4468633</wp:posOffset>
            </wp:positionH>
            <wp:positionV relativeFrom="paragraph">
              <wp:posOffset>304</wp:posOffset>
            </wp:positionV>
            <wp:extent cx="1838325" cy="1685290"/>
            <wp:effectExtent l="0" t="0" r="9525" b="0"/>
            <wp:wrapTight wrapText="bothSides">
              <wp:wrapPolygon edited="0">
                <wp:start x="8058" y="488"/>
                <wp:lineTo x="6044" y="1709"/>
                <wp:lineTo x="2462" y="4151"/>
                <wp:lineTo x="895" y="8546"/>
                <wp:lineTo x="672" y="12696"/>
                <wp:lineTo x="2238" y="16603"/>
                <wp:lineTo x="2238" y="17335"/>
                <wp:lineTo x="5820" y="20509"/>
                <wp:lineTo x="8058" y="21242"/>
                <wp:lineTo x="8506" y="21242"/>
                <wp:lineTo x="12535" y="21242"/>
                <wp:lineTo x="12982" y="21242"/>
                <wp:lineTo x="15221" y="20509"/>
                <wp:lineTo x="18802" y="17091"/>
                <wp:lineTo x="20369" y="12696"/>
                <wp:lineTo x="21488" y="8057"/>
                <wp:lineTo x="20593" y="6836"/>
                <wp:lineTo x="19026" y="4883"/>
                <wp:lineTo x="19250" y="3907"/>
                <wp:lineTo x="18131" y="1709"/>
                <wp:lineTo x="17235" y="488"/>
                <wp:lineTo x="8058" y="488"/>
              </wp:wrapPolygon>
            </wp:wrapTight>
            <wp:docPr id="59609062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11042" t="11987" r="9463" b="15142"/>
                    <a:stretch>
                      <a:fillRect/>
                    </a:stretch>
                  </pic:blipFill>
                  <pic:spPr bwMode="auto">
                    <a:xfrm>
                      <a:off x="0" y="0"/>
                      <a:ext cx="1838325" cy="16852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968" behindDoc="1" locked="0" layoutInCell="1" allowOverlap="1" wp14:anchorId="5AE9C84A" wp14:editId="39E2EAE6">
            <wp:simplePos x="0" y="0"/>
            <wp:positionH relativeFrom="margin">
              <wp:align>left</wp:align>
            </wp:positionH>
            <wp:positionV relativeFrom="paragraph">
              <wp:posOffset>9249</wp:posOffset>
            </wp:positionV>
            <wp:extent cx="1790700" cy="1790700"/>
            <wp:effectExtent l="0" t="0" r="0" b="0"/>
            <wp:wrapTight wrapText="bothSides">
              <wp:wrapPolygon edited="0">
                <wp:start x="0" y="0"/>
                <wp:lineTo x="0" y="21370"/>
                <wp:lineTo x="21370" y="21370"/>
                <wp:lineTo x="21370" y="0"/>
                <wp:lineTo x="0" y="0"/>
              </wp:wrapPolygon>
            </wp:wrapTight>
            <wp:docPr id="28889674" name="Image 5" descr="Trafic Technologie Système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rafic Technologie Système | LinkedI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B7E3AF" w14:textId="28757A74" w:rsidR="00C84970" w:rsidRDefault="00C84970">
      <w:pPr>
        <w:jc w:val="both"/>
        <w:rPr>
          <w:sz w:val="22"/>
        </w:rPr>
      </w:pPr>
    </w:p>
    <w:p w14:paraId="04A674EA" w14:textId="30FF90D6" w:rsidR="00C84970" w:rsidRPr="007929CD" w:rsidRDefault="00C84970">
      <w:pPr>
        <w:jc w:val="both"/>
        <w:rPr>
          <w:sz w:val="22"/>
        </w:rPr>
      </w:pPr>
    </w:p>
    <w:p w14:paraId="00DFDB4D" w14:textId="5D531BEA" w:rsidR="00C84970" w:rsidRDefault="00C84970">
      <w:pPr>
        <w:jc w:val="both"/>
        <w:rPr>
          <w:sz w:val="22"/>
        </w:rPr>
      </w:pPr>
    </w:p>
    <w:p w14:paraId="3FF35ED1" w14:textId="1219A4C5" w:rsidR="00533332" w:rsidRDefault="00533332" w:rsidP="007929CD">
      <w:pPr>
        <w:spacing w:before="240" w:after="60"/>
        <w:jc w:val="center"/>
        <w:rPr>
          <w:noProof/>
        </w:rPr>
      </w:pPr>
    </w:p>
    <w:p w14:paraId="26ECC57B" w14:textId="1348EAAD" w:rsidR="00DA311E" w:rsidRDefault="00DA311E" w:rsidP="007929CD">
      <w:pPr>
        <w:spacing w:before="240" w:after="60"/>
        <w:jc w:val="center"/>
      </w:pPr>
    </w:p>
    <w:p w14:paraId="4E502B19" w14:textId="6F5FBCC5" w:rsidR="00C84970" w:rsidRDefault="002355EB">
      <w:pPr>
        <w:jc w:val="both"/>
        <w:rPr>
          <w:b/>
          <w:sz w:val="32"/>
        </w:rPr>
      </w:pPr>
      <w:r>
        <w:rPr>
          <w:noProof/>
          <w:sz w:val="36"/>
        </w:rPr>
        <w:drawing>
          <wp:anchor distT="0" distB="0" distL="114300" distR="114300" simplePos="0" relativeHeight="251666944" behindDoc="1" locked="0" layoutInCell="1" allowOverlap="1" wp14:anchorId="1766F885" wp14:editId="681D126F">
            <wp:simplePos x="0" y="0"/>
            <wp:positionH relativeFrom="page">
              <wp:posOffset>1438275</wp:posOffset>
            </wp:positionH>
            <wp:positionV relativeFrom="paragraph">
              <wp:posOffset>171450</wp:posOffset>
            </wp:positionV>
            <wp:extent cx="5153025" cy="3628390"/>
            <wp:effectExtent l="0" t="0" r="0" b="0"/>
            <wp:wrapTight wrapText="bothSides">
              <wp:wrapPolygon edited="0">
                <wp:start x="13016" y="2835"/>
                <wp:lineTo x="2875" y="8505"/>
                <wp:lineTo x="2475" y="8732"/>
                <wp:lineTo x="2475" y="8959"/>
                <wp:lineTo x="6708" y="20980"/>
                <wp:lineTo x="7187" y="20980"/>
                <wp:lineTo x="18126" y="12021"/>
                <wp:lineTo x="18126" y="11454"/>
                <wp:lineTo x="17567" y="10320"/>
                <wp:lineTo x="17248" y="8165"/>
                <wp:lineTo x="15970" y="6918"/>
                <wp:lineTo x="15491" y="6691"/>
                <wp:lineTo x="13335" y="2835"/>
                <wp:lineTo x="13016" y="2835"/>
              </wp:wrapPolygon>
            </wp:wrapTight>
            <wp:docPr id="1035568910" name="Image 4" descr="Une image contenant Composant électronique, Ingénierie électronique, Composant de circuit, Appareils électronique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68910" name="Image 4" descr="Une image contenant Composant électronique, Ingénierie électronique, Composant de circuit, Appareils électroniques&#10;&#10;Le contenu généré par l’IA peut êtr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53025" cy="36283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D4219" w14:textId="4DE5E038" w:rsidR="005E3CA1" w:rsidRDefault="005E3CA1">
      <w:pPr>
        <w:jc w:val="both"/>
        <w:rPr>
          <w:sz w:val="22"/>
        </w:rPr>
      </w:pPr>
    </w:p>
    <w:p w14:paraId="74924EB2" w14:textId="2CDADA4A" w:rsidR="00C84970" w:rsidRDefault="00C84970">
      <w:pPr>
        <w:jc w:val="both"/>
        <w:rPr>
          <w:sz w:val="22"/>
        </w:rPr>
      </w:pPr>
    </w:p>
    <w:p w14:paraId="189D7016" w14:textId="4D1D54CB" w:rsidR="00C84970" w:rsidRDefault="00C84970">
      <w:pPr>
        <w:jc w:val="center"/>
        <w:rPr>
          <w:sz w:val="22"/>
        </w:rPr>
      </w:pPr>
    </w:p>
    <w:p w14:paraId="1F91E59E" w14:textId="7812DE89" w:rsidR="00533332" w:rsidRDefault="00533332">
      <w:pPr>
        <w:jc w:val="center"/>
        <w:rPr>
          <w:sz w:val="36"/>
        </w:rPr>
      </w:pPr>
    </w:p>
    <w:p w14:paraId="3BB58858" w14:textId="3EB24E76" w:rsidR="00533332" w:rsidRDefault="00533332">
      <w:pPr>
        <w:jc w:val="center"/>
        <w:rPr>
          <w:sz w:val="36"/>
        </w:rPr>
      </w:pPr>
    </w:p>
    <w:p w14:paraId="2FF5433A" w14:textId="1264DE6C" w:rsidR="00533332" w:rsidRDefault="00533332">
      <w:pPr>
        <w:jc w:val="center"/>
        <w:rPr>
          <w:sz w:val="36"/>
        </w:rPr>
      </w:pPr>
    </w:p>
    <w:p w14:paraId="585FBDA8" w14:textId="5980AA62" w:rsidR="00533332" w:rsidRDefault="00533332">
      <w:pPr>
        <w:jc w:val="center"/>
        <w:rPr>
          <w:sz w:val="36"/>
        </w:rPr>
      </w:pPr>
    </w:p>
    <w:p w14:paraId="3299840C" w14:textId="04C5BF56" w:rsidR="00533332" w:rsidRDefault="00533332">
      <w:pPr>
        <w:jc w:val="center"/>
        <w:rPr>
          <w:sz w:val="36"/>
        </w:rPr>
      </w:pPr>
    </w:p>
    <w:p w14:paraId="251F1535" w14:textId="5D2EB326" w:rsidR="00533332" w:rsidRDefault="00533332">
      <w:pPr>
        <w:jc w:val="center"/>
        <w:rPr>
          <w:sz w:val="36"/>
        </w:rPr>
      </w:pPr>
    </w:p>
    <w:p w14:paraId="470B1009" w14:textId="77777777" w:rsidR="00533332" w:rsidRDefault="00533332">
      <w:pPr>
        <w:jc w:val="center"/>
        <w:rPr>
          <w:sz w:val="36"/>
        </w:rPr>
      </w:pPr>
    </w:p>
    <w:p w14:paraId="6ADE36C7" w14:textId="77777777" w:rsidR="00533332" w:rsidRDefault="00533332">
      <w:pPr>
        <w:jc w:val="center"/>
        <w:rPr>
          <w:sz w:val="36"/>
        </w:rPr>
      </w:pPr>
    </w:p>
    <w:p w14:paraId="108A7F6D" w14:textId="77777777" w:rsidR="00533332" w:rsidRDefault="00533332">
      <w:pPr>
        <w:jc w:val="center"/>
        <w:rPr>
          <w:sz w:val="36"/>
        </w:rPr>
      </w:pPr>
    </w:p>
    <w:p w14:paraId="45245C07" w14:textId="0777EAE2" w:rsidR="00533332" w:rsidRDefault="00533332">
      <w:pPr>
        <w:jc w:val="center"/>
        <w:rPr>
          <w:sz w:val="36"/>
        </w:rPr>
      </w:pPr>
    </w:p>
    <w:p w14:paraId="42BC02AE" w14:textId="77777777" w:rsidR="00533332" w:rsidRPr="00533332" w:rsidRDefault="00533332">
      <w:pPr>
        <w:jc w:val="center"/>
        <w:rPr>
          <w:b/>
          <w:bCs/>
          <w:sz w:val="36"/>
        </w:rPr>
      </w:pPr>
    </w:p>
    <w:p w14:paraId="3D167965" w14:textId="77777777" w:rsidR="00533332" w:rsidRDefault="00533332">
      <w:pPr>
        <w:jc w:val="center"/>
        <w:rPr>
          <w:b/>
          <w:bCs/>
          <w:sz w:val="36"/>
        </w:rPr>
      </w:pPr>
    </w:p>
    <w:p w14:paraId="7143395A" w14:textId="77777777" w:rsidR="00533332" w:rsidRDefault="00533332">
      <w:pPr>
        <w:jc w:val="center"/>
        <w:rPr>
          <w:b/>
          <w:bCs/>
          <w:sz w:val="36"/>
        </w:rPr>
      </w:pPr>
    </w:p>
    <w:p w14:paraId="6CE3BFF6" w14:textId="223BF56E" w:rsidR="00C84970" w:rsidRPr="002355EB" w:rsidRDefault="00533332">
      <w:pPr>
        <w:jc w:val="center"/>
        <w:rPr>
          <w:b/>
          <w:bCs/>
          <w:sz w:val="60"/>
          <w:szCs w:val="60"/>
        </w:rPr>
      </w:pPr>
      <w:r w:rsidRPr="002355EB">
        <w:rPr>
          <w:b/>
          <w:bCs/>
          <w:sz w:val="60"/>
          <w:szCs w:val="60"/>
        </w:rPr>
        <w:t>DOCUMENTATION TECHNIQUE :</w:t>
      </w:r>
    </w:p>
    <w:p w14:paraId="6EA96D53" w14:textId="14F312CE" w:rsidR="00533332" w:rsidRPr="002355EB" w:rsidRDefault="00533332">
      <w:pPr>
        <w:jc w:val="center"/>
        <w:rPr>
          <w:b/>
          <w:bCs/>
          <w:sz w:val="60"/>
          <w:szCs w:val="60"/>
        </w:rPr>
      </w:pPr>
      <w:r w:rsidRPr="002355EB">
        <w:rPr>
          <w:b/>
          <w:bCs/>
          <w:sz w:val="60"/>
          <w:szCs w:val="60"/>
        </w:rPr>
        <w:t>CARTE BANC DE TEST EL418</w:t>
      </w:r>
    </w:p>
    <w:p w14:paraId="78482CC9" w14:textId="77777777" w:rsidR="00C84970" w:rsidRDefault="00C84970">
      <w:pPr>
        <w:jc w:val="both"/>
        <w:rPr>
          <w:sz w:val="22"/>
        </w:rPr>
      </w:pPr>
    </w:p>
    <w:p w14:paraId="22185E06" w14:textId="77777777" w:rsidR="002355EB" w:rsidRDefault="002355EB" w:rsidP="002355EB">
      <w:pPr>
        <w:jc w:val="center"/>
        <w:rPr>
          <w:sz w:val="32"/>
          <w:szCs w:val="28"/>
        </w:rPr>
      </w:pPr>
    </w:p>
    <w:p w14:paraId="5CD50DD8" w14:textId="77777777" w:rsidR="002355EB" w:rsidRDefault="002355EB" w:rsidP="002355EB">
      <w:pPr>
        <w:jc w:val="center"/>
        <w:rPr>
          <w:sz w:val="32"/>
          <w:szCs w:val="28"/>
        </w:rPr>
      </w:pPr>
    </w:p>
    <w:p w14:paraId="03EB14EF" w14:textId="1BDBDDB4" w:rsidR="00C84970" w:rsidRPr="002355EB" w:rsidRDefault="002355EB" w:rsidP="002355EB">
      <w:pPr>
        <w:jc w:val="center"/>
        <w:rPr>
          <w:sz w:val="32"/>
          <w:szCs w:val="28"/>
        </w:rPr>
      </w:pPr>
      <w:r w:rsidRPr="002355EB">
        <w:rPr>
          <w:sz w:val="32"/>
          <w:szCs w:val="28"/>
        </w:rPr>
        <w:t>ENZO PERRIER</w:t>
      </w:r>
    </w:p>
    <w:p w14:paraId="7BE13D75" w14:textId="66BE70CC" w:rsidR="00533332" w:rsidRPr="007929CD" w:rsidRDefault="00533332">
      <w:pPr>
        <w:jc w:val="both"/>
        <w:rPr>
          <w:sz w:val="22"/>
        </w:rPr>
      </w:pPr>
    </w:p>
    <w:p w14:paraId="6C8EB651" w14:textId="77777777" w:rsidR="00C84970" w:rsidRDefault="00C84970">
      <w:pPr>
        <w:jc w:val="both"/>
        <w:rPr>
          <w:sz w:val="22"/>
        </w:rPr>
      </w:pPr>
    </w:p>
    <w:p w14:paraId="39F522AF" w14:textId="77777777" w:rsidR="00C84970" w:rsidRDefault="00C84970">
      <w:pPr>
        <w:jc w:val="both"/>
        <w:rPr>
          <w:sz w:val="22"/>
        </w:rPr>
      </w:pPr>
    </w:p>
    <w:p w14:paraId="0C4064BA" w14:textId="77777777" w:rsidR="00C84970" w:rsidRDefault="00C84970">
      <w:pPr>
        <w:jc w:val="both"/>
        <w:rPr>
          <w:sz w:val="22"/>
        </w:rPr>
      </w:pPr>
    </w:p>
    <w:p w14:paraId="2CC74A86" w14:textId="09D53349" w:rsidR="002355EB" w:rsidRDefault="00C84970" w:rsidP="002355EB">
      <w:pPr>
        <w:jc w:val="right"/>
        <w:rPr>
          <w:sz w:val="22"/>
        </w:rPr>
      </w:pPr>
      <w:r>
        <w:rPr>
          <w:sz w:val="22"/>
        </w:rPr>
        <w:tab/>
      </w:r>
      <w:r>
        <w:rPr>
          <w:sz w:val="22"/>
        </w:rPr>
        <w:tab/>
      </w:r>
    </w:p>
    <w:p w14:paraId="0B7A8880" w14:textId="77777777" w:rsidR="00EA4E37" w:rsidRPr="00EA4E37" w:rsidRDefault="00EA4E37" w:rsidP="00EA4E37"/>
    <w:p w14:paraId="6C94C2C9" w14:textId="77777777" w:rsidR="00AE0505" w:rsidRDefault="00AE0505">
      <w:pPr>
        <w:pStyle w:val="En-ttedetabledesmatires"/>
      </w:pPr>
      <w:r>
        <w:lastRenderedPageBreak/>
        <w:t>Table des matières</w:t>
      </w:r>
    </w:p>
    <w:p w14:paraId="1E2BA547" w14:textId="67D2F24A" w:rsidR="00853B8F" w:rsidRDefault="00AE0505">
      <w:pPr>
        <w:pStyle w:val="TM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13273197" w:history="1">
        <w:r w:rsidR="00853B8F" w:rsidRPr="00E07A8C">
          <w:rPr>
            <w:rStyle w:val="Lienhypertexte"/>
            <w:noProof/>
          </w:rPr>
          <w:t>Introduction</w:t>
        </w:r>
        <w:r w:rsidR="00853B8F">
          <w:rPr>
            <w:noProof/>
            <w:webHidden/>
          </w:rPr>
          <w:tab/>
        </w:r>
        <w:r w:rsidR="00853B8F">
          <w:rPr>
            <w:noProof/>
            <w:webHidden/>
          </w:rPr>
          <w:fldChar w:fldCharType="begin"/>
        </w:r>
        <w:r w:rsidR="00853B8F">
          <w:rPr>
            <w:noProof/>
            <w:webHidden/>
          </w:rPr>
          <w:instrText xml:space="preserve"> PAGEREF _Toc213273197 \h </w:instrText>
        </w:r>
        <w:r w:rsidR="00853B8F">
          <w:rPr>
            <w:noProof/>
            <w:webHidden/>
          </w:rPr>
        </w:r>
        <w:r w:rsidR="00853B8F">
          <w:rPr>
            <w:noProof/>
            <w:webHidden/>
          </w:rPr>
          <w:fldChar w:fldCharType="separate"/>
        </w:r>
        <w:r w:rsidR="00853B8F">
          <w:rPr>
            <w:noProof/>
            <w:webHidden/>
          </w:rPr>
          <w:t>4</w:t>
        </w:r>
        <w:r w:rsidR="00853B8F">
          <w:rPr>
            <w:noProof/>
            <w:webHidden/>
          </w:rPr>
          <w:fldChar w:fldCharType="end"/>
        </w:r>
      </w:hyperlink>
    </w:p>
    <w:p w14:paraId="0B7055C2" w14:textId="5BE87595" w:rsidR="00853B8F" w:rsidRDefault="00853B8F">
      <w:pPr>
        <w:pStyle w:val="TM1"/>
        <w:tabs>
          <w:tab w:val="left" w:pos="480"/>
          <w:tab w:val="right" w:leader="dot" w:pos="9350"/>
        </w:tabs>
        <w:rPr>
          <w:rFonts w:asciiTheme="minorHAnsi" w:eastAsiaTheme="minorEastAsia" w:hAnsiTheme="minorHAnsi" w:cstheme="minorBidi"/>
          <w:noProof/>
          <w:kern w:val="2"/>
          <w:szCs w:val="24"/>
          <w14:ligatures w14:val="standardContextual"/>
        </w:rPr>
      </w:pPr>
      <w:hyperlink w:anchor="_Toc213273198" w:history="1">
        <w:r w:rsidRPr="00E07A8C">
          <w:rPr>
            <w:rStyle w:val="Lienhypertexte"/>
            <w:noProof/>
          </w:rPr>
          <w:t>1.</w:t>
        </w:r>
        <w:r>
          <w:rPr>
            <w:rFonts w:asciiTheme="minorHAnsi" w:eastAsiaTheme="minorEastAsia" w:hAnsiTheme="minorHAnsi" w:cstheme="minorBidi"/>
            <w:noProof/>
            <w:kern w:val="2"/>
            <w:szCs w:val="24"/>
            <w14:ligatures w14:val="standardContextual"/>
          </w:rPr>
          <w:tab/>
        </w:r>
        <w:r w:rsidRPr="00E07A8C">
          <w:rPr>
            <w:rStyle w:val="Lienhypertexte"/>
            <w:noProof/>
          </w:rPr>
          <w:t>Projet Banc de test intelligent</w:t>
        </w:r>
        <w:r>
          <w:rPr>
            <w:noProof/>
            <w:webHidden/>
          </w:rPr>
          <w:tab/>
        </w:r>
        <w:r>
          <w:rPr>
            <w:noProof/>
            <w:webHidden/>
          </w:rPr>
          <w:fldChar w:fldCharType="begin"/>
        </w:r>
        <w:r>
          <w:rPr>
            <w:noProof/>
            <w:webHidden/>
          </w:rPr>
          <w:instrText xml:space="preserve"> PAGEREF _Toc213273198 \h </w:instrText>
        </w:r>
        <w:r>
          <w:rPr>
            <w:noProof/>
            <w:webHidden/>
          </w:rPr>
        </w:r>
        <w:r>
          <w:rPr>
            <w:noProof/>
            <w:webHidden/>
          </w:rPr>
          <w:fldChar w:fldCharType="separate"/>
        </w:r>
        <w:r>
          <w:rPr>
            <w:noProof/>
            <w:webHidden/>
          </w:rPr>
          <w:t>5</w:t>
        </w:r>
        <w:r>
          <w:rPr>
            <w:noProof/>
            <w:webHidden/>
          </w:rPr>
          <w:fldChar w:fldCharType="end"/>
        </w:r>
      </w:hyperlink>
    </w:p>
    <w:p w14:paraId="6F96B975" w14:textId="45F60A73" w:rsidR="00853B8F" w:rsidRDefault="00853B8F">
      <w:pPr>
        <w:pStyle w:val="TM2"/>
        <w:tabs>
          <w:tab w:val="left" w:pos="960"/>
          <w:tab w:val="right" w:leader="dot" w:pos="9350"/>
        </w:tabs>
        <w:rPr>
          <w:rFonts w:asciiTheme="minorHAnsi" w:eastAsiaTheme="minorEastAsia" w:hAnsiTheme="minorHAnsi" w:cstheme="minorBidi"/>
          <w:noProof/>
          <w:kern w:val="2"/>
          <w:szCs w:val="24"/>
          <w14:ligatures w14:val="standardContextual"/>
        </w:rPr>
      </w:pPr>
      <w:hyperlink w:anchor="_Toc213273199" w:history="1">
        <w:r w:rsidRPr="00E07A8C">
          <w:rPr>
            <w:rStyle w:val="Lienhypertexte"/>
            <w:noProof/>
          </w:rPr>
          <w:t>1.1</w:t>
        </w:r>
        <w:r>
          <w:rPr>
            <w:rFonts w:asciiTheme="minorHAnsi" w:eastAsiaTheme="minorEastAsia" w:hAnsiTheme="minorHAnsi" w:cstheme="minorBidi"/>
            <w:noProof/>
            <w:kern w:val="2"/>
            <w:szCs w:val="24"/>
            <w14:ligatures w14:val="standardContextual"/>
          </w:rPr>
          <w:tab/>
        </w:r>
        <w:r w:rsidRPr="00E07A8C">
          <w:rPr>
            <w:rStyle w:val="Lienhypertexte"/>
            <w:noProof/>
          </w:rPr>
          <w:t>Présentation du projet</w:t>
        </w:r>
        <w:r>
          <w:rPr>
            <w:noProof/>
            <w:webHidden/>
          </w:rPr>
          <w:tab/>
        </w:r>
        <w:r>
          <w:rPr>
            <w:noProof/>
            <w:webHidden/>
          </w:rPr>
          <w:fldChar w:fldCharType="begin"/>
        </w:r>
        <w:r>
          <w:rPr>
            <w:noProof/>
            <w:webHidden/>
          </w:rPr>
          <w:instrText xml:space="preserve"> PAGEREF _Toc213273199 \h </w:instrText>
        </w:r>
        <w:r>
          <w:rPr>
            <w:noProof/>
            <w:webHidden/>
          </w:rPr>
        </w:r>
        <w:r>
          <w:rPr>
            <w:noProof/>
            <w:webHidden/>
          </w:rPr>
          <w:fldChar w:fldCharType="separate"/>
        </w:r>
        <w:r>
          <w:rPr>
            <w:noProof/>
            <w:webHidden/>
          </w:rPr>
          <w:t>5</w:t>
        </w:r>
        <w:r>
          <w:rPr>
            <w:noProof/>
            <w:webHidden/>
          </w:rPr>
          <w:fldChar w:fldCharType="end"/>
        </w:r>
      </w:hyperlink>
    </w:p>
    <w:p w14:paraId="0455B05F" w14:textId="77AE63D3" w:rsidR="00853B8F" w:rsidRDefault="00853B8F">
      <w:pPr>
        <w:pStyle w:val="TM2"/>
        <w:tabs>
          <w:tab w:val="left" w:pos="960"/>
          <w:tab w:val="right" w:leader="dot" w:pos="9350"/>
        </w:tabs>
        <w:rPr>
          <w:rFonts w:asciiTheme="minorHAnsi" w:eastAsiaTheme="minorEastAsia" w:hAnsiTheme="minorHAnsi" w:cstheme="minorBidi"/>
          <w:noProof/>
          <w:kern w:val="2"/>
          <w:szCs w:val="24"/>
          <w14:ligatures w14:val="standardContextual"/>
        </w:rPr>
      </w:pPr>
      <w:hyperlink w:anchor="_Toc213273200" w:history="1">
        <w:r w:rsidRPr="00E07A8C">
          <w:rPr>
            <w:rStyle w:val="Lienhypertexte"/>
            <w:noProof/>
          </w:rPr>
          <w:t>1.2</w:t>
        </w:r>
        <w:r>
          <w:rPr>
            <w:rFonts w:asciiTheme="minorHAnsi" w:eastAsiaTheme="minorEastAsia" w:hAnsiTheme="minorHAnsi" w:cstheme="minorBidi"/>
            <w:noProof/>
            <w:kern w:val="2"/>
            <w:szCs w:val="24"/>
            <w14:ligatures w14:val="standardContextual"/>
          </w:rPr>
          <w:tab/>
        </w:r>
        <w:r w:rsidRPr="00E07A8C">
          <w:rPr>
            <w:rStyle w:val="Lienhypertexte"/>
            <w:noProof/>
          </w:rPr>
          <w:t>Présentation du feu TEMPO® Standard et de la carte CPU</w:t>
        </w:r>
        <w:r>
          <w:rPr>
            <w:noProof/>
            <w:webHidden/>
          </w:rPr>
          <w:tab/>
        </w:r>
        <w:r>
          <w:rPr>
            <w:noProof/>
            <w:webHidden/>
          </w:rPr>
          <w:fldChar w:fldCharType="begin"/>
        </w:r>
        <w:r>
          <w:rPr>
            <w:noProof/>
            <w:webHidden/>
          </w:rPr>
          <w:instrText xml:space="preserve"> PAGEREF _Toc213273200 \h </w:instrText>
        </w:r>
        <w:r>
          <w:rPr>
            <w:noProof/>
            <w:webHidden/>
          </w:rPr>
        </w:r>
        <w:r>
          <w:rPr>
            <w:noProof/>
            <w:webHidden/>
          </w:rPr>
          <w:fldChar w:fldCharType="separate"/>
        </w:r>
        <w:r>
          <w:rPr>
            <w:noProof/>
            <w:webHidden/>
          </w:rPr>
          <w:t>6</w:t>
        </w:r>
        <w:r>
          <w:rPr>
            <w:noProof/>
            <w:webHidden/>
          </w:rPr>
          <w:fldChar w:fldCharType="end"/>
        </w:r>
      </w:hyperlink>
    </w:p>
    <w:p w14:paraId="665BF185" w14:textId="2B0B24A3" w:rsidR="00853B8F" w:rsidRDefault="00853B8F">
      <w:pPr>
        <w:pStyle w:val="TM2"/>
        <w:tabs>
          <w:tab w:val="left" w:pos="960"/>
          <w:tab w:val="right" w:leader="dot" w:pos="9350"/>
        </w:tabs>
        <w:rPr>
          <w:rFonts w:asciiTheme="minorHAnsi" w:eastAsiaTheme="minorEastAsia" w:hAnsiTheme="minorHAnsi" w:cstheme="minorBidi"/>
          <w:noProof/>
          <w:kern w:val="2"/>
          <w:szCs w:val="24"/>
          <w14:ligatures w14:val="standardContextual"/>
        </w:rPr>
      </w:pPr>
      <w:hyperlink w:anchor="_Toc213273201" w:history="1">
        <w:r w:rsidRPr="00E07A8C">
          <w:rPr>
            <w:rStyle w:val="Lienhypertexte"/>
            <w:noProof/>
          </w:rPr>
          <w:t>1.3</w:t>
        </w:r>
        <w:r>
          <w:rPr>
            <w:rFonts w:asciiTheme="minorHAnsi" w:eastAsiaTheme="minorEastAsia" w:hAnsiTheme="minorHAnsi" w:cstheme="minorBidi"/>
            <w:noProof/>
            <w:kern w:val="2"/>
            <w:szCs w:val="24"/>
            <w14:ligatures w14:val="standardContextual"/>
          </w:rPr>
          <w:tab/>
        </w:r>
        <w:r w:rsidRPr="00E07A8C">
          <w:rPr>
            <w:rStyle w:val="Lienhypertexte"/>
            <w:noProof/>
          </w:rPr>
          <w:t>Carte CPU</w:t>
        </w:r>
        <w:r>
          <w:rPr>
            <w:noProof/>
            <w:webHidden/>
          </w:rPr>
          <w:tab/>
        </w:r>
        <w:r>
          <w:rPr>
            <w:noProof/>
            <w:webHidden/>
          </w:rPr>
          <w:fldChar w:fldCharType="begin"/>
        </w:r>
        <w:r>
          <w:rPr>
            <w:noProof/>
            <w:webHidden/>
          </w:rPr>
          <w:instrText xml:space="preserve"> PAGEREF _Toc213273201 \h </w:instrText>
        </w:r>
        <w:r>
          <w:rPr>
            <w:noProof/>
            <w:webHidden/>
          </w:rPr>
        </w:r>
        <w:r>
          <w:rPr>
            <w:noProof/>
            <w:webHidden/>
          </w:rPr>
          <w:fldChar w:fldCharType="separate"/>
        </w:r>
        <w:r>
          <w:rPr>
            <w:noProof/>
            <w:webHidden/>
          </w:rPr>
          <w:t>7</w:t>
        </w:r>
        <w:r>
          <w:rPr>
            <w:noProof/>
            <w:webHidden/>
          </w:rPr>
          <w:fldChar w:fldCharType="end"/>
        </w:r>
      </w:hyperlink>
    </w:p>
    <w:p w14:paraId="704D6051" w14:textId="619F37F2" w:rsidR="00853B8F" w:rsidRDefault="00853B8F">
      <w:pPr>
        <w:pStyle w:val="TM2"/>
        <w:tabs>
          <w:tab w:val="left" w:pos="960"/>
          <w:tab w:val="right" w:leader="dot" w:pos="9350"/>
        </w:tabs>
        <w:rPr>
          <w:rFonts w:asciiTheme="minorHAnsi" w:eastAsiaTheme="minorEastAsia" w:hAnsiTheme="minorHAnsi" w:cstheme="minorBidi"/>
          <w:noProof/>
          <w:kern w:val="2"/>
          <w:szCs w:val="24"/>
          <w14:ligatures w14:val="standardContextual"/>
        </w:rPr>
      </w:pPr>
      <w:hyperlink w:anchor="_Toc213273202" w:history="1">
        <w:r w:rsidRPr="00E07A8C">
          <w:rPr>
            <w:rStyle w:val="Lienhypertexte"/>
            <w:noProof/>
          </w:rPr>
          <w:t>1.4</w:t>
        </w:r>
        <w:r>
          <w:rPr>
            <w:rFonts w:asciiTheme="minorHAnsi" w:eastAsiaTheme="minorEastAsia" w:hAnsiTheme="minorHAnsi" w:cstheme="minorBidi"/>
            <w:noProof/>
            <w:kern w:val="2"/>
            <w:szCs w:val="24"/>
            <w14:ligatures w14:val="standardContextual"/>
          </w:rPr>
          <w:tab/>
        </w:r>
        <w:r w:rsidRPr="00E07A8C">
          <w:rPr>
            <w:rStyle w:val="Lienhypertexte"/>
            <w:noProof/>
          </w:rPr>
          <w:t>Principe de fonctionnement global du banc de test intelligent</w:t>
        </w:r>
        <w:r>
          <w:rPr>
            <w:noProof/>
            <w:webHidden/>
          </w:rPr>
          <w:tab/>
        </w:r>
        <w:r>
          <w:rPr>
            <w:noProof/>
            <w:webHidden/>
          </w:rPr>
          <w:fldChar w:fldCharType="begin"/>
        </w:r>
        <w:r>
          <w:rPr>
            <w:noProof/>
            <w:webHidden/>
          </w:rPr>
          <w:instrText xml:space="preserve"> PAGEREF _Toc213273202 \h </w:instrText>
        </w:r>
        <w:r>
          <w:rPr>
            <w:noProof/>
            <w:webHidden/>
          </w:rPr>
        </w:r>
        <w:r>
          <w:rPr>
            <w:noProof/>
            <w:webHidden/>
          </w:rPr>
          <w:fldChar w:fldCharType="separate"/>
        </w:r>
        <w:r>
          <w:rPr>
            <w:noProof/>
            <w:webHidden/>
          </w:rPr>
          <w:t>7</w:t>
        </w:r>
        <w:r>
          <w:rPr>
            <w:noProof/>
            <w:webHidden/>
          </w:rPr>
          <w:fldChar w:fldCharType="end"/>
        </w:r>
      </w:hyperlink>
    </w:p>
    <w:p w14:paraId="6374FDEF" w14:textId="03B555B7" w:rsidR="00853B8F" w:rsidRDefault="00853B8F">
      <w:pPr>
        <w:pStyle w:val="TM2"/>
        <w:tabs>
          <w:tab w:val="left" w:pos="960"/>
          <w:tab w:val="right" w:leader="dot" w:pos="9350"/>
        </w:tabs>
        <w:rPr>
          <w:rFonts w:asciiTheme="minorHAnsi" w:eastAsiaTheme="minorEastAsia" w:hAnsiTheme="minorHAnsi" w:cstheme="minorBidi"/>
          <w:noProof/>
          <w:kern w:val="2"/>
          <w:szCs w:val="24"/>
          <w14:ligatures w14:val="standardContextual"/>
        </w:rPr>
      </w:pPr>
      <w:hyperlink w:anchor="_Toc213273203" w:history="1">
        <w:r w:rsidRPr="00E07A8C">
          <w:rPr>
            <w:rStyle w:val="Lienhypertexte"/>
            <w:noProof/>
          </w:rPr>
          <w:t>1.5</w:t>
        </w:r>
        <w:r>
          <w:rPr>
            <w:rFonts w:asciiTheme="minorHAnsi" w:eastAsiaTheme="minorEastAsia" w:hAnsiTheme="minorHAnsi" w:cstheme="minorBidi"/>
            <w:noProof/>
            <w:kern w:val="2"/>
            <w:szCs w:val="24"/>
            <w14:ligatures w14:val="standardContextual"/>
          </w:rPr>
          <w:tab/>
        </w:r>
        <w:r w:rsidRPr="00E07A8C">
          <w:rPr>
            <w:rStyle w:val="Lienhypertexte"/>
            <w:noProof/>
          </w:rPr>
          <w:t>Microcontrôleur</w:t>
        </w:r>
        <w:r>
          <w:rPr>
            <w:noProof/>
            <w:webHidden/>
          </w:rPr>
          <w:tab/>
        </w:r>
        <w:r>
          <w:rPr>
            <w:noProof/>
            <w:webHidden/>
          </w:rPr>
          <w:fldChar w:fldCharType="begin"/>
        </w:r>
        <w:r>
          <w:rPr>
            <w:noProof/>
            <w:webHidden/>
          </w:rPr>
          <w:instrText xml:space="preserve"> PAGEREF _Toc213273203 \h </w:instrText>
        </w:r>
        <w:r>
          <w:rPr>
            <w:noProof/>
            <w:webHidden/>
          </w:rPr>
        </w:r>
        <w:r>
          <w:rPr>
            <w:noProof/>
            <w:webHidden/>
          </w:rPr>
          <w:fldChar w:fldCharType="separate"/>
        </w:r>
        <w:r>
          <w:rPr>
            <w:noProof/>
            <w:webHidden/>
          </w:rPr>
          <w:t>11</w:t>
        </w:r>
        <w:r>
          <w:rPr>
            <w:noProof/>
            <w:webHidden/>
          </w:rPr>
          <w:fldChar w:fldCharType="end"/>
        </w:r>
      </w:hyperlink>
    </w:p>
    <w:p w14:paraId="1A3E9311" w14:textId="237F31A8" w:rsidR="00853B8F" w:rsidRDefault="00853B8F">
      <w:pPr>
        <w:pStyle w:val="TM2"/>
        <w:tabs>
          <w:tab w:val="left" w:pos="960"/>
          <w:tab w:val="right" w:leader="dot" w:pos="9350"/>
        </w:tabs>
        <w:rPr>
          <w:rFonts w:asciiTheme="minorHAnsi" w:eastAsiaTheme="minorEastAsia" w:hAnsiTheme="minorHAnsi" w:cstheme="minorBidi"/>
          <w:noProof/>
          <w:kern w:val="2"/>
          <w:szCs w:val="24"/>
          <w14:ligatures w14:val="standardContextual"/>
        </w:rPr>
      </w:pPr>
      <w:hyperlink w:anchor="_Toc213273204" w:history="1">
        <w:r w:rsidRPr="00E07A8C">
          <w:rPr>
            <w:rStyle w:val="Lienhypertexte"/>
            <w:noProof/>
          </w:rPr>
          <w:t>1.6</w:t>
        </w:r>
        <w:r>
          <w:rPr>
            <w:rFonts w:asciiTheme="minorHAnsi" w:eastAsiaTheme="minorEastAsia" w:hAnsiTheme="minorHAnsi" w:cstheme="minorBidi"/>
            <w:noProof/>
            <w:kern w:val="2"/>
            <w:szCs w:val="24"/>
            <w14:ligatures w14:val="standardContextual"/>
          </w:rPr>
          <w:tab/>
        </w:r>
        <w:r w:rsidRPr="00E07A8C">
          <w:rPr>
            <w:rStyle w:val="Lienhypertexte"/>
            <w:noProof/>
          </w:rPr>
          <w:t>Alimentation</w:t>
        </w:r>
        <w:r>
          <w:rPr>
            <w:noProof/>
            <w:webHidden/>
          </w:rPr>
          <w:tab/>
        </w:r>
        <w:r>
          <w:rPr>
            <w:noProof/>
            <w:webHidden/>
          </w:rPr>
          <w:fldChar w:fldCharType="begin"/>
        </w:r>
        <w:r>
          <w:rPr>
            <w:noProof/>
            <w:webHidden/>
          </w:rPr>
          <w:instrText xml:space="preserve"> PAGEREF _Toc213273204 \h </w:instrText>
        </w:r>
        <w:r>
          <w:rPr>
            <w:noProof/>
            <w:webHidden/>
          </w:rPr>
        </w:r>
        <w:r>
          <w:rPr>
            <w:noProof/>
            <w:webHidden/>
          </w:rPr>
          <w:fldChar w:fldCharType="separate"/>
        </w:r>
        <w:r>
          <w:rPr>
            <w:noProof/>
            <w:webHidden/>
          </w:rPr>
          <w:t>13</w:t>
        </w:r>
        <w:r>
          <w:rPr>
            <w:noProof/>
            <w:webHidden/>
          </w:rPr>
          <w:fldChar w:fldCharType="end"/>
        </w:r>
      </w:hyperlink>
    </w:p>
    <w:p w14:paraId="6D9CB376" w14:textId="71296C7A" w:rsidR="00853B8F" w:rsidRDefault="00853B8F">
      <w:pPr>
        <w:pStyle w:val="TM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13273205" w:history="1">
        <w:r w:rsidRPr="00E07A8C">
          <w:rPr>
            <w:rStyle w:val="Lienhypertexte"/>
            <w:noProof/>
          </w:rPr>
          <w:t>1.6.1</w:t>
        </w:r>
        <w:r>
          <w:rPr>
            <w:rFonts w:asciiTheme="minorHAnsi" w:eastAsiaTheme="minorEastAsia" w:hAnsiTheme="minorHAnsi" w:cstheme="minorBidi"/>
            <w:noProof/>
            <w:kern w:val="2"/>
            <w:szCs w:val="24"/>
            <w14:ligatures w14:val="standardContextual"/>
          </w:rPr>
          <w:tab/>
        </w:r>
        <w:r w:rsidRPr="00E07A8C">
          <w:rPr>
            <w:rStyle w:val="Lienhypertexte"/>
            <w:noProof/>
          </w:rPr>
          <w:t>Protection de l’entrée contre les inversions de polarité</w:t>
        </w:r>
        <w:r>
          <w:rPr>
            <w:noProof/>
            <w:webHidden/>
          </w:rPr>
          <w:tab/>
        </w:r>
        <w:r>
          <w:rPr>
            <w:noProof/>
            <w:webHidden/>
          </w:rPr>
          <w:fldChar w:fldCharType="begin"/>
        </w:r>
        <w:r>
          <w:rPr>
            <w:noProof/>
            <w:webHidden/>
          </w:rPr>
          <w:instrText xml:space="preserve"> PAGEREF _Toc213273205 \h </w:instrText>
        </w:r>
        <w:r>
          <w:rPr>
            <w:noProof/>
            <w:webHidden/>
          </w:rPr>
        </w:r>
        <w:r>
          <w:rPr>
            <w:noProof/>
            <w:webHidden/>
          </w:rPr>
          <w:fldChar w:fldCharType="separate"/>
        </w:r>
        <w:r>
          <w:rPr>
            <w:noProof/>
            <w:webHidden/>
          </w:rPr>
          <w:t>14</w:t>
        </w:r>
        <w:r>
          <w:rPr>
            <w:noProof/>
            <w:webHidden/>
          </w:rPr>
          <w:fldChar w:fldCharType="end"/>
        </w:r>
      </w:hyperlink>
    </w:p>
    <w:p w14:paraId="2F9DB03A" w14:textId="185F493F" w:rsidR="00853B8F" w:rsidRDefault="00853B8F">
      <w:pPr>
        <w:pStyle w:val="TM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13273206" w:history="1">
        <w:r w:rsidRPr="00E07A8C">
          <w:rPr>
            <w:rStyle w:val="Lienhypertexte"/>
            <w:noProof/>
          </w:rPr>
          <w:t>1.6.2</w:t>
        </w:r>
        <w:r>
          <w:rPr>
            <w:rFonts w:asciiTheme="minorHAnsi" w:eastAsiaTheme="minorEastAsia" w:hAnsiTheme="minorHAnsi" w:cstheme="minorBidi"/>
            <w:noProof/>
            <w:kern w:val="2"/>
            <w:szCs w:val="24"/>
            <w14:ligatures w14:val="standardContextual"/>
          </w:rPr>
          <w:tab/>
        </w:r>
        <w:r w:rsidRPr="00E07A8C">
          <w:rPr>
            <w:rStyle w:val="Lienhypertexte"/>
            <w:noProof/>
          </w:rPr>
          <w:t>Alimentation de la carte EL418</w:t>
        </w:r>
        <w:r>
          <w:rPr>
            <w:noProof/>
            <w:webHidden/>
          </w:rPr>
          <w:tab/>
        </w:r>
        <w:r>
          <w:rPr>
            <w:noProof/>
            <w:webHidden/>
          </w:rPr>
          <w:fldChar w:fldCharType="begin"/>
        </w:r>
        <w:r>
          <w:rPr>
            <w:noProof/>
            <w:webHidden/>
          </w:rPr>
          <w:instrText xml:space="preserve"> PAGEREF _Toc213273206 \h </w:instrText>
        </w:r>
        <w:r>
          <w:rPr>
            <w:noProof/>
            <w:webHidden/>
          </w:rPr>
        </w:r>
        <w:r>
          <w:rPr>
            <w:noProof/>
            <w:webHidden/>
          </w:rPr>
          <w:fldChar w:fldCharType="separate"/>
        </w:r>
        <w:r>
          <w:rPr>
            <w:noProof/>
            <w:webHidden/>
          </w:rPr>
          <w:t>15</w:t>
        </w:r>
        <w:r>
          <w:rPr>
            <w:noProof/>
            <w:webHidden/>
          </w:rPr>
          <w:fldChar w:fldCharType="end"/>
        </w:r>
      </w:hyperlink>
    </w:p>
    <w:p w14:paraId="4F7E6C5F" w14:textId="2E8682B5" w:rsidR="00853B8F" w:rsidRDefault="00853B8F">
      <w:pPr>
        <w:pStyle w:val="TM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13273207" w:history="1">
        <w:r w:rsidRPr="00E07A8C">
          <w:rPr>
            <w:rStyle w:val="Lienhypertexte"/>
            <w:noProof/>
          </w:rPr>
          <w:t>1.6.3</w:t>
        </w:r>
        <w:r>
          <w:rPr>
            <w:rFonts w:asciiTheme="minorHAnsi" w:eastAsiaTheme="minorEastAsia" w:hAnsiTheme="minorHAnsi" w:cstheme="minorBidi"/>
            <w:noProof/>
            <w:kern w:val="2"/>
            <w:szCs w:val="24"/>
            <w14:ligatures w14:val="standardContextual"/>
          </w:rPr>
          <w:tab/>
        </w:r>
        <w:r w:rsidRPr="00E07A8C">
          <w:rPr>
            <w:rStyle w:val="Lienhypertexte"/>
            <w:noProof/>
          </w:rPr>
          <w:t>Régulateur de Tension 3V3</w:t>
        </w:r>
        <w:r>
          <w:rPr>
            <w:noProof/>
            <w:webHidden/>
          </w:rPr>
          <w:tab/>
        </w:r>
        <w:r>
          <w:rPr>
            <w:noProof/>
            <w:webHidden/>
          </w:rPr>
          <w:fldChar w:fldCharType="begin"/>
        </w:r>
        <w:r>
          <w:rPr>
            <w:noProof/>
            <w:webHidden/>
          </w:rPr>
          <w:instrText xml:space="preserve"> PAGEREF _Toc213273207 \h </w:instrText>
        </w:r>
        <w:r>
          <w:rPr>
            <w:noProof/>
            <w:webHidden/>
          </w:rPr>
        </w:r>
        <w:r>
          <w:rPr>
            <w:noProof/>
            <w:webHidden/>
          </w:rPr>
          <w:fldChar w:fldCharType="separate"/>
        </w:r>
        <w:r>
          <w:rPr>
            <w:noProof/>
            <w:webHidden/>
          </w:rPr>
          <w:t>15</w:t>
        </w:r>
        <w:r>
          <w:rPr>
            <w:noProof/>
            <w:webHidden/>
          </w:rPr>
          <w:fldChar w:fldCharType="end"/>
        </w:r>
      </w:hyperlink>
    </w:p>
    <w:p w14:paraId="40106768" w14:textId="3A7A484C" w:rsidR="00853B8F" w:rsidRDefault="00853B8F">
      <w:pPr>
        <w:pStyle w:val="TM2"/>
        <w:tabs>
          <w:tab w:val="left" w:pos="960"/>
          <w:tab w:val="right" w:leader="dot" w:pos="9350"/>
        </w:tabs>
        <w:rPr>
          <w:rFonts w:asciiTheme="minorHAnsi" w:eastAsiaTheme="minorEastAsia" w:hAnsiTheme="minorHAnsi" w:cstheme="minorBidi"/>
          <w:noProof/>
          <w:kern w:val="2"/>
          <w:szCs w:val="24"/>
          <w14:ligatures w14:val="standardContextual"/>
        </w:rPr>
      </w:pPr>
      <w:hyperlink w:anchor="_Toc213273208" w:history="1">
        <w:r w:rsidRPr="00E07A8C">
          <w:rPr>
            <w:rStyle w:val="Lienhypertexte"/>
            <w:noProof/>
          </w:rPr>
          <w:t>1.7</w:t>
        </w:r>
        <w:r>
          <w:rPr>
            <w:rFonts w:asciiTheme="minorHAnsi" w:eastAsiaTheme="minorEastAsia" w:hAnsiTheme="minorHAnsi" w:cstheme="minorBidi"/>
            <w:noProof/>
            <w:kern w:val="2"/>
            <w:szCs w:val="24"/>
            <w14:ligatures w14:val="standardContextual"/>
          </w:rPr>
          <w:tab/>
        </w:r>
        <w:r w:rsidRPr="00E07A8C">
          <w:rPr>
            <w:rStyle w:val="Lienhypertexte"/>
            <w:noProof/>
          </w:rPr>
          <w:t>Communication série RS232 et RS485</w:t>
        </w:r>
        <w:r>
          <w:rPr>
            <w:noProof/>
            <w:webHidden/>
          </w:rPr>
          <w:tab/>
        </w:r>
        <w:r>
          <w:rPr>
            <w:noProof/>
            <w:webHidden/>
          </w:rPr>
          <w:fldChar w:fldCharType="begin"/>
        </w:r>
        <w:r>
          <w:rPr>
            <w:noProof/>
            <w:webHidden/>
          </w:rPr>
          <w:instrText xml:space="preserve"> PAGEREF _Toc213273208 \h </w:instrText>
        </w:r>
        <w:r>
          <w:rPr>
            <w:noProof/>
            <w:webHidden/>
          </w:rPr>
        </w:r>
        <w:r>
          <w:rPr>
            <w:noProof/>
            <w:webHidden/>
          </w:rPr>
          <w:fldChar w:fldCharType="separate"/>
        </w:r>
        <w:r>
          <w:rPr>
            <w:noProof/>
            <w:webHidden/>
          </w:rPr>
          <w:t>17</w:t>
        </w:r>
        <w:r>
          <w:rPr>
            <w:noProof/>
            <w:webHidden/>
          </w:rPr>
          <w:fldChar w:fldCharType="end"/>
        </w:r>
      </w:hyperlink>
    </w:p>
    <w:p w14:paraId="505BD407" w14:textId="74FC8042" w:rsidR="00853B8F" w:rsidRDefault="00853B8F">
      <w:pPr>
        <w:pStyle w:val="TM3"/>
        <w:tabs>
          <w:tab w:val="right" w:leader="dot" w:pos="9350"/>
        </w:tabs>
        <w:rPr>
          <w:rFonts w:asciiTheme="minorHAnsi" w:eastAsiaTheme="minorEastAsia" w:hAnsiTheme="minorHAnsi" w:cstheme="minorBidi"/>
          <w:noProof/>
          <w:kern w:val="2"/>
          <w:szCs w:val="24"/>
          <w14:ligatures w14:val="standardContextual"/>
        </w:rPr>
      </w:pPr>
      <w:hyperlink w:anchor="_Toc213273209" w:history="1">
        <w:r w:rsidRPr="00E07A8C">
          <w:rPr>
            <w:rStyle w:val="Lienhypertexte"/>
            <w:noProof/>
          </w:rPr>
          <w:t>2.8.1 RS232</w:t>
        </w:r>
        <w:r>
          <w:rPr>
            <w:noProof/>
            <w:webHidden/>
          </w:rPr>
          <w:tab/>
        </w:r>
        <w:r>
          <w:rPr>
            <w:noProof/>
            <w:webHidden/>
          </w:rPr>
          <w:fldChar w:fldCharType="begin"/>
        </w:r>
        <w:r>
          <w:rPr>
            <w:noProof/>
            <w:webHidden/>
          </w:rPr>
          <w:instrText xml:space="preserve"> PAGEREF _Toc213273209 \h </w:instrText>
        </w:r>
        <w:r>
          <w:rPr>
            <w:noProof/>
            <w:webHidden/>
          </w:rPr>
        </w:r>
        <w:r>
          <w:rPr>
            <w:noProof/>
            <w:webHidden/>
          </w:rPr>
          <w:fldChar w:fldCharType="separate"/>
        </w:r>
        <w:r>
          <w:rPr>
            <w:noProof/>
            <w:webHidden/>
          </w:rPr>
          <w:t>17</w:t>
        </w:r>
        <w:r>
          <w:rPr>
            <w:noProof/>
            <w:webHidden/>
          </w:rPr>
          <w:fldChar w:fldCharType="end"/>
        </w:r>
      </w:hyperlink>
    </w:p>
    <w:p w14:paraId="6DE1E2D0" w14:textId="1A11BA79" w:rsidR="00853B8F" w:rsidRDefault="00853B8F">
      <w:pPr>
        <w:pStyle w:val="TM3"/>
        <w:tabs>
          <w:tab w:val="right" w:leader="dot" w:pos="9350"/>
        </w:tabs>
        <w:rPr>
          <w:rFonts w:asciiTheme="minorHAnsi" w:eastAsiaTheme="minorEastAsia" w:hAnsiTheme="minorHAnsi" w:cstheme="minorBidi"/>
          <w:noProof/>
          <w:kern w:val="2"/>
          <w:szCs w:val="24"/>
          <w14:ligatures w14:val="standardContextual"/>
        </w:rPr>
      </w:pPr>
      <w:hyperlink w:anchor="_Toc213273210" w:history="1">
        <w:r w:rsidRPr="00E07A8C">
          <w:rPr>
            <w:rStyle w:val="Lienhypertexte"/>
            <w:noProof/>
          </w:rPr>
          <w:t xml:space="preserve">2.8.2 Conversion de niveaux RS232 </w:t>
        </w:r>
        <w:r w:rsidRPr="00E07A8C">
          <w:rPr>
            <w:rStyle w:val="Lienhypertexte"/>
            <w:noProof/>
          </w:rPr>
          <w:sym w:font="Wingdings" w:char="F0DF"/>
        </w:r>
        <w:r w:rsidRPr="00E07A8C">
          <w:rPr>
            <w:rStyle w:val="Lienhypertexte"/>
            <w:noProof/>
          </w:rPr>
          <w:sym w:font="Wingdings" w:char="F0E0"/>
        </w:r>
        <w:r w:rsidRPr="00E07A8C">
          <w:rPr>
            <w:rStyle w:val="Lienhypertexte"/>
            <w:noProof/>
          </w:rPr>
          <w:t xml:space="preserve"> TTL</w:t>
        </w:r>
        <w:r>
          <w:rPr>
            <w:noProof/>
            <w:webHidden/>
          </w:rPr>
          <w:tab/>
        </w:r>
        <w:r>
          <w:rPr>
            <w:noProof/>
            <w:webHidden/>
          </w:rPr>
          <w:fldChar w:fldCharType="begin"/>
        </w:r>
        <w:r>
          <w:rPr>
            <w:noProof/>
            <w:webHidden/>
          </w:rPr>
          <w:instrText xml:space="preserve"> PAGEREF _Toc213273210 \h </w:instrText>
        </w:r>
        <w:r>
          <w:rPr>
            <w:noProof/>
            <w:webHidden/>
          </w:rPr>
        </w:r>
        <w:r>
          <w:rPr>
            <w:noProof/>
            <w:webHidden/>
          </w:rPr>
          <w:fldChar w:fldCharType="separate"/>
        </w:r>
        <w:r>
          <w:rPr>
            <w:noProof/>
            <w:webHidden/>
          </w:rPr>
          <w:t>18</w:t>
        </w:r>
        <w:r>
          <w:rPr>
            <w:noProof/>
            <w:webHidden/>
          </w:rPr>
          <w:fldChar w:fldCharType="end"/>
        </w:r>
      </w:hyperlink>
    </w:p>
    <w:p w14:paraId="0DC73057" w14:textId="5D0680AD" w:rsidR="00853B8F" w:rsidRDefault="00853B8F">
      <w:pPr>
        <w:pStyle w:val="TM3"/>
        <w:tabs>
          <w:tab w:val="right" w:leader="dot" w:pos="9350"/>
        </w:tabs>
        <w:rPr>
          <w:rFonts w:asciiTheme="minorHAnsi" w:eastAsiaTheme="minorEastAsia" w:hAnsiTheme="minorHAnsi" w:cstheme="minorBidi"/>
          <w:noProof/>
          <w:kern w:val="2"/>
          <w:szCs w:val="24"/>
          <w14:ligatures w14:val="standardContextual"/>
        </w:rPr>
      </w:pPr>
      <w:hyperlink w:anchor="_Toc213273211" w:history="1">
        <w:r w:rsidRPr="00E07A8C">
          <w:rPr>
            <w:rStyle w:val="Lienhypertexte"/>
            <w:noProof/>
          </w:rPr>
          <w:t>2.8.3 RS485</w:t>
        </w:r>
        <w:r>
          <w:rPr>
            <w:noProof/>
            <w:webHidden/>
          </w:rPr>
          <w:tab/>
        </w:r>
        <w:r>
          <w:rPr>
            <w:noProof/>
            <w:webHidden/>
          </w:rPr>
          <w:fldChar w:fldCharType="begin"/>
        </w:r>
        <w:r>
          <w:rPr>
            <w:noProof/>
            <w:webHidden/>
          </w:rPr>
          <w:instrText xml:space="preserve"> PAGEREF _Toc213273211 \h </w:instrText>
        </w:r>
        <w:r>
          <w:rPr>
            <w:noProof/>
            <w:webHidden/>
          </w:rPr>
        </w:r>
        <w:r>
          <w:rPr>
            <w:noProof/>
            <w:webHidden/>
          </w:rPr>
          <w:fldChar w:fldCharType="separate"/>
        </w:r>
        <w:r>
          <w:rPr>
            <w:noProof/>
            <w:webHidden/>
          </w:rPr>
          <w:t>20</w:t>
        </w:r>
        <w:r>
          <w:rPr>
            <w:noProof/>
            <w:webHidden/>
          </w:rPr>
          <w:fldChar w:fldCharType="end"/>
        </w:r>
      </w:hyperlink>
    </w:p>
    <w:p w14:paraId="2D9626F0" w14:textId="1271E623" w:rsidR="00853B8F" w:rsidRDefault="00853B8F">
      <w:pPr>
        <w:pStyle w:val="TM3"/>
        <w:tabs>
          <w:tab w:val="right" w:leader="dot" w:pos="9350"/>
        </w:tabs>
        <w:rPr>
          <w:rFonts w:asciiTheme="minorHAnsi" w:eastAsiaTheme="minorEastAsia" w:hAnsiTheme="minorHAnsi" w:cstheme="minorBidi"/>
          <w:noProof/>
          <w:kern w:val="2"/>
          <w:szCs w:val="24"/>
          <w14:ligatures w14:val="standardContextual"/>
        </w:rPr>
      </w:pPr>
      <w:hyperlink w:anchor="_Toc213273212" w:history="1">
        <w:r w:rsidRPr="00E07A8C">
          <w:rPr>
            <w:rStyle w:val="Lienhypertexte"/>
            <w:noProof/>
          </w:rPr>
          <w:t xml:space="preserve">2.8.4 Conversion de niveaux RS485 </w:t>
        </w:r>
        <w:r w:rsidRPr="00E07A8C">
          <w:rPr>
            <w:rStyle w:val="Lienhypertexte"/>
            <w:noProof/>
          </w:rPr>
          <w:sym w:font="Wingdings" w:char="F0DF"/>
        </w:r>
        <w:r w:rsidRPr="00E07A8C">
          <w:rPr>
            <w:rStyle w:val="Lienhypertexte"/>
            <w:noProof/>
          </w:rPr>
          <w:sym w:font="Wingdings" w:char="F0E0"/>
        </w:r>
        <w:r w:rsidRPr="00E07A8C">
          <w:rPr>
            <w:rStyle w:val="Lienhypertexte"/>
            <w:noProof/>
          </w:rPr>
          <w:t xml:space="preserve"> TTL</w:t>
        </w:r>
        <w:r>
          <w:rPr>
            <w:noProof/>
            <w:webHidden/>
          </w:rPr>
          <w:tab/>
        </w:r>
        <w:r>
          <w:rPr>
            <w:noProof/>
            <w:webHidden/>
          </w:rPr>
          <w:fldChar w:fldCharType="begin"/>
        </w:r>
        <w:r>
          <w:rPr>
            <w:noProof/>
            <w:webHidden/>
          </w:rPr>
          <w:instrText xml:space="preserve"> PAGEREF _Toc213273212 \h </w:instrText>
        </w:r>
        <w:r>
          <w:rPr>
            <w:noProof/>
            <w:webHidden/>
          </w:rPr>
        </w:r>
        <w:r>
          <w:rPr>
            <w:noProof/>
            <w:webHidden/>
          </w:rPr>
          <w:fldChar w:fldCharType="separate"/>
        </w:r>
        <w:r>
          <w:rPr>
            <w:noProof/>
            <w:webHidden/>
          </w:rPr>
          <w:t>21</w:t>
        </w:r>
        <w:r>
          <w:rPr>
            <w:noProof/>
            <w:webHidden/>
          </w:rPr>
          <w:fldChar w:fldCharType="end"/>
        </w:r>
      </w:hyperlink>
    </w:p>
    <w:p w14:paraId="74609AE7" w14:textId="45C0D4FC" w:rsidR="00853B8F" w:rsidRDefault="00853B8F">
      <w:pPr>
        <w:pStyle w:val="TM2"/>
        <w:tabs>
          <w:tab w:val="left" w:pos="960"/>
          <w:tab w:val="right" w:leader="dot" w:pos="9350"/>
        </w:tabs>
        <w:rPr>
          <w:rFonts w:asciiTheme="minorHAnsi" w:eastAsiaTheme="minorEastAsia" w:hAnsiTheme="minorHAnsi" w:cstheme="minorBidi"/>
          <w:noProof/>
          <w:kern w:val="2"/>
          <w:szCs w:val="24"/>
          <w14:ligatures w14:val="standardContextual"/>
        </w:rPr>
      </w:pPr>
      <w:hyperlink w:anchor="_Toc213273213" w:history="1">
        <w:r w:rsidRPr="00E07A8C">
          <w:rPr>
            <w:rStyle w:val="Lienhypertexte"/>
            <w:noProof/>
          </w:rPr>
          <w:t>1.8</w:t>
        </w:r>
        <w:r>
          <w:rPr>
            <w:rFonts w:asciiTheme="minorHAnsi" w:eastAsiaTheme="minorEastAsia" w:hAnsiTheme="minorHAnsi" w:cstheme="minorBidi"/>
            <w:noProof/>
            <w:kern w:val="2"/>
            <w:szCs w:val="24"/>
            <w14:ligatures w14:val="standardContextual"/>
          </w:rPr>
          <w:tab/>
        </w:r>
        <w:r w:rsidRPr="00E07A8C">
          <w:rPr>
            <w:rStyle w:val="Lienhypertexte"/>
            <w:noProof/>
          </w:rPr>
          <w:t>Entrées/Sorties</w:t>
        </w:r>
        <w:r>
          <w:rPr>
            <w:noProof/>
            <w:webHidden/>
          </w:rPr>
          <w:tab/>
        </w:r>
        <w:r>
          <w:rPr>
            <w:noProof/>
            <w:webHidden/>
          </w:rPr>
          <w:fldChar w:fldCharType="begin"/>
        </w:r>
        <w:r>
          <w:rPr>
            <w:noProof/>
            <w:webHidden/>
          </w:rPr>
          <w:instrText xml:space="preserve"> PAGEREF _Toc213273213 \h </w:instrText>
        </w:r>
        <w:r>
          <w:rPr>
            <w:noProof/>
            <w:webHidden/>
          </w:rPr>
        </w:r>
        <w:r>
          <w:rPr>
            <w:noProof/>
            <w:webHidden/>
          </w:rPr>
          <w:fldChar w:fldCharType="separate"/>
        </w:r>
        <w:r>
          <w:rPr>
            <w:noProof/>
            <w:webHidden/>
          </w:rPr>
          <w:t>22</w:t>
        </w:r>
        <w:r>
          <w:rPr>
            <w:noProof/>
            <w:webHidden/>
          </w:rPr>
          <w:fldChar w:fldCharType="end"/>
        </w:r>
      </w:hyperlink>
    </w:p>
    <w:p w14:paraId="39238854" w14:textId="4A1F2283" w:rsidR="00853B8F" w:rsidRDefault="00853B8F">
      <w:pPr>
        <w:pStyle w:val="TM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13273214" w:history="1">
        <w:r w:rsidRPr="00E07A8C">
          <w:rPr>
            <w:rStyle w:val="Lienhypertexte"/>
            <w:noProof/>
          </w:rPr>
          <w:t>1.8.1</w:t>
        </w:r>
        <w:r>
          <w:rPr>
            <w:rFonts w:asciiTheme="minorHAnsi" w:eastAsiaTheme="minorEastAsia" w:hAnsiTheme="minorHAnsi" w:cstheme="minorBidi"/>
            <w:noProof/>
            <w:kern w:val="2"/>
            <w:szCs w:val="24"/>
            <w14:ligatures w14:val="standardContextual"/>
          </w:rPr>
          <w:tab/>
        </w:r>
        <w:r w:rsidRPr="00E07A8C">
          <w:rPr>
            <w:rStyle w:val="Lienhypertexte"/>
            <w:noProof/>
          </w:rPr>
          <w:t>Commande des entrées de EL418</w:t>
        </w:r>
        <w:r>
          <w:rPr>
            <w:noProof/>
            <w:webHidden/>
          </w:rPr>
          <w:tab/>
        </w:r>
        <w:r>
          <w:rPr>
            <w:noProof/>
            <w:webHidden/>
          </w:rPr>
          <w:fldChar w:fldCharType="begin"/>
        </w:r>
        <w:r>
          <w:rPr>
            <w:noProof/>
            <w:webHidden/>
          </w:rPr>
          <w:instrText xml:space="preserve"> PAGEREF _Toc213273214 \h </w:instrText>
        </w:r>
        <w:r>
          <w:rPr>
            <w:noProof/>
            <w:webHidden/>
          </w:rPr>
        </w:r>
        <w:r>
          <w:rPr>
            <w:noProof/>
            <w:webHidden/>
          </w:rPr>
          <w:fldChar w:fldCharType="separate"/>
        </w:r>
        <w:r>
          <w:rPr>
            <w:noProof/>
            <w:webHidden/>
          </w:rPr>
          <w:t>22</w:t>
        </w:r>
        <w:r>
          <w:rPr>
            <w:noProof/>
            <w:webHidden/>
          </w:rPr>
          <w:fldChar w:fldCharType="end"/>
        </w:r>
      </w:hyperlink>
    </w:p>
    <w:p w14:paraId="2331D476" w14:textId="53955BB2" w:rsidR="00853B8F" w:rsidRDefault="00853B8F">
      <w:pPr>
        <w:pStyle w:val="TM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13273215" w:history="1">
        <w:r w:rsidRPr="00E07A8C">
          <w:rPr>
            <w:rStyle w:val="Lienhypertexte"/>
            <w:noProof/>
          </w:rPr>
          <w:t>1.8.2</w:t>
        </w:r>
        <w:r>
          <w:rPr>
            <w:rFonts w:asciiTheme="minorHAnsi" w:eastAsiaTheme="minorEastAsia" w:hAnsiTheme="minorHAnsi" w:cstheme="minorBidi"/>
            <w:noProof/>
            <w:kern w:val="2"/>
            <w:szCs w:val="24"/>
            <w14:ligatures w14:val="standardContextual"/>
          </w:rPr>
          <w:tab/>
        </w:r>
        <w:r w:rsidRPr="00E07A8C">
          <w:rPr>
            <w:rStyle w:val="Lienhypertexte"/>
            <w:noProof/>
          </w:rPr>
          <w:t>Entrées de la carte banc de test</w:t>
        </w:r>
        <w:r>
          <w:rPr>
            <w:noProof/>
            <w:webHidden/>
          </w:rPr>
          <w:tab/>
        </w:r>
        <w:r>
          <w:rPr>
            <w:noProof/>
            <w:webHidden/>
          </w:rPr>
          <w:fldChar w:fldCharType="begin"/>
        </w:r>
        <w:r>
          <w:rPr>
            <w:noProof/>
            <w:webHidden/>
          </w:rPr>
          <w:instrText xml:space="preserve"> PAGEREF _Toc213273215 \h </w:instrText>
        </w:r>
        <w:r>
          <w:rPr>
            <w:noProof/>
            <w:webHidden/>
          </w:rPr>
        </w:r>
        <w:r>
          <w:rPr>
            <w:noProof/>
            <w:webHidden/>
          </w:rPr>
          <w:fldChar w:fldCharType="separate"/>
        </w:r>
        <w:r>
          <w:rPr>
            <w:noProof/>
            <w:webHidden/>
          </w:rPr>
          <w:t>23</w:t>
        </w:r>
        <w:r>
          <w:rPr>
            <w:noProof/>
            <w:webHidden/>
          </w:rPr>
          <w:fldChar w:fldCharType="end"/>
        </w:r>
      </w:hyperlink>
    </w:p>
    <w:p w14:paraId="49B07375" w14:textId="1EE4B246" w:rsidR="00853B8F" w:rsidRDefault="00853B8F">
      <w:pPr>
        <w:pStyle w:val="TM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13273216" w:history="1">
        <w:r w:rsidRPr="00E07A8C">
          <w:rPr>
            <w:rStyle w:val="Lienhypertexte"/>
            <w:noProof/>
          </w:rPr>
          <w:t>1.8.3</w:t>
        </w:r>
        <w:r>
          <w:rPr>
            <w:rFonts w:asciiTheme="minorHAnsi" w:eastAsiaTheme="minorEastAsia" w:hAnsiTheme="minorHAnsi" w:cstheme="minorBidi"/>
            <w:noProof/>
            <w:kern w:val="2"/>
            <w:szCs w:val="24"/>
            <w14:ligatures w14:val="standardContextual"/>
          </w:rPr>
          <w:tab/>
        </w:r>
        <w:r w:rsidRPr="00E07A8C">
          <w:rPr>
            <w:rStyle w:val="Lienhypertexte"/>
            <w:noProof/>
          </w:rPr>
          <w:t>Gestion des défauts ampoules</w:t>
        </w:r>
        <w:r>
          <w:rPr>
            <w:noProof/>
            <w:webHidden/>
          </w:rPr>
          <w:tab/>
        </w:r>
        <w:r>
          <w:rPr>
            <w:noProof/>
            <w:webHidden/>
          </w:rPr>
          <w:fldChar w:fldCharType="begin"/>
        </w:r>
        <w:r>
          <w:rPr>
            <w:noProof/>
            <w:webHidden/>
          </w:rPr>
          <w:instrText xml:space="preserve"> PAGEREF _Toc213273216 \h </w:instrText>
        </w:r>
        <w:r>
          <w:rPr>
            <w:noProof/>
            <w:webHidden/>
          </w:rPr>
        </w:r>
        <w:r>
          <w:rPr>
            <w:noProof/>
            <w:webHidden/>
          </w:rPr>
          <w:fldChar w:fldCharType="separate"/>
        </w:r>
        <w:r>
          <w:rPr>
            <w:noProof/>
            <w:webHidden/>
          </w:rPr>
          <w:t>24</w:t>
        </w:r>
        <w:r>
          <w:rPr>
            <w:noProof/>
            <w:webHidden/>
          </w:rPr>
          <w:fldChar w:fldCharType="end"/>
        </w:r>
      </w:hyperlink>
    </w:p>
    <w:p w14:paraId="114A1903" w14:textId="4A28EE4A" w:rsidR="00853B8F" w:rsidRDefault="00853B8F">
      <w:pPr>
        <w:pStyle w:val="TM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13273217" w:history="1">
        <w:r w:rsidRPr="00E07A8C">
          <w:rPr>
            <w:rStyle w:val="Lienhypertexte"/>
            <w:noProof/>
          </w:rPr>
          <w:t>1.8.4</w:t>
        </w:r>
        <w:r>
          <w:rPr>
            <w:rFonts w:asciiTheme="minorHAnsi" w:eastAsiaTheme="minorEastAsia" w:hAnsiTheme="minorHAnsi" w:cstheme="minorBidi"/>
            <w:noProof/>
            <w:kern w:val="2"/>
            <w:szCs w:val="24"/>
            <w14:ligatures w14:val="standardContextual"/>
          </w:rPr>
          <w:tab/>
        </w:r>
        <w:r w:rsidRPr="00E07A8C">
          <w:rPr>
            <w:rStyle w:val="Lienhypertexte"/>
            <w:noProof/>
          </w:rPr>
          <w:t>Sorties de la carte banc de test</w:t>
        </w:r>
        <w:r>
          <w:rPr>
            <w:noProof/>
            <w:webHidden/>
          </w:rPr>
          <w:tab/>
        </w:r>
        <w:r>
          <w:rPr>
            <w:noProof/>
            <w:webHidden/>
          </w:rPr>
          <w:fldChar w:fldCharType="begin"/>
        </w:r>
        <w:r>
          <w:rPr>
            <w:noProof/>
            <w:webHidden/>
          </w:rPr>
          <w:instrText xml:space="preserve"> PAGEREF _Toc213273217 \h </w:instrText>
        </w:r>
        <w:r>
          <w:rPr>
            <w:noProof/>
            <w:webHidden/>
          </w:rPr>
        </w:r>
        <w:r>
          <w:rPr>
            <w:noProof/>
            <w:webHidden/>
          </w:rPr>
          <w:fldChar w:fldCharType="separate"/>
        </w:r>
        <w:r>
          <w:rPr>
            <w:noProof/>
            <w:webHidden/>
          </w:rPr>
          <w:t>25</w:t>
        </w:r>
        <w:r>
          <w:rPr>
            <w:noProof/>
            <w:webHidden/>
          </w:rPr>
          <w:fldChar w:fldCharType="end"/>
        </w:r>
      </w:hyperlink>
    </w:p>
    <w:p w14:paraId="62AE42D5" w14:textId="05C66833" w:rsidR="00853B8F" w:rsidRDefault="00853B8F">
      <w:pPr>
        <w:pStyle w:val="TM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13273218" w:history="1">
        <w:r w:rsidRPr="00E07A8C">
          <w:rPr>
            <w:rStyle w:val="Lienhypertexte"/>
            <w:noProof/>
          </w:rPr>
          <w:t>1.8.5</w:t>
        </w:r>
        <w:r>
          <w:rPr>
            <w:rFonts w:asciiTheme="minorHAnsi" w:eastAsiaTheme="minorEastAsia" w:hAnsiTheme="minorHAnsi" w:cstheme="minorBidi"/>
            <w:noProof/>
            <w:kern w:val="2"/>
            <w:szCs w:val="24"/>
            <w14:ligatures w14:val="standardContextual"/>
          </w:rPr>
          <w:tab/>
        </w:r>
        <w:r w:rsidRPr="00E07A8C">
          <w:rPr>
            <w:rStyle w:val="Lienhypertexte"/>
            <w:noProof/>
          </w:rPr>
          <w:t>Buzzer</w:t>
        </w:r>
        <w:r>
          <w:rPr>
            <w:noProof/>
            <w:webHidden/>
          </w:rPr>
          <w:tab/>
        </w:r>
        <w:r>
          <w:rPr>
            <w:noProof/>
            <w:webHidden/>
          </w:rPr>
          <w:fldChar w:fldCharType="begin"/>
        </w:r>
        <w:r>
          <w:rPr>
            <w:noProof/>
            <w:webHidden/>
          </w:rPr>
          <w:instrText xml:space="preserve"> PAGEREF _Toc213273218 \h </w:instrText>
        </w:r>
        <w:r>
          <w:rPr>
            <w:noProof/>
            <w:webHidden/>
          </w:rPr>
        </w:r>
        <w:r>
          <w:rPr>
            <w:noProof/>
            <w:webHidden/>
          </w:rPr>
          <w:fldChar w:fldCharType="separate"/>
        </w:r>
        <w:r>
          <w:rPr>
            <w:noProof/>
            <w:webHidden/>
          </w:rPr>
          <w:t>25</w:t>
        </w:r>
        <w:r>
          <w:rPr>
            <w:noProof/>
            <w:webHidden/>
          </w:rPr>
          <w:fldChar w:fldCharType="end"/>
        </w:r>
      </w:hyperlink>
    </w:p>
    <w:p w14:paraId="5246CECD" w14:textId="12D12F60" w:rsidR="00853B8F" w:rsidRDefault="00853B8F">
      <w:pPr>
        <w:pStyle w:val="TM2"/>
        <w:tabs>
          <w:tab w:val="left" w:pos="960"/>
          <w:tab w:val="right" w:leader="dot" w:pos="9350"/>
        </w:tabs>
        <w:rPr>
          <w:rFonts w:asciiTheme="minorHAnsi" w:eastAsiaTheme="minorEastAsia" w:hAnsiTheme="minorHAnsi" w:cstheme="minorBidi"/>
          <w:noProof/>
          <w:kern w:val="2"/>
          <w:szCs w:val="24"/>
          <w14:ligatures w14:val="standardContextual"/>
        </w:rPr>
      </w:pPr>
      <w:hyperlink w:anchor="_Toc213273219" w:history="1">
        <w:r w:rsidRPr="00E07A8C">
          <w:rPr>
            <w:rStyle w:val="Lienhypertexte"/>
            <w:noProof/>
          </w:rPr>
          <w:t>1.9</w:t>
        </w:r>
        <w:r>
          <w:rPr>
            <w:rFonts w:asciiTheme="minorHAnsi" w:eastAsiaTheme="minorEastAsia" w:hAnsiTheme="minorHAnsi" w:cstheme="minorBidi"/>
            <w:noProof/>
            <w:kern w:val="2"/>
            <w:szCs w:val="24"/>
            <w14:ligatures w14:val="standardContextual"/>
          </w:rPr>
          <w:tab/>
        </w:r>
        <w:r w:rsidRPr="00E07A8C">
          <w:rPr>
            <w:rStyle w:val="Lienhypertexte"/>
            <w:noProof/>
          </w:rPr>
          <w:t>Capteurs</w:t>
        </w:r>
        <w:r>
          <w:rPr>
            <w:noProof/>
            <w:webHidden/>
          </w:rPr>
          <w:tab/>
        </w:r>
        <w:r>
          <w:rPr>
            <w:noProof/>
            <w:webHidden/>
          </w:rPr>
          <w:fldChar w:fldCharType="begin"/>
        </w:r>
        <w:r>
          <w:rPr>
            <w:noProof/>
            <w:webHidden/>
          </w:rPr>
          <w:instrText xml:space="preserve"> PAGEREF _Toc213273219 \h </w:instrText>
        </w:r>
        <w:r>
          <w:rPr>
            <w:noProof/>
            <w:webHidden/>
          </w:rPr>
        </w:r>
        <w:r>
          <w:rPr>
            <w:noProof/>
            <w:webHidden/>
          </w:rPr>
          <w:fldChar w:fldCharType="separate"/>
        </w:r>
        <w:r>
          <w:rPr>
            <w:noProof/>
            <w:webHidden/>
          </w:rPr>
          <w:t>26</w:t>
        </w:r>
        <w:r>
          <w:rPr>
            <w:noProof/>
            <w:webHidden/>
          </w:rPr>
          <w:fldChar w:fldCharType="end"/>
        </w:r>
      </w:hyperlink>
    </w:p>
    <w:p w14:paraId="01787E1F" w14:textId="3EF2A135" w:rsidR="00853B8F" w:rsidRDefault="00853B8F">
      <w:pPr>
        <w:pStyle w:val="TM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13273220" w:history="1">
        <w:r w:rsidRPr="00E07A8C">
          <w:rPr>
            <w:rStyle w:val="Lienhypertexte"/>
            <w:noProof/>
          </w:rPr>
          <w:t>1.9.1</w:t>
        </w:r>
        <w:r>
          <w:rPr>
            <w:rFonts w:asciiTheme="minorHAnsi" w:eastAsiaTheme="minorEastAsia" w:hAnsiTheme="minorHAnsi" w:cstheme="minorBidi"/>
            <w:noProof/>
            <w:kern w:val="2"/>
            <w:szCs w:val="24"/>
            <w14:ligatures w14:val="standardContextual"/>
          </w:rPr>
          <w:tab/>
        </w:r>
        <w:r w:rsidRPr="00E07A8C">
          <w:rPr>
            <w:rStyle w:val="Lienhypertexte"/>
            <w:noProof/>
          </w:rPr>
          <w:t>Capteur de luminosité</w:t>
        </w:r>
        <w:r>
          <w:rPr>
            <w:noProof/>
            <w:webHidden/>
          </w:rPr>
          <w:tab/>
        </w:r>
        <w:r>
          <w:rPr>
            <w:noProof/>
            <w:webHidden/>
          </w:rPr>
          <w:fldChar w:fldCharType="begin"/>
        </w:r>
        <w:r>
          <w:rPr>
            <w:noProof/>
            <w:webHidden/>
          </w:rPr>
          <w:instrText xml:space="preserve"> PAGEREF _Toc213273220 \h </w:instrText>
        </w:r>
        <w:r>
          <w:rPr>
            <w:noProof/>
            <w:webHidden/>
          </w:rPr>
        </w:r>
        <w:r>
          <w:rPr>
            <w:noProof/>
            <w:webHidden/>
          </w:rPr>
          <w:fldChar w:fldCharType="separate"/>
        </w:r>
        <w:r>
          <w:rPr>
            <w:noProof/>
            <w:webHidden/>
          </w:rPr>
          <w:t>26</w:t>
        </w:r>
        <w:r>
          <w:rPr>
            <w:noProof/>
            <w:webHidden/>
          </w:rPr>
          <w:fldChar w:fldCharType="end"/>
        </w:r>
      </w:hyperlink>
    </w:p>
    <w:p w14:paraId="068B111B" w14:textId="3126B489" w:rsidR="00853B8F" w:rsidRDefault="00853B8F">
      <w:pPr>
        <w:pStyle w:val="TM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13273221" w:history="1">
        <w:r w:rsidRPr="00E07A8C">
          <w:rPr>
            <w:rStyle w:val="Lienhypertexte"/>
            <w:noProof/>
          </w:rPr>
          <w:t>1.9.2</w:t>
        </w:r>
        <w:r>
          <w:rPr>
            <w:rFonts w:asciiTheme="minorHAnsi" w:eastAsiaTheme="minorEastAsia" w:hAnsiTheme="minorHAnsi" w:cstheme="minorBidi"/>
            <w:noProof/>
            <w:kern w:val="2"/>
            <w:szCs w:val="24"/>
            <w14:ligatures w14:val="standardContextual"/>
          </w:rPr>
          <w:tab/>
        </w:r>
        <w:r w:rsidRPr="00E07A8C">
          <w:rPr>
            <w:rStyle w:val="Lienhypertexte"/>
            <w:noProof/>
          </w:rPr>
          <w:t>Capteur de température/humidité</w:t>
        </w:r>
        <w:r>
          <w:rPr>
            <w:noProof/>
            <w:webHidden/>
          </w:rPr>
          <w:tab/>
        </w:r>
        <w:r>
          <w:rPr>
            <w:noProof/>
            <w:webHidden/>
          </w:rPr>
          <w:fldChar w:fldCharType="begin"/>
        </w:r>
        <w:r>
          <w:rPr>
            <w:noProof/>
            <w:webHidden/>
          </w:rPr>
          <w:instrText xml:space="preserve"> PAGEREF _Toc213273221 \h </w:instrText>
        </w:r>
        <w:r>
          <w:rPr>
            <w:noProof/>
            <w:webHidden/>
          </w:rPr>
        </w:r>
        <w:r>
          <w:rPr>
            <w:noProof/>
            <w:webHidden/>
          </w:rPr>
          <w:fldChar w:fldCharType="separate"/>
        </w:r>
        <w:r>
          <w:rPr>
            <w:noProof/>
            <w:webHidden/>
          </w:rPr>
          <w:t>27</w:t>
        </w:r>
        <w:r>
          <w:rPr>
            <w:noProof/>
            <w:webHidden/>
          </w:rPr>
          <w:fldChar w:fldCharType="end"/>
        </w:r>
      </w:hyperlink>
    </w:p>
    <w:p w14:paraId="201BE1DF" w14:textId="5D376E47" w:rsidR="00853B8F" w:rsidRDefault="00853B8F">
      <w:pPr>
        <w:pStyle w:val="TM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13273222" w:history="1">
        <w:r w:rsidRPr="00E07A8C">
          <w:rPr>
            <w:rStyle w:val="Lienhypertexte"/>
            <w:noProof/>
          </w:rPr>
          <w:t>1.9.3</w:t>
        </w:r>
        <w:r>
          <w:rPr>
            <w:rFonts w:asciiTheme="minorHAnsi" w:eastAsiaTheme="minorEastAsia" w:hAnsiTheme="minorHAnsi" w:cstheme="minorBidi"/>
            <w:noProof/>
            <w:kern w:val="2"/>
            <w:szCs w:val="24"/>
            <w14:ligatures w14:val="standardContextual"/>
          </w:rPr>
          <w:tab/>
        </w:r>
        <w:r w:rsidRPr="00E07A8C">
          <w:rPr>
            <w:rStyle w:val="Lienhypertexte"/>
            <w:noProof/>
          </w:rPr>
          <w:t>Capteur de courant/tension</w:t>
        </w:r>
        <w:r>
          <w:rPr>
            <w:noProof/>
            <w:webHidden/>
          </w:rPr>
          <w:tab/>
        </w:r>
        <w:r>
          <w:rPr>
            <w:noProof/>
            <w:webHidden/>
          </w:rPr>
          <w:fldChar w:fldCharType="begin"/>
        </w:r>
        <w:r>
          <w:rPr>
            <w:noProof/>
            <w:webHidden/>
          </w:rPr>
          <w:instrText xml:space="preserve"> PAGEREF _Toc213273222 \h </w:instrText>
        </w:r>
        <w:r>
          <w:rPr>
            <w:noProof/>
            <w:webHidden/>
          </w:rPr>
        </w:r>
        <w:r>
          <w:rPr>
            <w:noProof/>
            <w:webHidden/>
          </w:rPr>
          <w:fldChar w:fldCharType="separate"/>
        </w:r>
        <w:r>
          <w:rPr>
            <w:noProof/>
            <w:webHidden/>
          </w:rPr>
          <w:t>27</w:t>
        </w:r>
        <w:r>
          <w:rPr>
            <w:noProof/>
            <w:webHidden/>
          </w:rPr>
          <w:fldChar w:fldCharType="end"/>
        </w:r>
      </w:hyperlink>
    </w:p>
    <w:p w14:paraId="68B4FBAA" w14:textId="21B6F455" w:rsidR="00853B8F" w:rsidRDefault="00853B8F">
      <w:pPr>
        <w:pStyle w:val="TM1"/>
        <w:tabs>
          <w:tab w:val="right" w:leader="dot" w:pos="9350"/>
        </w:tabs>
        <w:rPr>
          <w:rFonts w:asciiTheme="minorHAnsi" w:eastAsiaTheme="minorEastAsia" w:hAnsiTheme="minorHAnsi" w:cstheme="minorBidi"/>
          <w:noProof/>
          <w:kern w:val="2"/>
          <w:szCs w:val="24"/>
          <w14:ligatures w14:val="standardContextual"/>
        </w:rPr>
      </w:pPr>
      <w:hyperlink w:anchor="_Toc213273223" w:history="1">
        <w:r w:rsidRPr="00E07A8C">
          <w:rPr>
            <w:rStyle w:val="Lienhypertexte"/>
            <w:noProof/>
          </w:rPr>
          <w:t>ANNEXES</w:t>
        </w:r>
        <w:r>
          <w:rPr>
            <w:noProof/>
            <w:webHidden/>
          </w:rPr>
          <w:tab/>
        </w:r>
        <w:r>
          <w:rPr>
            <w:noProof/>
            <w:webHidden/>
          </w:rPr>
          <w:fldChar w:fldCharType="begin"/>
        </w:r>
        <w:r>
          <w:rPr>
            <w:noProof/>
            <w:webHidden/>
          </w:rPr>
          <w:instrText xml:space="preserve"> PAGEREF _Toc213273223 \h </w:instrText>
        </w:r>
        <w:r>
          <w:rPr>
            <w:noProof/>
            <w:webHidden/>
          </w:rPr>
        </w:r>
        <w:r>
          <w:rPr>
            <w:noProof/>
            <w:webHidden/>
          </w:rPr>
          <w:fldChar w:fldCharType="separate"/>
        </w:r>
        <w:r>
          <w:rPr>
            <w:noProof/>
            <w:webHidden/>
          </w:rPr>
          <w:t>30</w:t>
        </w:r>
        <w:r>
          <w:rPr>
            <w:noProof/>
            <w:webHidden/>
          </w:rPr>
          <w:fldChar w:fldCharType="end"/>
        </w:r>
      </w:hyperlink>
    </w:p>
    <w:p w14:paraId="4788977E" w14:textId="02278689" w:rsidR="00AE0505" w:rsidRDefault="00AE0505">
      <w:r>
        <w:rPr>
          <w:b/>
          <w:bCs/>
        </w:rPr>
        <w:fldChar w:fldCharType="end"/>
      </w:r>
    </w:p>
    <w:p w14:paraId="492EF3D3" w14:textId="77777777" w:rsidR="00853B8F" w:rsidRDefault="0002275F" w:rsidP="00C07E68">
      <w:pPr>
        <w:pStyle w:val="En-ttedetabledesmatires"/>
        <w:ind w:left="0" w:firstLine="240"/>
        <w:rPr>
          <w:noProof/>
        </w:rPr>
      </w:pPr>
      <w:r>
        <w:br w:type="page"/>
      </w:r>
      <w:r>
        <w:lastRenderedPageBreak/>
        <w:t>Table des illustrations</w:t>
      </w:r>
      <w:r w:rsidR="00C07E68">
        <w:fldChar w:fldCharType="begin"/>
      </w:r>
      <w:r w:rsidR="00C07E68">
        <w:instrText xml:space="preserve"> TOC \h \z \c "Figure" </w:instrText>
      </w:r>
      <w:r w:rsidR="00C07E68">
        <w:fldChar w:fldCharType="separate"/>
      </w:r>
    </w:p>
    <w:p w14:paraId="294CB05C" w14:textId="4DFEDBA0"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66" w:history="1">
        <w:r w:rsidRPr="00073080">
          <w:rPr>
            <w:rStyle w:val="Lienhypertexte"/>
            <w:noProof/>
          </w:rPr>
          <w:t>Figure 1: Image d'illustration feu Tempo® standard site web</w:t>
        </w:r>
        <w:r>
          <w:rPr>
            <w:noProof/>
            <w:webHidden/>
          </w:rPr>
          <w:tab/>
        </w:r>
        <w:r>
          <w:rPr>
            <w:noProof/>
            <w:webHidden/>
          </w:rPr>
          <w:fldChar w:fldCharType="begin"/>
        </w:r>
        <w:r>
          <w:rPr>
            <w:noProof/>
            <w:webHidden/>
          </w:rPr>
          <w:instrText xml:space="preserve"> PAGEREF _Toc213273166 \h </w:instrText>
        </w:r>
        <w:r>
          <w:rPr>
            <w:noProof/>
            <w:webHidden/>
          </w:rPr>
        </w:r>
        <w:r>
          <w:rPr>
            <w:noProof/>
            <w:webHidden/>
          </w:rPr>
          <w:fldChar w:fldCharType="separate"/>
        </w:r>
        <w:r>
          <w:rPr>
            <w:noProof/>
            <w:webHidden/>
          </w:rPr>
          <w:t>6</w:t>
        </w:r>
        <w:r>
          <w:rPr>
            <w:noProof/>
            <w:webHidden/>
          </w:rPr>
          <w:fldChar w:fldCharType="end"/>
        </w:r>
      </w:hyperlink>
    </w:p>
    <w:p w14:paraId="7E167091" w14:textId="3C4B05C3"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67" w:history="1">
        <w:r w:rsidRPr="00073080">
          <w:rPr>
            <w:rStyle w:val="Lienhypertexte"/>
            <w:noProof/>
          </w:rPr>
          <w:t>Figure 2: Vue éclatée coupole jaune</w:t>
        </w:r>
        <w:r>
          <w:rPr>
            <w:noProof/>
            <w:webHidden/>
          </w:rPr>
          <w:tab/>
        </w:r>
        <w:r>
          <w:rPr>
            <w:noProof/>
            <w:webHidden/>
          </w:rPr>
          <w:fldChar w:fldCharType="begin"/>
        </w:r>
        <w:r>
          <w:rPr>
            <w:noProof/>
            <w:webHidden/>
          </w:rPr>
          <w:instrText xml:space="preserve"> PAGEREF _Toc213273167 \h </w:instrText>
        </w:r>
        <w:r>
          <w:rPr>
            <w:noProof/>
            <w:webHidden/>
          </w:rPr>
        </w:r>
        <w:r>
          <w:rPr>
            <w:noProof/>
            <w:webHidden/>
          </w:rPr>
          <w:fldChar w:fldCharType="separate"/>
        </w:r>
        <w:r>
          <w:rPr>
            <w:noProof/>
            <w:webHidden/>
          </w:rPr>
          <w:t>6</w:t>
        </w:r>
        <w:r>
          <w:rPr>
            <w:noProof/>
            <w:webHidden/>
          </w:rPr>
          <w:fldChar w:fldCharType="end"/>
        </w:r>
      </w:hyperlink>
    </w:p>
    <w:p w14:paraId="3DE95EE4" w14:textId="293E03B8"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68" w:history="1">
        <w:r w:rsidRPr="00073080">
          <w:rPr>
            <w:rStyle w:val="Lienhypertexte"/>
            <w:noProof/>
          </w:rPr>
          <w:t>Figure 3: Synoptique de base banc de test intelligent</w:t>
        </w:r>
        <w:r>
          <w:rPr>
            <w:noProof/>
            <w:webHidden/>
          </w:rPr>
          <w:tab/>
        </w:r>
        <w:r>
          <w:rPr>
            <w:noProof/>
            <w:webHidden/>
          </w:rPr>
          <w:fldChar w:fldCharType="begin"/>
        </w:r>
        <w:r>
          <w:rPr>
            <w:noProof/>
            <w:webHidden/>
          </w:rPr>
          <w:instrText xml:space="preserve"> PAGEREF _Toc213273168 \h </w:instrText>
        </w:r>
        <w:r>
          <w:rPr>
            <w:noProof/>
            <w:webHidden/>
          </w:rPr>
        </w:r>
        <w:r>
          <w:rPr>
            <w:noProof/>
            <w:webHidden/>
          </w:rPr>
          <w:fldChar w:fldCharType="separate"/>
        </w:r>
        <w:r>
          <w:rPr>
            <w:noProof/>
            <w:webHidden/>
          </w:rPr>
          <w:t>8</w:t>
        </w:r>
        <w:r>
          <w:rPr>
            <w:noProof/>
            <w:webHidden/>
          </w:rPr>
          <w:fldChar w:fldCharType="end"/>
        </w:r>
      </w:hyperlink>
    </w:p>
    <w:p w14:paraId="3CEA202D" w14:textId="5A731F8C"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69" w:history="1">
        <w:r w:rsidRPr="00073080">
          <w:rPr>
            <w:rStyle w:val="Lienhypertexte"/>
            <w:noProof/>
          </w:rPr>
          <w:t>Figure 4: Schéma d'implantation</w:t>
        </w:r>
        <w:r>
          <w:rPr>
            <w:noProof/>
            <w:webHidden/>
          </w:rPr>
          <w:tab/>
        </w:r>
        <w:r>
          <w:rPr>
            <w:noProof/>
            <w:webHidden/>
          </w:rPr>
          <w:fldChar w:fldCharType="begin"/>
        </w:r>
        <w:r>
          <w:rPr>
            <w:noProof/>
            <w:webHidden/>
          </w:rPr>
          <w:instrText xml:space="preserve"> PAGEREF _Toc213273169 \h </w:instrText>
        </w:r>
        <w:r>
          <w:rPr>
            <w:noProof/>
            <w:webHidden/>
          </w:rPr>
        </w:r>
        <w:r>
          <w:rPr>
            <w:noProof/>
            <w:webHidden/>
          </w:rPr>
          <w:fldChar w:fldCharType="separate"/>
        </w:r>
        <w:r>
          <w:rPr>
            <w:noProof/>
            <w:webHidden/>
          </w:rPr>
          <w:t>9</w:t>
        </w:r>
        <w:r>
          <w:rPr>
            <w:noProof/>
            <w:webHidden/>
          </w:rPr>
          <w:fldChar w:fldCharType="end"/>
        </w:r>
      </w:hyperlink>
    </w:p>
    <w:p w14:paraId="7CE145E5" w14:textId="1EA605E9"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70" w:history="1">
        <w:r w:rsidRPr="00073080">
          <w:rPr>
            <w:rStyle w:val="Lienhypertexte"/>
            <w:noProof/>
          </w:rPr>
          <w:t>Figure 5: Carte mentale rappel des besoins en E/S STM32</w:t>
        </w:r>
        <w:r>
          <w:rPr>
            <w:noProof/>
            <w:webHidden/>
          </w:rPr>
          <w:tab/>
        </w:r>
        <w:r>
          <w:rPr>
            <w:noProof/>
            <w:webHidden/>
          </w:rPr>
          <w:fldChar w:fldCharType="begin"/>
        </w:r>
        <w:r>
          <w:rPr>
            <w:noProof/>
            <w:webHidden/>
          </w:rPr>
          <w:instrText xml:space="preserve"> PAGEREF _Toc213273170 \h </w:instrText>
        </w:r>
        <w:r>
          <w:rPr>
            <w:noProof/>
            <w:webHidden/>
          </w:rPr>
        </w:r>
        <w:r>
          <w:rPr>
            <w:noProof/>
            <w:webHidden/>
          </w:rPr>
          <w:fldChar w:fldCharType="separate"/>
        </w:r>
        <w:r>
          <w:rPr>
            <w:noProof/>
            <w:webHidden/>
          </w:rPr>
          <w:t>12</w:t>
        </w:r>
        <w:r>
          <w:rPr>
            <w:noProof/>
            <w:webHidden/>
          </w:rPr>
          <w:fldChar w:fldCharType="end"/>
        </w:r>
      </w:hyperlink>
    </w:p>
    <w:p w14:paraId="69436371" w14:textId="6AB1805C"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71" w:history="1">
        <w:r w:rsidRPr="00073080">
          <w:rPr>
            <w:rStyle w:val="Lienhypertexte"/>
            <w:noProof/>
          </w:rPr>
          <w:t>Figure 6: STM32F103C8T6</w:t>
        </w:r>
        <w:r>
          <w:rPr>
            <w:noProof/>
            <w:webHidden/>
          </w:rPr>
          <w:tab/>
        </w:r>
        <w:r>
          <w:rPr>
            <w:noProof/>
            <w:webHidden/>
          </w:rPr>
          <w:fldChar w:fldCharType="begin"/>
        </w:r>
        <w:r>
          <w:rPr>
            <w:noProof/>
            <w:webHidden/>
          </w:rPr>
          <w:instrText xml:space="preserve"> PAGEREF _Toc213273171 \h </w:instrText>
        </w:r>
        <w:r>
          <w:rPr>
            <w:noProof/>
            <w:webHidden/>
          </w:rPr>
        </w:r>
        <w:r>
          <w:rPr>
            <w:noProof/>
            <w:webHidden/>
          </w:rPr>
          <w:fldChar w:fldCharType="separate"/>
        </w:r>
        <w:r>
          <w:rPr>
            <w:noProof/>
            <w:webHidden/>
          </w:rPr>
          <w:t>12</w:t>
        </w:r>
        <w:r>
          <w:rPr>
            <w:noProof/>
            <w:webHidden/>
          </w:rPr>
          <w:fldChar w:fldCharType="end"/>
        </w:r>
      </w:hyperlink>
    </w:p>
    <w:p w14:paraId="594ACCA0" w14:textId="3ECCCE36"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72" w:history="1">
        <w:r w:rsidRPr="00073080">
          <w:rPr>
            <w:rStyle w:val="Lienhypertexte"/>
            <w:noProof/>
          </w:rPr>
          <w:t>Figure 7: Schéma watchdog TPS3825-33 (KiCad)</w:t>
        </w:r>
        <w:r>
          <w:rPr>
            <w:noProof/>
            <w:webHidden/>
          </w:rPr>
          <w:tab/>
        </w:r>
        <w:r>
          <w:rPr>
            <w:noProof/>
            <w:webHidden/>
          </w:rPr>
          <w:fldChar w:fldCharType="begin"/>
        </w:r>
        <w:r>
          <w:rPr>
            <w:noProof/>
            <w:webHidden/>
          </w:rPr>
          <w:instrText xml:space="preserve"> PAGEREF _Toc213273172 \h </w:instrText>
        </w:r>
        <w:r>
          <w:rPr>
            <w:noProof/>
            <w:webHidden/>
          </w:rPr>
        </w:r>
        <w:r>
          <w:rPr>
            <w:noProof/>
            <w:webHidden/>
          </w:rPr>
          <w:fldChar w:fldCharType="separate"/>
        </w:r>
        <w:r>
          <w:rPr>
            <w:noProof/>
            <w:webHidden/>
          </w:rPr>
          <w:t>13</w:t>
        </w:r>
        <w:r>
          <w:rPr>
            <w:noProof/>
            <w:webHidden/>
          </w:rPr>
          <w:fldChar w:fldCharType="end"/>
        </w:r>
      </w:hyperlink>
    </w:p>
    <w:p w14:paraId="25990984" w14:textId="4177EFC8"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73" w:history="1">
        <w:r w:rsidRPr="00073080">
          <w:rPr>
            <w:rStyle w:val="Lienhypertexte"/>
            <w:noProof/>
          </w:rPr>
          <w:t>Figure 8: Schéma simplifié des alimentations</w:t>
        </w:r>
        <w:r>
          <w:rPr>
            <w:noProof/>
            <w:webHidden/>
          </w:rPr>
          <w:tab/>
        </w:r>
        <w:r>
          <w:rPr>
            <w:noProof/>
            <w:webHidden/>
          </w:rPr>
          <w:fldChar w:fldCharType="begin"/>
        </w:r>
        <w:r>
          <w:rPr>
            <w:noProof/>
            <w:webHidden/>
          </w:rPr>
          <w:instrText xml:space="preserve"> PAGEREF _Toc213273173 \h </w:instrText>
        </w:r>
        <w:r>
          <w:rPr>
            <w:noProof/>
            <w:webHidden/>
          </w:rPr>
        </w:r>
        <w:r>
          <w:rPr>
            <w:noProof/>
            <w:webHidden/>
          </w:rPr>
          <w:fldChar w:fldCharType="separate"/>
        </w:r>
        <w:r>
          <w:rPr>
            <w:noProof/>
            <w:webHidden/>
          </w:rPr>
          <w:t>13</w:t>
        </w:r>
        <w:r>
          <w:rPr>
            <w:noProof/>
            <w:webHidden/>
          </w:rPr>
          <w:fldChar w:fldCharType="end"/>
        </w:r>
      </w:hyperlink>
    </w:p>
    <w:p w14:paraId="7B0EDC4D" w14:textId="174CD843"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74" w:history="1">
        <w:r w:rsidRPr="00073080">
          <w:rPr>
            <w:rStyle w:val="Lienhypertexte"/>
            <w:noProof/>
          </w:rPr>
          <w:t>Figure 9: Schéma du circuit de protection contre les inversions de polarité</w:t>
        </w:r>
        <w:r>
          <w:rPr>
            <w:noProof/>
            <w:webHidden/>
          </w:rPr>
          <w:tab/>
        </w:r>
        <w:r>
          <w:rPr>
            <w:noProof/>
            <w:webHidden/>
          </w:rPr>
          <w:fldChar w:fldCharType="begin"/>
        </w:r>
        <w:r>
          <w:rPr>
            <w:noProof/>
            <w:webHidden/>
          </w:rPr>
          <w:instrText xml:space="preserve"> PAGEREF _Toc213273174 \h </w:instrText>
        </w:r>
        <w:r>
          <w:rPr>
            <w:noProof/>
            <w:webHidden/>
          </w:rPr>
        </w:r>
        <w:r>
          <w:rPr>
            <w:noProof/>
            <w:webHidden/>
          </w:rPr>
          <w:fldChar w:fldCharType="separate"/>
        </w:r>
        <w:r>
          <w:rPr>
            <w:noProof/>
            <w:webHidden/>
          </w:rPr>
          <w:t>14</w:t>
        </w:r>
        <w:r>
          <w:rPr>
            <w:noProof/>
            <w:webHidden/>
          </w:rPr>
          <w:fldChar w:fldCharType="end"/>
        </w:r>
      </w:hyperlink>
    </w:p>
    <w:p w14:paraId="04265D87" w14:textId="023619FF"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75" w:history="1">
        <w:r w:rsidRPr="00073080">
          <w:rPr>
            <w:rStyle w:val="Lienhypertexte"/>
            <w:noProof/>
          </w:rPr>
          <w:t>Figure 10: Schéma de commande de l'alimentation de l'EL418</w:t>
        </w:r>
        <w:r>
          <w:rPr>
            <w:noProof/>
            <w:webHidden/>
          </w:rPr>
          <w:tab/>
        </w:r>
        <w:r>
          <w:rPr>
            <w:noProof/>
            <w:webHidden/>
          </w:rPr>
          <w:fldChar w:fldCharType="begin"/>
        </w:r>
        <w:r>
          <w:rPr>
            <w:noProof/>
            <w:webHidden/>
          </w:rPr>
          <w:instrText xml:space="preserve"> PAGEREF _Toc213273175 \h </w:instrText>
        </w:r>
        <w:r>
          <w:rPr>
            <w:noProof/>
            <w:webHidden/>
          </w:rPr>
        </w:r>
        <w:r>
          <w:rPr>
            <w:noProof/>
            <w:webHidden/>
          </w:rPr>
          <w:fldChar w:fldCharType="separate"/>
        </w:r>
        <w:r>
          <w:rPr>
            <w:noProof/>
            <w:webHidden/>
          </w:rPr>
          <w:t>15</w:t>
        </w:r>
        <w:r>
          <w:rPr>
            <w:noProof/>
            <w:webHidden/>
          </w:rPr>
          <w:fldChar w:fldCharType="end"/>
        </w:r>
      </w:hyperlink>
    </w:p>
    <w:p w14:paraId="4EDEB8B8" w14:textId="6043414F"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76" w:history="1">
        <w:r w:rsidRPr="00073080">
          <w:rPr>
            <w:rStyle w:val="Lienhypertexte"/>
            <w:noProof/>
          </w:rPr>
          <w:t>Figure 11: Montage Buck</w:t>
        </w:r>
        <w:r>
          <w:rPr>
            <w:noProof/>
            <w:webHidden/>
          </w:rPr>
          <w:tab/>
        </w:r>
        <w:r>
          <w:rPr>
            <w:noProof/>
            <w:webHidden/>
          </w:rPr>
          <w:fldChar w:fldCharType="begin"/>
        </w:r>
        <w:r>
          <w:rPr>
            <w:noProof/>
            <w:webHidden/>
          </w:rPr>
          <w:instrText xml:space="preserve"> PAGEREF _Toc213273176 \h </w:instrText>
        </w:r>
        <w:r>
          <w:rPr>
            <w:noProof/>
            <w:webHidden/>
          </w:rPr>
        </w:r>
        <w:r>
          <w:rPr>
            <w:noProof/>
            <w:webHidden/>
          </w:rPr>
          <w:fldChar w:fldCharType="separate"/>
        </w:r>
        <w:r>
          <w:rPr>
            <w:noProof/>
            <w:webHidden/>
          </w:rPr>
          <w:t>16</w:t>
        </w:r>
        <w:r>
          <w:rPr>
            <w:noProof/>
            <w:webHidden/>
          </w:rPr>
          <w:fldChar w:fldCharType="end"/>
        </w:r>
      </w:hyperlink>
    </w:p>
    <w:p w14:paraId="516138EB" w14:textId="5C1509FD"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77" w:history="1">
        <w:r w:rsidRPr="00073080">
          <w:rPr>
            <w:rStyle w:val="Lienhypertexte"/>
            <w:noProof/>
          </w:rPr>
          <w:t>Figure 12: Définitions des E/S du régulateur TPS54231 (Datasheet)</w:t>
        </w:r>
        <w:r>
          <w:rPr>
            <w:noProof/>
            <w:webHidden/>
          </w:rPr>
          <w:tab/>
        </w:r>
        <w:r>
          <w:rPr>
            <w:noProof/>
            <w:webHidden/>
          </w:rPr>
          <w:fldChar w:fldCharType="begin"/>
        </w:r>
        <w:r>
          <w:rPr>
            <w:noProof/>
            <w:webHidden/>
          </w:rPr>
          <w:instrText xml:space="preserve"> PAGEREF _Toc213273177 \h </w:instrText>
        </w:r>
        <w:r>
          <w:rPr>
            <w:noProof/>
            <w:webHidden/>
          </w:rPr>
        </w:r>
        <w:r>
          <w:rPr>
            <w:noProof/>
            <w:webHidden/>
          </w:rPr>
          <w:fldChar w:fldCharType="separate"/>
        </w:r>
        <w:r>
          <w:rPr>
            <w:noProof/>
            <w:webHidden/>
          </w:rPr>
          <w:t>16</w:t>
        </w:r>
        <w:r>
          <w:rPr>
            <w:noProof/>
            <w:webHidden/>
          </w:rPr>
          <w:fldChar w:fldCharType="end"/>
        </w:r>
      </w:hyperlink>
    </w:p>
    <w:p w14:paraId="19D1738E" w14:textId="114AF8B3"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78" w:history="1">
        <w:r w:rsidRPr="00073080">
          <w:rPr>
            <w:rStyle w:val="Lienhypertexte"/>
            <w:noProof/>
          </w:rPr>
          <w:t>Figure 13: Schéma typique d’application pour Vout = 3.3V (Datasheet)</w:t>
        </w:r>
        <w:r>
          <w:rPr>
            <w:noProof/>
            <w:webHidden/>
          </w:rPr>
          <w:tab/>
        </w:r>
        <w:r>
          <w:rPr>
            <w:noProof/>
            <w:webHidden/>
          </w:rPr>
          <w:fldChar w:fldCharType="begin"/>
        </w:r>
        <w:r>
          <w:rPr>
            <w:noProof/>
            <w:webHidden/>
          </w:rPr>
          <w:instrText xml:space="preserve"> PAGEREF _Toc213273178 \h </w:instrText>
        </w:r>
        <w:r>
          <w:rPr>
            <w:noProof/>
            <w:webHidden/>
          </w:rPr>
        </w:r>
        <w:r>
          <w:rPr>
            <w:noProof/>
            <w:webHidden/>
          </w:rPr>
          <w:fldChar w:fldCharType="separate"/>
        </w:r>
        <w:r>
          <w:rPr>
            <w:noProof/>
            <w:webHidden/>
          </w:rPr>
          <w:t>17</w:t>
        </w:r>
        <w:r>
          <w:rPr>
            <w:noProof/>
            <w:webHidden/>
          </w:rPr>
          <w:fldChar w:fldCharType="end"/>
        </w:r>
      </w:hyperlink>
    </w:p>
    <w:p w14:paraId="134ABC72" w14:textId="4DA4B1E5"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79" w:history="1">
        <w:r w:rsidRPr="00073080">
          <w:rPr>
            <w:rStyle w:val="Lienhypertexte"/>
            <w:noProof/>
          </w:rPr>
          <w:t>Figure 14: Schéma du bloc régulateur de tension 3V3</w:t>
        </w:r>
        <w:r>
          <w:rPr>
            <w:noProof/>
            <w:webHidden/>
          </w:rPr>
          <w:tab/>
        </w:r>
        <w:r>
          <w:rPr>
            <w:noProof/>
            <w:webHidden/>
          </w:rPr>
          <w:fldChar w:fldCharType="begin"/>
        </w:r>
        <w:r>
          <w:rPr>
            <w:noProof/>
            <w:webHidden/>
          </w:rPr>
          <w:instrText xml:space="preserve"> PAGEREF _Toc213273179 \h </w:instrText>
        </w:r>
        <w:r>
          <w:rPr>
            <w:noProof/>
            <w:webHidden/>
          </w:rPr>
        </w:r>
        <w:r>
          <w:rPr>
            <w:noProof/>
            <w:webHidden/>
          </w:rPr>
          <w:fldChar w:fldCharType="separate"/>
        </w:r>
        <w:r>
          <w:rPr>
            <w:noProof/>
            <w:webHidden/>
          </w:rPr>
          <w:t>17</w:t>
        </w:r>
        <w:r>
          <w:rPr>
            <w:noProof/>
            <w:webHidden/>
          </w:rPr>
          <w:fldChar w:fldCharType="end"/>
        </w:r>
      </w:hyperlink>
    </w:p>
    <w:p w14:paraId="352C1B2F" w14:textId="16BFA5E4"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80" w:history="1">
        <w:r w:rsidRPr="00073080">
          <w:rPr>
            <w:rStyle w:val="Lienhypertexte"/>
            <w:noProof/>
          </w:rPr>
          <w:t>Figure 15: chronogramme d'exemple communication RS232</w:t>
        </w:r>
        <w:r>
          <w:rPr>
            <w:noProof/>
            <w:webHidden/>
          </w:rPr>
          <w:tab/>
        </w:r>
        <w:r>
          <w:rPr>
            <w:noProof/>
            <w:webHidden/>
          </w:rPr>
          <w:fldChar w:fldCharType="begin"/>
        </w:r>
        <w:r>
          <w:rPr>
            <w:noProof/>
            <w:webHidden/>
          </w:rPr>
          <w:instrText xml:space="preserve"> PAGEREF _Toc213273180 \h </w:instrText>
        </w:r>
        <w:r>
          <w:rPr>
            <w:noProof/>
            <w:webHidden/>
          </w:rPr>
        </w:r>
        <w:r>
          <w:rPr>
            <w:noProof/>
            <w:webHidden/>
          </w:rPr>
          <w:fldChar w:fldCharType="separate"/>
        </w:r>
        <w:r>
          <w:rPr>
            <w:noProof/>
            <w:webHidden/>
          </w:rPr>
          <w:t>18</w:t>
        </w:r>
        <w:r>
          <w:rPr>
            <w:noProof/>
            <w:webHidden/>
          </w:rPr>
          <w:fldChar w:fldCharType="end"/>
        </w:r>
      </w:hyperlink>
    </w:p>
    <w:p w14:paraId="781BB5A2" w14:textId="68844528"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81" w:history="1">
        <w:r w:rsidRPr="00073080">
          <w:rPr>
            <w:rStyle w:val="Lienhypertexte"/>
            <w:noProof/>
          </w:rPr>
          <w:t>Figure 16: Schéma du MAX3232 implanté</w:t>
        </w:r>
        <w:r>
          <w:rPr>
            <w:noProof/>
            <w:webHidden/>
          </w:rPr>
          <w:tab/>
        </w:r>
        <w:r>
          <w:rPr>
            <w:noProof/>
            <w:webHidden/>
          </w:rPr>
          <w:fldChar w:fldCharType="begin"/>
        </w:r>
        <w:r>
          <w:rPr>
            <w:noProof/>
            <w:webHidden/>
          </w:rPr>
          <w:instrText xml:space="preserve"> PAGEREF _Toc213273181 \h </w:instrText>
        </w:r>
        <w:r>
          <w:rPr>
            <w:noProof/>
            <w:webHidden/>
          </w:rPr>
        </w:r>
        <w:r>
          <w:rPr>
            <w:noProof/>
            <w:webHidden/>
          </w:rPr>
          <w:fldChar w:fldCharType="separate"/>
        </w:r>
        <w:r>
          <w:rPr>
            <w:noProof/>
            <w:webHidden/>
          </w:rPr>
          <w:t>20</w:t>
        </w:r>
        <w:r>
          <w:rPr>
            <w:noProof/>
            <w:webHidden/>
          </w:rPr>
          <w:fldChar w:fldCharType="end"/>
        </w:r>
      </w:hyperlink>
    </w:p>
    <w:p w14:paraId="5A1406B4" w14:textId="70332325"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82" w:history="1">
        <w:r w:rsidRPr="00073080">
          <w:rPr>
            <w:rStyle w:val="Lienhypertexte"/>
            <w:noProof/>
          </w:rPr>
          <w:t>Figure 17: Fonctionnement signal différentiel</w:t>
        </w:r>
        <w:r>
          <w:rPr>
            <w:noProof/>
            <w:webHidden/>
          </w:rPr>
          <w:tab/>
        </w:r>
        <w:r>
          <w:rPr>
            <w:noProof/>
            <w:webHidden/>
          </w:rPr>
          <w:fldChar w:fldCharType="begin"/>
        </w:r>
        <w:r>
          <w:rPr>
            <w:noProof/>
            <w:webHidden/>
          </w:rPr>
          <w:instrText xml:space="preserve"> PAGEREF _Toc213273182 \h </w:instrText>
        </w:r>
        <w:r>
          <w:rPr>
            <w:noProof/>
            <w:webHidden/>
          </w:rPr>
        </w:r>
        <w:r>
          <w:rPr>
            <w:noProof/>
            <w:webHidden/>
          </w:rPr>
          <w:fldChar w:fldCharType="separate"/>
        </w:r>
        <w:r>
          <w:rPr>
            <w:noProof/>
            <w:webHidden/>
          </w:rPr>
          <w:t>20</w:t>
        </w:r>
        <w:r>
          <w:rPr>
            <w:noProof/>
            <w:webHidden/>
          </w:rPr>
          <w:fldChar w:fldCharType="end"/>
        </w:r>
      </w:hyperlink>
    </w:p>
    <w:p w14:paraId="4D521529" w14:textId="2598DBAD"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83" w:history="1">
        <w:r w:rsidRPr="00073080">
          <w:rPr>
            <w:rStyle w:val="Lienhypertexte"/>
            <w:noProof/>
          </w:rPr>
          <w:t>Figure 18: Comparatif signal sans Résistance fin de ligne/Avec résistance de fin de ligne</w:t>
        </w:r>
        <w:r>
          <w:rPr>
            <w:noProof/>
            <w:webHidden/>
          </w:rPr>
          <w:tab/>
        </w:r>
        <w:r>
          <w:rPr>
            <w:noProof/>
            <w:webHidden/>
          </w:rPr>
          <w:fldChar w:fldCharType="begin"/>
        </w:r>
        <w:r>
          <w:rPr>
            <w:noProof/>
            <w:webHidden/>
          </w:rPr>
          <w:instrText xml:space="preserve"> PAGEREF _Toc213273183 \h </w:instrText>
        </w:r>
        <w:r>
          <w:rPr>
            <w:noProof/>
            <w:webHidden/>
          </w:rPr>
        </w:r>
        <w:r>
          <w:rPr>
            <w:noProof/>
            <w:webHidden/>
          </w:rPr>
          <w:fldChar w:fldCharType="separate"/>
        </w:r>
        <w:r>
          <w:rPr>
            <w:noProof/>
            <w:webHidden/>
          </w:rPr>
          <w:t>21</w:t>
        </w:r>
        <w:r>
          <w:rPr>
            <w:noProof/>
            <w:webHidden/>
          </w:rPr>
          <w:fldChar w:fldCharType="end"/>
        </w:r>
      </w:hyperlink>
    </w:p>
    <w:p w14:paraId="6102A3B4" w14:textId="7A12781C"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84" w:history="1">
        <w:r w:rsidRPr="00073080">
          <w:rPr>
            <w:rStyle w:val="Lienhypertexte"/>
            <w:noProof/>
          </w:rPr>
          <w:t>Figure 19: Schéma driver RS485</w:t>
        </w:r>
        <w:r>
          <w:rPr>
            <w:noProof/>
            <w:webHidden/>
          </w:rPr>
          <w:tab/>
        </w:r>
        <w:r>
          <w:rPr>
            <w:noProof/>
            <w:webHidden/>
          </w:rPr>
          <w:fldChar w:fldCharType="begin"/>
        </w:r>
        <w:r>
          <w:rPr>
            <w:noProof/>
            <w:webHidden/>
          </w:rPr>
          <w:instrText xml:space="preserve"> PAGEREF _Toc213273184 \h </w:instrText>
        </w:r>
        <w:r>
          <w:rPr>
            <w:noProof/>
            <w:webHidden/>
          </w:rPr>
        </w:r>
        <w:r>
          <w:rPr>
            <w:noProof/>
            <w:webHidden/>
          </w:rPr>
          <w:fldChar w:fldCharType="separate"/>
        </w:r>
        <w:r>
          <w:rPr>
            <w:noProof/>
            <w:webHidden/>
          </w:rPr>
          <w:t>22</w:t>
        </w:r>
        <w:r>
          <w:rPr>
            <w:noProof/>
            <w:webHidden/>
          </w:rPr>
          <w:fldChar w:fldCharType="end"/>
        </w:r>
      </w:hyperlink>
    </w:p>
    <w:p w14:paraId="3D4F1A1D" w14:textId="01AD8D50"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85" w:history="1">
        <w:r w:rsidRPr="00073080">
          <w:rPr>
            <w:rStyle w:val="Lienhypertexte"/>
            <w:noProof/>
          </w:rPr>
          <w:t>Figure 20: Schéma explication du tressage des fils transportant de la data</w:t>
        </w:r>
        <w:r>
          <w:rPr>
            <w:noProof/>
            <w:webHidden/>
          </w:rPr>
          <w:tab/>
        </w:r>
        <w:r>
          <w:rPr>
            <w:noProof/>
            <w:webHidden/>
          </w:rPr>
          <w:fldChar w:fldCharType="begin"/>
        </w:r>
        <w:r>
          <w:rPr>
            <w:noProof/>
            <w:webHidden/>
          </w:rPr>
          <w:instrText xml:space="preserve"> PAGEREF _Toc213273185 \h </w:instrText>
        </w:r>
        <w:r>
          <w:rPr>
            <w:noProof/>
            <w:webHidden/>
          </w:rPr>
        </w:r>
        <w:r>
          <w:rPr>
            <w:noProof/>
            <w:webHidden/>
          </w:rPr>
          <w:fldChar w:fldCharType="separate"/>
        </w:r>
        <w:r>
          <w:rPr>
            <w:noProof/>
            <w:webHidden/>
          </w:rPr>
          <w:t>22</w:t>
        </w:r>
        <w:r>
          <w:rPr>
            <w:noProof/>
            <w:webHidden/>
          </w:rPr>
          <w:fldChar w:fldCharType="end"/>
        </w:r>
      </w:hyperlink>
    </w:p>
    <w:p w14:paraId="1EA9AFB1" w14:textId="451727F8"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86" w:history="1">
        <w:r w:rsidRPr="00073080">
          <w:rPr>
            <w:rStyle w:val="Lienhypertexte"/>
            <w:noProof/>
          </w:rPr>
          <w:t>Figure 21: Schéma gestion des entrées de l'EL418</w:t>
        </w:r>
        <w:r>
          <w:rPr>
            <w:noProof/>
            <w:webHidden/>
          </w:rPr>
          <w:tab/>
        </w:r>
        <w:r>
          <w:rPr>
            <w:noProof/>
            <w:webHidden/>
          </w:rPr>
          <w:fldChar w:fldCharType="begin"/>
        </w:r>
        <w:r>
          <w:rPr>
            <w:noProof/>
            <w:webHidden/>
          </w:rPr>
          <w:instrText xml:space="preserve"> PAGEREF _Toc213273186 \h </w:instrText>
        </w:r>
        <w:r>
          <w:rPr>
            <w:noProof/>
            <w:webHidden/>
          </w:rPr>
        </w:r>
        <w:r>
          <w:rPr>
            <w:noProof/>
            <w:webHidden/>
          </w:rPr>
          <w:fldChar w:fldCharType="separate"/>
        </w:r>
        <w:r>
          <w:rPr>
            <w:noProof/>
            <w:webHidden/>
          </w:rPr>
          <w:t>23</w:t>
        </w:r>
        <w:r>
          <w:rPr>
            <w:noProof/>
            <w:webHidden/>
          </w:rPr>
          <w:fldChar w:fldCharType="end"/>
        </w:r>
      </w:hyperlink>
    </w:p>
    <w:p w14:paraId="6EC5D504" w14:textId="56A9F0CF"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87" w:history="1">
        <w:r w:rsidRPr="00073080">
          <w:rPr>
            <w:rStyle w:val="Lienhypertexte"/>
            <w:noProof/>
          </w:rPr>
          <w:t>Figure 22: Schéma gestion des entrées côté carte banc de test</w:t>
        </w:r>
        <w:r>
          <w:rPr>
            <w:noProof/>
            <w:webHidden/>
          </w:rPr>
          <w:tab/>
        </w:r>
        <w:r>
          <w:rPr>
            <w:noProof/>
            <w:webHidden/>
          </w:rPr>
          <w:fldChar w:fldCharType="begin"/>
        </w:r>
        <w:r>
          <w:rPr>
            <w:noProof/>
            <w:webHidden/>
          </w:rPr>
          <w:instrText xml:space="preserve"> PAGEREF _Toc213273187 \h </w:instrText>
        </w:r>
        <w:r>
          <w:rPr>
            <w:noProof/>
            <w:webHidden/>
          </w:rPr>
        </w:r>
        <w:r>
          <w:rPr>
            <w:noProof/>
            <w:webHidden/>
          </w:rPr>
          <w:fldChar w:fldCharType="separate"/>
        </w:r>
        <w:r>
          <w:rPr>
            <w:noProof/>
            <w:webHidden/>
          </w:rPr>
          <w:t>24</w:t>
        </w:r>
        <w:r>
          <w:rPr>
            <w:noProof/>
            <w:webHidden/>
          </w:rPr>
          <w:fldChar w:fldCharType="end"/>
        </w:r>
      </w:hyperlink>
    </w:p>
    <w:p w14:paraId="3689F1BD" w14:textId="0FC3F827"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88" w:history="1">
        <w:r w:rsidRPr="00073080">
          <w:rPr>
            <w:rStyle w:val="Lienhypertexte"/>
            <w:noProof/>
          </w:rPr>
          <w:t>Figure 23: Schéma de gestion des défauts ampoules (identiques pour les 3 sorties)</w:t>
        </w:r>
        <w:r>
          <w:rPr>
            <w:noProof/>
            <w:webHidden/>
          </w:rPr>
          <w:tab/>
        </w:r>
        <w:r>
          <w:rPr>
            <w:noProof/>
            <w:webHidden/>
          </w:rPr>
          <w:fldChar w:fldCharType="begin"/>
        </w:r>
        <w:r>
          <w:rPr>
            <w:noProof/>
            <w:webHidden/>
          </w:rPr>
          <w:instrText xml:space="preserve"> PAGEREF _Toc213273188 \h </w:instrText>
        </w:r>
        <w:r>
          <w:rPr>
            <w:noProof/>
            <w:webHidden/>
          </w:rPr>
        </w:r>
        <w:r>
          <w:rPr>
            <w:noProof/>
            <w:webHidden/>
          </w:rPr>
          <w:fldChar w:fldCharType="separate"/>
        </w:r>
        <w:r>
          <w:rPr>
            <w:noProof/>
            <w:webHidden/>
          </w:rPr>
          <w:t>24</w:t>
        </w:r>
        <w:r>
          <w:rPr>
            <w:noProof/>
            <w:webHidden/>
          </w:rPr>
          <w:fldChar w:fldCharType="end"/>
        </w:r>
      </w:hyperlink>
    </w:p>
    <w:p w14:paraId="650BC017" w14:textId="47D8C9DB"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89" w:history="1">
        <w:r w:rsidRPr="00073080">
          <w:rPr>
            <w:rStyle w:val="Lienhypertexte"/>
            <w:noProof/>
          </w:rPr>
          <w:t>Figure 24: Schéma de commande des sorties carte banc de test</w:t>
        </w:r>
        <w:r>
          <w:rPr>
            <w:noProof/>
            <w:webHidden/>
          </w:rPr>
          <w:tab/>
        </w:r>
        <w:r>
          <w:rPr>
            <w:noProof/>
            <w:webHidden/>
          </w:rPr>
          <w:fldChar w:fldCharType="begin"/>
        </w:r>
        <w:r>
          <w:rPr>
            <w:noProof/>
            <w:webHidden/>
          </w:rPr>
          <w:instrText xml:space="preserve"> PAGEREF _Toc213273189 \h </w:instrText>
        </w:r>
        <w:r>
          <w:rPr>
            <w:noProof/>
            <w:webHidden/>
          </w:rPr>
        </w:r>
        <w:r>
          <w:rPr>
            <w:noProof/>
            <w:webHidden/>
          </w:rPr>
          <w:fldChar w:fldCharType="separate"/>
        </w:r>
        <w:r>
          <w:rPr>
            <w:noProof/>
            <w:webHidden/>
          </w:rPr>
          <w:t>25</w:t>
        </w:r>
        <w:r>
          <w:rPr>
            <w:noProof/>
            <w:webHidden/>
          </w:rPr>
          <w:fldChar w:fldCharType="end"/>
        </w:r>
      </w:hyperlink>
    </w:p>
    <w:p w14:paraId="0ED529CB" w14:textId="2EBB8A36"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90" w:history="1">
        <w:r w:rsidRPr="00073080">
          <w:rPr>
            <w:rStyle w:val="Lienhypertexte"/>
            <w:noProof/>
          </w:rPr>
          <w:t>Figure 25: Schéma Buzzer</w:t>
        </w:r>
        <w:r>
          <w:rPr>
            <w:noProof/>
            <w:webHidden/>
          </w:rPr>
          <w:tab/>
        </w:r>
        <w:r>
          <w:rPr>
            <w:noProof/>
            <w:webHidden/>
          </w:rPr>
          <w:fldChar w:fldCharType="begin"/>
        </w:r>
        <w:r>
          <w:rPr>
            <w:noProof/>
            <w:webHidden/>
          </w:rPr>
          <w:instrText xml:space="preserve"> PAGEREF _Toc213273190 \h </w:instrText>
        </w:r>
        <w:r>
          <w:rPr>
            <w:noProof/>
            <w:webHidden/>
          </w:rPr>
        </w:r>
        <w:r>
          <w:rPr>
            <w:noProof/>
            <w:webHidden/>
          </w:rPr>
          <w:fldChar w:fldCharType="separate"/>
        </w:r>
        <w:r>
          <w:rPr>
            <w:noProof/>
            <w:webHidden/>
          </w:rPr>
          <w:t>26</w:t>
        </w:r>
        <w:r>
          <w:rPr>
            <w:noProof/>
            <w:webHidden/>
          </w:rPr>
          <w:fldChar w:fldCharType="end"/>
        </w:r>
      </w:hyperlink>
    </w:p>
    <w:p w14:paraId="22B118C1" w14:textId="27179E68"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91" w:history="1">
        <w:r w:rsidRPr="00073080">
          <w:rPr>
            <w:rStyle w:val="Lienhypertexte"/>
            <w:noProof/>
          </w:rPr>
          <w:t>Figure 26: Schéma cellule</w:t>
        </w:r>
        <w:r>
          <w:rPr>
            <w:noProof/>
            <w:webHidden/>
          </w:rPr>
          <w:tab/>
        </w:r>
        <w:r>
          <w:rPr>
            <w:noProof/>
            <w:webHidden/>
          </w:rPr>
          <w:fldChar w:fldCharType="begin"/>
        </w:r>
        <w:r>
          <w:rPr>
            <w:noProof/>
            <w:webHidden/>
          </w:rPr>
          <w:instrText xml:space="preserve"> PAGEREF _Toc213273191 \h </w:instrText>
        </w:r>
        <w:r>
          <w:rPr>
            <w:noProof/>
            <w:webHidden/>
          </w:rPr>
        </w:r>
        <w:r>
          <w:rPr>
            <w:noProof/>
            <w:webHidden/>
          </w:rPr>
          <w:fldChar w:fldCharType="separate"/>
        </w:r>
        <w:r>
          <w:rPr>
            <w:noProof/>
            <w:webHidden/>
          </w:rPr>
          <w:t>26</w:t>
        </w:r>
        <w:r>
          <w:rPr>
            <w:noProof/>
            <w:webHidden/>
          </w:rPr>
          <w:fldChar w:fldCharType="end"/>
        </w:r>
      </w:hyperlink>
    </w:p>
    <w:p w14:paraId="7F0F6CF1" w14:textId="2BEB3710"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92" w:history="1">
        <w:r w:rsidRPr="00073080">
          <w:rPr>
            <w:rStyle w:val="Lienhypertexte"/>
            <w:noProof/>
          </w:rPr>
          <w:t>Figure 27: Schéma HTU21D &amp; I2C</w:t>
        </w:r>
        <w:r>
          <w:rPr>
            <w:noProof/>
            <w:webHidden/>
          </w:rPr>
          <w:tab/>
        </w:r>
        <w:r>
          <w:rPr>
            <w:noProof/>
            <w:webHidden/>
          </w:rPr>
          <w:fldChar w:fldCharType="begin"/>
        </w:r>
        <w:r>
          <w:rPr>
            <w:noProof/>
            <w:webHidden/>
          </w:rPr>
          <w:instrText xml:space="preserve"> PAGEREF _Toc213273192 \h </w:instrText>
        </w:r>
        <w:r>
          <w:rPr>
            <w:noProof/>
            <w:webHidden/>
          </w:rPr>
        </w:r>
        <w:r>
          <w:rPr>
            <w:noProof/>
            <w:webHidden/>
          </w:rPr>
          <w:fldChar w:fldCharType="separate"/>
        </w:r>
        <w:r>
          <w:rPr>
            <w:noProof/>
            <w:webHidden/>
          </w:rPr>
          <w:t>27</w:t>
        </w:r>
        <w:r>
          <w:rPr>
            <w:noProof/>
            <w:webHidden/>
          </w:rPr>
          <w:fldChar w:fldCharType="end"/>
        </w:r>
      </w:hyperlink>
    </w:p>
    <w:p w14:paraId="0DD348AC" w14:textId="5BC0D377"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93" w:history="1">
        <w:r w:rsidRPr="00073080">
          <w:rPr>
            <w:rStyle w:val="Lienhypertexte"/>
            <w:noProof/>
          </w:rPr>
          <w:t>Figure 28: Schéma mesure de tension AOP</w:t>
        </w:r>
        <w:r>
          <w:rPr>
            <w:noProof/>
            <w:webHidden/>
          </w:rPr>
          <w:tab/>
        </w:r>
        <w:r>
          <w:rPr>
            <w:noProof/>
            <w:webHidden/>
          </w:rPr>
          <w:fldChar w:fldCharType="begin"/>
        </w:r>
        <w:r>
          <w:rPr>
            <w:noProof/>
            <w:webHidden/>
          </w:rPr>
          <w:instrText xml:space="preserve"> PAGEREF _Toc213273193 \h </w:instrText>
        </w:r>
        <w:r>
          <w:rPr>
            <w:noProof/>
            <w:webHidden/>
          </w:rPr>
        </w:r>
        <w:r>
          <w:rPr>
            <w:noProof/>
            <w:webHidden/>
          </w:rPr>
          <w:fldChar w:fldCharType="separate"/>
        </w:r>
        <w:r>
          <w:rPr>
            <w:noProof/>
            <w:webHidden/>
          </w:rPr>
          <w:t>28</w:t>
        </w:r>
        <w:r>
          <w:rPr>
            <w:noProof/>
            <w:webHidden/>
          </w:rPr>
          <w:fldChar w:fldCharType="end"/>
        </w:r>
      </w:hyperlink>
    </w:p>
    <w:p w14:paraId="7D97B058" w14:textId="57363862"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94" w:history="1">
        <w:r w:rsidRPr="00073080">
          <w:rPr>
            <w:rStyle w:val="Lienhypertexte"/>
            <w:noProof/>
          </w:rPr>
          <w:t>Figure 29: Schéma mesure de courant avec résistance de shunt et AOP en non inverseur</w:t>
        </w:r>
        <w:r>
          <w:rPr>
            <w:noProof/>
            <w:webHidden/>
          </w:rPr>
          <w:tab/>
        </w:r>
        <w:r>
          <w:rPr>
            <w:noProof/>
            <w:webHidden/>
          </w:rPr>
          <w:fldChar w:fldCharType="begin"/>
        </w:r>
        <w:r>
          <w:rPr>
            <w:noProof/>
            <w:webHidden/>
          </w:rPr>
          <w:instrText xml:space="preserve"> PAGEREF _Toc213273194 \h </w:instrText>
        </w:r>
        <w:r>
          <w:rPr>
            <w:noProof/>
            <w:webHidden/>
          </w:rPr>
        </w:r>
        <w:r>
          <w:rPr>
            <w:noProof/>
            <w:webHidden/>
          </w:rPr>
          <w:fldChar w:fldCharType="separate"/>
        </w:r>
        <w:r>
          <w:rPr>
            <w:noProof/>
            <w:webHidden/>
          </w:rPr>
          <w:t>28</w:t>
        </w:r>
        <w:r>
          <w:rPr>
            <w:noProof/>
            <w:webHidden/>
          </w:rPr>
          <w:fldChar w:fldCharType="end"/>
        </w:r>
      </w:hyperlink>
    </w:p>
    <w:p w14:paraId="3F551335" w14:textId="525BC95C"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95" w:history="1">
        <w:r w:rsidRPr="00073080">
          <w:rPr>
            <w:rStyle w:val="Lienhypertexte"/>
            <w:noProof/>
          </w:rPr>
          <w:t>Figure 30: Schéma INA219</w:t>
        </w:r>
        <w:r>
          <w:rPr>
            <w:noProof/>
            <w:webHidden/>
          </w:rPr>
          <w:tab/>
        </w:r>
        <w:r>
          <w:rPr>
            <w:noProof/>
            <w:webHidden/>
          </w:rPr>
          <w:fldChar w:fldCharType="begin"/>
        </w:r>
        <w:r>
          <w:rPr>
            <w:noProof/>
            <w:webHidden/>
          </w:rPr>
          <w:instrText xml:space="preserve"> PAGEREF _Toc213273195 \h </w:instrText>
        </w:r>
        <w:r>
          <w:rPr>
            <w:noProof/>
            <w:webHidden/>
          </w:rPr>
        </w:r>
        <w:r>
          <w:rPr>
            <w:noProof/>
            <w:webHidden/>
          </w:rPr>
          <w:fldChar w:fldCharType="separate"/>
        </w:r>
        <w:r>
          <w:rPr>
            <w:noProof/>
            <w:webHidden/>
          </w:rPr>
          <w:t>29</w:t>
        </w:r>
        <w:r>
          <w:rPr>
            <w:noProof/>
            <w:webHidden/>
          </w:rPr>
          <w:fldChar w:fldCharType="end"/>
        </w:r>
      </w:hyperlink>
    </w:p>
    <w:p w14:paraId="3DCEC02E" w14:textId="5031B88F" w:rsidR="00853B8F" w:rsidRDefault="00853B8F">
      <w:pPr>
        <w:pStyle w:val="Tabledesillustrations"/>
        <w:tabs>
          <w:tab w:val="right" w:leader="dot" w:pos="9350"/>
        </w:tabs>
        <w:rPr>
          <w:rFonts w:asciiTheme="minorHAnsi" w:eastAsiaTheme="minorEastAsia" w:hAnsiTheme="minorHAnsi" w:cstheme="minorBidi"/>
          <w:noProof/>
          <w:kern w:val="2"/>
          <w:szCs w:val="24"/>
          <w14:ligatures w14:val="standardContextual"/>
        </w:rPr>
      </w:pPr>
      <w:hyperlink w:anchor="_Toc213273196" w:history="1">
        <w:r w:rsidRPr="00073080">
          <w:rPr>
            <w:rStyle w:val="Lienhypertexte"/>
            <w:noProof/>
          </w:rPr>
          <w:t>Figure 31: Tableau d'assignement des adresses de l'INA219</w:t>
        </w:r>
        <w:r>
          <w:rPr>
            <w:noProof/>
            <w:webHidden/>
          </w:rPr>
          <w:tab/>
        </w:r>
        <w:r>
          <w:rPr>
            <w:noProof/>
            <w:webHidden/>
          </w:rPr>
          <w:fldChar w:fldCharType="begin"/>
        </w:r>
        <w:r>
          <w:rPr>
            <w:noProof/>
            <w:webHidden/>
          </w:rPr>
          <w:instrText xml:space="preserve"> PAGEREF _Toc213273196 \h </w:instrText>
        </w:r>
        <w:r>
          <w:rPr>
            <w:noProof/>
            <w:webHidden/>
          </w:rPr>
        </w:r>
        <w:r>
          <w:rPr>
            <w:noProof/>
            <w:webHidden/>
          </w:rPr>
          <w:fldChar w:fldCharType="separate"/>
        </w:r>
        <w:r>
          <w:rPr>
            <w:noProof/>
            <w:webHidden/>
          </w:rPr>
          <w:t>29</w:t>
        </w:r>
        <w:r>
          <w:rPr>
            <w:noProof/>
            <w:webHidden/>
          </w:rPr>
          <w:fldChar w:fldCharType="end"/>
        </w:r>
      </w:hyperlink>
    </w:p>
    <w:p w14:paraId="13E2D4A0" w14:textId="77777777" w:rsidR="00495C42" w:rsidRPr="00AE0505" w:rsidRDefault="00C07E68" w:rsidP="003212D9">
      <w:pPr>
        <w:pStyle w:val="Titre1"/>
        <w:ind w:left="0"/>
      </w:pPr>
      <w:r>
        <w:fldChar w:fldCharType="end"/>
      </w:r>
      <w:r w:rsidR="00AE0505">
        <w:br w:type="page"/>
      </w:r>
      <w:bookmarkStart w:id="0" w:name="_Toc213273197"/>
      <w:r w:rsidR="00B17F55" w:rsidRPr="00AE0505">
        <w:lastRenderedPageBreak/>
        <w:t>Introduction</w:t>
      </w:r>
      <w:bookmarkEnd w:id="0"/>
    </w:p>
    <w:p w14:paraId="0003C7B5" w14:textId="77777777" w:rsidR="00B17F55" w:rsidRDefault="00B17F55" w:rsidP="00B17F55"/>
    <w:p w14:paraId="5E74C7B2" w14:textId="77777777" w:rsidR="002355EB" w:rsidRPr="002D5D50" w:rsidRDefault="002355EB" w:rsidP="002355EB">
      <w:pPr>
        <w:ind w:firstLine="720"/>
        <w:jc w:val="both"/>
        <w:rPr>
          <w:szCs w:val="24"/>
        </w:rPr>
      </w:pPr>
      <w:r w:rsidRPr="002D5D50">
        <w:rPr>
          <w:szCs w:val="24"/>
        </w:rPr>
        <w:t>Dans le cadre de ma troisième année de BUT GEII (parcours Électronique et Systèmes Embarqués), j’ai eu l’opportunité de mener à bien un projet portant sur la conception d’un banc de test de carte électronique « amélioré ».</w:t>
      </w:r>
    </w:p>
    <w:p w14:paraId="6DDDCB18" w14:textId="77777777" w:rsidR="002355EB" w:rsidRPr="002D5D50" w:rsidRDefault="002355EB" w:rsidP="002355EB">
      <w:pPr>
        <w:jc w:val="both"/>
        <w:rPr>
          <w:szCs w:val="24"/>
        </w:rPr>
      </w:pPr>
    </w:p>
    <w:p w14:paraId="32A17504" w14:textId="2B1C0AF9" w:rsidR="002355EB" w:rsidRPr="002D5D50" w:rsidRDefault="002355EB" w:rsidP="002355EB">
      <w:pPr>
        <w:jc w:val="both"/>
        <w:rPr>
          <w:szCs w:val="24"/>
        </w:rPr>
      </w:pPr>
      <w:r w:rsidRPr="002D5D50">
        <w:rPr>
          <w:szCs w:val="24"/>
        </w:rPr>
        <w:t>L’objectif de ce projet est d’optimiser les conditions de test afin de rendre le contrôle de la carte la plus produite et la plus vendue de l’entreprise à la fois plus fiable, plus rapide et moins contraignant pour le technicien.</w:t>
      </w:r>
    </w:p>
    <w:p w14:paraId="61C84FB7" w14:textId="411DE330" w:rsidR="0089153A" w:rsidRPr="002D5D50" w:rsidRDefault="002355EB" w:rsidP="004F6A55">
      <w:pPr>
        <w:jc w:val="both"/>
        <w:rPr>
          <w:szCs w:val="24"/>
        </w:rPr>
      </w:pPr>
      <w:r w:rsidRPr="002D5D50">
        <w:rPr>
          <w:szCs w:val="24"/>
        </w:rPr>
        <w:br/>
        <w:t>Cette documentation technique présente le fonctionnement global du système ainsi que les principaux choix techniques effectués pour la partie électronique de la carte.</w:t>
      </w:r>
    </w:p>
    <w:p w14:paraId="4255EFA8" w14:textId="6240E4C3" w:rsidR="00BD69DB" w:rsidRDefault="00BD69DB" w:rsidP="002359CA">
      <w:pPr>
        <w:jc w:val="both"/>
      </w:pPr>
    </w:p>
    <w:p w14:paraId="75D7CDA7" w14:textId="77777777" w:rsidR="00AE0505" w:rsidRDefault="00AE0505" w:rsidP="00F953B3"/>
    <w:p w14:paraId="72F986C3" w14:textId="77777777" w:rsidR="00AE0505" w:rsidRDefault="00AE0505" w:rsidP="00F953B3">
      <w:r>
        <w:tab/>
      </w:r>
    </w:p>
    <w:p w14:paraId="69B3D3DC" w14:textId="77777777" w:rsidR="0035756D" w:rsidRDefault="0035756D" w:rsidP="00F953B3"/>
    <w:p w14:paraId="32D383DA" w14:textId="77777777" w:rsidR="00E46DBA" w:rsidRDefault="00E46DBA" w:rsidP="00E46DBA">
      <w:pPr>
        <w:ind w:firstLine="720"/>
      </w:pPr>
    </w:p>
    <w:p w14:paraId="77760F5E" w14:textId="77777777" w:rsidR="00E46DBA" w:rsidRDefault="00E46DBA" w:rsidP="00E46DBA"/>
    <w:p w14:paraId="07388CCD" w14:textId="77777777" w:rsidR="00E46DBA" w:rsidRDefault="00E46DBA" w:rsidP="00E46DBA">
      <w:r>
        <w:br w:type="page"/>
      </w:r>
    </w:p>
    <w:p w14:paraId="09689B51" w14:textId="79A8426F" w:rsidR="00A80F9A" w:rsidRPr="00A80F9A" w:rsidRDefault="007059FC" w:rsidP="00E017A2">
      <w:pPr>
        <w:pStyle w:val="Titre1"/>
        <w:numPr>
          <w:ilvl w:val="0"/>
          <w:numId w:val="6"/>
        </w:numPr>
      </w:pPr>
      <w:bookmarkStart w:id="1" w:name="_Toc213273198"/>
      <w:r>
        <w:lastRenderedPageBreak/>
        <w:t>Projet Banc de test intelligent</w:t>
      </w:r>
      <w:bookmarkEnd w:id="1"/>
    </w:p>
    <w:p w14:paraId="229B8F35" w14:textId="77777777" w:rsidR="002D6871" w:rsidRDefault="002D6871" w:rsidP="00AA7D00"/>
    <w:p w14:paraId="44D1B4BA" w14:textId="77777777" w:rsidR="00AA7D00" w:rsidRDefault="00AA7D00" w:rsidP="00A732A4">
      <w:pPr>
        <w:pStyle w:val="Titre2"/>
        <w:numPr>
          <w:ilvl w:val="1"/>
          <w:numId w:val="6"/>
        </w:numPr>
      </w:pPr>
      <w:bookmarkStart w:id="2" w:name="_Toc213273199"/>
      <w:r>
        <w:t>Présentation du projet</w:t>
      </w:r>
      <w:bookmarkEnd w:id="2"/>
    </w:p>
    <w:p w14:paraId="009909A4" w14:textId="77777777" w:rsidR="007059FC" w:rsidRDefault="007059FC" w:rsidP="007059FC"/>
    <w:p w14:paraId="49DC36EF" w14:textId="31CB956B" w:rsidR="007464D6" w:rsidRDefault="007464D6" w:rsidP="007464D6">
      <w:pPr>
        <w:ind w:firstLine="720"/>
        <w:jc w:val="both"/>
      </w:pPr>
      <w:r w:rsidRPr="007464D6">
        <w:t>L’entreprise TTS</w:t>
      </w:r>
      <w:r w:rsidRPr="007464D6">
        <w:rPr>
          <w:b/>
          <w:bCs/>
        </w:rPr>
        <w:t xml:space="preserve"> </w:t>
      </w:r>
      <w:r w:rsidRPr="007464D6">
        <w:t>conçoit et fabrique des équipements de signalisation dynamique à LED, destinés à la sécurisation et à la régulation du trafic routier. Parmi ses produits phares figure le feu tricolore temporaire TEMPO®, largement utilisé sur les chantiers. Ce dispositif représente à lui seul une part importante du chiffre d'affaires de l’entreprise.</w:t>
      </w:r>
    </w:p>
    <w:p w14:paraId="3AD6C0F1" w14:textId="77777777" w:rsidR="000F2299" w:rsidRPr="007464D6" w:rsidRDefault="000F2299" w:rsidP="007464D6">
      <w:pPr>
        <w:ind w:firstLine="720"/>
        <w:jc w:val="both"/>
      </w:pPr>
    </w:p>
    <w:p w14:paraId="20345029" w14:textId="77777777" w:rsidR="007464D6" w:rsidRPr="007464D6" w:rsidRDefault="007464D6" w:rsidP="007464D6">
      <w:pPr>
        <w:ind w:firstLine="720"/>
        <w:jc w:val="both"/>
      </w:pPr>
      <w:r w:rsidRPr="007464D6">
        <w:t>Ce feu repose sur une carte électronique principale, la carte CPU EL418, qui gère l’ensemble des fonctions critiques : contrôle des optiques, affichage, synchronisation, communication infrarouge et dialogues série. Étant donné la place centrale de cette carte dans le fonctionnement du produit, sa validation en sortie de production est indispensable.</w:t>
      </w:r>
    </w:p>
    <w:p w14:paraId="11F3E680" w14:textId="6ED624E9" w:rsidR="007464D6" w:rsidRPr="007464D6" w:rsidRDefault="007464D6" w:rsidP="007464D6">
      <w:pPr>
        <w:ind w:firstLine="720"/>
        <w:jc w:val="both"/>
      </w:pPr>
      <w:r w:rsidRPr="007464D6">
        <w:t xml:space="preserve">Actuellement, cette étape est réalisée à l’aide d’un banc de test passif, qui permet au technicien de simuler manuellement certaines entrées et de vérifier les réponses de la carte. </w:t>
      </w:r>
      <w:r w:rsidR="00E42542">
        <w:t xml:space="preserve">Bien </w:t>
      </w:r>
      <w:r w:rsidRPr="007464D6">
        <w:t>que fonctionnel, ce banc nécessite de nombreuses manipulations, ce qui engendre des tests longs,</w:t>
      </w:r>
      <w:r w:rsidRPr="007464D6">
        <w:rPr>
          <w:b/>
          <w:bCs/>
        </w:rPr>
        <w:t xml:space="preserve"> </w:t>
      </w:r>
      <w:r w:rsidRPr="007464D6">
        <w:t>parfois imprécis, et difficiles à répéter de manière rigoureuse sur de grandes séries.</w:t>
      </w:r>
    </w:p>
    <w:p w14:paraId="54DE796A" w14:textId="70C55359" w:rsidR="007464D6" w:rsidRDefault="007464D6" w:rsidP="007464D6">
      <w:pPr>
        <w:jc w:val="both"/>
      </w:pPr>
      <w:r w:rsidRPr="007464D6">
        <w:t xml:space="preserve">C’est dans ce contexte que j’ai proposé de manière totalement autonome le développement d’un banc de test intelligent. </w:t>
      </w:r>
    </w:p>
    <w:p w14:paraId="22DA04AA" w14:textId="77777777" w:rsidR="007464D6" w:rsidRPr="007464D6" w:rsidRDefault="007464D6" w:rsidP="007464D6">
      <w:pPr>
        <w:jc w:val="both"/>
      </w:pPr>
    </w:p>
    <w:p w14:paraId="75E4CB32" w14:textId="0F5D06A5" w:rsidR="007464D6" w:rsidRPr="007464D6" w:rsidRDefault="007464D6" w:rsidP="007464D6">
      <w:pPr>
        <w:jc w:val="both"/>
      </w:pPr>
      <w:r w:rsidRPr="007464D6">
        <w:t>L</w:t>
      </w:r>
      <w:r>
        <w:t>es objectifs de la carte banc de test</w:t>
      </w:r>
      <w:r w:rsidRPr="007464D6">
        <w:t xml:space="preserve">, basé sur un microcontrôleur STM32, </w:t>
      </w:r>
      <w:r>
        <w:t>est de</w:t>
      </w:r>
      <w:r w:rsidRPr="007464D6">
        <w:t xml:space="preserve"> :</w:t>
      </w:r>
    </w:p>
    <w:p w14:paraId="65542862" w14:textId="5795C5B3" w:rsidR="007464D6" w:rsidRPr="007464D6" w:rsidRDefault="007464D6" w:rsidP="007464D6">
      <w:pPr>
        <w:numPr>
          <w:ilvl w:val="0"/>
          <w:numId w:val="36"/>
        </w:numPr>
        <w:jc w:val="both"/>
      </w:pPr>
      <w:r w:rsidRPr="007464D6">
        <w:t xml:space="preserve">Piloter automatiquement les entrées de la carte EL418 </w:t>
      </w:r>
    </w:p>
    <w:p w14:paraId="689E351B" w14:textId="1D3AFBF3" w:rsidR="007464D6" w:rsidRPr="007464D6" w:rsidRDefault="007464D6" w:rsidP="007464D6">
      <w:pPr>
        <w:numPr>
          <w:ilvl w:val="0"/>
          <w:numId w:val="36"/>
        </w:numPr>
        <w:jc w:val="both"/>
      </w:pPr>
      <w:r w:rsidRPr="007464D6">
        <w:t>Analyser ses réponses via communication série UART</w:t>
      </w:r>
      <w:r w:rsidR="004C2423">
        <w:rPr>
          <w:rStyle w:val="Appelnotedebasdep"/>
        </w:rPr>
        <w:footnoteReference w:id="1"/>
      </w:r>
      <w:r w:rsidRPr="007464D6">
        <w:t xml:space="preserve"> (RS232)</w:t>
      </w:r>
    </w:p>
    <w:p w14:paraId="1868302B" w14:textId="6AB09336" w:rsidR="007464D6" w:rsidRPr="007464D6" w:rsidRDefault="007464D6" w:rsidP="007464D6">
      <w:pPr>
        <w:numPr>
          <w:ilvl w:val="0"/>
          <w:numId w:val="36"/>
        </w:numPr>
        <w:jc w:val="both"/>
      </w:pPr>
      <w:r w:rsidRPr="007464D6">
        <w:t xml:space="preserve">Simuler des défauts </w:t>
      </w:r>
    </w:p>
    <w:p w14:paraId="031C5617" w14:textId="37310A44" w:rsidR="00E87495" w:rsidRDefault="007464D6" w:rsidP="00E87495">
      <w:pPr>
        <w:numPr>
          <w:ilvl w:val="0"/>
          <w:numId w:val="36"/>
        </w:numPr>
        <w:jc w:val="both"/>
      </w:pPr>
      <w:r w:rsidRPr="007464D6">
        <w:t>Afficher les résultats via un terminal</w:t>
      </w:r>
    </w:p>
    <w:p w14:paraId="6D5DCA2B" w14:textId="77777777" w:rsidR="007464D6" w:rsidRPr="007464D6" w:rsidRDefault="007464D6" w:rsidP="007464D6">
      <w:pPr>
        <w:ind w:left="720"/>
        <w:jc w:val="both"/>
      </w:pPr>
    </w:p>
    <w:p w14:paraId="06288F22" w14:textId="77777777" w:rsidR="0077010E" w:rsidRDefault="0077010E" w:rsidP="007464D6">
      <w:pPr>
        <w:jc w:val="both"/>
      </w:pPr>
    </w:p>
    <w:p w14:paraId="0E922CC9" w14:textId="31A482F3" w:rsidR="0077010E" w:rsidRPr="0077010E" w:rsidRDefault="0077010E" w:rsidP="0077010E">
      <w:pPr>
        <w:ind w:firstLine="720"/>
        <w:jc w:val="both"/>
        <w:rPr>
          <w:u w:val="single"/>
        </w:rPr>
      </w:pPr>
      <w:r w:rsidRPr="0077010E">
        <w:rPr>
          <w:u w:val="single"/>
        </w:rPr>
        <w:t>Objectifs du projet :</w:t>
      </w:r>
    </w:p>
    <w:p w14:paraId="3516DA65" w14:textId="219FE60C" w:rsidR="0077010E" w:rsidRDefault="0077010E" w:rsidP="0077010E">
      <w:pPr>
        <w:pStyle w:val="Paragraphedeliste"/>
        <w:numPr>
          <w:ilvl w:val="0"/>
          <w:numId w:val="34"/>
        </w:numPr>
        <w:jc w:val="both"/>
      </w:pPr>
      <w:r>
        <w:t>Automatiser le processus de test des cartes EL418</w:t>
      </w:r>
    </w:p>
    <w:p w14:paraId="27B52D9A" w14:textId="353959B9" w:rsidR="0077010E" w:rsidRDefault="0077010E" w:rsidP="0077010E">
      <w:pPr>
        <w:pStyle w:val="Paragraphedeliste"/>
        <w:numPr>
          <w:ilvl w:val="0"/>
          <w:numId w:val="34"/>
        </w:numPr>
        <w:jc w:val="both"/>
      </w:pPr>
      <w:r>
        <w:t>Réduire le temps moyen de test par carte</w:t>
      </w:r>
    </w:p>
    <w:p w14:paraId="04C49845" w14:textId="60406A4E" w:rsidR="0077010E" w:rsidRDefault="0077010E" w:rsidP="0077010E">
      <w:pPr>
        <w:pStyle w:val="Paragraphedeliste"/>
        <w:numPr>
          <w:ilvl w:val="0"/>
          <w:numId w:val="34"/>
        </w:numPr>
        <w:jc w:val="both"/>
      </w:pPr>
      <w:r>
        <w:t>Limiter les erreurs humaines lors des manipulations</w:t>
      </w:r>
    </w:p>
    <w:p w14:paraId="526DDC8E" w14:textId="4EC905E8" w:rsidR="0077010E" w:rsidRDefault="0077010E" w:rsidP="0077010E">
      <w:pPr>
        <w:pStyle w:val="Paragraphedeliste"/>
        <w:numPr>
          <w:ilvl w:val="0"/>
          <w:numId w:val="34"/>
        </w:numPr>
        <w:jc w:val="both"/>
      </w:pPr>
      <w:r>
        <w:t>Concevoir un</w:t>
      </w:r>
      <w:r w:rsidR="00DD4510">
        <w:t>e carte modulaire et évolutive, capable d’intégrer de futures fonctionnalités</w:t>
      </w:r>
    </w:p>
    <w:p w14:paraId="77FB628C" w14:textId="44E8BDB9" w:rsidR="0077010E" w:rsidRDefault="00284382" w:rsidP="00284382">
      <w:pPr>
        <w:widowControl/>
        <w:suppressAutoHyphens w:val="0"/>
      </w:pPr>
      <w:r>
        <w:br w:type="page"/>
      </w:r>
    </w:p>
    <w:p w14:paraId="7E5F6711" w14:textId="4B383250" w:rsidR="00E33D92" w:rsidRDefault="00E33D92" w:rsidP="00A732A4">
      <w:pPr>
        <w:pStyle w:val="Titre2"/>
        <w:numPr>
          <w:ilvl w:val="1"/>
          <w:numId w:val="6"/>
        </w:numPr>
      </w:pPr>
      <w:bookmarkStart w:id="3" w:name="_Toc213273200"/>
      <w:r>
        <w:lastRenderedPageBreak/>
        <w:t>Présentation du feu TEMPO® Standard et de la carte CPU</w:t>
      </w:r>
      <w:bookmarkEnd w:id="3"/>
    </w:p>
    <w:p w14:paraId="75E9A2A6" w14:textId="77777777" w:rsidR="0077010E" w:rsidRDefault="0077010E" w:rsidP="005D3CE8">
      <w:pPr>
        <w:jc w:val="both"/>
      </w:pPr>
    </w:p>
    <w:p w14:paraId="2080CEB9" w14:textId="2BEE741F" w:rsidR="00E33D92" w:rsidRDefault="00E33D92" w:rsidP="004F6A55">
      <w:pPr>
        <w:jc w:val="both"/>
      </w:pPr>
      <w:r>
        <w:t xml:space="preserve">Le feu standard se décompose en 2 </w:t>
      </w:r>
      <w:r w:rsidR="005D3CE8">
        <w:t>parties</w:t>
      </w:r>
      <w:r>
        <w:t xml:space="preserve"> : </w:t>
      </w:r>
    </w:p>
    <w:p w14:paraId="373711B3" w14:textId="652E40F5" w:rsidR="00341B5F" w:rsidRDefault="008F7ADB" w:rsidP="004F6A55">
      <w:pPr>
        <w:pStyle w:val="Paragraphedeliste"/>
        <w:numPr>
          <w:ilvl w:val="0"/>
          <w:numId w:val="27"/>
        </w:numPr>
        <w:jc w:val="both"/>
      </w:pPr>
      <w:r>
        <w:t>Un</w:t>
      </w:r>
      <w:r w:rsidR="00E33D92">
        <w:t xml:space="preserve"> mât </w:t>
      </w:r>
      <w:r w:rsidR="001B30B5">
        <w:t xml:space="preserve">qui </w:t>
      </w:r>
      <w:r w:rsidR="00E33D92">
        <w:t>comport</w:t>
      </w:r>
      <w:r w:rsidR="00A732A4">
        <w:t>e</w:t>
      </w:r>
      <w:r w:rsidR="00E33D92">
        <w:t xml:space="preserve"> </w:t>
      </w:r>
      <w:r w:rsidR="00341B5F">
        <w:t>4 coupoles, contenant elles même l’électronique</w:t>
      </w:r>
    </w:p>
    <w:p w14:paraId="232CEDA5" w14:textId="5E15EDBC" w:rsidR="00341B5F" w:rsidRDefault="008F7ADB" w:rsidP="004F6A55">
      <w:pPr>
        <w:pStyle w:val="Paragraphedeliste"/>
        <w:numPr>
          <w:ilvl w:val="0"/>
          <w:numId w:val="27"/>
        </w:numPr>
        <w:jc w:val="both"/>
      </w:pPr>
      <w:r>
        <w:t>Un</w:t>
      </w:r>
      <w:r w:rsidR="00341B5F">
        <w:t xml:space="preserve"> caisson permettant d’accueillir le mât et une batterie 12V, </w:t>
      </w:r>
      <w:r w:rsidR="00183081">
        <w:t xml:space="preserve">avec </w:t>
      </w:r>
      <w:r w:rsidR="00ED0440">
        <w:t>un boitier</w:t>
      </w:r>
      <w:r w:rsidR="00341B5F">
        <w:t xml:space="preserve"> </w:t>
      </w:r>
      <w:r>
        <w:t>de raccordement</w:t>
      </w:r>
      <w:r w:rsidR="00341B5F">
        <w:t xml:space="preserve"> </w:t>
      </w:r>
      <w:r w:rsidR="00BE54F9">
        <w:t>qui joue le rôle d</w:t>
      </w:r>
      <w:r w:rsidR="00341B5F">
        <w:t>’interface d’alimentation entre la batterie et le mât.</w:t>
      </w:r>
      <w:r w:rsidR="004F6A55">
        <w:t xml:space="preserve"> (</w:t>
      </w:r>
      <w:r w:rsidR="001B747C">
        <w:t>Cf.</w:t>
      </w:r>
      <w:r w:rsidR="00616501">
        <w:t xml:space="preserve"> </w:t>
      </w:r>
      <w:r w:rsidR="001B747C">
        <w:t>Annexe 1 : Synoptique Feu tricolore TEMPO® standard)</w:t>
      </w:r>
    </w:p>
    <w:p w14:paraId="23B9284C" w14:textId="77777777" w:rsidR="00341B5F" w:rsidRDefault="00341B5F" w:rsidP="004F6A55">
      <w:pPr>
        <w:jc w:val="both"/>
      </w:pPr>
    </w:p>
    <w:p w14:paraId="3B51520F" w14:textId="7D0F954D" w:rsidR="00341B5F" w:rsidRPr="00E12ABA" w:rsidRDefault="00341B5F" w:rsidP="004F6A55">
      <w:pPr>
        <w:jc w:val="both"/>
        <w:rPr>
          <w:color w:val="EE0000"/>
        </w:rPr>
      </w:pPr>
      <w:r>
        <w:t xml:space="preserve">Les 4 </w:t>
      </w:r>
      <w:r w:rsidR="008F7ADB">
        <w:t>électroniques se</w:t>
      </w:r>
      <w:r>
        <w:t xml:space="preserve"> situent dans les coupoles</w:t>
      </w:r>
      <w:r w:rsidR="006142CB">
        <w:t xml:space="preserve"> : </w:t>
      </w:r>
      <w:r w:rsidR="008F7ADB">
        <w:t>les 3</w:t>
      </w:r>
      <w:r>
        <w:t xml:space="preserve"> coupoles les plus hautes accueillent de simples optiques, (cartes simples avec des </w:t>
      </w:r>
      <w:proofErr w:type="spellStart"/>
      <w:r>
        <w:t>LEDs</w:t>
      </w:r>
      <w:proofErr w:type="spellEnd"/>
      <w:r>
        <w:t xml:space="preserve"> et des résistances, pas d’intelligence). Et finalement,</w:t>
      </w:r>
      <w:r w:rsidR="005D3CE8">
        <w:t xml:space="preserve"> </w:t>
      </w:r>
      <w:r>
        <w:t>la coupole la plus</w:t>
      </w:r>
      <w:r w:rsidR="005D3CE8">
        <w:t xml:space="preserve"> </w:t>
      </w:r>
      <w:r>
        <w:t>basse</w:t>
      </w:r>
      <w:r w:rsidR="006142CB">
        <w:t xml:space="preserve"> (</w:t>
      </w:r>
      <w:r>
        <w:t>la coupole jaune</w:t>
      </w:r>
      <w:r w:rsidR="006142CB">
        <w:t xml:space="preserve">) </w:t>
      </w:r>
      <w:r>
        <w:t>accueil</w:t>
      </w:r>
      <w:r w:rsidR="005D3CE8">
        <w:t>le</w:t>
      </w:r>
      <w:r>
        <w:t xml:space="preserve"> la carte </w:t>
      </w:r>
      <w:r w:rsidR="005D3CE8">
        <w:t xml:space="preserve">CPU, qui est « le cerveau » du feu et qui va donc contrôler les optiques, </w:t>
      </w:r>
      <w:r w:rsidR="006142CB">
        <w:t>le décompteur en plus de l’intégrer directement sur cette carte…</w:t>
      </w:r>
      <w:r w:rsidR="00E12ABA">
        <w:t xml:space="preserve"> </w:t>
      </w:r>
    </w:p>
    <w:p w14:paraId="135FCDC1" w14:textId="6652EA4D" w:rsidR="00BC2E35" w:rsidRPr="00E33D92" w:rsidRDefault="00BC2E35" w:rsidP="00BC2E35">
      <w:pPr>
        <w:jc w:val="center"/>
      </w:pPr>
    </w:p>
    <w:p w14:paraId="2A6F09C8" w14:textId="77777777" w:rsidR="00341B5F" w:rsidRPr="00341B5F" w:rsidRDefault="00341B5F" w:rsidP="00341B5F"/>
    <w:p w14:paraId="3C4D88B9" w14:textId="3D1EC691" w:rsidR="00A2388D" w:rsidRDefault="00E06218" w:rsidP="00A2388D">
      <w:pPr>
        <w:keepNext/>
        <w:ind w:firstLine="720"/>
        <w:jc w:val="center"/>
      </w:pPr>
      <w:r>
        <w:rPr>
          <w:noProof/>
        </w:rPr>
        <w:drawing>
          <wp:inline distT="0" distB="0" distL="0" distR="0" wp14:anchorId="7AADE11C" wp14:editId="71FE2001">
            <wp:extent cx="2647950" cy="2447925"/>
            <wp:effectExtent l="0" t="0" r="0" b="0"/>
            <wp:docPr id="8" name="Image 101" descr="JEU DE 2 FEUX TRICOLORES DE CHANTIER TEMPO - avec télécomma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JEU DE 2 FEUX TRICOLORES DE CHANTIER TEMPO - avec télécommand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47950" cy="2447925"/>
                    </a:xfrm>
                    <a:prstGeom prst="rect">
                      <a:avLst/>
                    </a:prstGeom>
                    <a:noFill/>
                    <a:ln>
                      <a:noFill/>
                    </a:ln>
                  </pic:spPr>
                </pic:pic>
              </a:graphicData>
            </a:graphic>
          </wp:inline>
        </w:drawing>
      </w:r>
    </w:p>
    <w:p w14:paraId="47EB2460" w14:textId="364A41B1" w:rsidR="00E12ABA" w:rsidRDefault="00E12ABA" w:rsidP="00A2388D">
      <w:pPr>
        <w:keepNext/>
        <w:ind w:firstLine="720"/>
        <w:jc w:val="center"/>
      </w:pPr>
    </w:p>
    <w:p w14:paraId="0582FF2C" w14:textId="10F2BF9A" w:rsidR="005B42B4" w:rsidRDefault="00A2388D" w:rsidP="00A2388D">
      <w:pPr>
        <w:pStyle w:val="Lgende"/>
        <w:jc w:val="center"/>
      </w:pPr>
      <w:bookmarkStart w:id="4" w:name="_Toc213273166"/>
      <w:r>
        <w:t xml:space="preserve">Figure </w:t>
      </w:r>
      <w:fldSimple w:instr=" SEQ Figure \* ARABIC ">
        <w:r w:rsidR="00853B8F">
          <w:rPr>
            <w:noProof/>
          </w:rPr>
          <w:t>1</w:t>
        </w:r>
      </w:fldSimple>
      <w:r>
        <w:t xml:space="preserve">: Image d'illustration feu Tempo® standard </w:t>
      </w:r>
      <w:r w:rsidR="0095633E">
        <w:t>site web</w:t>
      </w:r>
      <w:bookmarkEnd w:id="4"/>
    </w:p>
    <w:p w14:paraId="42CEC967" w14:textId="77777777" w:rsidR="00BC2E35" w:rsidRDefault="00BC2E35" w:rsidP="00BC2E35">
      <w:pPr>
        <w:keepNext/>
        <w:jc w:val="center"/>
      </w:pPr>
      <w:r>
        <w:rPr>
          <w:noProof/>
        </w:rPr>
        <w:drawing>
          <wp:inline distT="0" distB="0" distL="0" distR="0" wp14:anchorId="001618C0" wp14:editId="2CEA0B6F">
            <wp:extent cx="3315335" cy="1727835"/>
            <wp:effectExtent l="0" t="0" r="0" b="5715"/>
            <wp:docPr id="49885942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15335" cy="1727835"/>
                    </a:xfrm>
                    <a:prstGeom prst="rect">
                      <a:avLst/>
                    </a:prstGeom>
                    <a:noFill/>
                    <a:ln>
                      <a:noFill/>
                    </a:ln>
                  </pic:spPr>
                </pic:pic>
              </a:graphicData>
            </a:graphic>
          </wp:inline>
        </w:drawing>
      </w:r>
    </w:p>
    <w:p w14:paraId="38AF0A8B" w14:textId="4F5D8EEE" w:rsidR="00BC2E35" w:rsidRPr="00BC2E35" w:rsidRDefault="00BC2E35" w:rsidP="00BC2E35">
      <w:pPr>
        <w:pStyle w:val="Lgende"/>
        <w:jc w:val="center"/>
      </w:pPr>
      <w:bookmarkStart w:id="5" w:name="_Toc213273167"/>
      <w:r>
        <w:t xml:space="preserve">Figure </w:t>
      </w:r>
      <w:fldSimple w:instr=" SEQ Figure \* ARABIC ">
        <w:r w:rsidR="00853B8F">
          <w:rPr>
            <w:noProof/>
          </w:rPr>
          <w:t>2</w:t>
        </w:r>
      </w:fldSimple>
      <w:r>
        <w:t xml:space="preserve">: Vue </w:t>
      </w:r>
      <w:r w:rsidR="00664E7A">
        <w:t>éclatée</w:t>
      </w:r>
      <w:r>
        <w:t xml:space="preserve"> coupole jaune</w:t>
      </w:r>
      <w:bookmarkEnd w:id="5"/>
    </w:p>
    <w:p w14:paraId="0D83E5EC" w14:textId="77777777" w:rsidR="00182BE9" w:rsidRPr="00182BE9" w:rsidRDefault="00182BE9" w:rsidP="00911857">
      <w:pPr>
        <w:ind w:firstLine="720"/>
        <w:jc w:val="center"/>
      </w:pPr>
    </w:p>
    <w:p w14:paraId="18184549" w14:textId="62F4B14B" w:rsidR="00DA614A" w:rsidRPr="001959AC" w:rsidRDefault="00AE7F85" w:rsidP="00911857">
      <w:pPr>
        <w:ind w:firstLine="720"/>
        <w:jc w:val="both"/>
        <w:rPr>
          <w:color w:val="FF0000"/>
        </w:rPr>
      </w:pPr>
      <w:r>
        <w:t>Le feu tricolore est le produit phare de TTS, la qualité, la simplicité d’utilisation et la fiabilité en font un produit largement connu et apprécié, il s’agit là du produit le plus vendu parmi le catalogue.</w:t>
      </w:r>
    </w:p>
    <w:p w14:paraId="04DADC75" w14:textId="77777777" w:rsidR="002D5D50" w:rsidRDefault="002D5D50" w:rsidP="00A1455C"/>
    <w:p w14:paraId="6753F5B0" w14:textId="77777777" w:rsidR="002D5D50" w:rsidRDefault="002D5D50" w:rsidP="00A1455C"/>
    <w:p w14:paraId="7C6874E4" w14:textId="77777777" w:rsidR="007E48F5" w:rsidRDefault="007E48F5" w:rsidP="007E48F5">
      <w:pPr>
        <w:pStyle w:val="Titre2"/>
        <w:numPr>
          <w:ilvl w:val="1"/>
          <w:numId w:val="6"/>
        </w:numPr>
      </w:pPr>
      <w:bookmarkStart w:id="6" w:name="_Toc213273201"/>
      <w:r>
        <w:lastRenderedPageBreak/>
        <w:t>Carte CPU</w:t>
      </w:r>
      <w:bookmarkEnd w:id="6"/>
    </w:p>
    <w:p w14:paraId="0005CDC1" w14:textId="77777777" w:rsidR="00B97617" w:rsidRPr="00B97617" w:rsidRDefault="00B97617" w:rsidP="00B97617"/>
    <w:p w14:paraId="6752E40F" w14:textId="77777777" w:rsidR="00B97617" w:rsidRPr="00B97617" w:rsidRDefault="00B97617" w:rsidP="00B97617">
      <w:pPr>
        <w:jc w:val="center"/>
        <w:rPr>
          <w:i/>
          <w:iCs/>
          <w:color w:val="808080" w:themeColor="background1" w:themeShade="80"/>
          <w:sz w:val="18"/>
          <w:szCs w:val="18"/>
        </w:rPr>
      </w:pPr>
    </w:p>
    <w:p w14:paraId="51BB68ED" w14:textId="54632D66" w:rsidR="007E48F5" w:rsidRPr="00815993" w:rsidRDefault="007E48F5" w:rsidP="007E48F5">
      <w:pPr>
        <w:ind w:firstLine="720"/>
        <w:jc w:val="both"/>
        <w:rPr>
          <w:color w:val="FF0000"/>
        </w:rPr>
      </w:pPr>
      <w:r>
        <w:t xml:space="preserve">La carte CPU </w:t>
      </w:r>
      <w:r w:rsidR="00CD3D47">
        <w:t xml:space="preserve">(EL418) </w:t>
      </w:r>
      <w:r>
        <w:t xml:space="preserve">est le « cerveau » du feu tricolore, elle est responsable de la gestion de toutes les fonctionnalités du feu. Cette carte se distingue par sa complexité, renfermant une multitude de fonctionnalités fascinantes et essentielles à son bon fonctionnement. </w:t>
      </w:r>
      <w:r w:rsidRPr="00CF7289">
        <w:t xml:space="preserve">Elle </w:t>
      </w:r>
      <w:r>
        <w:t xml:space="preserve">est </w:t>
      </w:r>
      <w:r w:rsidRPr="00CF7289">
        <w:t xml:space="preserve">totalement </w:t>
      </w:r>
      <w:r w:rsidR="006E43DD" w:rsidRPr="00CF7289">
        <w:t>conçue</w:t>
      </w:r>
      <w:r w:rsidRPr="00CF7289">
        <w:t xml:space="preserve"> </w:t>
      </w:r>
      <w:r>
        <w:t>par le BE (Bureau d’étude) de TTS et assemblée en France.</w:t>
      </w:r>
      <w:r w:rsidR="006E43DD">
        <w:t xml:space="preserve"> </w:t>
      </w:r>
    </w:p>
    <w:p w14:paraId="1DB53E71" w14:textId="77777777" w:rsidR="007E48F5" w:rsidRDefault="007E48F5" w:rsidP="007E48F5">
      <w:pPr>
        <w:jc w:val="both"/>
      </w:pPr>
    </w:p>
    <w:p w14:paraId="32967116" w14:textId="20A4444D" w:rsidR="00231241" w:rsidRDefault="00231241" w:rsidP="007E48F5">
      <w:pPr>
        <w:jc w:val="both"/>
      </w:pPr>
      <w:r>
        <w:t xml:space="preserve">En mode standard, on peut utiliser jusqu’à 4 </w:t>
      </w:r>
      <w:r w:rsidR="00F95A11">
        <w:t>feux ces</w:t>
      </w:r>
      <w:r>
        <w:t xml:space="preserve"> feux ne communiquent pas entre eux, la synchronisation se fait grâce à la télécommande. Le défi </w:t>
      </w:r>
      <w:r w:rsidR="006E43DD">
        <w:t xml:space="preserve">de </w:t>
      </w:r>
      <w:r w:rsidR="00246B5D">
        <w:t>cette carte</w:t>
      </w:r>
      <w:r>
        <w:t xml:space="preserve"> est donc de garder une synchronisation stable au fil du temps (Il ne faudrait pas que les feux soient tous au vert en même temps !). Pour cela on utilise sur la carte un RTC qui est en quelque sorte une horloge très précise, et on peut corriger la faible dérive du quartz de façon logiciel (Base de temps)</w:t>
      </w:r>
      <w:r w:rsidR="00A64B11">
        <w:t xml:space="preserve"> pour avoir </w:t>
      </w:r>
      <w:r w:rsidR="00A913B8">
        <w:t>les</w:t>
      </w:r>
      <w:r w:rsidR="00A64B11">
        <w:t xml:space="preserve"> cartes le plus précises possibles</w:t>
      </w:r>
      <w:r w:rsidR="00246B5D">
        <w:t>, comme la stabilité et la précision du quartz dépend en grande partie des conditions de température et d’humidité, il pourrait aussi être intéressant de réaliser des tests plus poussés dans des conditions extrême.</w:t>
      </w:r>
    </w:p>
    <w:p w14:paraId="6D04D216" w14:textId="77777777" w:rsidR="00231241" w:rsidRPr="00231241" w:rsidRDefault="00231241" w:rsidP="007E48F5">
      <w:pPr>
        <w:jc w:val="both"/>
      </w:pPr>
    </w:p>
    <w:p w14:paraId="4D292F92" w14:textId="77777777" w:rsidR="007E48F5" w:rsidRDefault="007E48F5" w:rsidP="007E48F5">
      <w:pPr>
        <w:jc w:val="both"/>
      </w:pPr>
      <w:r>
        <w:t>Points principaux de la carte :</w:t>
      </w:r>
    </w:p>
    <w:p w14:paraId="4012C88F" w14:textId="3932F86D" w:rsidR="007E48F5" w:rsidRDefault="007E48F5" w:rsidP="007E48F5">
      <w:pPr>
        <w:numPr>
          <w:ilvl w:val="0"/>
          <w:numId w:val="10"/>
        </w:numPr>
        <w:jc w:val="both"/>
      </w:pPr>
      <w:r>
        <w:t>Peut dialoguer avec un terminal en RS232 (transmission asymétrique)</w:t>
      </w:r>
      <w:r w:rsidR="00A64B11">
        <w:t>, ce qui permet d’effectuer des tests et/ou de configurer la carte.</w:t>
      </w:r>
      <w:r w:rsidR="00561284">
        <w:t xml:space="preserve"> </w:t>
      </w:r>
    </w:p>
    <w:p w14:paraId="794002BD" w14:textId="0E1FE68F" w:rsidR="00561284" w:rsidRDefault="00561284" w:rsidP="007E48F5">
      <w:pPr>
        <w:numPr>
          <w:ilvl w:val="0"/>
          <w:numId w:val="10"/>
        </w:numPr>
        <w:jc w:val="both"/>
      </w:pPr>
      <w:r>
        <w:t>3 Entrées et 3 Sorties</w:t>
      </w:r>
    </w:p>
    <w:p w14:paraId="2BA4EB98" w14:textId="78DCAE26" w:rsidR="007E48F5" w:rsidRDefault="007E48F5" w:rsidP="007E48F5">
      <w:pPr>
        <w:numPr>
          <w:ilvl w:val="0"/>
          <w:numId w:val="10"/>
        </w:numPr>
        <w:jc w:val="both"/>
      </w:pPr>
      <w:r>
        <w:t xml:space="preserve">Peut envoyer ou recevoir des commandes/informations via la communication RS485 2 fils (transmission différentielle </w:t>
      </w:r>
      <w:proofErr w:type="spellStart"/>
      <w:r>
        <w:t>half</w:t>
      </w:r>
      <w:proofErr w:type="spellEnd"/>
      <w:r>
        <w:t>-duplex)</w:t>
      </w:r>
    </w:p>
    <w:p w14:paraId="70EEF14B" w14:textId="77777777" w:rsidR="007E48F5" w:rsidRDefault="007E48F5" w:rsidP="007E48F5">
      <w:pPr>
        <w:numPr>
          <w:ilvl w:val="0"/>
          <w:numId w:val="10"/>
        </w:numPr>
        <w:jc w:val="both"/>
      </w:pPr>
      <w:r>
        <w:t>Possède un récepteur/émetteur infrarouge sur la face avant pour communiquer avec la télécommande et ainsi programmer les feux.</w:t>
      </w:r>
    </w:p>
    <w:p w14:paraId="19ABCA9A" w14:textId="77777777" w:rsidR="007E48F5" w:rsidRDefault="007E48F5" w:rsidP="007E48F5">
      <w:pPr>
        <w:numPr>
          <w:ilvl w:val="0"/>
          <w:numId w:val="10"/>
        </w:numPr>
        <w:jc w:val="both"/>
      </w:pPr>
      <w:r>
        <w:t>Ecran LCD intégré pour l’affichage du choix du mode, affichage d’erreurs…</w:t>
      </w:r>
    </w:p>
    <w:p w14:paraId="6E882F43" w14:textId="77777777" w:rsidR="007E48F5" w:rsidRDefault="007E48F5" w:rsidP="007E48F5">
      <w:pPr>
        <w:numPr>
          <w:ilvl w:val="0"/>
          <w:numId w:val="10"/>
        </w:numPr>
        <w:jc w:val="both"/>
      </w:pPr>
      <w:r>
        <w:t>Support d’accumulateur pour assurer la sauvegarde du mode de programmation en cas de problème de batterie</w:t>
      </w:r>
    </w:p>
    <w:p w14:paraId="798A1BD1" w14:textId="77777777" w:rsidR="007E48F5" w:rsidRDefault="007E48F5" w:rsidP="007E48F5">
      <w:pPr>
        <w:numPr>
          <w:ilvl w:val="0"/>
          <w:numId w:val="10"/>
        </w:numPr>
        <w:jc w:val="both"/>
      </w:pPr>
      <w:r>
        <w:t>Buzzer pour avertissement sonore en cas d’erreur/retour sonore pendant la programmation par l’utilisateur</w:t>
      </w:r>
    </w:p>
    <w:p w14:paraId="03B1403E" w14:textId="01497C05" w:rsidR="00231241" w:rsidRDefault="00231241" w:rsidP="007E48F5">
      <w:pPr>
        <w:numPr>
          <w:ilvl w:val="0"/>
          <w:numId w:val="10"/>
        </w:numPr>
        <w:jc w:val="both"/>
      </w:pPr>
      <w:r>
        <w:t>Programmation des feux par infrarouge à l’aide d’une télécommande propriétaire.</w:t>
      </w:r>
    </w:p>
    <w:p w14:paraId="787FC3D3" w14:textId="5B497CF2" w:rsidR="00231241" w:rsidRDefault="007E48F5" w:rsidP="00231241">
      <w:pPr>
        <w:numPr>
          <w:ilvl w:val="0"/>
          <w:numId w:val="10"/>
        </w:numPr>
        <w:jc w:val="both"/>
      </w:pPr>
      <w:r w:rsidRPr="007E48F5">
        <w:t>Possède un RTC</w:t>
      </w:r>
      <w:r w:rsidR="007560E5">
        <w:rPr>
          <w:rStyle w:val="Appelnotedebasdep"/>
        </w:rPr>
        <w:footnoteReference w:id="2"/>
      </w:r>
      <w:r w:rsidR="007560E5">
        <w:t xml:space="preserve"> </w:t>
      </w:r>
      <w:r w:rsidRPr="005608CE">
        <w:t xml:space="preserve">qui permet </w:t>
      </w:r>
      <w:r w:rsidR="005608CE">
        <w:t>une gestion précise du temps pour éviter une dérive trop importante une fois les feux programmés</w:t>
      </w:r>
      <w:r w:rsidR="00A64B11">
        <w:t>.</w:t>
      </w:r>
    </w:p>
    <w:p w14:paraId="2EA183EC" w14:textId="77777777" w:rsidR="00DD4510" w:rsidRDefault="00DD4510" w:rsidP="0047420B">
      <w:pPr>
        <w:ind w:left="360"/>
        <w:jc w:val="both"/>
      </w:pPr>
    </w:p>
    <w:p w14:paraId="0B127A85" w14:textId="77777777" w:rsidR="00044AF6" w:rsidRDefault="00044AF6" w:rsidP="00044AF6"/>
    <w:p w14:paraId="350B3AAE" w14:textId="77777777" w:rsidR="002D5D50" w:rsidRDefault="002D5D50" w:rsidP="00044AF6"/>
    <w:p w14:paraId="711DF445" w14:textId="77777777" w:rsidR="002D5D50" w:rsidRDefault="002D5D50" w:rsidP="00044AF6"/>
    <w:p w14:paraId="2015CD3D" w14:textId="77777777" w:rsidR="002D5D50" w:rsidRDefault="002D5D50" w:rsidP="00044AF6"/>
    <w:p w14:paraId="2FC7BC71" w14:textId="77777777" w:rsidR="002D5D50" w:rsidRDefault="002D5D50" w:rsidP="00044AF6"/>
    <w:p w14:paraId="53882FA4" w14:textId="77777777" w:rsidR="002D5D50" w:rsidRDefault="002D5D50" w:rsidP="00044AF6"/>
    <w:p w14:paraId="6A6A181B" w14:textId="77777777" w:rsidR="002D5D50" w:rsidRDefault="002D5D50" w:rsidP="00044AF6"/>
    <w:p w14:paraId="1C15DE11" w14:textId="77777777" w:rsidR="002D5D50" w:rsidRDefault="002D5D50" w:rsidP="00044AF6"/>
    <w:p w14:paraId="689B8AF2" w14:textId="77777777" w:rsidR="002D5D50" w:rsidRDefault="002D5D50" w:rsidP="00044AF6"/>
    <w:p w14:paraId="2D6027CD" w14:textId="77777777" w:rsidR="00E320B0" w:rsidRDefault="00E320B0" w:rsidP="00044AF6"/>
    <w:p w14:paraId="0A9FC42D" w14:textId="77777777" w:rsidR="002D5D50" w:rsidRPr="00044AF6" w:rsidRDefault="002D5D50" w:rsidP="00044AF6"/>
    <w:p w14:paraId="1032BF63" w14:textId="4C95528D" w:rsidR="00AE7F85" w:rsidRDefault="00044AF6" w:rsidP="00AE7F85">
      <w:pPr>
        <w:pStyle w:val="Titre2"/>
        <w:numPr>
          <w:ilvl w:val="1"/>
          <w:numId w:val="6"/>
        </w:numPr>
      </w:pPr>
      <w:bookmarkStart w:id="7" w:name="_Toc213273202"/>
      <w:r>
        <w:lastRenderedPageBreak/>
        <w:t>Principe de fonctionnement global du banc de test intelligent</w:t>
      </w:r>
      <w:bookmarkEnd w:id="7"/>
    </w:p>
    <w:p w14:paraId="4B7BF260" w14:textId="77777777" w:rsidR="00CD3D47" w:rsidRDefault="00CD3D47" w:rsidP="00CD3D47"/>
    <w:p w14:paraId="52ED2C48" w14:textId="575B683E" w:rsidR="00CD3D47" w:rsidRDefault="00C55C79" w:rsidP="00CD3D47">
      <w:pPr>
        <w:ind w:firstLine="720"/>
        <w:jc w:val="both"/>
      </w:pPr>
      <w:r>
        <w:t xml:space="preserve">L’idée est relativement simple, il suffit de remplacer les boutons pour les entrées et ceux pour la génération des défauts par des relais, ce qui permet alors de commander la commutation de façon automatique, on vérifie alors le bon fonctionnement grâce à des lectures terminal quand c’est possible, le technicien doit aussi pouvoir, il serait intéressant d’avoir un logiciel graphique dédié, mais on se contentera au début de messages envoyés via terminal. </w:t>
      </w:r>
    </w:p>
    <w:p w14:paraId="58188240" w14:textId="08BA0931" w:rsidR="00C55C79" w:rsidRDefault="00C55C79" w:rsidP="00CD3D47">
      <w:pPr>
        <w:ind w:firstLine="720"/>
        <w:jc w:val="both"/>
      </w:pPr>
      <w:r>
        <w:t xml:space="preserve">Le synoptique </w:t>
      </w:r>
      <w:r w:rsidR="00CD2635">
        <w:rPr>
          <w:color w:val="EE0000"/>
        </w:rPr>
        <w:fldChar w:fldCharType="begin"/>
      </w:r>
      <w:r w:rsidR="00CD2635">
        <w:instrText xml:space="preserve"> REF _Ref205331691 \p \h </w:instrText>
      </w:r>
      <w:r w:rsidR="00CD2635">
        <w:rPr>
          <w:color w:val="EE0000"/>
        </w:rPr>
      </w:r>
      <w:r w:rsidR="00CD2635">
        <w:rPr>
          <w:color w:val="EE0000"/>
        </w:rPr>
        <w:fldChar w:fldCharType="separate"/>
      </w:r>
      <w:r w:rsidR="00853B8F">
        <w:t>ci-dessous</w:t>
      </w:r>
      <w:r w:rsidR="00CD2635">
        <w:rPr>
          <w:color w:val="EE0000"/>
        </w:rPr>
        <w:fldChar w:fldCharType="end"/>
      </w:r>
      <w:r>
        <w:rPr>
          <w:color w:val="EE0000"/>
        </w:rPr>
        <w:t xml:space="preserve"> </w:t>
      </w:r>
      <w:r>
        <w:t xml:space="preserve">représente les différents moyens mis en œuvre pour le test des différents points </w:t>
      </w:r>
      <w:r w:rsidR="002A78CF">
        <w:t xml:space="preserve">de base </w:t>
      </w:r>
      <w:r>
        <w:t>de la carte EL418 :</w:t>
      </w:r>
    </w:p>
    <w:p w14:paraId="687CF13F" w14:textId="1FEE616D" w:rsidR="00261C81" w:rsidRDefault="00261C81" w:rsidP="00261C81">
      <w:pPr>
        <w:keepNext/>
        <w:jc w:val="center"/>
      </w:pPr>
      <w:r>
        <w:rPr>
          <w:noProof/>
        </w:rPr>
        <w:drawing>
          <wp:inline distT="0" distB="0" distL="0" distR="0" wp14:anchorId="7B37A224" wp14:editId="1EAE630C">
            <wp:extent cx="5617652" cy="2628900"/>
            <wp:effectExtent l="0" t="0" r="0" b="0"/>
            <wp:docPr id="160409774"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80961" cy="2658527"/>
                    </a:xfrm>
                    <a:prstGeom prst="rect">
                      <a:avLst/>
                    </a:prstGeom>
                    <a:noFill/>
                    <a:ln>
                      <a:noFill/>
                    </a:ln>
                  </pic:spPr>
                </pic:pic>
              </a:graphicData>
            </a:graphic>
          </wp:inline>
        </w:drawing>
      </w:r>
    </w:p>
    <w:p w14:paraId="7B85D793" w14:textId="4831AADF" w:rsidR="002D5D50" w:rsidRDefault="00261C81" w:rsidP="002D5D50">
      <w:pPr>
        <w:pStyle w:val="Lgende"/>
        <w:jc w:val="center"/>
      </w:pPr>
      <w:bookmarkStart w:id="8" w:name="_Ref205331691"/>
      <w:bookmarkStart w:id="9" w:name="_Toc213273168"/>
      <w:r>
        <w:t xml:space="preserve">Figure </w:t>
      </w:r>
      <w:fldSimple w:instr=" SEQ Figure \* ARABIC ">
        <w:r w:rsidR="00853B8F">
          <w:rPr>
            <w:noProof/>
          </w:rPr>
          <w:t>3</w:t>
        </w:r>
      </w:fldSimple>
      <w:r>
        <w:t xml:space="preserve">: Synoptique de base banc de test </w:t>
      </w:r>
      <w:bookmarkEnd w:id="8"/>
      <w:r w:rsidR="0099000B">
        <w:t>intelligent</w:t>
      </w:r>
      <w:bookmarkEnd w:id="9"/>
    </w:p>
    <w:p w14:paraId="5A8B8683" w14:textId="77777777" w:rsidR="002D5D50" w:rsidRDefault="002D5D50" w:rsidP="002D5D50"/>
    <w:p w14:paraId="0DFD1447" w14:textId="77777777" w:rsidR="0098638F" w:rsidRDefault="0098638F" w:rsidP="002D5D50"/>
    <w:p w14:paraId="4F8BFD00" w14:textId="77777777" w:rsidR="0098638F" w:rsidRDefault="0098638F" w:rsidP="002D5D50"/>
    <w:p w14:paraId="68254AC2" w14:textId="77777777" w:rsidR="0098638F" w:rsidRDefault="0098638F" w:rsidP="002D5D50"/>
    <w:p w14:paraId="39CE16DA" w14:textId="77777777" w:rsidR="0098638F" w:rsidRDefault="0098638F" w:rsidP="002D5D50"/>
    <w:p w14:paraId="2D0CDCD8" w14:textId="77777777" w:rsidR="0098638F" w:rsidRDefault="0098638F" w:rsidP="002D5D50"/>
    <w:p w14:paraId="2E83A89A" w14:textId="77777777" w:rsidR="0098638F" w:rsidRDefault="0098638F" w:rsidP="002D5D50"/>
    <w:p w14:paraId="26F4CEC3" w14:textId="77777777" w:rsidR="0098638F" w:rsidRDefault="0098638F" w:rsidP="002D5D50"/>
    <w:p w14:paraId="374867DB" w14:textId="0B420E7C" w:rsidR="0098638F" w:rsidRPr="0098638F" w:rsidRDefault="0098638F" w:rsidP="0098638F">
      <w:pPr>
        <w:jc w:val="center"/>
        <w:rPr>
          <w:b/>
          <w:bCs/>
          <w:sz w:val="40"/>
          <w:szCs w:val="32"/>
        </w:rPr>
      </w:pPr>
      <w:r w:rsidRPr="0098638F">
        <w:rPr>
          <w:b/>
          <w:bCs/>
          <w:sz w:val="40"/>
          <w:szCs w:val="32"/>
        </w:rPr>
        <w:t xml:space="preserve">Schéma électronique complet en </w:t>
      </w:r>
      <w:r w:rsidRPr="0098638F">
        <w:rPr>
          <w:b/>
          <w:bCs/>
          <w:sz w:val="40"/>
          <w:szCs w:val="32"/>
        </w:rPr>
        <w:fldChar w:fldCharType="begin"/>
      </w:r>
      <w:r w:rsidRPr="0098638F">
        <w:rPr>
          <w:b/>
          <w:bCs/>
          <w:sz w:val="40"/>
          <w:szCs w:val="32"/>
        </w:rPr>
        <w:instrText xml:space="preserve"> REF _Ref213271696 \h  \* MERGEFORMAT </w:instrText>
      </w:r>
      <w:r w:rsidRPr="0098638F">
        <w:rPr>
          <w:b/>
          <w:bCs/>
          <w:sz w:val="40"/>
          <w:szCs w:val="32"/>
        </w:rPr>
      </w:r>
      <w:r w:rsidRPr="0098638F">
        <w:rPr>
          <w:b/>
          <w:bCs/>
          <w:sz w:val="40"/>
          <w:szCs w:val="32"/>
        </w:rPr>
        <w:fldChar w:fldCharType="separate"/>
      </w:r>
      <w:r w:rsidR="00853B8F" w:rsidRPr="00853B8F">
        <w:rPr>
          <w:b/>
          <w:bCs/>
          <w:sz w:val="40"/>
          <w:szCs w:val="32"/>
        </w:rPr>
        <w:t>ANNEXES</w:t>
      </w:r>
      <w:r w:rsidRPr="0098638F">
        <w:rPr>
          <w:b/>
          <w:bCs/>
          <w:sz w:val="40"/>
          <w:szCs w:val="32"/>
        </w:rPr>
        <w:fldChar w:fldCharType="end"/>
      </w:r>
    </w:p>
    <w:p w14:paraId="67B8FA3E" w14:textId="77777777" w:rsidR="0098638F" w:rsidRDefault="0098638F" w:rsidP="0098638F">
      <w:pPr>
        <w:keepNext/>
        <w:jc w:val="center"/>
      </w:pPr>
      <w:r w:rsidRPr="0098638F">
        <w:rPr>
          <w:noProof/>
        </w:rPr>
        <w:lastRenderedPageBreak/>
        <w:drawing>
          <wp:inline distT="0" distB="0" distL="0" distR="0" wp14:anchorId="5D496302" wp14:editId="192F15C8">
            <wp:extent cx="6501461" cy="4551717"/>
            <wp:effectExtent l="0" t="0" r="0" b="1270"/>
            <wp:docPr id="465874950" name="Image 1" descr="Une image contenant texte, diagramme, Plan, Dessin tech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74950" name="Image 1" descr="Une image contenant texte, diagramme, Plan, Dessin technique&#10;&#10;Le contenu généré par l’IA peut être incorrect."/>
                    <pic:cNvPicPr/>
                  </pic:nvPicPr>
                  <pic:blipFill>
                    <a:blip r:embed="rId17"/>
                    <a:stretch>
                      <a:fillRect/>
                    </a:stretch>
                  </pic:blipFill>
                  <pic:spPr>
                    <a:xfrm>
                      <a:off x="0" y="0"/>
                      <a:ext cx="6521600" cy="4565816"/>
                    </a:xfrm>
                    <a:prstGeom prst="rect">
                      <a:avLst/>
                    </a:prstGeom>
                  </pic:spPr>
                </pic:pic>
              </a:graphicData>
            </a:graphic>
          </wp:inline>
        </w:drawing>
      </w:r>
    </w:p>
    <w:p w14:paraId="2DB2C02E" w14:textId="27569EC5" w:rsidR="0098638F" w:rsidRDefault="0098638F" w:rsidP="0098638F">
      <w:pPr>
        <w:pStyle w:val="Lgende"/>
        <w:jc w:val="center"/>
      </w:pPr>
      <w:bookmarkStart w:id="10" w:name="_Toc213273169"/>
      <w:r>
        <w:t xml:space="preserve">Figure </w:t>
      </w:r>
      <w:fldSimple w:instr=" SEQ Figure \* ARABIC ">
        <w:r w:rsidR="00853B8F">
          <w:rPr>
            <w:noProof/>
          </w:rPr>
          <w:t>4</w:t>
        </w:r>
      </w:fldSimple>
      <w:r>
        <w:t>: Schéma d'implantation</w:t>
      </w:r>
      <w:bookmarkEnd w:id="10"/>
    </w:p>
    <w:p w14:paraId="51B6C2EC" w14:textId="77777777" w:rsidR="00056CA3" w:rsidRPr="00056CA3" w:rsidRDefault="00056CA3" w:rsidP="00056CA3"/>
    <w:tbl>
      <w:tblPr>
        <w:tblW w:w="9204" w:type="dxa"/>
        <w:tblCellMar>
          <w:left w:w="70" w:type="dxa"/>
          <w:right w:w="70" w:type="dxa"/>
        </w:tblCellMar>
        <w:tblLook w:val="04A0" w:firstRow="1" w:lastRow="0" w:firstColumn="1" w:lastColumn="0" w:noHBand="0" w:noVBand="1"/>
      </w:tblPr>
      <w:tblGrid>
        <w:gridCol w:w="4810"/>
        <w:gridCol w:w="4394"/>
      </w:tblGrid>
      <w:tr w:rsidR="007D46AC" w:rsidRPr="007D46AC" w14:paraId="1E3AD03C" w14:textId="77777777" w:rsidTr="007D46AC">
        <w:trPr>
          <w:trHeight w:val="630"/>
        </w:trPr>
        <w:tc>
          <w:tcPr>
            <w:tcW w:w="9204" w:type="dxa"/>
            <w:gridSpan w:val="2"/>
            <w:tcBorders>
              <w:top w:val="single" w:sz="8" w:space="0" w:color="auto"/>
              <w:left w:val="single" w:sz="8" w:space="0" w:color="auto"/>
              <w:bottom w:val="single" w:sz="8" w:space="0" w:color="auto"/>
              <w:right w:val="single" w:sz="8" w:space="0" w:color="000000"/>
            </w:tcBorders>
            <w:vAlign w:val="center"/>
            <w:hideMark/>
          </w:tcPr>
          <w:p w14:paraId="051C000E" w14:textId="77777777" w:rsidR="007D46AC" w:rsidRPr="007D46AC" w:rsidRDefault="007D46AC" w:rsidP="007D46AC">
            <w:pPr>
              <w:widowControl/>
              <w:suppressAutoHyphens w:val="0"/>
              <w:jc w:val="center"/>
              <w:rPr>
                <w:rFonts w:ascii="Times New Roman" w:hAnsi="Times New Roman"/>
                <w:b/>
                <w:bCs/>
                <w:color w:val="000000"/>
                <w:szCs w:val="24"/>
              </w:rPr>
            </w:pPr>
            <w:r w:rsidRPr="007D46AC">
              <w:rPr>
                <w:rFonts w:ascii="Times New Roman" w:hAnsi="Times New Roman"/>
                <w:b/>
                <w:bCs/>
                <w:color w:val="000000"/>
                <w:szCs w:val="24"/>
              </w:rPr>
              <w:t>Tableau récapitulatif E/S</w:t>
            </w:r>
          </w:p>
        </w:tc>
      </w:tr>
      <w:tr w:rsidR="007D46AC" w:rsidRPr="007D46AC" w14:paraId="596F1459" w14:textId="77777777" w:rsidTr="007D46AC">
        <w:trPr>
          <w:trHeight w:val="645"/>
        </w:trPr>
        <w:tc>
          <w:tcPr>
            <w:tcW w:w="4810" w:type="dxa"/>
            <w:tcBorders>
              <w:top w:val="nil"/>
              <w:left w:val="single" w:sz="8" w:space="0" w:color="auto"/>
              <w:bottom w:val="single" w:sz="8" w:space="0" w:color="auto"/>
              <w:right w:val="single" w:sz="8" w:space="0" w:color="auto"/>
            </w:tcBorders>
            <w:vAlign w:val="center"/>
            <w:hideMark/>
          </w:tcPr>
          <w:p w14:paraId="51535BA6" w14:textId="77777777" w:rsidR="007D46AC" w:rsidRPr="007D46AC" w:rsidRDefault="007D46AC" w:rsidP="007D46AC">
            <w:pPr>
              <w:widowControl/>
              <w:suppressAutoHyphens w:val="0"/>
              <w:jc w:val="center"/>
              <w:rPr>
                <w:rFonts w:ascii="Times New Roman" w:hAnsi="Times New Roman"/>
                <w:b/>
                <w:bCs/>
                <w:color w:val="000000"/>
                <w:szCs w:val="24"/>
              </w:rPr>
            </w:pPr>
            <w:r w:rsidRPr="007D46AC">
              <w:rPr>
                <w:rFonts w:ascii="Times New Roman" w:hAnsi="Times New Roman"/>
                <w:b/>
                <w:bCs/>
                <w:color w:val="000000"/>
                <w:szCs w:val="24"/>
              </w:rPr>
              <w:t>E/S</w:t>
            </w:r>
          </w:p>
        </w:tc>
        <w:tc>
          <w:tcPr>
            <w:tcW w:w="4394" w:type="dxa"/>
            <w:tcBorders>
              <w:top w:val="nil"/>
              <w:left w:val="nil"/>
              <w:bottom w:val="single" w:sz="8" w:space="0" w:color="auto"/>
              <w:right w:val="single" w:sz="8" w:space="0" w:color="auto"/>
            </w:tcBorders>
            <w:vAlign w:val="center"/>
            <w:hideMark/>
          </w:tcPr>
          <w:p w14:paraId="05EFBE95" w14:textId="77777777" w:rsidR="007D46AC" w:rsidRPr="007D46AC" w:rsidRDefault="007D46AC" w:rsidP="007D46AC">
            <w:pPr>
              <w:widowControl/>
              <w:suppressAutoHyphens w:val="0"/>
              <w:jc w:val="center"/>
              <w:rPr>
                <w:rFonts w:ascii="Times New Roman" w:hAnsi="Times New Roman"/>
                <w:b/>
                <w:bCs/>
                <w:color w:val="000000"/>
                <w:szCs w:val="24"/>
              </w:rPr>
            </w:pPr>
            <w:r w:rsidRPr="007D46AC">
              <w:rPr>
                <w:rFonts w:ascii="Times New Roman" w:hAnsi="Times New Roman"/>
                <w:b/>
                <w:bCs/>
                <w:color w:val="000000"/>
                <w:szCs w:val="24"/>
              </w:rPr>
              <w:t>Désignation</w:t>
            </w:r>
          </w:p>
        </w:tc>
      </w:tr>
      <w:tr w:rsidR="007D46AC" w:rsidRPr="007D46AC" w14:paraId="7B8EC9E0"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156C7958"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J2-1</w:t>
            </w:r>
          </w:p>
        </w:tc>
        <w:tc>
          <w:tcPr>
            <w:tcW w:w="4394" w:type="dxa"/>
            <w:tcBorders>
              <w:top w:val="nil"/>
              <w:left w:val="nil"/>
              <w:bottom w:val="single" w:sz="8" w:space="0" w:color="auto"/>
              <w:right w:val="single" w:sz="8" w:space="0" w:color="auto"/>
            </w:tcBorders>
            <w:vAlign w:val="center"/>
            <w:hideMark/>
          </w:tcPr>
          <w:p w14:paraId="7D77E4BB"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GND</w:t>
            </w:r>
          </w:p>
        </w:tc>
      </w:tr>
      <w:tr w:rsidR="007D46AC" w:rsidRPr="007D46AC" w14:paraId="5A1B8DEF"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2FE37E9A"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J2-2</w:t>
            </w:r>
          </w:p>
        </w:tc>
        <w:tc>
          <w:tcPr>
            <w:tcW w:w="4394" w:type="dxa"/>
            <w:tcBorders>
              <w:top w:val="nil"/>
              <w:left w:val="nil"/>
              <w:bottom w:val="single" w:sz="8" w:space="0" w:color="auto"/>
              <w:right w:val="single" w:sz="8" w:space="0" w:color="auto"/>
            </w:tcBorders>
            <w:vAlign w:val="center"/>
            <w:hideMark/>
          </w:tcPr>
          <w:p w14:paraId="457CA6E6"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+ALIM</w:t>
            </w:r>
          </w:p>
        </w:tc>
      </w:tr>
      <w:tr w:rsidR="007D46AC" w:rsidRPr="007D46AC" w14:paraId="49084154"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6E20F57E"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J2-3</w:t>
            </w:r>
          </w:p>
        </w:tc>
        <w:tc>
          <w:tcPr>
            <w:tcW w:w="4394" w:type="dxa"/>
            <w:tcBorders>
              <w:top w:val="nil"/>
              <w:left w:val="nil"/>
              <w:bottom w:val="single" w:sz="8" w:space="0" w:color="auto"/>
              <w:right w:val="single" w:sz="8" w:space="0" w:color="auto"/>
            </w:tcBorders>
            <w:vAlign w:val="center"/>
            <w:hideMark/>
          </w:tcPr>
          <w:p w14:paraId="0176E3A7"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GND</w:t>
            </w:r>
          </w:p>
        </w:tc>
      </w:tr>
      <w:tr w:rsidR="007D46AC" w:rsidRPr="007D46AC" w14:paraId="31559156"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5CBF0E2E"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J2-4</w:t>
            </w:r>
          </w:p>
        </w:tc>
        <w:tc>
          <w:tcPr>
            <w:tcW w:w="4394" w:type="dxa"/>
            <w:tcBorders>
              <w:top w:val="nil"/>
              <w:left w:val="nil"/>
              <w:bottom w:val="single" w:sz="8" w:space="0" w:color="auto"/>
              <w:right w:val="single" w:sz="8" w:space="0" w:color="auto"/>
            </w:tcBorders>
            <w:vAlign w:val="center"/>
            <w:hideMark/>
          </w:tcPr>
          <w:p w14:paraId="288FD7C6"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+ALIM</w:t>
            </w:r>
          </w:p>
        </w:tc>
      </w:tr>
      <w:tr w:rsidR="007D46AC" w:rsidRPr="007D46AC" w14:paraId="4969BDAD"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3AB551E1"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 </w:t>
            </w:r>
          </w:p>
        </w:tc>
        <w:tc>
          <w:tcPr>
            <w:tcW w:w="4394" w:type="dxa"/>
            <w:tcBorders>
              <w:top w:val="nil"/>
              <w:left w:val="nil"/>
              <w:bottom w:val="single" w:sz="8" w:space="0" w:color="auto"/>
              <w:right w:val="single" w:sz="8" w:space="0" w:color="auto"/>
            </w:tcBorders>
            <w:vAlign w:val="center"/>
            <w:hideMark/>
          </w:tcPr>
          <w:p w14:paraId="59130312"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 </w:t>
            </w:r>
          </w:p>
        </w:tc>
      </w:tr>
      <w:tr w:rsidR="007D46AC" w:rsidRPr="007D46AC" w14:paraId="07762BAB"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789E8483"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J3-1</w:t>
            </w:r>
          </w:p>
        </w:tc>
        <w:tc>
          <w:tcPr>
            <w:tcW w:w="4394" w:type="dxa"/>
            <w:tcBorders>
              <w:top w:val="nil"/>
              <w:left w:val="nil"/>
              <w:bottom w:val="single" w:sz="8" w:space="0" w:color="auto"/>
              <w:right w:val="single" w:sz="8" w:space="0" w:color="auto"/>
            </w:tcBorders>
            <w:vAlign w:val="center"/>
            <w:hideMark/>
          </w:tcPr>
          <w:p w14:paraId="744EA0A7"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BP1</w:t>
            </w:r>
          </w:p>
        </w:tc>
      </w:tr>
      <w:tr w:rsidR="007D46AC" w:rsidRPr="007D46AC" w14:paraId="0901ACD4"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5B76027B"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J3-2</w:t>
            </w:r>
          </w:p>
        </w:tc>
        <w:tc>
          <w:tcPr>
            <w:tcW w:w="4394" w:type="dxa"/>
            <w:tcBorders>
              <w:top w:val="nil"/>
              <w:left w:val="nil"/>
              <w:bottom w:val="single" w:sz="8" w:space="0" w:color="auto"/>
              <w:right w:val="single" w:sz="8" w:space="0" w:color="auto"/>
            </w:tcBorders>
            <w:vAlign w:val="center"/>
            <w:hideMark/>
          </w:tcPr>
          <w:p w14:paraId="594A0DD6"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GND</w:t>
            </w:r>
          </w:p>
        </w:tc>
      </w:tr>
      <w:tr w:rsidR="007D46AC" w:rsidRPr="007D46AC" w14:paraId="596350D0"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204FEB94"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J3-3</w:t>
            </w:r>
          </w:p>
        </w:tc>
        <w:tc>
          <w:tcPr>
            <w:tcW w:w="4394" w:type="dxa"/>
            <w:tcBorders>
              <w:top w:val="nil"/>
              <w:left w:val="nil"/>
              <w:bottom w:val="single" w:sz="8" w:space="0" w:color="auto"/>
              <w:right w:val="single" w:sz="8" w:space="0" w:color="auto"/>
            </w:tcBorders>
            <w:vAlign w:val="center"/>
            <w:hideMark/>
          </w:tcPr>
          <w:p w14:paraId="350D46D6"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BP2</w:t>
            </w:r>
          </w:p>
        </w:tc>
      </w:tr>
      <w:tr w:rsidR="007D46AC" w:rsidRPr="007D46AC" w14:paraId="0308BBCA"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522029EE"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J3-4</w:t>
            </w:r>
          </w:p>
        </w:tc>
        <w:tc>
          <w:tcPr>
            <w:tcW w:w="4394" w:type="dxa"/>
            <w:tcBorders>
              <w:top w:val="nil"/>
              <w:left w:val="nil"/>
              <w:bottom w:val="single" w:sz="8" w:space="0" w:color="auto"/>
              <w:right w:val="single" w:sz="8" w:space="0" w:color="auto"/>
            </w:tcBorders>
            <w:vAlign w:val="center"/>
            <w:hideMark/>
          </w:tcPr>
          <w:p w14:paraId="36F57EA8"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GND</w:t>
            </w:r>
          </w:p>
        </w:tc>
      </w:tr>
      <w:tr w:rsidR="007D46AC" w:rsidRPr="007D46AC" w14:paraId="253D1CB9"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0118F62D"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J3-5</w:t>
            </w:r>
          </w:p>
        </w:tc>
        <w:tc>
          <w:tcPr>
            <w:tcW w:w="4394" w:type="dxa"/>
            <w:tcBorders>
              <w:top w:val="nil"/>
              <w:left w:val="nil"/>
              <w:bottom w:val="single" w:sz="8" w:space="0" w:color="auto"/>
              <w:right w:val="single" w:sz="8" w:space="0" w:color="auto"/>
            </w:tcBorders>
            <w:vAlign w:val="center"/>
            <w:hideMark/>
          </w:tcPr>
          <w:p w14:paraId="35A8BBE5"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BP3</w:t>
            </w:r>
          </w:p>
        </w:tc>
      </w:tr>
      <w:tr w:rsidR="007D46AC" w:rsidRPr="007D46AC" w14:paraId="331102EB"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3483B874"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J3-6</w:t>
            </w:r>
          </w:p>
        </w:tc>
        <w:tc>
          <w:tcPr>
            <w:tcW w:w="4394" w:type="dxa"/>
            <w:tcBorders>
              <w:top w:val="nil"/>
              <w:left w:val="nil"/>
              <w:bottom w:val="single" w:sz="8" w:space="0" w:color="auto"/>
              <w:right w:val="single" w:sz="8" w:space="0" w:color="auto"/>
            </w:tcBorders>
            <w:vAlign w:val="center"/>
            <w:hideMark/>
          </w:tcPr>
          <w:p w14:paraId="3C480C6A"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GND</w:t>
            </w:r>
          </w:p>
        </w:tc>
      </w:tr>
      <w:tr w:rsidR="007D46AC" w:rsidRPr="007D46AC" w14:paraId="3EA1A359"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2EA9C4FE"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J3-7</w:t>
            </w:r>
          </w:p>
        </w:tc>
        <w:tc>
          <w:tcPr>
            <w:tcW w:w="4394" w:type="dxa"/>
            <w:tcBorders>
              <w:top w:val="nil"/>
              <w:left w:val="nil"/>
              <w:bottom w:val="single" w:sz="8" w:space="0" w:color="auto"/>
              <w:right w:val="single" w:sz="8" w:space="0" w:color="auto"/>
            </w:tcBorders>
            <w:vAlign w:val="center"/>
            <w:hideMark/>
          </w:tcPr>
          <w:p w14:paraId="41F71306"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BP4</w:t>
            </w:r>
          </w:p>
        </w:tc>
      </w:tr>
      <w:tr w:rsidR="007D46AC" w:rsidRPr="007D46AC" w14:paraId="1D550CC4"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5A0462D3"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J3-8</w:t>
            </w:r>
          </w:p>
        </w:tc>
        <w:tc>
          <w:tcPr>
            <w:tcW w:w="4394" w:type="dxa"/>
            <w:tcBorders>
              <w:top w:val="nil"/>
              <w:left w:val="nil"/>
              <w:bottom w:val="single" w:sz="8" w:space="0" w:color="auto"/>
              <w:right w:val="single" w:sz="8" w:space="0" w:color="auto"/>
            </w:tcBorders>
            <w:vAlign w:val="center"/>
            <w:hideMark/>
          </w:tcPr>
          <w:p w14:paraId="75501C27"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GND</w:t>
            </w:r>
          </w:p>
        </w:tc>
      </w:tr>
      <w:tr w:rsidR="007D46AC" w:rsidRPr="007D46AC" w14:paraId="42370A0E"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62D773C6"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lastRenderedPageBreak/>
              <w:t> </w:t>
            </w:r>
          </w:p>
        </w:tc>
        <w:tc>
          <w:tcPr>
            <w:tcW w:w="4394" w:type="dxa"/>
            <w:tcBorders>
              <w:top w:val="nil"/>
              <w:left w:val="nil"/>
              <w:bottom w:val="single" w:sz="8" w:space="0" w:color="auto"/>
              <w:right w:val="single" w:sz="8" w:space="0" w:color="auto"/>
            </w:tcBorders>
            <w:vAlign w:val="center"/>
            <w:hideMark/>
          </w:tcPr>
          <w:p w14:paraId="7E815216"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 </w:t>
            </w:r>
          </w:p>
        </w:tc>
      </w:tr>
      <w:tr w:rsidR="007D46AC" w:rsidRPr="007D46AC" w14:paraId="25C9639F"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5489A2DC"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J4-1</w:t>
            </w:r>
          </w:p>
        </w:tc>
        <w:tc>
          <w:tcPr>
            <w:tcW w:w="4394" w:type="dxa"/>
            <w:tcBorders>
              <w:top w:val="nil"/>
              <w:left w:val="nil"/>
              <w:bottom w:val="single" w:sz="8" w:space="0" w:color="auto"/>
              <w:right w:val="single" w:sz="8" w:space="0" w:color="auto"/>
            </w:tcBorders>
            <w:vAlign w:val="center"/>
            <w:hideMark/>
          </w:tcPr>
          <w:p w14:paraId="3F39C1B7"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+ALIM_OUT1</w:t>
            </w:r>
          </w:p>
        </w:tc>
      </w:tr>
      <w:tr w:rsidR="007D46AC" w:rsidRPr="007D46AC" w14:paraId="2A7B7D04"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39FF91F2"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J4-2</w:t>
            </w:r>
          </w:p>
        </w:tc>
        <w:tc>
          <w:tcPr>
            <w:tcW w:w="4394" w:type="dxa"/>
            <w:tcBorders>
              <w:top w:val="nil"/>
              <w:left w:val="nil"/>
              <w:bottom w:val="single" w:sz="8" w:space="0" w:color="auto"/>
              <w:right w:val="single" w:sz="8" w:space="0" w:color="auto"/>
            </w:tcBorders>
            <w:vAlign w:val="center"/>
            <w:hideMark/>
          </w:tcPr>
          <w:p w14:paraId="1C8EB9D2"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OUT1_418</w:t>
            </w:r>
          </w:p>
        </w:tc>
      </w:tr>
      <w:tr w:rsidR="007D46AC" w:rsidRPr="007D46AC" w14:paraId="5B1D5BDF"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5E77C01E"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J4-3</w:t>
            </w:r>
          </w:p>
        </w:tc>
        <w:tc>
          <w:tcPr>
            <w:tcW w:w="4394" w:type="dxa"/>
            <w:tcBorders>
              <w:top w:val="nil"/>
              <w:left w:val="nil"/>
              <w:bottom w:val="single" w:sz="8" w:space="0" w:color="auto"/>
              <w:right w:val="single" w:sz="8" w:space="0" w:color="auto"/>
            </w:tcBorders>
            <w:vAlign w:val="center"/>
            <w:hideMark/>
          </w:tcPr>
          <w:p w14:paraId="33122B8C"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+ALIM_OUT2</w:t>
            </w:r>
          </w:p>
        </w:tc>
      </w:tr>
      <w:tr w:rsidR="007D46AC" w:rsidRPr="007D46AC" w14:paraId="47E1B59E"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105A54D4"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J4-4</w:t>
            </w:r>
          </w:p>
        </w:tc>
        <w:tc>
          <w:tcPr>
            <w:tcW w:w="4394" w:type="dxa"/>
            <w:tcBorders>
              <w:top w:val="nil"/>
              <w:left w:val="nil"/>
              <w:bottom w:val="single" w:sz="8" w:space="0" w:color="auto"/>
              <w:right w:val="single" w:sz="8" w:space="0" w:color="auto"/>
            </w:tcBorders>
            <w:vAlign w:val="center"/>
            <w:hideMark/>
          </w:tcPr>
          <w:p w14:paraId="7475022F"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OUT2_418</w:t>
            </w:r>
          </w:p>
        </w:tc>
      </w:tr>
      <w:tr w:rsidR="007D46AC" w:rsidRPr="007D46AC" w14:paraId="3879E764"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390141A5"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J4-5</w:t>
            </w:r>
          </w:p>
        </w:tc>
        <w:tc>
          <w:tcPr>
            <w:tcW w:w="4394" w:type="dxa"/>
            <w:tcBorders>
              <w:top w:val="nil"/>
              <w:left w:val="nil"/>
              <w:bottom w:val="single" w:sz="8" w:space="0" w:color="auto"/>
              <w:right w:val="single" w:sz="8" w:space="0" w:color="auto"/>
            </w:tcBorders>
            <w:vAlign w:val="center"/>
            <w:hideMark/>
          </w:tcPr>
          <w:p w14:paraId="00402938"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+ALIM_OUT3</w:t>
            </w:r>
          </w:p>
        </w:tc>
      </w:tr>
      <w:tr w:rsidR="007D46AC" w:rsidRPr="007D46AC" w14:paraId="4A0F88E1"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37AEBAF3"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J4-6</w:t>
            </w:r>
          </w:p>
        </w:tc>
        <w:tc>
          <w:tcPr>
            <w:tcW w:w="4394" w:type="dxa"/>
            <w:tcBorders>
              <w:top w:val="nil"/>
              <w:left w:val="nil"/>
              <w:bottom w:val="single" w:sz="8" w:space="0" w:color="auto"/>
              <w:right w:val="single" w:sz="8" w:space="0" w:color="auto"/>
            </w:tcBorders>
            <w:vAlign w:val="center"/>
            <w:hideMark/>
          </w:tcPr>
          <w:p w14:paraId="4546D96A"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OUT3_418</w:t>
            </w:r>
          </w:p>
        </w:tc>
      </w:tr>
      <w:tr w:rsidR="007D46AC" w:rsidRPr="007D46AC" w14:paraId="75B4336C"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5103039E"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 </w:t>
            </w:r>
          </w:p>
        </w:tc>
        <w:tc>
          <w:tcPr>
            <w:tcW w:w="4394" w:type="dxa"/>
            <w:tcBorders>
              <w:top w:val="nil"/>
              <w:left w:val="nil"/>
              <w:bottom w:val="single" w:sz="8" w:space="0" w:color="auto"/>
              <w:right w:val="single" w:sz="8" w:space="0" w:color="auto"/>
            </w:tcBorders>
            <w:vAlign w:val="center"/>
            <w:hideMark/>
          </w:tcPr>
          <w:p w14:paraId="7BAEA31B"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 </w:t>
            </w:r>
          </w:p>
        </w:tc>
      </w:tr>
      <w:tr w:rsidR="007D46AC" w:rsidRPr="007D46AC" w14:paraId="16CE023F"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1D25B6BD"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J5-1</w:t>
            </w:r>
          </w:p>
        </w:tc>
        <w:tc>
          <w:tcPr>
            <w:tcW w:w="4394" w:type="dxa"/>
            <w:tcBorders>
              <w:top w:val="nil"/>
              <w:left w:val="nil"/>
              <w:bottom w:val="single" w:sz="8" w:space="0" w:color="auto"/>
              <w:right w:val="single" w:sz="8" w:space="0" w:color="auto"/>
            </w:tcBorders>
            <w:vAlign w:val="center"/>
            <w:hideMark/>
          </w:tcPr>
          <w:p w14:paraId="4AE037EB"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IN1_418</w:t>
            </w:r>
          </w:p>
        </w:tc>
      </w:tr>
      <w:tr w:rsidR="007D46AC" w:rsidRPr="007D46AC" w14:paraId="2399FDB0"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7838F67C"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J5-2</w:t>
            </w:r>
          </w:p>
        </w:tc>
        <w:tc>
          <w:tcPr>
            <w:tcW w:w="4394" w:type="dxa"/>
            <w:tcBorders>
              <w:top w:val="nil"/>
              <w:left w:val="nil"/>
              <w:bottom w:val="single" w:sz="8" w:space="0" w:color="auto"/>
              <w:right w:val="single" w:sz="8" w:space="0" w:color="auto"/>
            </w:tcBorders>
            <w:vAlign w:val="center"/>
            <w:hideMark/>
          </w:tcPr>
          <w:p w14:paraId="3C54FDD1"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GND</w:t>
            </w:r>
          </w:p>
        </w:tc>
      </w:tr>
      <w:tr w:rsidR="007D46AC" w:rsidRPr="007D46AC" w14:paraId="3E2444FA"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65A61CB5"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J5-3</w:t>
            </w:r>
          </w:p>
        </w:tc>
        <w:tc>
          <w:tcPr>
            <w:tcW w:w="4394" w:type="dxa"/>
            <w:tcBorders>
              <w:top w:val="nil"/>
              <w:left w:val="nil"/>
              <w:bottom w:val="single" w:sz="8" w:space="0" w:color="auto"/>
              <w:right w:val="single" w:sz="8" w:space="0" w:color="auto"/>
            </w:tcBorders>
            <w:vAlign w:val="center"/>
            <w:hideMark/>
          </w:tcPr>
          <w:p w14:paraId="30A82871"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IN2_418</w:t>
            </w:r>
          </w:p>
        </w:tc>
      </w:tr>
      <w:tr w:rsidR="007D46AC" w:rsidRPr="007D46AC" w14:paraId="3B9B1FD0"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10770111"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J5-4</w:t>
            </w:r>
          </w:p>
        </w:tc>
        <w:tc>
          <w:tcPr>
            <w:tcW w:w="4394" w:type="dxa"/>
            <w:tcBorders>
              <w:top w:val="nil"/>
              <w:left w:val="nil"/>
              <w:bottom w:val="single" w:sz="8" w:space="0" w:color="auto"/>
              <w:right w:val="single" w:sz="8" w:space="0" w:color="auto"/>
            </w:tcBorders>
            <w:vAlign w:val="center"/>
            <w:hideMark/>
          </w:tcPr>
          <w:p w14:paraId="40709F46"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GND</w:t>
            </w:r>
          </w:p>
        </w:tc>
      </w:tr>
      <w:tr w:rsidR="007D46AC" w:rsidRPr="007D46AC" w14:paraId="03A8D5F5"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4920512B"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J5-5</w:t>
            </w:r>
          </w:p>
        </w:tc>
        <w:tc>
          <w:tcPr>
            <w:tcW w:w="4394" w:type="dxa"/>
            <w:tcBorders>
              <w:top w:val="nil"/>
              <w:left w:val="nil"/>
              <w:bottom w:val="single" w:sz="8" w:space="0" w:color="auto"/>
              <w:right w:val="single" w:sz="8" w:space="0" w:color="auto"/>
            </w:tcBorders>
            <w:vAlign w:val="center"/>
            <w:hideMark/>
          </w:tcPr>
          <w:p w14:paraId="77D6B9F5"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IN2_418</w:t>
            </w:r>
          </w:p>
        </w:tc>
      </w:tr>
      <w:tr w:rsidR="007D46AC" w:rsidRPr="007D46AC" w14:paraId="15B60859"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7F24C57B"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J5-6</w:t>
            </w:r>
          </w:p>
        </w:tc>
        <w:tc>
          <w:tcPr>
            <w:tcW w:w="4394" w:type="dxa"/>
            <w:tcBorders>
              <w:top w:val="nil"/>
              <w:left w:val="nil"/>
              <w:bottom w:val="single" w:sz="8" w:space="0" w:color="auto"/>
              <w:right w:val="single" w:sz="8" w:space="0" w:color="auto"/>
            </w:tcBorders>
            <w:vAlign w:val="center"/>
            <w:hideMark/>
          </w:tcPr>
          <w:p w14:paraId="40B909B4"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GND</w:t>
            </w:r>
          </w:p>
        </w:tc>
      </w:tr>
      <w:tr w:rsidR="007D46AC" w:rsidRPr="007D46AC" w14:paraId="071861C5"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036AFC87"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 </w:t>
            </w:r>
          </w:p>
        </w:tc>
        <w:tc>
          <w:tcPr>
            <w:tcW w:w="4394" w:type="dxa"/>
            <w:tcBorders>
              <w:top w:val="nil"/>
              <w:left w:val="nil"/>
              <w:bottom w:val="single" w:sz="8" w:space="0" w:color="auto"/>
              <w:right w:val="single" w:sz="8" w:space="0" w:color="auto"/>
            </w:tcBorders>
            <w:vAlign w:val="center"/>
            <w:hideMark/>
          </w:tcPr>
          <w:p w14:paraId="3A667161"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 </w:t>
            </w:r>
          </w:p>
        </w:tc>
      </w:tr>
      <w:tr w:rsidR="007D46AC" w:rsidRPr="007D46AC" w14:paraId="6BC33543"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4D6B79A3"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J6-1</w:t>
            </w:r>
          </w:p>
        </w:tc>
        <w:tc>
          <w:tcPr>
            <w:tcW w:w="4394" w:type="dxa"/>
            <w:tcBorders>
              <w:top w:val="nil"/>
              <w:left w:val="nil"/>
              <w:bottom w:val="single" w:sz="8" w:space="0" w:color="auto"/>
              <w:right w:val="single" w:sz="8" w:space="0" w:color="auto"/>
            </w:tcBorders>
            <w:vAlign w:val="center"/>
            <w:hideMark/>
          </w:tcPr>
          <w:p w14:paraId="2F264F76"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OUT3_418</w:t>
            </w:r>
          </w:p>
        </w:tc>
      </w:tr>
      <w:tr w:rsidR="007D46AC" w:rsidRPr="007D46AC" w14:paraId="0E2EDCB3"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3ADF2B8C"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J6-2</w:t>
            </w:r>
          </w:p>
        </w:tc>
        <w:tc>
          <w:tcPr>
            <w:tcW w:w="4394" w:type="dxa"/>
            <w:tcBorders>
              <w:top w:val="nil"/>
              <w:left w:val="nil"/>
              <w:bottom w:val="single" w:sz="8" w:space="0" w:color="auto"/>
              <w:right w:val="single" w:sz="8" w:space="0" w:color="auto"/>
            </w:tcBorders>
            <w:vAlign w:val="center"/>
            <w:hideMark/>
          </w:tcPr>
          <w:p w14:paraId="1E967C64"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OUT2_418</w:t>
            </w:r>
          </w:p>
        </w:tc>
      </w:tr>
      <w:tr w:rsidR="007D46AC" w:rsidRPr="007D46AC" w14:paraId="3A775FA4"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36D586BC"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J6-3</w:t>
            </w:r>
          </w:p>
        </w:tc>
        <w:tc>
          <w:tcPr>
            <w:tcW w:w="4394" w:type="dxa"/>
            <w:tcBorders>
              <w:top w:val="nil"/>
              <w:left w:val="nil"/>
              <w:bottom w:val="single" w:sz="8" w:space="0" w:color="auto"/>
              <w:right w:val="single" w:sz="8" w:space="0" w:color="auto"/>
            </w:tcBorders>
            <w:vAlign w:val="center"/>
            <w:hideMark/>
          </w:tcPr>
          <w:p w14:paraId="389EAD9E"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OUT1_418</w:t>
            </w:r>
          </w:p>
        </w:tc>
      </w:tr>
      <w:tr w:rsidR="007D46AC" w:rsidRPr="007D46AC" w14:paraId="5196432B"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109CD6DF"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J6-4</w:t>
            </w:r>
          </w:p>
        </w:tc>
        <w:tc>
          <w:tcPr>
            <w:tcW w:w="4394" w:type="dxa"/>
            <w:tcBorders>
              <w:top w:val="nil"/>
              <w:left w:val="nil"/>
              <w:bottom w:val="single" w:sz="8" w:space="0" w:color="auto"/>
              <w:right w:val="single" w:sz="8" w:space="0" w:color="auto"/>
            </w:tcBorders>
            <w:vAlign w:val="center"/>
            <w:hideMark/>
          </w:tcPr>
          <w:p w14:paraId="6BEBD6A4"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+ALIM_418</w:t>
            </w:r>
          </w:p>
        </w:tc>
      </w:tr>
      <w:tr w:rsidR="007D46AC" w:rsidRPr="007D46AC" w14:paraId="22B7FCF8"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0C9BB08D"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J6-5</w:t>
            </w:r>
          </w:p>
        </w:tc>
        <w:tc>
          <w:tcPr>
            <w:tcW w:w="4394" w:type="dxa"/>
            <w:tcBorders>
              <w:top w:val="nil"/>
              <w:left w:val="nil"/>
              <w:bottom w:val="single" w:sz="8" w:space="0" w:color="auto"/>
              <w:right w:val="single" w:sz="8" w:space="0" w:color="auto"/>
            </w:tcBorders>
            <w:vAlign w:val="center"/>
            <w:hideMark/>
          </w:tcPr>
          <w:p w14:paraId="4BD0C23A"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GND</w:t>
            </w:r>
          </w:p>
        </w:tc>
      </w:tr>
      <w:tr w:rsidR="007D46AC" w:rsidRPr="007D46AC" w14:paraId="620D26A8"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07707E07"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J6-6</w:t>
            </w:r>
          </w:p>
        </w:tc>
        <w:tc>
          <w:tcPr>
            <w:tcW w:w="4394" w:type="dxa"/>
            <w:tcBorders>
              <w:top w:val="nil"/>
              <w:left w:val="nil"/>
              <w:bottom w:val="single" w:sz="8" w:space="0" w:color="auto"/>
              <w:right w:val="single" w:sz="8" w:space="0" w:color="auto"/>
            </w:tcBorders>
            <w:vAlign w:val="center"/>
            <w:hideMark/>
          </w:tcPr>
          <w:p w14:paraId="019F9469"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IN3_418</w:t>
            </w:r>
          </w:p>
        </w:tc>
      </w:tr>
      <w:tr w:rsidR="007D46AC" w:rsidRPr="007D46AC" w14:paraId="57F60ED7"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2D90E2CF"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J6-7</w:t>
            </w:r>
          </w:p>
        </w:tc>
        <w:tc>
          <w:tcPr>
            <w:tcW w:w="4394" w:type="dxa"/>
            <w:tcBorders>
              <w:top w:val="nil"/>
              <w:left w:val="nil"/>
              <w:bottom w:val="single" w:sz="8" w:space="0" w:color="auto"/>
              <w:right w:val="single" w:sz="8" w:space="0" w:color="auto"/>
            </w:tcBorders>
            <w:vAlign w:val="center"/>
            <w:hideMark/>
          </w:tcPr>
          <w:p w14:paraId="2A59F418"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IN2_418</w:t>
            </w:r>
          </w:p>
        </w:tc>
      </w:tr>
      <w:tr w:rsidR="007D46AC" w:rsidRPr="007D46AC" w14:paraId="47C41F82"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15A42AF2"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J6-8</w:t>
            </w:r>
          </w:p>
        </w:tc>
        <w:tc>
          <w:tcPr>
            <w:tcW w:w="4394" w:type="dxa"/>
            <w:tcBorders>
              <w:top w:val="nil"/>
              <w:left w:val="nil"/>
              <w:bottom w:val="single" w:sz="8" w:space="0" w:color="auto"/>
              <w:right w:val="single" w:sz="8" w:space="0" w:color="auto"/>
            </w:tcBorders>
            <w:vAlign w:val="center"/>
            <w:hideMark/>
          </w:tcPr>
          <w:p w14:paraId="56103B69"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GND</w:t>
            </w:r>
          </w:p>
        </w:tc>
      </w:tr>
      <w:tr w:rsidR="007D46AC" w:rsidRPr="007D46AC" w14:paraId="5C211C4D"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49F99B70"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J6-9</w:t>
            </w:r>
          </w:p>
        </w:tc>
        <w:tc>
          <w:tcPr>
            <w:tcW w:w="4394" w:type="dxa"/>
            <w:tcBorders>
              <w:top w:val="nil"/>
              <w:left w:val="nil"/>
              <w:bottom w:val="single" w:sz="8" w:space="0" w:color="auto"/>
              <w:right w:val="single" w:sz="8" w:space="0" w:color="auto"/>
            </w:tcBorders>
            <w:vAlign w:val="center"/>
            <w:hideMark/>
          </w:tcPr>
          <w:p w14:paraId="07CCF008"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IN1_418</w:t>
            </w:r>
          </w:p>
        </w:tc>
      </w:tr>
      <w:tr w:rsidR="007D46AC" w:rsidRPr="007D46AC" w14:paraId="0BA1FB89"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7D47950E"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J6-10</w:t>
            </w:r>
          </w:p>
        </w:tc>
        <w:tc>
          <w:tcPr>
            <w:tcW w:w="4394" w:type="dxa"/>
            <w:tcBorders>
              <w:top w:val="nil"/>
              <w:left w:val="nil"/>
              <w:bottom w:val="single" w:sz="8" w:space="0" w:color="auto"/>
              <w:right w:val="single" w:sz="8" w:space="0" w:color="auto"/>
            </w:tcBorders>
            <w:vAlign w:val="center"/>
            <w:hideMark/>
          </w:tcPr>
          <w:p w14:paraId="3E2E272F"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GND</w:t>
            </w:r>
          </w:p>
        </w:tc>
      </w:tr>
      <w:tr w:rsidR="007D46AC" w:rsidRPr="007D46AC" w14:paraId="418F2405"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603B78DB"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J6-11</w:t>
            </w:r>
          </w:p>
        </w:tc>
        <w:tc>
          <w:tcPr>
            <w:tcW w:w="4394" w:type="dxa"/>
            <w:tcBorders>
              <w:top w:val="nil"/>
              <w:left w:val="nil"/>
              <w:bottom w:val="single" w:sz="8" w:space="0" w:color="auto"/>
              <w:right w:val="single" w:sz="8" w:space="0" w:color="auto"/>
            </w:tcBorders>
            <w:vAlign w:val="center"/>
            <w:hideMark/>
          </w:tcPr>
          <w:p w14:paraId="64984B57"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+ALIM_418</w:t>
            </w:r>
          </w:p>
        </w:tc>
      </w:tr>
      <w:tr w:rsidR="007D46AC" w:rsidRPr="007D46AC" w14:paraId="721A8C15"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2B659E5F"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 </w:t>
            </w:r>
          </w:p>
        </w:tc>
        <w:tc>
          <w:tcPr>
            <w:tcW w:w="4394" w:type="dxa"/>
            <w:tcBorders>
              <w:top w:val="nil"/>
              <w:left w:val="nil"/>
              <w:bottom w:val="single" w:sz="8" w:space="0" w:color="auto"/>
              <w:right w:val="single" w:sz="8" w:space="0" w:color="auto"/>
            </w:tcBorders>
            <w:vAlign w:val="center"/>
            <w:hideMark/>
          </w:tcPr>
          <w:p w14:paraId="74797215"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 </w:t>
            </w:r>
          </w:p>
        </w:tc>
      </w:tr>
      <w:tr w:rsidR="007D46AC" w:rsidRPr="007D46AC" w14:paraId="23011276"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7F7CF697"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J7-1</w:t>
            </w:r>
          </w:p>
        </w:tc>
        <w:tc>
          <w:tcPr>
            <w:tcW w:w="4394" w:type="dxa"/>
            <w:tcBorders>
              <w:top w:val="nil"/>
              <w:left w:val="nil"/>
              <w:bottom w:val="single" w:sz="8" w:space="0" w:color="auto"/>
              <w:right w:val="single" w:sz="8" w:space="0" w:color="auto"/>
            </w:tcBorders>
            <w:vAlign w:val="center"/>
            <w:hideMark/>
          </w:tcPr>
          <w:p w14:paraId="780CED85"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RS485_A</w:t>
            </w:r>
          </w:p>
        </w:tc>
      </w:tr>
      <w:tr w:rsidR="007D46AC" w:rsidRPr="007D46AC" w14:paraId="117D70B2"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7B2DF82E"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J7-2</w:t>
            </w:r>
          </w:p>
        </w:tc>
        <w:tc>
          <w:tcPr>
            <w:tcW w:w="4394" w:type="dxa"/>
            <w:tcBorders>
              <w:top w:val="nil"/>
              <w:left w:val="nil"/>
              <w:bottom w:val="single" w:sz="8" w:space="0" w:color="auto"/>
              <w:right w:val="single" w:sz="8" w:space="0" w:color="auto"/>
            </w:tcBorders>
            <w:vAlign w:val="center"/>
            <w:hideMark/>
          </w:tcPr>
          <w:p w14:paraId="2D96E935"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RS485_B</w:t>
            </w:r>
          </w:p>
        </w:tc>
      </w:tr>
      <w:tr w:rsidR="007D46AC" w:rsidRPr="007D46AC" w14:paraId="4B5DADB1"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1459195C"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J7-3</w:t>
            </w:r>
          </w:p>
        </w:tc>
        <w:tc>
          <w:tcPr>
            <w:tcW w:w="4394" w:type="dxa"/>
            <w:tcBorders>
              <w:top w:val="nil"/>
              <w:left w:val="nil"/>
              <w:bottom w:val="single" w:sz="8" w:space="0" w:color="auto"/>
              <w:right w:val="single" w:sz="8" w:space="0" w:color="auto"/>
            </w:tcBorders>
            <w:vAlign w:val="center"/>
            <w:hideMark/>
          </w:tcPr>
          <w:p w14:paraId="392E96D8"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GND</w:t>
            </w:r>
          </w:p>
        </w:tc>
      </w:tr>
      <w:tr w:rsidR="007D46AC" w:rsidRPr="007D46AC" w14:paraId="01447BD4"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63DD353E"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J7-4</w:t>
            </w:r>
          </w:p>
        </w:tc>
        <w:tc>
          <w:tcPr>
            <w:tcW w:w="4394" w:type="dxa"/>
            <w:tcBorders>
              <w:top w:val="nil"/>
              <w:left w:val="nil"/>
              <w:bottom w:val="single" w:sz="8" w:space="0" w:color="auto"/>
              <w:right w:val="single" w:sz="8" w:space="0" w:color="auto"/>
            </w:tcBorders>
            <w:vAlign w:val="center"/>
            <w:hideMark/>
          </w:tcPr>
          <w:p w14:paraId="3850727A"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RS485_A_418</w:t>
            </w:r>
          </w:p>
        </w:tc>
      </w:tr>
      <w:tr w:rsidR="007D46AC" w:rsidRPr="007D46AC" w14:paraId="0CD2BFAA"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3B4F2EC3"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J7-5</w:t>
            </w:r>
          </w:p>
        </w:tc>
        <w:tc>
          <w:tcPr>
            <w:tcW w:w="4394" w:type="dxa"/>
            <w:tcBorders>
              <w:top w:val="nil"/>
              <w:left w:val="nil"/>
              <w:bottom w:val="single" w:sz="8" w:space="0" w:color="auto"/>
              <w:right w:val="single" w:sz="8" w:space="0" w:color="auto"/>
            </w:tcBorders>
            <w:vAlign w:val="center"/>
            <w:hideMark/>
          </w:tcPr>
          <w:p w14:paraId="67C1B1E6"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RS485_B_418</w:t>
            </w:r>
          </w:p>
        </w:tc>
      </w:tr>
      <w:tr w:rsidR="007D46AC" w:rsidRPr="007D46AC" w14:paraId="23A3559A"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0C0FA0F2"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 </w:t>
            </w:r>
          </w:p>
        </w:tc>
        <w:tc>
          <w:tcPr>
            <w:tcW w:w="4394" w:type="dxa"/>
            <w:tcBorders>
              <w:top w:val="nil"/>
              <w:left w:val="nil"/>
              <w:bottom w:val="single" w:sz="8" w:space="0" w:color="auto"/>
              <w:right w:val="single" w:sz="8" w:space="0" w:color="auto"/>
            </w:tcBorders>
            <w:vAlign w:val="center"/>
            <w:hideMark/>
          </w:tcPr>
          <w:p w14:paraId="4E9E22A1"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 </w:t>
            </w:r>
          </w:p>
        </w:tc>
      </w:tr>
      <w:tr w:rsidR="007D46AC" w:rsidRPr="007D46AC" w14:paraId="4B8CD4B0"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4C17C9FD"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J8-1</w:t>
            </w:r>
          </w:p>
        </w:tc>
        <w:tc>
          <w:tcPr>
            <w:tcW w:w="4394" w:type="dxa"/>
            <w:tcBorders>
              <w:top w:val="nil"/>
              <w:left w:val="nil"/>
              <w:bottom w:val="single" w:sz="8" w:space="0" w:color="auto"/>
              <w:right w:val="single" w:sz="8" w:space="0" w:color="auto"/>
            </w:tcBorders>
            <w:vAlign w:val="center"/>
            <w:hideMark/>
          </w:tcPr>
          <w:p w14:paraId="47ACCEF8"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NC</w:t>
            </w:r>
          </w:p>
        </w:tc>
      </w:tr>
      <w:tr w:rsidR="007D46AC" w:rsidRPr="007D46AC" w14:paraId="474F4726"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74C8408C"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J8-2</w:t>
            </w:r>
          </w:p>
        </w:tc>
        <w:tc>
          <w:tcPr>
            <w:tcW w:w="4394" w:type="dxa"/>
            <w:tcBorders>
              <w:top w:val="nil"/>
              <w:left w:val="nil"/>
              <w:bottom w:val="single" w:sz="8" w:space="0" w:color="auto"/>
              <w:right w:val="single" w:sz="8" w:space="0" w:color="auto"/>
            </w:tcBorders>
            <w:vAlign w:val="center"/>
            <w:hideMark/>
          </w:tcPr>
          <w:p w14:paraId="4161282E"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TX232</w:t>
            </w:r>
          </w:p>
        </w:tc>
      </w:tr>
      <w:tr w:rsidR="007D46AC" w:rsidRPr="007D46AC" w14:paraId="067145FB"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47695FDC"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J8-3</w:t>
            </w:r>
          </w:p>
        </w:tc>
        <w:tc>
          <w:tcPr>
            <w:tcW w:w="4394" w:type="dxa"/>
            <w:tcBorders>
              <w:top w:val="nil"/>
              <w:left w:val="nil"/>
              <w:bottom w:val="single" w:sz="8" w:space="0" w:color="auto"/>
              <w:right w:val="single" w:sz="8" w:space="0" w:color="auto"/>
            </w:tcBorders>
            <w:vAlign w:val="center"/>
            <w:hideMark/>
          </w:tcPr>
          <w:p w14:paraId="308F59B5"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RX232</w:t>
            </w:r>
          </w:p>
        </w:tc>
      </w:tr>
      <w:tr w:rsidR="007D46AC" w:rsidRPr="007D46AC" w14:paraId="67CA7D40"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42965DC3"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J8-4</w:t>
            </w:r>
          </w:p>
        </w:tc>
        <w:tc>
          <w:tcPr>
            <w:tcW w:w="4394" w:type="dxa"/>
            <w:tcBorders>
              <w:top w:val="nil"/>
              <w:left w:val="nil"/>
              <w:bottom w:val="single" w:sz="8" w:space="0" w:color="auto"/>
              <w:right w:val="single" w:sz="8" w:space="0" w:color="auto"/>
            </w:tcBorders>
            <w:vAlign w:val="center"/>
            <w:hideMark/>
          </w:tcPr>
          <w:p w14:paraId="1D97E8CB"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NC</w:t>
            </w:r>
          </w:p>
        </w:tc>
      </w:tr>
      <w:tr w:rsidR="007D46AC" w:rsidRPr="007D46AC" w14:paraId="0764E355"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5E33E15B"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J8-5</w:t>
            </w:r>
          </w:p>
        </w:tc>
        <w:tc>
          <w:tcPr>
            <w:tcW w:w="4394" w:type="dxa"/>
            <w:tcBorders>
              <w:top w:val="nil"/>
              <w:left w:val="nil"/>
              <w:bottom w:val="single" w:sz="8" w:space="0" w:color="auto"/>
              <w:right w:val="single" w:sz="8" w:space="0" w:color="auto"/>
            </w:tcBorders>
            <w:vAlign w:val="center"/>
            <w:hideMark/>
          </w:tcPr>
          <w:p w14:paraId="0759497D"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GND</w:t>
            </w:r>
          </w:p>
        </w:tc>
      </w:tr>
      <w:tr w:rsidR="007D46AC" w:rsidRPr="007D46AC" w14:paraId="28E71A39"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4471D9B8"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J8-6</w:t>
            </w:r>
          </w:p>
        </w:tc>
        <w:tc>
          <w:tcPr>
            <w:tcW w:w="4394" w:type="dxa"/>
            <w:tcBorders>
              <w:top w:val="nil"/>
              <w:left w:val="nil"/>
              <w:bottom w:val="single" w:sz="8" w:space="0" w:color="auto"/>
              <w:right w:val="single" w:sz="8" w:space="0" w:color="auto"/>
            </w:tcBorders>
            <w:vAlign w:val="center"/>
            <w:hideMark/>
          </w:tcPr>
          <w:p w14:paraId="5EBA3744"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NC</w:t>
            </w:r>
          </w:p>
        </w:tc>
      </w:tr>
      <w:tr w:rsidR="007D46AC" w:rsidRPr="007D46AC" w14:paraId="42DC6747"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44E5D379"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lastRenderedPageBreak/>
              <w:t>J8-7</w:t>
            </w:r>
          </w:p>
        </w:tc>
        <w:tc>
          <w:tcPr>
            <w:tcW w:w="4394" w:type="dxa"/>
            <w:tcBorders>
              <w:top w:val="nil"/>
              <w:left w:val="nil"/>
              <w:bottom w:val="single" w:sz="8" w:space="0" w:color="auto"/>
              <w:right w:val="single" w:sz="8" w:space="0" w:color="auto"/>
            </w:tcBorders>
            <w:vAlign w:val="center"/>
            <w:hideMark/>
          </w:tcPr>
          <w:p w14:paraId="3FEEAFD5"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NC</w:t>
            </w:r>
          </w:p>
        </w:tc>
      </w:tr>
      <w:tr w:rsidR="007D46AC" w:rsidRPr="007D46AC" w14:paraId="3679AD73"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1C72F406"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J8-8</w:t>
            </w:r>
          </w:p>
        </w:tc>
        <w:tc>
          <w:tcPr>
            <w:tcW w:w="4394" w:type="dxa"/>
            <w:tcBorders>
              <w:top w:val="nil"/>
              <w:left w:val="nil"/>
              <w:bottom w:val="single" w:sz="8" w:space="0" w:color="auto"/>
              <w:right w:val="single" w:sz="8" w:space="0" w:color="auto"/>
            </w:tcBorders>
            <w:vAlign w:val="center"/>
            <w:hideMark/>
          </w:tcPr>
          <w:p w14:paraId="01084CDF"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NC</w:t>
            </w:r>
          </w:p>
        </w:tc>
      </w:tr>
      <w:tr w:rsidR="007D46AC" w:rsidRPr="007D46AC" w14:paraId="551FD0F9"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74FFF595"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J8-9</w:t>
            </w:r>
          </w:p>
        </w:tc>
        <w:tc>
          <w:tcPr>
            <w:tcW w:w="4394" w:type="dxa"/>
            <w:tcBorders>
              <w:top w:val="nil"/>
              <w:left w:val="nil"/>
              <w:bottom w:val="single" w:sz="8" w:space="0" w:color="auto"/>
              <w:right w:val="single" w:sz="8" w:space="0" w:color="auto"/>
            </w:tcBorders>
            <w:vAlign w:val="center"/>
            <w:hideMark/>
          </w:tcPr>
          <w:p w14:paraId="1A7D5482"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NC</w:t>
            </w:r>
          </w:p>
        </w:tc>
      </w:tr>
      <w:tr w:rsidR="007D46AC" w:rsidRPr="007D46AC" w14:paraId="3232EB09"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40A0C0D1"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 </w:t>
            </w:r>
          </w:p>
        </w:tc>
        <w:tc>
          <w:tcPr>
            <w:tcW w:w="4394" w:type="dxa"/>
            <w:tcBorders>
              <w:top w:val="nil"/>
              <w:left w:val="nil"/>
              <w:bottom w:val="single" w:sz="8" w:space="0" w:color="auto"/>
              <w:right w:val="single" w:sz="8" w:space="0" w:color="auto"/>
            </w:tcBorders>
            <w:vAlign w:val="center"/>
            <w:hideMark/>
          </w:tcPr>
          <w:p w14:paraId="7211DC07"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 </w:t>
            </w:r>
          </w:p>
        </w:tc>
      </w:tr>
      <w:tr w:rsidR="007D46AC" w:rsidRPr="007D46AC" w14:paraId="4160FA39"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666F80B9"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J9-1</w:t>
            </w:r>
          </w:p>
        </w:tc>
        <w:tc>
          <w:tcPr>
            <w:tcW w:w="4394" w:type="dxa"/>
            <w:tcBorders>
              <w:top w:val="nil"/>
              <w:left w:val="nil"/>
              <w:bottom w:val="single" w:sz="8" w:space="0" w:color="auto"/>
              <w:right w:val="single" w:sz="8" w:space="0" w:color="auto"/>
            </w:tcBorders>
            <w:vAlign w:val="center"/>
            <w:hideMark/>
          </w:tcPr>
          <w:p w14:paraId="5EAA2BD9"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GND</w:t>
            </w:r>
          </w:p>
        </w:tc>
      </w:tr>
      <w:tr w:rsidR="007D46AC" w:rsidRPr="007D46AC" w14:paraId="704E26A1"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406C471B"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J9-2</w:t>
            </w:r>
          </w:p>
        </w:tc>
        <w:tc>
          <w:tcPr>
            <w:tcW w:w="4394" w:type="dxa"/>
            <w:tcBorders>
              <w:top w:val="nil"/>
              <w:left w:val="nil"/>
              <w:bottom w:val="single" w:sz="8" w:space="0" w:color="auto"/>
              <w:right w:val="single" w:sz="8" w:space="0" w:color="auto"/>
            </w:tcBorders>
            <w:vAlign w:val="center"/>
            <w:hideMark/>
          </w:tcPr>
          <w:p w14:paraId="14F0ADF4"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NC</w:t>
            </w:r>
          </w:p>
        </w:tc>
      </w:tr>
      <w:tr w:rsidR="007D46AC" w:rsidRPr="007D46AC" w14:paraId="190BE6D0"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012CE926"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J9-3</w:t>
            </w:r>
          </w:p>
        </w:tc>
        <w:tc>
          <w:tcPr>
            <w:tcW w:w="4394" w:type="dxa"/>
            <w:tcBorders>
              <w:top w:val="nil"/>
              <w:left w:val="nil"/>
              <w:bottom w:val="single" w:sz="8" w:space="0" w:color="auto"/>
              <w:right w:val="single" w:sz="8" w:space="0" w:color="auto"/>
            </w:tcBorders>
            <w:vAlign w:val="center"/>
            <w:hideMark/>
          </w:tcPr>
          <w:p w14:paraId="32F9179E"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NC</w:t>
            </w:r>
          </w:p>
        </w:tc>
      </w:tr>
      <w:tr w:rsidR="007D46AC" w:rsidRPr="007D46AC" w14:paraId="58D6E96A"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78A27371"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J9-4</w:t>
            </w:r>
          </w:p>
        </w:tc>
        <w:tc>
          <w:tcPr>
            <w:tcW w:w="4394" w:type="dxa"/>
            <w:tcBorders>
              <w:top w:val="nil"/>
              <w:left w:val="nil"/>
              <w:bottom w:val="single" w:sz="8" w:space="0" w:color="auto"/>
              <w:right w:val="single" w:sz="8" w:space="0" w:color="auto"/>
            </w:tcBorders>
            <w:vAlign w:val="center"/>
            <w:hideMark/>
          </w:tcPr>
          <w:p w14:paraId="0B33AF40"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GND</w:t>
            </w:r>
          </w:p>
        </w:tc>
      </w:tr>
      <w:tr w:rsidR="007D46AC" w:rsidRPr="007D46AC" w14:paraId="6A67BFDD"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47C56611"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J9-5</w:t>
            </w:r>
          </w:p>
        </w:tc>
        <w:tc>
          <w:tcPr>
            <w:tcW w:w="4394" w:type="dxa"/>
            <w:tcBorders>
              <w:top w:val="nil"/>
              <w:left w:val="nil"/>
              <w:bottom w:val="single" w:sz="8" w:space="0" w:color="auto"/>
              <w:right w:val="single" w:sz="8" w:space="0" w:color="auto"/>
            </w:tcBorders>
            <w:vAlign w:val="center"/>
            <w:hideMark/>
          </w:tcPr>
          <w:p w14:paraId="7AE97CDA"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RS485_B_418</w:t>
            </w:r>
          </w:p>
        </w:tc>
      </w:tr>
      <w:tr w:rsidR="007D46AC" w:rsidRPr="007D46AC" w14:paraId="573CE781"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2938671D"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J9-6</w:t>
            </w:r>
          </w:p>
        </w:tc>
        <w:tc>
          <w:tcPr>
            <w:tcW w:w="4394" w:type="dxa"/>
            <w:tcBorders>
              <w:top w:val="nil"/>
              <w:left w:val="nil"/>
              <w:bottom w:val="single" w:sz="8" w:space="0" w:color="auto"/>
              <w:right w:val="single" w:sz="8" w:space="0" w:color="auto"/>
            </w:tcBorders>
            <w:vAlign w:val="center"/>
            <w:hideMark/>
          </w:tcPr>
          <w:p w14:paraId="73D8979A"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RS485_A_418</w:t>
            </w:r>
          </w:p>
        </w:tc>
      </w:tr>
      <w:tr w:rsidR="007D46AC" w:rsidRPr="007D46AC" w14:paraId="27640C8D"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568A23BE"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J9-7</w:t>
            </w:r>
          </w:p>
        </w:tc>
        <w:tc>
          <w:tcPr>
            <w:tcW w:w="4394" w:type="dxa"/>
            <w:tcBorders>
              <w:top w:val="nil"/>
              <w:left w:val="nil"/>
              <w:bottom w:val="single" w:sz="8" w:space="0" w:color="auto"/>
              <w:right w:val="single" w:sz="8" w:space="0" w:color="auto"/>
            </w:tcBorders>
            <w:vAlign w:val="center"/>
            <w:hideMark/>
          </w:tcPr>
          <w:p w14:paraId="0C8A0EBC"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GND</w:t>
            </w:r>
          </w:p>
        </w:tc>
      </w:tr>
      <w:tr w:rsidR="007D46AC" w:rsidRPr="007D46AC" w14:paraId="77F4F61B"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44425749"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J9-8</w:t>
            </w:r>
          </w:p>
        </w:tc>
        <w:tc>
          <w:tcPr>
            <w:tcW w:w="4394" w:type="dxa"/>
            <w:tcBorders>
              <w:top w:val="nil"/>
              <w:left w:val="nil"/>
              <w:bottom w:val="single" w:sz="8" w:space="0" w:color="auto"/>
              <w:right w:val="single" w:sz="8" w:space="0" w:color="auto"/>
            </w:tcBorders>
            <w:vAlign w:val="center"/>
            <w:hideMark/>
          </w:tcPr>
          <w:p w14:paraId="401B7219"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RS232_418</w:t>
            </w:r>
          </w:p>
        </w:tc>
      </w:tr>
      <w:tr w:rsidR="007D46AC" w:rsidRPr="007D46AC" w14:paraId="5CCBF768"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0B925F86"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J9-9</w:t>
            </w:r>
          </w:p>
        </w:tc>
        <w:tc>
          <w:tcPr>
            <w:tcW w:w="4394" w:type="dxa"/>
            <w:tcBorders>
              <w:top w:val="nil"/>
              <w:left w:val="nil"/>
              <w:bottom w:val="single" w:sz="8" w:space="0" w:color="auto"/>
              <w:right w:val="single" w:sz="8" w:space="0" w:color="auto"/>
            </w:tcBorders>
            <w:vAlign w:val="center"/>
            <w:hideMark/>
          </w:tcPr>
          <w:p w14:paraId="096758F2"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TX232_418</w:t>
            </w:r>
          </w:p>
        </w:tc>
      </w:tr>
      <w:tr w:rsidR="007D46AC" w:rsidRPr="007D46AC" w14:paraId="59808E3F"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17DF332A"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 </w:t>
            </w:r>
          </w:p>
        </w:tc>
        <w:tc>
          <w:tcPr>
            <w:tcW w:w="4394" w:type="dxa"/>
            <w:tcBorders>
              <w:top w:val="nil"/>
              <w:left w:val="nil"/>
              <w:bottom w:val="single" w:sz="8" w:space="0" w:color="auto"/>
              <w:right w:val="single" w:sz="8" w:space="0" w:color="auto"/>
            </w:tcBorders>
            <w:vAlign w:val="center"/>
            <w:hideMark/>
          </w:tcPr>
          <w:p w14:paraId="68BA98B0"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 </w:t>
            </w:r>
          </w:p>
        </w:tc>
      </w:tr>
      <w:tr w:rsidR="007D46AC" w:rsidRPr="007D46AC" w14:paraId="6EDEF989"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33DDFFD2"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J10-1</w:t>
            </w:r>
          </w:p>
        </w:tc>
        <w:tc>
          <w:tcPr>
            <w:tcW w:w="4394" w:type="dxa"/>
            <w:tcBorders>
              <w:top w:val="nil"/>
              <w:left w:val="nil"/>
              <w:bottom w:val="single" w:sz="8" w:space="0" w:color="auto"/>
              <w:right w:val="single" w:sz="8" w:space="0" w:color="auto"/>
            </w:tcBorders>
            <w:vAlign w:val="center"/>
            <w:hideMark/>
          </w:tcPr>
          <w:p w14:paraId="66ABFB92"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+3V3</w:t>
            </w:r>
          </w:p>
        </w:tc>
      </w:tr>
      <w:tr w:rsidR="007D46AC" w:rsidRPr="007D46AC" w14:paraId="2902EF52"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7B17F361"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J10-2</w:t>
            </w:r>
          </w:p>
        </w:tc>
        <w:tc>
          <w:tcPr>
            <w:tcW w:w="4394" w:type="dxa"/>
            <w:tcBorders>
              <w:top w:val="nil"/>
              <w:left w:val="nil"/>
              <w:bottom w:val="single" w:sz="8" w:space="0" w:color="auto"/>
              <w:right w:val="single" w:sz="8" w:space="0" w:color="auto"/>
            </w:tcBorders>
            <w:vAlign w:val="center"/>
            <w:hideMark/>
          </w:tcPr>
          <w:p w14:paraId="60E0BEC1"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I2C_SCL</w:t>
            </w:r>
          </w:p>
        </w:tc>
      </w:tr>
      <w:tr w:rsidR="007D46AC" w:rsidRPr="007D46AC" w14:paraId="7161B725"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70A3E445"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J10-3</w:t>
            </w:r>
          </w:p>
        </w:tc>
        <w:tc>
          <w:tcPr>
            <w:tcW w:w="4394" w:type="dxa"/>
            <w:tcBorders>
              <w:top w:val="nil"/>
              <w:left w:val="nil"/>
              <w:bottom w:val="single" w:sz="8" w:space="0" w:color="auto"/>
              <w:right w:val="single" w:sz="8" w:space="0" w:color="auto"/>
            </w:tcBorders>
            <w:vAlign w:val="center"/>
            <w:hideMark/>
          </w:tcPr>
          <w:p w14:paraId="5A790FD8"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I2C_SDA</w:t>
            </w:r>
          </w:p>
        </w:tc>
      </w:tr>
      <w:tr w:rsidR="007D46AC" w:rsidRPr="007D46AC" w14:paraId="4A21CC2E"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4CBBF2F0"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J10-4</w:t>
            </w:r>
          </w:p>
        </w:tc>
        <w:tc>
          <w:tcPr>
            <w:tcW w:w="4394" w:type="dxa"/>
            <w:tcBorders>
              <w:top w:val="nil"/>
              <w:left w:val="nil"/>
              <w:bottom w:val="single" w:sz="8" w:space="0" w:color="auto"/>
              <w:right w:val="single" w:sz="8" w:space="0" w:color="auto"/>
            </w:tcBorders>
            <w:vAlign w:val="center"/>
            <w:hideMark/>
          </w:tcPr>
          <w:p w14:paraId="6163BBA0"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GND</w:t>
            </w:r>
          </w:p>
        </w:tc>
      </w:tr>
      <w:tr w:rsidR="007D46AC" w:rsidRPr="007D46AC" w14:paraId="04668B5E"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0DA2DF80"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 </w:t>
            </w:r>
          </w:p>
        </w:tc>
        <w:tc>
          <w:tcPr>
            <w:tcW w:w="4394" w:type="dxa"/>
            <w:tcBorders>
              <w:top w:val="nil"/>
              <w:left w:val="nil"/>
              <w:bottom w:val="single" w:sz="8" w:space="0" w:color="auto"/>
              <w:right w:val="single" w:sz="8" w:space="0" w:color="auto"/>
            </w:tcBorders>
            <w:vAlign w:val="center"/>
            <w:hideMark/>
          </w:tcPr>
          <w:p w14:paraId="3C64DC5C"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 </w:t>
            </w:r>
          </w:p>
        </w:tc>
      </w:tr>
      <w:tr w:rsidR="007D46AC" w:rsidRPr="007D46AC" w14:paraId="18D31571"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6CFD55BC"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J11-1</w:t>
            </w:r>
          </w:p>
        </w:tc>
        <w:tc>
          <w:tcPr>
            <w:tcW w:w="4394" w:type="dxa"/>
            <w:tcBorders>
              <w:top w:val="nil"/>
              <w:left w:val="nil"/>
              <w:bottom w:val="single" w:sz="8" w:space="0" w:color="auto"/>
              <w:right w:val="single" w:sz="8" w:space="0" w:color="auto"/>
            </w:tcBorders>
            <w:vAlign w:val="center"/>
            <w:hideMark/>
          </w:tcPr>
          <w:p w14:paraId="4DCEFD2A"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+ALIM</w:t>
            </w:r>
          </w:p>
        </w:tc>
      </w:tr>
      <w:tr w:rsidR="007D46AC" w:rsidRPr="007D46AC" w14:paraId="4321BE09"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74EA5A14"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J11-2</w:t>
            </w:r>
          </w:p>
        </w:tc>
        <w:tc>
          <w:tcPr>
            <w:tcW w:w="4394" w:type="dxa"/>
            <w:tcBorders>
              <w:top w:val="nil"/>
              <w:left w:val="nil"/>
              <w:bottom w:val="single" w:sz="8" w:space="0" w:color="auto"/>
              <w:right w:val="single" w:sz="8" w:space="0" w:color="auto"/>
            </w:tcBorders>
            <w:vAlign w:val="center"/>
            <w:hideMark/>
          </w:tcPr>
          <w:p w14:paraId="5D8E9CC9"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OUT1</w:t>
            </w:r>
          </w:p>
        </w:tc>
      </w:tr>
      <w:tr w:rsidR="007D46AC" w:rsidRPr="007D46AC" w14:paraId="741E9806"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00843225"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J11-3</w:t>
            </w:r>
          </w:p>
        </w:tc>
        <w:tc>
          <w:tcPr>
            <w:tcW w:w="4394" w:type="dxa"/>
            <w:tcBorders>
              <w:top w:val="nil"/>
              <w:left w:val="nil"/>
              <w:bottom w:val="single" w:sz="8" w:space="0" w:color="auto"/>
              <w:right w:val="single" w:sz="8" w:space="0" w:color="auto"/>
            </w:tcBorders>
            <w:vAlign w:val="center"/>
            <w:hideMark/>
          </w:tcPr>
          <w:p w14:paraId="6A8464DE"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OUT2</w:t>
            </w:r>
          </w:p>
        </w:tc>
      </w:tr>
      <w:tr w:rsidR="007D46AC" w:rsidRPr="007D46AC" w14:paraId="79AC5EE5"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54BB21C1"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J11-4</w:t>
            </w:r>
          </w:p>
        </w:tc>
        <w:tc>
          <w:tcPr>
            <w:tcW w:w="4394" w:type="dxa"/>
            <w:tcBorders>
              <w:top w:val="nil"/>
              <w:left w:val="nil"/>
              <w:bottom w:val="single" w:sz="8" w:space="0" w:color="auto"/>
              <w:right w:val="single" w:sz="8" w:space="0" w:color="auto"/>
            </w:tcBorders>
            <w:vAlign w:val="center"/>
            <w:hideMark/>
          </w:tcPr>
          <w:p w14:paraId="2A0AC175"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OUT3</w:t>
            </w:r>
          </w:p>
        </w:tc>
      </w:tr>
      <w:tr w:rsidR="007D46AC" w:rsidRPr="007D46AC" w14:paraId="7B7FB063" w14:textId="77777777" w:rsidTr="007D46AC">
        <w:trPr>
          <w:trHeight w:val="330"/>
        </w:trPr>
        <w:tc>
          <w:tcPr>
            <w:tcW w:w="4810" w:type="dxa"/>
            <w:tcBorders>
              <w:top w:val="nil"/>
              <w:left w:val="single" w:sz="8" w:space="0" w:color="auto"/>
              <w:bottom w:val="single" w:sz="8" w:space="0" w:color="auto"/>
              <w:right w:val="single" w:sz="8" w:space="0" w:color="auto"/>
            </w:tcBorders>
            <w:vAlign w:val="center"/>
            <w:hideMark/>
          </w:tcPr>
          <w:p w14:paraId="64C17CA3"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J11-5</w:t>
            </w:r>
          </w:p>
        </w:tc>
        <w:tc>
          <w:tcPr>
            <w:tcW w:w="4394" w:type="dxa"/>
            <w:tcBorders>
              <w:top w:val="nil"/>
              <w:left w:val="nil"/>
              <w:bottom w:val="single" w:sz="8" w:space="0" w:color="auto"/>
              <w:right w:val="single" w:sz="8" w:space="0" w:color="auto"/>
            </w:tcBorders>
            <w:vAlign w:val="center"/>
            <w:hideMark/>
          </w:tcPr>
          <w:p w14:paraId="6DD76662" w14:textId="77777777" w:rsidR="007D46AC" w:rsidRPr="007D46AC" w:rsidRDefault="007D46AC" w:rsidP="007D46AC">
            <w:pPr>
              <w:widowControl/>
              <w:suppressAutoHyphens w:val="0"/>
              <w:jc w:val="center"/>
              <w:rPr>
                <w:rFonts w:ascii="Times New Roman" w:hAnsi="Times New Roman"/>
                <w:color w:val="000000"/>
                <w:szCs w:val="24"/>
              </w:rPr>
            </w:pPr>
            <w:r w:rsidRPr="007D46AC">
              <w:rPr>
                <w:rFonts w:ascii="Times New Roman" w:hAnsi="Times New Roman"/>
                <w:color w:val="000000"/>
                <w:szCs w:val="24"/>
              </w:rPr>
              <w:t>OUT4</w:t>
            </w:r>
          </w:p>
        </w:tc>
      </w:tr>
    </w:tbl>
    <w:p w14:paraId="1256834B" w14:textId="77777777" w:rsidR="002D5D50" w:rsidRPr="00C55C79" w:rsidRDefault="002D5D50" w:rsidP="00CD3D47">
      <w:pPr>
        <w:ind w:firstLine="720"/>
        <w:jc w:val="both"/>
      </w:pPr>
    </w:p>
    <w:p w14:paraId="038F1133" w14:textId="78529D29" w:rsidR="00DA23D4" w:rsidRPr="00DA23D4" w:rsidRDefault="00DA23D4" w:rsidP="00DA23D4"/>
    <w:p w14:paraId="6AF9D3AE" w14:textId="6278943B" w:rsidR="002A0C5A" w:rsidRPr="002A0C5A" w:rsidRDefault="005C0C2A" w:rsidP="0098638F">
      <w:pPr>
        <w:pStyle w:val="Titre2"/>
        <w:numPr>
          <w:ilvl w:val="1"/>
          <w:numId w:val="6"/>
        </w:numPr>
      </w:pPr>
      <w:bookmarkStart w:id="11" w:name="_Toc213273203"/>
      <w:r>
        <w:t>Microcontrôleur</w:t>
      </w:r>
      <w:bookmarkEnd w:id="11"/>
    </w:p>
    <w:p w14:paraId="2A206C2B" w14:textId="77777777" w:rsidR="00931A41" w:rsidRPr="00931A41" w:rsidRDefault="00931A41" w:rsidP="00931A41"/>
    <w:p w14:paraId="6EC5B756" w14:textId="59965DAA" w:rsidR="00DA23D4" w:rsidRDefault="00931A41" w:rsidP="00DA23D4">
      <w:r>
        <w:t>Le microcontrôleur ou MCU est le cerveau du système, c’est lui qui fera l’acquisition des entrées et qui déclenchera les sorties</w:t>
      </w:r>
      <w:r w:rsidR="007D2CAA">
        <w:t xml:space="preserve">, il devra alors permettre </w:t>
      </w:r>
      <w:r w:rsidR="00261C81">
        <w:t xml:space="preserve">d’interagir avec la carte EL418 à tester. </w:t>
      </w:r>
    </w:p>
    <w:p w14:paraId="7199E93C" w14:textId="77777777" w:rsidR="00E80760" w:rsidRPr="00931A41" w:rsidRDefault="00E80760" w:rsidP="00DA23D4"/>
    <w:p w14:paraId="10462EEE" w14:textId="013841EE" w:rsidR="00DA23D4" w:rsidRDefault="005A4534" w:rsidP="00890721">
      <w:pPr>
        <w:jc w:val="both"/>
      </w:pPr>
      <w:r>
        <w:t xml:space="preserve">Pour ce projet, le choix s’est porté vers un microcontrôleur </w:t>
      </w:r>
      <w:r w:rsidR="00F30EB0">
        <w:t>STM32, tout d’abord pour son faible encombrement</w:t>
      </w:r>
      <w:r w:rsidR="00E85E48">
        <w:t xml:space="preserve">, </w:t>
      </w:r>
      <w:r w:rsidR="00146E98">
        <w:t>ses performances</w:t>
      </w:r>
      <w:r w:rsidR="002B4B86">
        <w:t xml:space="preserve"> et pour </w:t>
      </w:r>
      <w:r w:rsidR="00E85E48">
        <w:t xml:space="preserve">ses différents périphériques intégrés (I2C, UART, ADC…) mais aussi parce qu’il s’agit de microcontrôleurs très utilisés dans le domaine industriel </w:t>
      </w:r>
      <w:r w:rsidR="00890721">
        <w:t>et particulièrement chez TTS (la grande majorité des cartes comportant de l’intelligence utilise</w:t>
      </w:r>
      <w:r w:rsidR="00C96BE9">
        <w:t>nt</w:t>
      </w:r>
      <w:r w:rsidR="00890721">
        <w:t xml:space="preserve"> ce type de microcontrôleurs).</w:t>
      </w:r>
    </w:p>
    <w:p w14:paraId="182CF489" w14:textId="77777777" w:rsidR="00890721" w:rsidRDefault="00890721" w:rsidP="00890721">
      <w:pPr>
        <w:jc w:val="both"/>
      </w:pPr>
    </w:p>
    <w:p w14:paraId="260DECD1" w14:textId="77777777" w:rsidR="00E320B0" w:rsidRDefault="00E320B0" w:rsidP="00890721">
      <w:pPr>
        <w:jc w:val="both"/>
      </w:pPr>
    </w:p>
    <w:p w14:paraId="41DF5D1D" w14:textId="77777777" w:rsidR="00E320B0" w:rsidRDefault="00E320B0" w:rsidP="00890721">
      <w:pPr>
        <w:jc w:val="both"/>
      </w:pPr>
    </w:p>
    <w:p w14:paraId="7E7F3E2F" w14:textId="77777777" w:rsidR="00E320B0" w:rsidRDefault="00E320B0" w:rsidP="00890721">
      <w:pPr>
        <w:jc w:val="both"/>
      </w:pPr>
    </w:p>
    <w:p w14:paraId="705B9AC7" w14:textId="77777777" w:rsidR="00E320B0" w:rsidRDefault="00E320B0" w:rsidP="00890721">
      <w:pPr>
        <w:jc w:val="both"/>
      </w:pPr>
    </w:p>
    <w:p w14:paraId="11E59FFE" w14:textId="77777777" w:rsidR="00E320B0" w:rsidRDefault="00E320B0" w:rsidP="00890721">
      <w:pPr>
        <w:jc w:val="both"/>
      </w:pPr>
    </w:p>
    <w:p w14:paraId="3B6CD796" w14:textId="77777777" w:rsidR="00E320B0" w:rsidRDefault="00E320B0" w:rsidP="00890721">
      <w:pPr>
        <w:jc w:val="both"/>
      </w:pPr>
    </w:p>
    <w:p w14:paraId="1F906093" w14:textId="68E102CC" w:rsidR="00890721" w:rsidRDefault="00890721" w:rsidP="00890721">
      <w:pPr>
        <w:jc w:val="both"/>
      </w:pPr>
      <w:r>
        <w:lastRenderedPageBreak/>
        <w:t xml:space="preserve">Il faut maintenant </w:t>
      </w:r>
      <w:r w:rsidR="00146E98">
        <w:t xml:space="preserve">bien </w:t>
      </w:r>
      <w:r>
        <w:t xml:space="preserve">choisir </w:t>
      </w:r>
      <w:r w:rsidR="00146E98">
        <w:t>le modèle de</w:t>
      </w:r>
      <w:r>
        <w:t xml:space="preserve"> microcontrôleur </w:t>
      </w:r>
      <w:r w:rsidR="00146E98">
        <w:t>selon les besoins, nous pouvons alors faire un récapitulatif des besoins en termes d’E/S :</w:t>
      </w:r>
    </w:p>
    <w:p w14:paraId="74EEFF90" w14:textId="77777777" w:rsidR="00853E2F" w:rsidRDefault="00853E2F" w:rsidP="00853E2F">
      <w:pPr>
        <w:keepNext/>
        <w:jc w:val="center"/>
      </w:pPr>
      <w:r>
        <w:rPr>
          <w:noProof/>
        </w:rPr>
        <w:drawing>
          <wp:inline distT="0" distB="0" distL="0" distR="0" wp14:anchorId="7AF8422A" wp14:editId="1F3322FE">
            <wp:extent cx="4206240" cy="2490490"/>
            <wp:effectExtent l="0" t="0" r="3810" b="5080"/>
            <wp:docPr id="1989628717" name="Image 13" descr="Une image contenant texte, diagramme, cercle, dessin humoris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28717" name="Image 13" descr="Une image contenant texte, diagramme, cercle, dessin humoristique&#10;&#10;Le contenu généré par l’IA peut êtr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17873" cy="2497378"/>
                    </a:xfrm>
                    <a:prstGeom prst="rect">
                      <a:avLst/>
                    </a:prstGeom>
                    <a:noFill/>
                    <a:ln>
                      <a:noFill/>
                    </a:ln>
                  </pic:spPr>
                </pic:pic>
              </a:graphicData>
            </a:graphic>
          </wp:inline>
        </w:drawing>
      </w:r>
    </w:p>
    <w:p w14:paraId="3545E10F" w14:textId="5C4B374A" w:rsidR="00146E98" w:rsidRDefault="00853E2F" w:rsidP="005F1949">
      <w:pPr>
        <w:pStyle w:val="Lgende"/>
        <w:jc w:val="center"/>
      </w:pPr>
      <w:bookmarkStart w:id="12" w:name="_Toc213273170"/>
      <w:r>
        <w:t xml:space="preserve">Figure </w:t>
      </w:r>
      <w:fldSimple w:instr=" SEQ Figure \* ARABIC ">
        <w:r w:rsidR="00853B8F">
          <w:rPr>
            <w:noProof/>
          </w:rPr>
          <w:t>5</w:t>
        </w:r>
      </w:fldSimple>
      <w:r>
        <w:t>: Carte mentale rappel des besoins en E/S STM32</w:t>
      </w:r>
      <w:bookmarkEnd w:id="12"/>
    </w:p>
    <w:p w14:paraId="3B96B5B6" w14:textId="77777777" w:rsidR="00890721" w:rsidRDefault="00890721" w:rsidP="00890721">
      <w:pPr>
        <w:jc w:val="both"/>
      </w:pPr>
    </w:p>
    <w:p w14:paraId="413C140E" w14:textId="1D644445" w:rsidR="0047420B" w:rsidRDefault="00313AE5" w:rsidP="00313AE5">
      <w:pPr>
        <w:jc w:val="both"/>
      </w:pPr>
      <w:r>
        <w:t xml:space="preserve">Le modèle choisi adéquat à notre projet est le </w:t>
      </w:r>
      <w:r w:rsidRPr="00313AE5">
        <w:rPr>
          <w:b/>
          <w:bCs/>
        </w:rPr>
        <w:t>STM32F103C8T6</w:t>
      </w:r>
      <w:r>
        <w:t xml:space="preserve">, pour ces caractéristiques : </w:t>
      </w:r>
    </w:p>
    <w:p w14:paraId="5132001A" w14:textId="6AD000EC" w:rsidR="00313AE5" w:rsidRDefault="00313AE5" w:rsidP="00313AE5">
      <w:pPr>
        <w:pStyle w:val="Paragraphedeliste"/>
        <w:numPr>
          <w:ilvl w:val="0"/>
          <w:numId w:val="27"/>
        </w:numPr>
        <w:jc w:val="both"/>
      </w:pPr>
      <w:r>
        <w:t>3 interfaces UART pour la communication série</w:t>
      </w:r>
    </w:p>
    <w:p w14:paraId="2D77DFC3" w14:textId="0F27648F" w:rsidR="00313AE5" w:rsidRDefault="00313AE5" w:rsidP="00313AE5">
      <w:pPr>
        <w:pStyle w:val="Paragraphedeliste"/>
        <w:numPr>
          <w:ilvl w:val="0"/>
          <w:numId w:val="27"/>
        </w:numPr>
        <w:jc w:val="both"/>
      </w:pPr>
      <w:r>
        <w:t xml:space="preserve">37 broches GPIO </w:t>
      </w:r>
      <w:r w:rsidR="005F1949">
        <w:t>configurables en entrée/sortie</w:t>
      </w:r>
    </w:p>
    <w:p w14:paraId="1E1C48EB" w14:textId="42C4A691" w:rsidR="005F1949" w:rsidRDefault="005F1949" w:rsidP="00313AE5">
      <w:pPr>
        <w:pStyle w:val="Paragraphedeliste"/>
        <w:numPr>
          <w:ilvl w:val="0"/>
          <w:numId w:val="27"/>
        </w:numPr>
        <w:jc w:val="both"/>
      </w:pPr>
      <w:r>
        <w:t>ADC</w:t>
      </w:r>
      <w:r w:rsidR="00EB0324">
        <w:rPr>
          <w:rStyle w:val="Appelnotedebasdep"/>
        </w:rPr>
        <w:footnoteReference w:id="3"/>
      </w:r>
      <w:r>
        <w:t xml:space="preserve"> 12bits avec jusqu’à 10 canaux d’entrée</w:t>
      </w:r>
    </w:p>
    <w:p w14:paraId="18DF8C40" w14:textId="09A1DEE5" w:rsidR="005F1949" w:rsidRDefault="005F1949" w:rsidP="00313AE5">
      <w:pPr>
        <w:pStyle w:val="Paragraphedeliste"/>
        <w:numPr>
          <w:ilvl w:val="0"/>
          <w:numId w:val="27"/>
        </w:numPr>
        <w:jc w:val="both"/>
      </w:pPr>
      <w:r>
        <w:t>2 interfaces I2C</w:t>
      </w:r>
    </w:p>
    <w:p w14:paraId="2726C6EF" w14:textId="0A9516D7" w:rsidR="005F1949" w:rsidRDefault="005F1949" w:rsidP="00313AE5">
      <w:pPr>
        <w:pStyle w:val="Paragraphedeliste"/>
        <w:numPr>
          <w:ilvl w:val="0"/>
          <w:numId w:val="27"/>
        </w:numPr>
        <w:jc w:val="both"/>
      </w:pPr>
      <w:r>
        <w:t xml:space="preserve">3 </w:t>
      </w:r>
      <w:proofErr w:type="spellStart"/>
      <w:r>
        <w:t>timers</w:t>
      </w:r>
      <w:proofErr w:type="spellEnd"/>
      <w:r>
        <w:t xml:space="preserve"> principaux sur 16 bits</w:t>
      </w:r>
    </w:p>
    <w:p w14:paraId="71D63173" w14:textId="08CDCA63" w:rsidR="005F1949" w:rsidRDefault="005F1949" w:rsidP="00313AE5">
      <w:pPr>
        <w:pStyle w:val="Paragraphedeliste"/>
        <w:numPr>
          <w:ilvl w:val="0"/>
          <w:numId w:val="27"/>
        </w:numPr>
        <w:jc w:val="both"/>
      </w:pPr>
      <w:r w:rsidRPr="005F1949">
        <w:t>7 canaux DMA (Direct Memory Access) pour le t</w:t>
      </w:r>
      <w:r>
        <w:t>ransfert direct entre les périphériques et la mémoire sans implication du processeur</w:t>
      </w:r>
    </w:p>
    <w:p w14:paraId="16AEB0CC" w14:textId="25AD043E" w:rsidR="005F1949" w:rsidRDefault="005F1949" w:rsidP="00313AE5">
      <w:pPr>
        <w:pStyle w:val="Paragraphedeliste"/>
        <w:numPr>
          <w:ilvl w:val="0"/>
          <w:numId w:val="27"/>
        </w:numPr>
        <w:jc w:val="both"/>
      </w:pPr>
      <w:r>
        <w:t>Fréquence maximale de 72 MHz</w:t>
      </w:r>
    </w:p>
    <w:p w14:paraId="0472E5B1" w14:textId="20472DD4" w:rsidR="005F1949" w:rsidRDefault="005F1949" w:rsidP="00313AE5">
      <w:pPr>
        <w:pStyle w:val="Paragraphedeliste"/>
        <w:numPr>
          <w:ilvl w:val="0"/>
          <w:numId w:val="27"/>
        </w:numPr>
        <w:jc w:val="both"/>
      </w:pPr>
      <w:r>
        <w:t>Prise en charge de RTOS</w:t>
      </w:r>
      <w:r w:rsidR="0050375F">
        <w:t xml:space="preserve"> (FREERTOS est intégré à l’IDE STM32 et </w:t>
      </w:r>
      <w:proofErr w:type="spellStart"/>
      <w:r w:rsidR="0050375F">
        <w:t>CubeMx</w:t>
      </w:r>
      <w:proofErr w:type="spellEnd"/>
      <w:r w:rsidR="0050375F">
        <w:t>)</w:t>
      </w:r>
    </w:p>
    <w:p w14:paraId="3AD56736" w14:textId="77777777" w:rsidR="005F1949" w:rsidRDefault="005F1949" w:rsidP="005F1949">
      <w:pPr>
        <w:pStyle w:val="Paragraphedeliste"/>
        <w:keepNext/>
        <w:ind w:left="720"/>
        <w:jc w:val="center"/>
      </w:pPr>
      <w:r>
        <w:rPr>
          <w:noProof/>
        </w:rPr>
        <w:drawing>
          <wp:inline distT="0" distB="0" distL="0" distR="0" wp14:anchorId="4046CB0E" wp14:editId="59975BEC">
            <wp:extent cx="1398905" cy="1398905"/>
            <wp:effectExtent l="0" t="0" r="0" b="0"/>
            <wp:docPr id="387365822" name="Image 14" descr="STMicroelectronics STM32F103C8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TMicroelectronics STM32F103C8T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21398" cy="1421398"/>
                    </a:xfrm>
                    <a:prstGeom prst="rect">
                      <a:avLst/>
                    </a:prstGeom>
                    <a:noFill/>
                    <a:ln>
                      <a:noFill/>
                    </a:ln>
                  </pic:spPr>
                </pic:pic>
              </a:graphicData>
            </a:graphic>
          </wp:inline>
        </w:drawing>
      </w:r>
    </w:p>
    <w:p w14:paraId="5F3B91DC" w14:textId="0D478B79" w:rsidR="005F1949" w:rsidRDefault="005F1949" w:rsidP="005F1949">
      <w:pPr>
        <w:pStyle w:val="Lgende"/>
        <w:jc w:val="center"/>
      </w:pPr>
      <w:bookmarkStart w:id="13" w:name="_Toc213273171"/>
      <w:r>
        <w:t xml:space="preserve">Figure </w:t>
      </w:r>
      <w:fldSimple w:instr=" SEQ Figure \* ARABIC ">
        <w:r w:rsidR="00853B8F">
          <w:rPr>
            <w:noProof/>
          </w:rPr>
          <w:t>6</w:t>
        </w:r>
      </w:fldSimple>
      <w:r>
        <w:t>: STM32F103C8T6</w:t>
      </w:r>
      <w:bookmarkEnd w:id="13"/>
    </w:p>
    <w:p w14:paraId="15D55039" w14:textId="77777777" w:rsidR="002A0C5A" w:rsidRDefault="002A0C5A" w:rsidP="002A0C5A"/>
    <w:p w14:paraId="6EAFD342" w14:textId="53F25092" w:rsidR="005C0C2A" w:rsidRDefault="005C0C2A" w:rsidP="002A0C5A">
      <w:r>
        <w:t xml:space="preserve">Nous utiliserons une horloge externe pour assurer une fréquence stable et pour assurer de bonnes réceptions et transmissions sur l’UART ainsi que des </w:t>
      </w:r>
      <w:proofErr w:type="spellStart"/>
      <w:r>
        <w:t>timers</w:t>
      </w:r>
      <w:proofErr w:type="spellEnd"/>
      <w:r>
        <w:t xml:space="preserve"> fiables, on programmera et debuggera le µC grâce au port SWD du </w:t>
      </w:r>
      <w:r w:rsidR="00EC33F6">
        <w:t>µC</w:t>
      </w:r>
      <w:r>
        <w:t xml:space="preserve"> en le connectant à un flasher.</w:t>
      </w:r>
    </w:p>
    <w:p w14:paraId="5481264A" w14:textId="77777777" w:rsidR="005C0C2A" w:rsidRDefault="005C0C2A" w:rsidP="002A0C5A"/>
    <w:p w14:paraId="10790825" w14:textId="16B073C7" w:rsidR="005C0C2A" w:rsidRDefault="005C0C2A" w:rsidP="002A0C5A">
      <w:r>
        <w:tab/>
        <w:t xml:space="preserve">Aussi on va utiliser un circuit qui fera office de </w:t>
      </w:r>
      <w:proofErr w:type="spellStart"/>
      <w:r>
        <w:t>watchdog</w:t>
      </w:r>
      <w:proofErr w:type="spellEnd"/>
      <w:r w:rsidR="00EB0324">
        <w:rPr>
          <w:rStyle w:val="Appelnotedebasdep"/>
        </w:rPr>
        <w:footnoteReference w:id="4"/>
      </w:r>
      <w:r w:rsidR="00EB0324">
        <w:t xml:space="preserve"> </w:t>
      </w:r>
      <w:r>
        <w:t xml:space="preserve">ce composant permettra de superviser la tension et de réinitialiser le </w:t>
      </w:r>
      <w:r w:rsidR="00EC33F6">
        <w:t>µC</w:t>
      </w:r>
      <w:r>
        <w:t xml:space="preserve"> pour </w:t>
      </w:r>
      <w:r w:rsidR="00EC33F6">
        <w:t xml:space="preserve">le conserver dans un état stable </w:t>
      </w:r>
      <w:r w:rsidR="006A288A">
        <w:t>malgré</w:t>
      </w:r>
      <w:r w:rsidR="00EC33F6">
        <w:t xml:space="preserve"> une chute soudaine de tension par exemple.</w:t>
      </w:r>
      <w:r w:rsidR="001B5777">
        <w:rPr>
          <w:rStyle w:val="Appelnotedebasdep"/>
        </w:rPr>
        <w:footnoteReference w:id="5"/>
      </w:r>
    </w:p>
    <w:p w14:paraId="384AA3FF" w14:textId="77777777" w:rsidR="00EC33F6" w:rsidRDefault="00EC33F6" w:rsidP="00EC33F6">
      <w:pPr>
        <w:keepNext/>
      </w:pPr>
      <w:r w:rsidRPr="00EC33F6">
        <w:rPr>
          <w:noProof/>
        </w:rPr>
        <w:lastRenderedPageBreak/>
        <w:drawing>
          <wp:inline distT="0" distB="0" distL="0" distR="0" wp14:anchorId="41C604D2" wp14:editId="7C6F784B">
            <wp:extent cx="5943600" cy="2905125"/>
            <wp:effectExtent l="0" t="0" r="0" b="9525"/>
            <wp:docPr id="765092261" name="Image 1" descr="Une image contenant texte, diagramme, Pl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92261" name="Image 1" descr="Une image contenant texte, diagramme, Plan, ligne&#10;&#10;Le contenu généré par l’IA peut être incorrect."/>
                    <pic:cNvPicPr/>
                  </pic:nvPicPr>
                  <pic:blipFill>
                    <a:blip r:embed="rId20"/>
                    <a:stretch>
                      <a:fillRect/>
                    </a:stretch>
                  </pic:blipFill>
                  <pic:spPr>
                    <a:xfrm>
                      <a:off x="0" y="0"/>
                      <a:ext cx="5943600" cy="2905125"/>
                    </a:xfrm>
                    <a:prstGeom prst="rect">
                      <a:avLst/>
                    </a:prstGeom>
                  </pic:spPr>
                </pic:pic>
              </a:graphicData>
            </a:graphic>
          </wp:inline>
        </w:drawing>
      </w:r>
    </w:p>
    <w:p w14:paraId="5663C27F" w14:textId="62D0223C" w:rsidR="00EC33F6" w:rsidRDefault="00EC33F6" w:rsidP="00EC33F6">
      <w:pPr>
        <w:pStyle w:val="Lgende"/>
        <w:jc w:val="center"/>
      </w:pPr>
      <w:bookmarkStart w:id="14" w:name="_Toc213273172"/>
      <w:r>
        <w:t xml:space="preserve">Figure </w:t>
      </w:r>
      <w:fldSimple w:instr=" SEQ Figure \* ARABIC ">
        <w:r w:rsidR="00853B8F">
          <w:rPr>
            <w:noProof/>
          </w:rPr>
          <w:t>7</w:t>
        </w:r>
      </w:fldSimple>
      <w:r>
        <w:t xml:space="preserve">: Schéma </w:t>
      </w:r>
      <w:proofErr w:type="spellStart"/>
      <w:r>
        <w:t>watchdog</w:t>
      </w:r>
      <w:proofErr w:type="spellEnd"/>
      <w:r>
        <w:t xml:space="preserve"> TPS3825-33 (</w:t>
      </w:r>
      <w:proofErr w:type="spellStart"/>
      <w:r>
        <w:t>KiCad</w:t>
      </w:r>
      <w:proofErr w:type="spellEnd"/>
      <w:r>
        <w:t>)</w:t>
      </w:r>
      <w:bookmarkEnd w:id="14"/>
    </w:p>
    <w:p w14:paraId="2D022BCE" w14:textId="77777777" w:rsidR="00AE7223" w:rsidRPr="00AE7223" w:rsidRDefault="00AE7223" w:rsidP="00AE7223"/>
    <w:p w14:paraId="44DC2CB1" w14:textId="1944BD3D" w:rsidR="002A0C5A" w:rsidRDefault="002A0C5A" w:rsidP="0098638F">
      <w:pPr>
        <w:pStyle w:val="Titre2"/>
        <w:numPr>
          <w:ilvl w:val="1"/>
          <w:numId w:val="6"/>
        </w:numPr>
      </w:pPr>
      <w:bookmarkStart w:id="15" w:name="_Toc213273204"/>
      <w:r>
        <w:t>Alimentation</w:t>
      </w:r>
      <w:bookmarkEnd w:id="15"/>
    </w:p>
    <w:p w14:paraId="4BB045AB" w14:textId="77777777" w:rsidR="002A0C5A" w:rsidRDefault="002A0C5A" w:rsidP="002A0C5A"/>
    <w:p w14:paraId="31E00DC2" w14:textId="2FE9098A" w:rsidR="002A0C5A" w:rsidRDefault="002A0C5A" w:rsidP="006929AC">
      <w:pPr>
        <w:ind w:firstLine="720"/>
      </w:pPr>
      <w:r>
        <w:t xml:space="preserve">L’alimentation </w:t>
      </w:r>
      <w:r w:rsidR="006929AC">
        <w:t>générale viendra d’une alim</w:t>
      </w:r>
      <w:r w:rsidR="00063332">
        <w:t>entation</w:t>
      </w:r>
      <w:r w:rsidR="006929AC">
        <w:t xml:space="preserve"> de laboratoire, on </w:t>
      </w:r>
      <w:r w:rsidR="00280B34">
        <w:t>pourra</w:t>
      </w:r>
      <w:r w:rsidR="006929AC">
        <w:t xml:space="preserve"> alimenter la carte en 12</w:t>
      </w:r>
      <w:r w:rsidR="0024020E">
        <w:t>.</w:t>
      </w:r>
      <w:r w:rsidR="006929AC">
        <w:t>5V, ce qui correspond à la tension de la carte EL418, ça nous permettra d’utiliser une seule alimentation pour la carte banc de test et l’EL418.</w:t>
      </w:r>
    </w:p>
    <w:p w14:paraId="64E9ED92" w14:textId="77777777" w:rsidR="001D4B30" w:rsidRDefault="001D4B30" w:rsidP="006929AC">
      <w:pPr>
        <w:ind w:firstLine="720"/>
      </w:pPr>
    </w:p>
    <w:p w14:paraId="011604D4" w14:textId="77777777" w:rsidR="001D4B30" w:rsidRDefault="001D4B30" w:rsidP="001D4B30">
      <w:pPr>
        <w:keepNext/>
        <w:ind w:firstLine="720"/>
        <w:jc w:val="center"/>
      </w:pPr>
      <w:r>
        <w:rPr>
          <w:noProof/>
        </w:rPr>
        <w:drawing>
          <wp:inline distT="0" distB="0" distL="0" distR="0" wp14:anchorId="0792C86A" wp14:editId="3E92B7B8">
            <wp:extent cx="4746928" cy="1748148"/>
            <wp:effectExtent l="0" t="0" r="0" b="5080"/>
            <wp:docPr id="1118525510" name="Image 4" descr="Une image contenant texte, capture d’écran, horlog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25510" name="Image 4" descr="Une image contenant texte, capture d’écran, horloge, conception&#10;&#10;Le contenu généré par l’IA peut êtr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58536" cy="1752423"/>
                    </a:xfrm>
                    <a:prstGeom prst="rect">
                      <a:avLst/>
                    </a:prstGeom>
                    <a:noFill/>
                    <a:ln>
                      <a:noFill/>
                    </a:ln>
                  </pic:spPr>
                </pic:pic>
              </a:graphicData>
            </a:graphic>
          </wp:inline>
        </w:drawing>
      </w:r>
    </w:p>
    <w:p w14:paraId="6367D540" w14:textId="5567252E" w:rsidR="001D4B30" w:rsidRDefault="001D4B30" w:rsidP="001D4B30">
      <w:pPr>
        <w:pStyle w:val="Lgende"/>
        <w:jc w:val="center"/>
      </w:pPr>
      <w:bookmarkStart w:id="16" w:name="_Toc213273173"/>
      <w:r>
        <w:t xml:space="preserve">Figure </w:t>
      </w:r>
      <w:fldSimple w:instr=" SEQ Figure \* ARABIC ">
        <w:r w:rsidR="00853B8F">
          <w:rPr>
            <w:noProof/>
          </w:rPr>
          <w:t>8</w:t>
        </w:r>
      </w:fldSimple>
      <w:r>
        <w:t>: Schéma simplifié des alimentations</w:t>
      </w:r>
      <w:bookmarkEnd w:id="16"/>
    </w:p>
    <w:p w14:paraId="710E1209" w14:textId="77777777" w:rsidR="002D5D50" w:rsidRDefault="002D5D50" w:rsidP="002D5D50"/>
    <w:p w14:paraId="21F917B6" w14:textId="77777777" w:rsidR="002D5D50" w:rsidRDefault="002D5D50" w:rsidP="002D5D50"/>
    <w:p w14:paraId="474DDBE9" w14:textId="77777777" w:rsidR="002D5D50" w:rsidRDefault="002D5D50" w:rsidP="002D5D50"/>
    <w:p w14:paraId="6B24DC7A" w14:textId="77777777" w:rsidR="002D5D50" w:rsidRDefault="002D5D50" w:rsidP="002D5D50"/>
    <w:p w14:paraId="6FFD276A" w14:textId="77777777" w:rsidR="002D5D50" w:rsidRDefault="002D5D50" w:rsidP="002D5D50"/>
    <w:p w14:paraId="60FC225F" w14:textId="77777777" w:rsidR="002D5D50" w:rsidRDefault="002D5D50" w:rsidP="002D5D50"/>
    <w:p w14:paraId="18C71A64" w14:textId="77777777" w:rsidR="002D5D50" w:rsidRDefault="002D5D50" w:rsidP="002D5D50"/>
    <w:p w14:paraId="7DDCC794" w14:textId="77777777" w:rsidR="002D5D50" w:rsidRDefault="002D5D50" w:rsidP="002D5D50"/>
    <w:p w14:paraId="42C67A08" w14:textId="77777777" w:rsidR="002D5D50" w:rsidRDefault="002D5D50" w:rsidP="002D5D50"/>
    <w:p w14:paraId="11CDABF4" w14:textId="77777777" w:rsidR="002D5D50" w:rsidRDefault="002D5D50" w:rsidP="002D5D50"/>
    <w:p w14:paraId="6BFF1C90" w14:textId="77777777" w:rsidR="002D5D50" w:rsidRDefault="002D5D50" w:rsidP="002D5D50"/>
    <w:p w14:paraId="2FB61CCA" w14:textId="77777777" w:rsidR="002D5D50" w:rsidRDefault="002D5D50" w:rsidP="002D5D50"/>
    <w:p w14:paraId="3C14EFE8" w14:textId="77777777" w:rsidR="002D5D50" w:rsidRPr="002D5D50" w:rsidRDefault="002D5D50" w:rsidP="002D5D50"/>
    <w:p w14:paraId="21A4333C" w14:textId="048B68DF" w:rsidR="006929AC" w:rsidRDefault="00D6790E" w:rsidP="0098638F">
      <w:pPr>
        <w:pStyle w:val="Titre3"/>
        <w:numPr>
          <w:ilvl w:val="2"/>
          <w:numId w:val="6"/>
        </w:numPr>
      </w:pPr>
      <w:bookmarkStart w:id="17" w:name="_Toc213273205"/>
      <w:r>
        <w:lastRenderedPageBreak/>
        <w:t>Protection de l’entrée contre les inversions de polarité</w:t>
      </w:r>
      <w:bookmarkEnd w:id="17"/>
    </w:p>
    <w:p w14:paraId="5D223656" w14:textId="77777777" w:rsidR="00CF08D7" w:rsidRPr="00CF08D7" w:rsidRDefault="00CF08D7" w:rsidP="00CF08D7">
      <w:pPr>
        <w:pStyle w:val="Paragraphedeliste"/>
        <w:ind w:left="2880"/>
      </w:pPr>
    </w:p>
    <w:p w14:paraId="1DFFE929" w14:textId="1732842F" w:rsidR="00643E1C" w:rsidRDefault="00643E1C" w:rsidP="00A74BE0">
      <w:pPr>
        <w:ind w:firstLine="720"/>
        <w:jc w:val="both"/>
      </w:pPr>
      <w:r>
        <w:t>L’entrée d’alimentation sera protégée par un montage avec transistor PNP</w:t>
      </w:r>
      <w:r w:rsidR="00D6790E">
        <w:t>, il s’agit d’un montage qui</w:t>
      </w:r>
      <w:r w:rsidR="00C213CF">
        <w:t>,</w:t>
      </w:r>
      <w:r w:rsidR="00D6790E">
        <w:t xml:space="preserve"> à l’instar d’une diode de protection permet de protéger contre les inversions de polarité, ce montage permet de réaliser la même fonction mais en réduisant grandement la chute de tension importante qui apparaît aux bornes d’une diode</w:t>
      </w:r>
      <w:r w:rsidR="00CE6393">
        <w:t xml:space="preserve"> de protection</w:t>
      </w:r>
      <w:r w:rsidR="00D6790E">
        <w:t>. En plus du transistor PNP, nous ajoutons une résistance sur la grille pour limiter le courant ainsi qu’une diode Zener qui clamp</w:t>
      </w:r>
      <w:r w:rsidR="00A74BE0">
        <w:rPr>
          <w:rStyle w:val="Appelnotedebasdep"/>
        </w:rPr>
        <w:footnoteReference w:id="6"/>
      </w:r>
      <w:r w:rsidR="00D6790E">
        <w:t xml:space="preserve"> </w:t>
      </w:r>
      <w:r w:rsidR="00B74ACE">
        <w:t xml:space="preserve">les surtensions </w:t>
      </w:r>
      <w:r w:rsidR="00D6790E">
        <w:t xml:space="preserve">pour protéger le transistor qui est un semi-conducteur et </w:t>
      </w:r>
      <w:r w:rsidR="009B37D5">
        <w:t xml:space="preserve">est </w:t>
      </w:r>
      <w:r w:rsidR="00D6790E">
        <w:t>donc sensible aux surtensions.</w:t>
      </w:r>
    </w:p>
    <w:p w14:paraId="48A08861" w14:textId="77777777" w:rsidR="00CF08D7" w:rsidRDefault="00CF08D7" w:rsidP="00CF08D7"/>
    <w:p w14:paraId="05C31FFA" w14:textId="7BEBADBF" w:rsidR="00CF08D7" w:rsidRDefault="00CF08D7" w:rsidP="00A74BE0">
      <w:pPr>
        <w:jc w:val="both"/>
      </w:pPr>
      <w:r>
        <w:t xml:space="preserve">Le principe de fonctionnement est simple, si la polarité </w:t>
      </w:r>
      <w:r w:rsidR="00A74BE0">
        <w:t>n’est</w:t>
      </w:r>
      <w:r>
        <w:t xml:space="preserve"> pas inversé</w:t>
      </w:r>
      <w:r w:rsidR="00A74BE0">
        <w:t>e,</w:t>
      </w:r>
      <w:r>
        <w:t xml:space="preserve"> la tension </w:t>
      </w:r>
      <m:oMath>
        <m:sSub>
          <m:sSubPr>
            <m:ctrlPr>
              <w:rPr>
                <w:rFonts w:ascii="Cambria Math" w:hAnsi="Cambria Math"/>
                <w:i/>
              </w:rPr>
            </m:ctrlPr>
          </m:sSubPr>
          <m:e>
            <m:r>
              <w:rPr>
                <w:rFonts w:ascii="Cambria Math" w:hAnsi="Cambria Math"/>
              </w:rPr>
              <m:t>V</m:t>
            </m:r>
          </m:e>
          <m:sub>
            <m:r>
              <w:rPr>
                <w:rFonts w:ascii="Cambria Math" w:hAnsi="Cambria Math"/>
              </w:rPr>
              <m:t>gs</m:t>
            </m:r>
          </m:sub>
        </m:sSub>
        <m:r>
          <w:rPr>
            <w:rFonts w:ascii="Cambria Math" w:hAnsi="Cambria Math"/>
          </w:rPr>
          <m:t xml:space="preserve"> </m:t>
        </m:r>
        <m:d>
          <m:dPr>
            <m:ctrlPr>
              <w:rPr>
                <w:rFonts w:ascii="Cambria Math" w:hAnsi="Cambria Math"/>
                <w:i/>
              </w:rPr>
            </m:ctrlPr>
          </m:dPr>
          <m:e>
            <m:r>
              <w:rPr>
                <w:rFonts w:ascii="Cambria Math" w:hAnsi="Cambria Math"/>
              </w:rPr>
              <m:t>grille source</m:t>
            </m:r>
          </m:e>
        </m:d>
        <m:r>
          <w:rPr>
            <w:rFonts w:ascii="Cambria Math" w:hAnsi="Cambria Math"/>
          </w:rPr>
          <m:t>&lt;0</m:t>
        </m:r>
      </m:oMath>
      <w:r>
        <w:t xml:space="preserve">, le transistor conduit, sinon </w:t>
      </w:r>
      <m:oMath>
        <m:sSub>
          <m:sSubPr>
            <m:ctrlPr>
              <w:rPr>
                <w:rFonts w:ascii="Cambria Math" w:hAnsi="Cambria Math"/>
                <w:i/>
              </w:rPr>
            </m:ctrlPr>
          </m:sSubPr>
          <m:e>
            <m:r>
              <w:rPr>
                <w:rFonts w:ascii="Cambria Math" w:hAnsi="Cambria Math"/>
              </w:rPr>
              <m:t>V</m:t>
            </m:r>
          </m:e>
          <m:sub>
            <m:r>
              <w:rPr>
                <w:rFonts w:ascii="Cambria Math" w:hAnsi="Cambria Math"/>
              </w:rPr>
              <m:t>gs</m:t>
            </m:r>
          </m:sub>
        </m:sSub>
        <m:r>
          <w:rPr>
            <w:rFonts w:ascii="Cambria Math" w:hAnsi="Cambria Math"/>
          </w:rPr>
          <m:t xml:space="preserve">&gt;0, </m:t>
        </m:r>
      </m:oMath>
      <w:r>
        <w:t>il est bloqué et le courant ne peut alors pas circuler.</w:t>
      </w:r>
    </w:p>
    <w:p w14:paraId="07D92CA7" w14:textId="77777777" w:rsidR="00D6790E" w:rsidRDefault="00D6790E" w:rsidP="00D6790E">
      <w:pPr>
        <w:keepNext/>
        <w:ind w:firstLine="720"/>
        <w:jc w:val="center"/>
      </w:pPr>
      <w:r w:rsidRPr="00D6790E">
        <w:rPr>
          <w:noProof/>
        </w:rPr>
        <w:drawing>
          <wp:inline distT="0" distB="0" distL="0" distR="0" wp14:anchorId="5263BEC6" wp14:editId="703AD8DF">
            <wp:extent cx="3260035" cy="1851977"/>
            <wp:effectExtent l="0" t="0" r="0" b="0"/>
            <wp:docPr id="496551212" name="Image 1" descr="Une image contenant texte, diagramme,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51212" name="Image 1" descr="Une image contenant texte, diagramme, Police, ligne&#10;&#10;Le contenu généré par l’IA peut être incorrect."/>
                    <pic:cNvPicPr/>
                  </pic:nvPicPr>
                  <pic:blipFill>
                    <a:blip r:embed="rId22"/>
                    <a:stretch>
                      <a:fillRect/>
                    </a:stretch>
                  </pic:blipFill>
                  <pic:spPr>
                    <a:xfrm>
                      <a:off x="0" y="0"/>
                      <a:ext cx="3272585" cy="1859107"/>
                    </a:xfrm>
                    <a:prstGeom prst="rect">
                      <a:avLst/>
                    </a:prstGeom>
                  </pic:spPr>
                </pic:pic>
              </a:graphicData>
            </a:graphic>
          </wp:inline>
        </w:drawing>
      </w:r>
    </w:p>
    <w:p w14:paraId="0176E536" w14:textId="4EAAD205" w:rsidR="00D6790E" w:rsidRDefault="00D6790E" w:rsidP="00D6790E">
      <w:pPr>
        <w:pStyle w:val="Lgende"/>
        <w:jc w:val="center"/>
      </w:pPr>
      <w:bookmarkStart w:id="18" w:name="_Toc213273174"/>
      <w:r>
        <w:t xml:space="preserve">Figure </w:t>
      </w:r>
      <w:fldSimple w:instr=" SEQ Figure \* ARABIC ">
        <w:r w:rsidR="00853B8F">
          <w:rPr>
            <w:noProof/>
          </w:rPr>
          <w:t>9</w:t>
        </w:r>
      </w:fldSimple>
      <w:r>
        <w:t>: Schéma du circuit de protection contre les inversions de polarité</w:t>
      </w:r>
      <w:bookmarkEnd w:id="18"/>
      <w:r>
        <w:t xml:space="preserve"> </w:t>
      </w:r>
    </w:p>
    <w:p w14:paraId="6B50FD90" w14:textId="42EC2985" w:rsidR="00284382" w:rsidRPr="00284382" w:rsidRDefault="00284382" w:rsidP="00284382">
      <w:pPr>
        <w:widowControl/>
        <w:suppressAutoHyphens w:val="0"/>
      </w:pPr>
      <w:r>
        <w:br w:type="page"/>
      </w:r>
    </w:p>
    <w:p w14:paraId="069024E5" w14:textId="0160DC87" w:rsidR="00CF08D7" w:rsidRDefault="00CF08D7" w:rsidP="0098638F">
      <w:pPr>
        <w:pStyle w:val="Titre3"/>
        <w:numPr>
          <w:ilvl w:val="2"/>
          <w:numId w:val="6"/>
        </w:numPr>
      </w:pPr>
      <w:bookmarkStart w:id="19" w:name="_Toc213273206"/>
      <w:r>
        <w:lastRenderedPageBreak/>
        <w:t>Alimentation de la carte EL418</w:t>
      </w:r>
      <w:bookmarkEnd w:id="19"/>
    </w:p>
    <w:p w14:paraId="7D4E2AA1" w14:textId="77777777" w:rsidR="00E814B9" w:rsidRPr="00E814B9" w:rsidRDefault="00E814B9" w:rsidP="00E814B9"/>
    <w:p w14:paraId="425CE8EE" w14:textId="2A856432" w:rsidR="00CF08D7" w:rsidRDefault="00CF08D7" w:rsidP="00CF08D7">
      <w:pPr>
        <w:ind w:firstLine="720"/>
        <w:jc w:val="both"/>
      </w:pPr>
      <w:r>
        <w:t xml:space="preserve">La carte EL418 sera alimentée par la carte </w:t>
      </w:r>
      <w:r w:rsidR="008F51BD">
        <w:t>banc de test</w:t>
      </w:r>
      <w:r>
        <w:t xml:space="preserve">, l’alimentation qui vient de l’alim de labo permettra directement d’alimenter la carte, comme on travaille sur des alims de labo stabilisées, on n’équipe pas de protection particulière car le courant </w:t>
      </w:r>
      <w:r w:rsidR="00880684">
        <w:t>peut alors être limité (3A max)</w:t>
      </w:r>
      <w:r>
        <w:t xml:space="preserve">, </w:t>
      </w:r>
      <w:r w:rsidR="005C23F0">
        <w:t>aussi</w:t>
      </w:r>
      <w:r>
        <w:t xml:space="preserve">, il sera nécessaire pour certaines étapes du test de pouvoir éteindre la carte, le plus simple est alors d’utiliser un interrupteur qui sera commandé par le µC, nous allons </w:t>
      </w:r>
      <w:r w:rsidR="008053B4">
        <w:t>donc</w:t>
      </w:r>
      <w:r>
        <w:t xml:space="preserve"> utiliser un relais mécanique. </w:t>
      </w:r>
    </w:p>
    <w:p w14:paraId="383331FD" w14:textId="77777777" w:rsidR="003E730C" w:rsidRDefault="003E730C" w:rsidP="00CF08D7">
      <w:pPr>
        <w:ind w:firstLine="720"/>
        <w:jc w:val="both"/>
      </w:pPr>
    </w:p>
    <w:p w14:paraId="2C7FECB2" w14:textId="117EB881" w:rsidR="00E814B9" w:rsidRDefault="00CF08D7" w:rsidP="003E730C">
      <w:pPr>
        <w:ind w:firstLine="720"/>
        <w:jc w:val="both"/>
      </w:pPr>
      <w:r>
        <w:t>Comme le relais utilis</w:t>
      </w:r>
      <w:r w:rsidR="003E730C">
        <w:t>é</w:t>
      </w:r>
      <w:r>
        <w:t xml:space="preserve"> </w:t>
      </w:r>
      <w:r w:rsidR="003E730C">
        <w:t>a</w:t>
      </w:r>
      <w:r>
        <w:t xml:space="preserve"> une tension de bobine de 12V, on utilise un transistor qui sera commandé par le µC et qui viendra « ouvrir et fermer » le circuit de la bobine côté 12V et qui viendra donc coller ou non le relais. Comme nous utilisons un transistor FET, </w:t>
      </w:r>
      <w:r w:rsidR="003E730C">
        <w:t xml:space="preserve">nous utilisons une résistance de </w:t>
      </w:r>
      <w:r w:rsidR="00AC4A66">
        <w:t>pull down</w:t>
      </w:r>
      <w:r w:rsidR="003E730C">
        <w:t xml:space="preserve"> car ces transistors ont un effet capacitif avec la source et le drain à cause de l’isolation avec la grille, alors au démarrage tant que la tension aux bornes de la grille est flottante, il pourrait être dans un état instable.  </w:t>
      </w:r>
    </w:p>
    <w:p w14:paraId="4F7AB75E" w14:textId="398CF538" w:rsidR="003E730C" w:rsidRDefault="003E730C" w:rsidP="00E814B9">
      <w:pPr>
        <w:jc w:val="both"/>
      </w:pPr>
      <w:r>
        <w:t xml:space="preserve">Aussi, comme le relais est un solénoïde, il s’agit </w:t>
      </w:r>
      <w:r w:rsidR="00E814B9">
        <w:t xml:space="preserve">alors </w:t>
      </w:r>
      <w:r>
        <w:t xml:space="preserve">d’une charge inductive, ce qui signifie que comme </w:t>
      </w:r>
      <w:r w:rsidR="009A71FB">
        <w:t xml:space="preserve">pour </w:t>
      </w:r>
      <w:r>
        <w:t>les moteurs, lorsque l’on coupe le courant dans la bobine, l’énergie emmagasinée dans la bobine (</w:t>
      </w:r>
      <m:oMath>
        <m:r>
          <w:rPr>
            <w:rFonts w:ascii="Cambria Math" w:hAnsi="Cambria Math"/>
          </w:rPr>
          <m:t>W=</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L</m:t>
        </m:r>
        <m:sSup>
          <m:sSupPr>
            <m:ctrlPr>
              <w:rPr>
                <w:rFonts w:ascii="Cambria Math" w:hAnsi="Cambria Math"/>
                <w:i/>
              </w:rPr>
            </m:ctrlPr>
          </m:sSupPr>
          <m:e>
            <m:r>
              <w:rPr>
                <w:rFonts w:ascii="Cambria Math" w:hAnsi="Cambria Math"/>
              </w:rPr>
              <m:t>i</m:t>
            </m:r>
          </m:e>
          <m:sup>
            <m:r>
              <w:rPr>
                <w:rFonts w:ascii="Cambria Math" w:hAnsi="Cambria Math"/>
              </w:rPr>
              <m:t>2</m:t>
            </m:r>
          </m:sup>
        </m:sSup>
      </m:oMath>
      <w:r>
        <w:t>)</w:t>
      </w:r>
      <w:r w:rsidR="00E814B9">
        <w:t xml:space="preserve"> voudra se dissiper, ce qui va </w:t>
      </w:r>
      <w:r>
        <w:t xml:space="preserve">créer une tension inverse qui peut alors endommager des composants et particulièrement </w:t>
      </w:r>
      <w:r w:rsidR="00014696">
        <w:t>l</w:t>
      </w:r>
      <w:r>
        <w:t xml:space="preserve">es semi-conducteurs, la diode de roue libre </w:t>
      </w:r>
      <w:r w:rsidR="00E814B9">
        <w:t xml:space="preserve">permettra </w:t>
      </w:r>
      <w:r>
        <w:t xml:space="preserve">le passage du courant pendant la phase de </w:t>
      </w:r>
      <w:r w:rsidR="00E814B9">
        <w:t>commutation pour pouvoir décharger correctement cette énergie emmagasinée. On ajoute également une résistance de 100</w:t>
      </w:r>
      <m:oMath>
        <m:r>
          <m:rPr>
            <m:sty m:val="p"/>
          </m:rPr>
          <w:rPr>
            <w:rFonts w:ascii="Cambria Math" w:hAnsi="Cambria Math"/>
          </w:rPr>
          <m:t>Ω</m:t>
        </m:r>
      </m:oMath>
      <w:r w:rsidR="00E814B9">
        <w:t xml:space="preserve"> pour limiter le courant dans la bobine du relais.</w:t>
      </w:r>
    </w:p>
    <w:p w14:paraId="5BE38C62" w14:textId="77777777" w:rsidR="00256CAA" w:rsidRDefault="00256CAA" w:rsidP="00E814B9">
      <w:pPr>
        <w:jc w:val="both"/>
      </w:pPr>
    </w:p>
    <w:p w14:paraId="05D7C590" w14:textId="77777777" w:rsidR="00E814B9" w:rsidRDefault="00E814B9" w:rsidP="00E814B9">
      <w:pPr>
        <w:keepNext/>
        <w:jc w:val="center"/>
      </w:pPr>
      <w:r w:rsidRPr="00E814B9">
        <w:rPr>
          <w:noProof/>
        </w:rPr>
        <w:drawing>
          <wp:inline distT="0" distB="0" distL="0" distR="0" wp14:anchorId="08465E05" wp14:editId="0561A503">
            <wp:extent cx="3791479" cy="2715004"/>
            <wp:effectExtent l="0" t="0" r="0" b="9525"/>
            <wp:docPr id="555572011" name="Image 1" descr="Une image contenant texte, diagramme, Pl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72011" name="Image 1" descr="Une image contenant texte, diagramme, Plan, ligne&#10;&#10;Le contenu généré par l’IA peut être incorrect."/>
                    <pic:cNvPicPr/>
                  </pic:nvPicPr>
                  <pic:blipFill>
                    <a:blip r:embed="rId23"/>
                    <a:stretch>
                      <a:fillRect/>
                    </a:stretch>
                  </pic:blipFill>
                  <pic:spPr>
                    <a:xfrm>
                      <a:off x="0" y="0"/>
                      <a:ext cx="3791479" cy="2715004"/>
                    </a:xfrm>
                    <a:prstGeom prst="rect">
                      <a:avLst/>
                    </a:prstGeom>
                  </pic:spPr>
                </pic:pic>
              </a:graphicData>
            </a:graphic>
          </wp:inline>
        </w:drawing>
      </w:r>
    </w:p>
    <w:p w14:paraId="4A94B5D5" w14:textId="040B0C79" w:rsidR="00E814B9" w:rsidRDefault="00E814B9" w:rsidP="00E814B9">
      <w:pPr>
        <w:pStyle w:val="Lgende"/>
        <w:jc w:val="center"/>
      </w:pPr>
      <w:bookmarkStart w:id="20" w:name="_Toc213273175"/>
      <w:r>
        <w:t xml:space="preserve">Figure </w:t>
      </w:r>
      <w:fldSimple w:instr=" SEQ Figure \* ARABIC ">
        <w:r w:rsidR="00853B8F">
          <w:rPr>
            <w:noProof/>
          </w:rPr>
          <w:t>10</w:t>
        </w:r>
      </w:fldSimple>
      <w:r>
        <w:t xml:space="preserve">: </w:t>
      </w:r>
      <w:r w:rsidRPr="00556ABA">
        <w:t xml:space="preserve">Schéma </w:t>
      </w:r>
      <w:r>
        <w:t>de commande de l'alimentation de l'EL418</w:t>
      </w:r>
      <w:bookmarkEnd w:id="20"/>
    </w:p>
    <w:p w14:paraId="62E38F69" w14:textId="77777777" w:rsidR="00E814B9" w:rsidRDefault="00E814B9" w:rsidP="00E814B9"/>
    <w:p w14:paraId="5231FC4C" w14:textId="4F21BBBA" w:rsidR="00D6790E" w:rsidRDefault="00E814B9" w:rsidP="0098638F">
      <w:pPr>
        <w:pStyle w:val="Titre3"/>
        <w:numPr>
          <w:ilvl w:val="2"/>
          <w:numId w:val="6"/>
        </w:numPr>
      </w:pPr>
      <w:bookmarkStart w:id="21" w:name="_Toc213273207"/>
      <w:r>
        <w:t>Régulateur de Tension 3V3</w:t>
      </w:r>
      <w:bookmarkEnd w:id="21"/>
    </w:p>
    <w:p w14:paraId="26777073" w14:textId="77777777" w:rsidR="00E814B9" w:rsidRPr="00E814B9" w:rsidRDefault="00E814B9" w:rsidP="00E814B9">
      <w:pPr>
        <w:pStyle w:val="Paragraphedeliste"/>
        <w:ind w:left="2880"/>
      </w:pPr>
    </w:p>
    <w:p w14:paraId="7A21F751" w14:textId="117C1E2A" w:rsidR="006929AC" w:rsidRDefault="00EA7EF7" w:rsidP="009D1B30">
      <w:pPr>
        <w:ind w:firstLine="720"/>
        <w:jc w:val="both"/>
      </w:pPr>
      <w:r w:rsidRPr="00EA7EF7">
        <w:t xml:space="preserve">Pour l’alimentation du microcontrôleur et des composants actifs, une tension unique de 3,3 V sera utilisée. Celle-ci sera fournie par un régulateur </w:t>
      </w:r>
      <w:r w:rsidRPr="00EA7EF7">
        <w:rPr>
          <w:b/>
          <w:bCs/>
        </w:rPr>
        <w:t>TPS54231</w:t>
      </w:r>
      <w:r w:rsidRPr="00EA7EF7">
        <w:t>, choisi pour plusieurs raisons : il est compact, économique, stable et précis. Il offre également une large plage de tension d’entrée (jusqu’à 28 V), ce qui protège la carte en cas de mauvais</w:t>
      </w:r>
      <w:r w:rsidR="009D1B30">
        <w:t xml:space="preserve"> réglage</w:t>
      </w:r>
      <w:r w:rsidRPr="00EA7EF7">
        <w:t xml:space="preserve"> </w:t>
      </w:r>
      <w:r w:rsidR="00CA61E0">
        <w:t>de tension sur</w:t>
      </w:r>
      <w:r w:rsidRPr="00EA7EF7">
        <w:t xml:space="preserve"> l’alimentation de laboratoire.</w:t>
      </w:r>
      <w:r w:rsidRPr="00EA7EF7">
        <w:br/>
        <w:t xml:space="preserve">Ce composant a également été retenu pour des raisons de cohérence et de maintenance : il est déjà </w:t>
      </w:r>
      <w:r w:rsidRPr="00EA7EF7">
        <w:lastRenderedPageBreak/>
        <w:t>utilisé sur l’EL418 ainsi que sur d’autres cartes, ce qui signifie qu’il est disponible en stock et bien maîtrisé par l’équipe. Cela facilite les éventuels dépannages et garantit une bonne fiabilité du montage.</w:t>
      </w:r>
    </w:p>
    <w:p w14:paraId="2215AAC5" w14:textId="1227814E" w:rsidR="00A43F47" w:rsidRDefault="0024020E" w:rsidP="00A86502">
      <w:pPr>
        <w:ind w:firstLine="720"/>
        <w:jc w:val="both"/>
      </w:pPr>
      <w:r>
        <w:t xml:space="preserve">Le TPS54231 est un régulateur </w:t>
      </w:r>
      <w:r w:rsidR="002D32E7" w:rsidRPr="0024020E">
        <w:rPr>
          <w:b/>
          <w:bCs/>
        </w:rPr>
        <w:t>Buck</w:t>
      </w:r>
      <w:r>
        <w:t xml:space="preserve"> </w:t>
      </w:r>
      <w:r w:rsidR="00936108">
        <w:t xml:space="preserve">(Schéma </w:t>
      </w:r>
      <w:r w:rsidR="00936108">
        <w:fldChar w:fldCharType="begin"/>
      </w:r>
      <w:r w:rsidR="00936108">
        <w:instrText xml:space="preserve"> REF _Ref205332223 \p \h </w:instrText>
      </w:r>
      <w:r w:rsidR="00936108">
        <w:fldChar w:fldCharType="separate"/>
      </w:r>
      <w:r w:rsidR="00853B8F">
        <w:t>ci-dessous</w:t>
      </w:r>
      <w:r w:rsidR="00936108">
        <w:fldChar w:fldCharType="end"/>
      </w:r>
      <w:r w:rsidR="00936108">
        <w:t>)</w:t>
      </w:r>
      <w:r w:rsidR="00D83406">
        <w:t xml:space="preserve">, son fonctionnement repose sur un régulateur à découpage, le </w:t>
      </w:r>
      <w:r w:rsidR="00A86502">
        <w:t>montage</w:t>
      </w:r>
      <w:r w:rsidR="00D83406">
        <w:t xml:space="preserve"> est composé d’un transistor, une diode de roue libre, une inductance et un condensateur de filtrage. </w:t>
      </w:r>
      <w:r w:rsidR="00AF25A3">
        <w:t xml:space="preserve">(Voir </w:t>
      </w:r>
      <w:r w:rsidR="00AF25A3">
        <w:fldChar w:fldCharType="begin"/>
      </w:r>
      <w:r w:rsidR="00AF25A3">
        <w:instrText xml:space="preserve"> REF _Ref205731338 \h </w:instrText>
      </w:r>
      <w:r w:rsidR="00370A88">
        <w:instrText xml:space="preserve"> \* MERGEFORMAT </w:instrText>
      </w:r>
      <w:r w:rsidR="00AF25A3">
        <w:fldChar w:fldCharType="separate"/>
      </w:r>
      <w:r w:rsidR="00853B8F">
        <w:rPr>
          <w:b/>
          <w:bCs/>
        </w:rPr>
        <w:t>Erreur ! Source du renvoi introuvable.</w:t>
      </w:r>
      <w:r w:rsidR="00AF25A3">
        <w:fldChar w:fldCharType="end"/>
      </w:r>
      <w:r w:rsidR="00AF25A3">
        <w:t>)</w:t>
      </w:r>
    </w:p>
    <w:p w14:paraId="66D78EAB" w14:textId="77777777" w:rsidR="00A86502" w:rsidRDefault="00A86502" w:rsidP="00A86502">
      <w:pPr>
        <w:keepNext/>
        <w:ind w:firstLine="720"/>
        <w:jc w:val="both"/>
      </w:pPr>
      <w:r w:rsidRPr="00A86502">
        <w:rPr>
          <w:noProof/>
        </w:rPr>
        <w:drawing>
          <wp:inline distT="0" distB="0" distL="0" distR="0" wp14:anchorId="52C62AC2" wp14:editId="328AC3B8">
            <wp:extent cx="5295900" cy="1856295"/>
            <wp:effectExtent l="0" t="0" r="0" b="0"/>
            <wp:docPr id="1375069746" name="Image 1" descr="Une image contenant diagramme, croquis, ligne, Dessin tech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69746" name="Image 1" descr="Une image contenant diagramme, croquis, ligne, Dessin technique&#10;&#10;Le contenu généré par l’IA peut être incorrect."/>
                    <pic:cNvPicPr/>
                  </pic:nvPicPr>
                  <pic:blipFill>
                    <a:blip r:embed="rId24"/>
                    <a:stretch>
                      <a:fillRect/>
                    </a:stretch>
                  </pic:blipFill>
                  <pic:spPr>
                    <a:xfrm>
                      <a:off x="0" y="0"/>
                      <a:ext cx="5302351" cy="1858556"/>
                    </a:xfrm>
                    <a:prstGeom prst="rect">
                      <a:avLst/>
                    </a:prstGeom>
                  </pic:spPr>
                </pic:pic>
              </a:graphicData>
            </a:graphic>
          </wp:inline>
        </w:drawing>
      </w:r>
    </w:p>
    <w:p w14:paraId="110AC85C" w14:textId="6131640C" w:rsidR="00E814B9" w:rsidRDefault="00A86502" w:rsidP="00E814B9">
      <w:pPr>
        <w:pStyle w:val="Lgende"/>
        <w:jc w:val="center"/>
      </w:pPr>
      <w:bookmarkStart w:id="22" w:name="_Toc213273176"/>
      <w:bookmarkStart w:id="23" w:name="_Ref205332223"/>
      <w:r>
        <w:t xml:space="preserve">Figure </w:t>
      </w:r>
      <w:fldSimple w:instr=" SEQ Figure \* ARABIC ">
        <w:r w:rsidR="00853B8F">
          <w:rPr>
            <w:noProof/>
          </w:rPr>
          <w:t>11</w:t>
        </w:r>
      </w:fldSimple>
      <w:r>
        <w:t>: Montage Buck</w:t>
      </w:r>
      <w:bookmarkEnd w:id="22"/>
      <w:r>
        <w:t xml:space="preserve"> </w:t>
      </w:r>
      <w:bookmarkEnd w:id="23"/>
    </w:p>
    <w:p w14:paraId="37B2DC16" w14:textId="77777777" w:rsidR="00CF099C" w:rsidRDefault="00CF099C" w:rsidP="00D71045">
      <w:pPr>
        <w:jc w:val="both"/>
      </w:pPr>
    </w:p>
    <w:p w14:paraId="1995757B" w14:textId="57B91F5C" w:rsidR="00370A88" w:rsidRDefault="00370A88" w:rsidP="00370A88">
      <w:pPr>
        <w:ind w:firstLine="720"/>
        <w:jc w:val="both"/>
      </w:pPr>
      <w:r w:rsidRPr="00370A88">
        <w:t xml:space="preserve">Pour ce montage, il faut bien </w:t>
      </w:r>
      <w:r w:rsidR="004A394B">
        <w:t>dimensionner</w:t>
      </w:r>
      <w:r w:rsidRPr="00370A88">
        <w:t xml:space="preserve"> un certain nombre de composants périphériques. Je parle notamment des valeurs de l’inductance et du condensateur de filtrage. L’inductance ne doit pas être trop faible, sinon on risque de se retrouver en conduction discontinue, ce qui nuirait au bon fonctionnement du circuit</w:t>
      </w:r>
      <w:r w:rsidR="00EE568D">
        <w:t xml:space="preserve"> (le courant dépend du courant de sortie dans ce cas)</w:t>
      </w:r>
      <w:r w:rsidRPr="00370A88">
        <w:t xml:space="preserve">. À l’inverse, si elle est trop élevée, on augmente les pertes, ce </w:t>
      </w:r>
      <w:r w:rsidR="00191E81">
        <w:t xml:space="preserve">qui </w:t>
      </w:r>
      <w:r w:rsidRPr="00370A88">
        <w:t>n’est pas</w:t>
      </w:r>
      <w:r>
        <w:t xml:space="preserve"> </w:t>
      </w:r>
      <w:r w:rsidRPr="00370A88">
        <w:t>idéal non plus.</w:t>
      </w:r>
      <w:r>
        <w:t xml:space="preserve"> </w:t>
      </w:r>
      <w:r w:rsidRPr="00370A88">
        <w:t xml:space="preserve">De son côté, le condensateur de filtrage doit être correctement dimensionné pour garantir une tension en sortie </w:t>
      </w:r>
      <w:r w:rsidR="000E56B7">
        <w:t xml:space="preserve">la plus </w:t>
      </w:r>
      <w:r w:rsidRPr="00370A88">
        <w:t xml:space="preserve">stable et </w:t>
      </w:r>
      <w:proofErr w:type="gramStart"/>
      <w:r w:rsidR="00BE1189">
        <w:t>la</w:t>
      </w:r>
      <w:proofErr w:type="gramEnd"/>
      <w:r w:rsidR="00BE1189">
        <w:t xml:space="preserve"> plus </w:t>
      </w:r>
      <w:r w:rsidRPr="00370A88">
        <w:t>continue possible.</w:t>
      </w:r>
    </w:p>
    <w:p w14:paraId="34918D0E" w14:textId="77777777" w:rsidR="00370A88" w:rsidRPr="00370A88" w:rsidRDefault="00370A88" w:rsidP="00370A88">
      <w:pPr>
        <w:jc w:val="both"/>
      </w:pPr>
    </w:p>
    <w:p w14:paraId="15C8AA48" w14:textId="678C0A0B" w:rsidR="00370A88" w:rsidRPr="00370A88" w:rsidRDefault="00370A88" w:rsidP="00370A88">
      <w:pPr>
        <w:ind w:firstLine="720"/>
        <w:jc w:val="both"/>
      </w:pPr>
      <w:r w:rsidRPr="00370A88">
        <w:t>Il y a aussi d’autres composants à prendre en compte, surtout ceux liés à la boucle d’asservissement, ainsi que les condensateurs de découplage qu’il est vivement conseillé d’utiliser. D’ailleurs, pour une meilleure efficacité contre les perturbations, on recommande de combiner plusieurs types de condensateurs céramiques pour les hautes fréquences, et chimiques pour les plus basses.</w:t>
      </w:r>
    </w:p>
    <w:p w14:paraId="7D2990FA" w14:textId="77777777" w:rsidR="006B4AFD" w:rsidRDefault="006B4AFD" w:rsidP="00D71045">
      <w:pPr>
        <w:jc w:val="both"/>
      </w:pPr>
    </w:p>
    <w:p w14:paraId="48DA8775" w14:textId="77777777" w:rsidR="006B4AFD" w:rsidRDefault="006B4AFD" w:rsidP="00BF5BC3">
      <w:pPr>
        <w:keepNext/>
        <w:jc w:val="center"/>
      </w:pPr>
      <w:r w:rsidRPr="006B4AFD">
        <w:rPr>
          <w:noProof/>
        </w:rPr>
        <w:drawing>
          <wp:inline distT="0" distB="0" distL="0" distR="0" wp14:anchorId="5B3EF974" wp14:editId="7E038B3E">
            <wp:extent cx="4224904" cy="2650946"/>
            <wp:effectExtent l="0" t="0" r="4445" b="0"/>
            <wp:docPr id="2047898147"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98147" name="Image 1" descr="Une image contenant texte, capture d’écran, nombre, Police&#10;&#10;Le contenu généré par l’IA peut être incorrect."/>
                    <pic:cNvPicPr/>
                  </pic:nvPicPr>
                  <pic:blipFill>
                    <a:blip r:embed="rId25"/>
                    <a:stretch>
                      <a:fillRect/>
                    </a:stretch>
                  </pic:blipFill>
                  <pic:spPr>
                    <a:xfrm>
                      <a:off x="0" y="0"/>
                      <a:ext cx="4342143" cy="2724509"/>
                    </a:xfrm>
                    <a:prstGeom prst="rect">
                      <a:avLst/>
                    </a:prstGeom>
                  </pic:spPr>
                </pic:pic>
              </a:graphicData>
            </a:graphic>
          </wp:inline>
        </w:drawing>
      </w:r>
    </w:p>
    <w:p w14:paraId="028B646E" w14:textId="42BDA5E3" w:rsidR="006B4AFD" w:rsidRDefault="006B4AFD" w:rsidP="006B4AFD">
      <w:pPr>
        <w:pStyle w:val="Lgende"/>
        <w:jc w:val="center"/>
      </w:pPr>
      <w:bookmarkStart w:id="24" w:name="_Toc213273177"/>
      <w:r>
        <w:t xml:space="preserve">Figure </w:t>
      </w:r>
      <w:fldSimple w:instr=" SEQ Figure \* ARABIC ">
        <w:r w:rsidR="00853B8F">
          <w:rPr>
            <w:noProof/>
          </w:rPr>
          <w:t>12</w:t>
        </w:r>
      </w:fldSimple>
      <w:r>
        <w:t>: Définitions des E/S du régulateur TPS54231 (Datasheet)</w:t>
      </w:r>
      <w:bookmarkEnd w:id="24"/>
    </w:p>
    <w:p w14:paraId="51F03092" w14:textId="77777777" w:rsidR="006B4AFD" w:rsidRDefault="006B4AFD" w:rsidP="006B4AFD"/>
    <w:p w14:paraId="1AD1E45B" w14:textId="7E723FF6" w:rsidR="006B4AFD" w:rsidRDefault="006B4AFD" w:rsidP="00643E1C">
      <w:pPr>
        <w:jc w:val="both"/>
      </w:pPr>
      <w:r>
        <w:lastRenderedPageBreak/>
        <w:t xml:space="preserve">Pour le choix des valeurs, le schéma typique d’application de la datasheet correspond exactement à </w:t>
      </w:r>
      <w:r w:rsidR="00643E1C">
        <w:t>notre utilisation, nous allons alors simplement utiliser les valeurs de composants utilisés dans le schéma du fabricant.</w:t>
      </w:r>
    </w:p>
    <w:p w14:paraId="2D49854E" w14:textId="77777777" w:rsidR="00643E1C" w:rsidRDefault="00643E1C" w:rsidP="00643E1C">
      <w:pPr>
        <w:keepNext/>
        <w:jc w:val="both"/>
      </w:pPr>
      <w:r w:rsidRPr="00643E1C">
        <w:rPr>
          <w:noProof/>
        </w:rPr>
        <w:drawing>
          <wp:inline distT="0" distB="0" distL="0" distR="0" wp14:anchorId="6E4FF577" wp14:editId="7C1B4272">
            <wp:extent cx="5943600" cy="2022475"/>
            <wp:effectExtent l="0" t="0" r="0" b="0"/>
            <wp:docPr id="167656588" name="Image 1" descr="Une image contenant diagramme, Plan, Dessin techniqu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6588" name="Image 1" descr="Une image contenant diagramme, Plan, Dessin technique, ligne&#10;&#10;Le contenu généré par l’IA peut être incorrect."/>
                    <pic:cNvPicPr/>
                  </pic:nvPicPr>
                  <pic:blipFill>
                    <a:blip r:embed="rId26"/>
                    <a:stretch>
                      <a:fillRect/>
                    </a:stretch>
                  </pic:blipFill>
                  <pic:spPr>
                    <a:xfrm>
                      <a:off x="0" y="0"/>
                      <a:ext cx="5943600" cy="2022475"/>
                    </a:xfrm>
                    <a:prstGeom prst="rect">
                      <a:avLst/>
                    </a:prstGeom>
                  </pic:spPr>
                </pic:pic>
              </a:graphicData>
            </a:graphic>
          </wp:inline>
        </w:drawing>
      </w:r>
    </w:p>
    <w:p w14:paraId="03FF75E5" w14:textId="3F54F68F" w:rsidR="00643E1C" w:rsidRPr="006B4AFD" w:rsidRDefault="00643E1C" w:rsidP="00643E1C">
      <w:pPr>
        <w:pStyle w:val="Lgende"/>
        <w:jc w:val="center"/>
      </w:pPr>
      <w:bookmarkStart w:id="25" w:name="_Toc213273178"/>
      <w:r>
        <w:t xml:space="preserve">Figure </w:t>
      </w:r>
      <w:fldSimple w:instr=" SEQ Figure \* ARABIC ">
        <w:r w:rsidR="00853B8F">
          <w:rPr>
            <w:noProof/>
          </w:rPr>
          <w:t>13</w:t>
        </w:r>
      </w:fldSimple>
      <w:r>
        <w:t xml:space="preserve">: Schéma typique d’application pour </w:t>
      </w:r>
      <w:proofErr w:type="spellStart"/>
      <w:r>
        <w:t>Vout</w:t>
      </w:r>
      <w:proofErr w:type="spellEnd"/>
      <w:r>
        <w:t xml:space="preserve"> = 3.3V (Datasheet)</w:t>
      </w:r>
      <w:bookmarkEnd w:id="25"/>
    </w:p>
    <w:p w14:paraId="256C8195" w14:textId="77CA6278" w:rsidR="00CF099C" w:rsidRDefault="000223C7" w:rsidP="00643E1C">
      <w:pPr>
        <w:tabs>
          <w:tab w:val="left" w:pos="8460"/>
        </w:tabs>
        <w:jc w:val="both"/>
      </w:pPr>
      <w:r>
        <w:t xml:space="preserve"> </w:t>
      </w:r>
      <w:r w:rsidR="00643E1C">
        <w:tab/>
      </w:r>
    </w:p>
    <w:p w14:paraId="364B001E" w14:textId="77777777" w:rsidR="00D800BE" w:rsidRDefault="00632F7A" w:rsidP="00D800BE">
      <w:pPr>
        <w:keepNext/>
        <w:tabs>
          <w:tab w:val="left" w:pos="8460"/>
        </w:tabs>
        <w:jc w:val="both"/>
      </w:pPr>
      <w:r w:rsidRPr="00632F7A">
        <w:rPr>
          <w:noProof/>
        </w:rPr>
        <w:drawing>
          <wp:inline distT="0" distB="0" distL="0" distR="0" wp14:anchorId="3A85AD6B" wp14:editId="726A831C">
            <wp:extent cx="5820587" cy="2591162"/>
            <wp:effectExtent l="0" t="0" r="0" b="0"/>
            <wp:docPr id="1869780938" name="Image 1" descr="Une image contenant texte, diagramme, Plan,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80938" name="Image 1" descr="Une image contenant texte, diagramme, Plan, carte&#10;&#10;Le contenu généré par l’IA peut être incorrect."/>
                    <pic:cNvPicPr/>
                  </pic:nvPicPr>
                  <pic:blipFill>
                    <a:blip r:embed="rId27"/>
                    <a:stretch>
                      <a:fillRect/>
                    </a:stretch>
                  </pic:blipFill>
                  <pic:spPr>
                    <a:xfrm>
                      <a:off x="0" y="0"/>
                      <a:ext cx="5820587" cy="2591162"/>
                    </a:xfrm>
                    <a:prstGeom prst="rect">
                      <a:avLst/>
                    </a:prstGeom>
                  </pic:spPr>
                </pic:pic>
              </a:graphicData>
            </a:graphic>
          </wp:inline>
        </w:drawing>
      </w:r>
    </w:p>
    <w:p w14:paraId="43C56A57" w14:textId="6DAFB5C1" w:rsidR="00632F7A" w:rsidRDefault="00D800BE" w:rsidP="00D800BE">
      <w:pPr>
        <w:pStyle w:val="Lgende"/>
        <w:jc w:val="center"/>
      </w:pPr>
      <w:bookmarkStart w:id="26" w:name="_Toc213273179"/>
      <w:r>
        <w:t xml:space="preserve">Figure </w:t>
      </w:r>
      <w:fldSimple w:instr=" SEQ Figure \* ARABIC ">
        <w:r w:rsidR="00853B8F">
          <w:rPr>
            <w:noProof/>
          </w:rPr>
          <w:t>14</w:t>
        </w:r>
      </w:fldSimple>
      <w:r>
        <w:t>: Schéma du bloc régulateur de tension 3V3</w:t>
      </w:r>
      <w:bookmarkEnd w:id="26"/>
    </w:p>
    <w:p w14:paraId="3930244C" w14:textId="45270061" w:rsidR="00643E1C" w:rsidRPr="0011765B" w:rsidRDefault="00643E1C" w:rsidP="00643E1C">
      <w:pPr>
        <w:tabs>
          <w:tab w:val="left" w:pos="8460"/>
        </w:tabs>
        <w:jc w:val="both"/>
      </w:pPr>
    </w:p>
    <w:p w14:paraId="648B026C" w14:textId="77777777" w:rsidR="00D83406" w:rsidRPr="00D83406" w:rsidRDefault="00D83406" w:rsidP="00D83406"/>
    <w:p w14:paraId="15F41178" w14:textId="54EB82B7" w:rsidR="0017684A" w:rsidRPr="0017684A" w:rsidRDefault="008B4D5D" w:rsidP="0098638F">
      <w:pPr>
        <w:pStyle w:val="Titre2"/>
        <w:numPr>
          <w:ilvl w:val="1"/>
          <w:numId w:val="6"/>
        </w:numPr>
      </w:pPr>
      <w:bookmarkStart w:id="27" w:name="_Toc213273208"/>
      <w:r>
        <w:t>Communication série RS232 et RS485</w:t>
      </w:r>
      <w:bookmarkEnd w:id="27"/>
    </w:p>
    <w:p w14:paraId="4D362645" w14:textId="22CD3C94" w:rsidR="0050375F" w:rsidRPr="0050375F" w:rsidRDefault="00415B2B" w:rsidP="0050375F">
      <w:pPr>
        <w:pStyle w:val="Titre3"/>
      </w:pPr>
      <w:bookmarkStart w:id="28" w:name="_Toc213273209"/>
      <w:r>
        <w:t xml:space="preserve">2.8.1 </w:t>
      </w:r>
      <w:r w:rsidR="0050375F">
        <w:t>RS232</w:t>
      </w:r>
      <w:bookmarkEnd w:id="28"/>
    </w:p>
    <w:p w14:paraId="54045B35" w14:textId="77777777" w:rsidR="008B4D5D" w:rsidRDefault="008B4D5D" w:rsidP="008B4D5D"/>
    <w:p w14:paraId="445018DB" w14:textId="09CB9668" w:rsidR="008B4D5D" w:rsidRDefault="008B4D5D" w:rsidP="002A0C5A">
      <w:pPr>
        <w:ind w:firstLine="720"/>
        <w:jc w:val="both"/>
      </w:pPr>
      <w:r w:rsidRPr="006035A8">
        <w:rPr>
          <w:b/>
          <w:bCs/>
        </w:rPr>
        <w:t>RS232</w:t>
      </w:r>
      <w:r w:rsidR="004B05F2">
        <w:t xml:space="preserve"> (</w:t>
      </w:r>
      <w:proofErr w:type="spellStart"/>
      <w:r w:rsidR="004B05F2">
        <w:t>Recommended</w:t>
      </w:r>
      <w:proofErr w:type="spellEnd"/>
      <w:r w:rsidR="004B05F2">
        <w:t xml:space="preserve"> Standard 232) </w:t>
      </w:r>
      <w:r>
        <w:t xml:space="preserve">est une norme de communication série développée dans les années 1960 pour permettre la communication entre des ordinateurs et des périphériques. Cette norme définit les signaux électriques, les connecteurs ainsi que le protocole de transmission des données. </w:t>
      </w:r>
    </w:p>
    <w:p w14:paraId="5CA27A2A" w14:textId="77777777" w:rsidR="00F721FB" w:rsidRDefault="00F721FB" w:rsidP="00FA50E1">
      <w:pPr>
        <w:jc w:val="both"/>
      </w:pPr>
    </w:p>
    <w:p w14:paraId="0F8171FB" w14:textId="19675574" w:rsidR="001A7855" w:rsidRDefault="00F721FB" w:rsidP="00FA50E1">
      <w:pPr>
        <w:jc w:val="both"/>
      </w:pPr>
      <w:r>
        <w:t>La RS232 est un signal dit asymétrique full-duplex car il fonctionne avec 2 fils de data (</w:t>
      </w:r>
      <w:proofErr w:type="spellStart"/>
      <w:r>
        <w:t>Rx</w:t>
      </w:r>
      <w:proofErr w:type="spellEnd"/>
      <w:r>
        <w:t xml:space="preserve"> pour la réception et </w:t>
      </w:r>
      <w:proofErr w:type="spellStart"/>
      <w:r>
        <w:t>Tx</w:t>
      </w:r>
      <w:proofErr w:type="spellEnd"/>
      <w:r>
        <w:t xml:space="preserve"> pour la transmission) et une masse comme référence. La donnée est donc le niveau de tension entre le fil de donnée et la masse. Il est possible d’envoyer et de recevoir des données en même temps car </w:t>
      </w:r>
      <w:r w:rsidR="00245F30">
        <w:t>celles-ci</w:t>
      </w:r>
      <w:r>
        <w:t xml:space="preserve"> transitent sur 2 fils distincts. Les données sont envoyées bit à bit et les niveaux de tensions sont binaires (0 ou 1). Il est aussi important de noter que cette communication est asynchrone,</w:t>
      </w:r>
      <w:r w:rsidR="001A7855">
        <w:t xml:space="preserve"> </w:t>
      </w:r>
      <w:r>
        <w:t xml:space="preserve">c’est-à-dire qu’elle n’a pas besoin d’horloge comme la </w:t>
      </w:r>
      <w:r>
        <w:lastRenderedPageBreak/>
        <w:t>communication I2C ou SPI</w:t>
      </w:r>
      <w:r w:rsidR="00591934">
        <w:t xml:space="preserve">. </w:t>
      </w:r>
    </w:p>
    <w:p w14:paraId="00CEE8E6" w14:textId="77777777" w:rsidR="001A7855" w:rsidRDefault="001A7855" w:rsidP="00FA50E1">
      <w:pPr>
        <w:jc w:val="both"/>
      </w:pPr>
    </w:p>
    <w:p w14:paraId="7F7FBC3B" w14:textId="73FE60A7" w:rsidR="00F721FB" w:rsidRDefault="00591934" w:rsidP="00FA50E1">
      <w:pPr>
        <w:jc w:val="both"/>
      </w:pPr>
      <w:r>
        <w:t>Il faut alors configurer les appareils série avec :</w:t>
      </w:r>
    </w:p>
    <w:p w14:paraId="27A6CF0B" w14:textId="231BFFFE" w:rsidR="00591934" w:rsidRDefault="00591934" w:rsidP="00591934">
      <w:pPr>
        <w:pStyle w:val="Paragraphedeliste"/>
        <w:numPr>
          <w:ilvl w:val="0"/>
          <w:numId w:val="27"/>
        </w:numPr>
        <w:jc w:val="both"/>
      </w:pPr>
      <w:r>
        <w:t xml:space="preserve">La vitesse en </w:t>
      </w:r>
      <w:r w:rsidRPr="00591934">
        <w:rPr>
          <w:b/>
          <w:bCs/>
        </w:rPr>
        <w:t>bauds</w:t>
      </w:r>
      <w:r>
        <w:rPr>
          <w:b/>
          <w:bCs/>
        </w:rPr>
        <w:t xml:space="preserve"> </w:t>
      </w:r>
      <w:r>
        <w:t>(bits par seconde) : généralement de 300 à 115200 bauds, plus cette valeur est élevée plus la communication est rapide, la limite de vitesse sera imposée par le matériel.</w:t>
      </w:r>
    </w:p>
    <w:p w14:paraId="00D0C477" w14:textId="6C1466F8" w:rsidR="00591934" w:rsidRDefault="00591934" w:rsidP="00591934">
      <w:pPr>
        <w:pStyle w:val="Paragraphedeliste"/>
        <w:numPr>
          <w:ilvl w:val="0"/>
          <w:numId w:val="27"/>
        </w:numPr>
        <w:jc w:val="both"/>
      </w:pPr>
      <w:r>
        <w:t>La parité : Il s’agit d’un mécanisme très simple de contrôle d’erreur et elle permet de vérifier si les données reçues sont correctes, on a :</w:t>
      </w:r>
    </w:p>
    <w:p w14:paraId="73E82D0A" w14:textId="31D8E64A" w:rsidR="00591934" w:rsidRDefault="00591934" w:rsidP="00591934">
      <w:pPr>
        <w:pStyle w:val="Paragraphedeliste"/>
        <w:numPr>
          <w:ilvl w:val="0"/>
          <w:numId w:val="31"/>
        </w:numPr>
        <w:jc w:val="both"/>
      </w:pPr>
      <w:r>
        <w:t>N (None) : pas de contrôle de parité, donc pas de vérification</w:t>
      </w:r>
    </w:p>
    <w:p w14:paraId="5B3A030E" w14:textId="40398C2B" w:rsidR="00591934" w:rsidRDefault="00591934" w:rsidP="00591934">
      <w:pPr>
        <w:pStyle w:val="Paragraphedeliste"/>
        <w:numPr>
          <w:ilvl w:val="0"/>
          <w:numId w:val="31"/>
        </w:numPr>
        <w:jc w:val="both"/>
      </w:pPr>
      <w:r>
        <w:t>E (Even) :  parité paire, le nombre total de bits à 1 dans la trame doit être pair.</w:t>
      </w:r>
    </w:p>
    <w:p w14:paraId="701620AD" w14:textId="4927DC2C" w:rsidR="00591934" w:rsidRDefault="00591934" w:rsidP="00591934">
      <w:pPr>
        <w:pStyle w:val="Paragraphedeliste"/>
        <w:numPr>
          <w:ilvl w:val="0"/>
          <w:numId w:val="31"/>
        </w:numPr>
        <w:jc w:val="both"/>
      </w:pPr>
      <w:r>
        <w:t>O (</w:t>
      </w:r>
      <w:proofErr w:type="spellStart"/>
      <w:r>
        <w:t>Odd</w:t>
      </w:r>
      <w:proofErr w:type="spellEnd"/>
      <w:r>
        <w:t>) : parité impaire, le nombre total de bits à 1 doit être impair.</w:t>
      </w:r>
    </w:p>
    <w:p w14:paraId="21A657A6" w14:textId="3E20F1A2" w:rsidR="00591934" w:rsidRDefault="00591934" w:rsidP="00591934">
      <w:pPr>
        <w:pStyle w:val="Paragraphedeliste"/>
        <w:numPr>
          <w:ilvl w:val="0"/>
          <w:numId w:val="27"/>
        </w:numPr>
        <w:jc w:val="both"/>
      </w:pPr>
      <w:r w:rsidRPr="00591934">
        <w:t xml:space="preserve">Data bits : C’est le nombre </w:t>
      </w:r>
      <w:r>
        <w:t>de bits utiles (on ne compte pas bits de start, stop…)</w:t>
      </w:r>
      <w:r w:rsidR="001A7855">
        <w:t>, généralement entre 5 et 8 mais le plus courant est un octet (8 bits)</w:t>
      </w:r>
    </w:p>
    <w:p w14:paraId="6128C840" w14:textId="77197693" w:rsidR="001A7855" w:rsidRPr="00591934" w:rsidRDefault="001A7855" w:rsidP="00591934">
      <w:pPr>
        <w:pStyle w:val="Paragraphedeliste"/>
        <w:numPr>
          <w:ilvl w:val="0"/>
          <w:numId w:val="27"/>
        </w:numPr>
        <w:jc w:val="both"/>
      </w:pPr>
      <w:r>
        <w:t>Stop bits : Permet de signaler au récepteur qu’un octet est complet et qu’il peut se préparer à recevoir le prochain.</w:t>
      </w:r>
    </w:p>
    <w:p w14:paraId="6A96A89D" w14:textId="77777777" w:rsidR="00591934" w:rsidRPr="00591934" w:rsidRDefault="00591934" w:rsidP="00591934">
      <w:pPr>
        <w:keepNext/>
        <w:jc w:val="center"/>
      </w:pPr>
    </w:p>
    <w:p w14:paraId="6532B29E" w14:textId="17D89346" w:rsidR="00591934" w:rsidRDefault="00591934" w:rsidP="00591934">
      <w:pPr>
        <w:keepNext/>
        <w:jc w:val="center"/>
      </w:pPr>
      <w:r>
        <w:rPr>
          <w:noProof/>
        </w:rPr>
        <w:drawing>
          <wp:inline distT="0" distB="0" distL="0" distR="0" wp14:anchorId="5356FA9B" wp14:editId="7946566F">
            <wp:extent cx="5943600" cy="1501775"/>
            <wp:effectExtent l="0" t="0" r="0" b="3175"/>
            <wp:docPr id="2062012327" name="Image 14" descr="Formation ISN - RS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ation ISN - RS2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501775"/>
                    </a:xfrm>
                    <a:prstGeom prst="rect">
                      <a:avLst/>
                    </a:prstGeom>
                    <a:noFill/>
                    <a:ln>
                      <a:noFill/>
                    </a:ln>
                  </pic:spPr>
                </pic:pic>
              </a:graphicData>
            </a:graphic>
          </wp:inline>
        </w:drawing>
      </w:r>
    </w:p>
    <w:p w14:paraId="498D25FB" w14:textId="367BC91C" w:rsidR="008900DD" w:rsidRDefault="00591934" w:rsidP="00591934">
      <w:pPr>
        <w:pStyle w:val="Lgende"/>
        <w:jc w:val="center"/>
      </w:pPr>
      <w:bookmarkStart w:id="29" w:name="_Toc213273180"/>
      <w:r>
        <w:t xml:space="preserve">Figure </w:t>
      </w:r>
      <w:fldSimple w:instr=" SEQ Figure \* ARABIC ">
        <w:r w:rsidR="00853B8F">
          <w:rPr>
            <w:noProof/>
          </w:rPr>
          <w:t>15</w:t>
        </w:r>
      </w:fldSimple>
      <w:r>
        <w:t>: chronogramme d'exemple communication RS232</w:t>
      </w:r>
      <w:bookmarkEnd w:id="29"/>
    </w:p>
    <w:p w14:paraId="61A6FE8C" w14:textId="77777777" w:rsidR="008B4D5D" w:rsidRDefault="008B4D5D" w:rsidP="00FA50E1">
      <w:pPr>
        <w:jc w:val="both"/>
      </w:pPr>
    </w:p>
    <w:p w14:paraId="70A9F345" w14:textId="2F3AF5B7" w:rsidR="00AE7F85" w:rsidRPr="0050375F" w:rsidRDefault="00AE7F85" w:rsidP="00FA50E1">
      <w:pPr>
        <w:jc w:val="both"/>
      </w:pPr>
      <w:r>
        <w:t xml:space="preserve">Dans notre cas, comme il s’agit simplement </w:t>
      </w:r>
      <w:r w:rsidR="005A3098">
        <w:t>d’une utilisation terminale</w:t>
      </w:r>
      <w:r>
        <w:t xml:space="preserve"> sur courte distance, on se contentera d’une configuration classique en </w:t>
      </w:r>
      <w:r w:rsidRPr="0050375F">
        <w:rPr>
          <w:b/>
          <w:bCs/>
        </w:rPr>
        <w:t>9600/N/8/1</w:t>
      </w:r>
      <w:r w:rsidR="0050375F">
        <w:t xml:space="preserve"> avec le PC, et côté carte</w:t>
      </w:r>
      <w:r w:rsidR="005A3098">
        <w:t xml:space="preserve"> </w:t>
      </w:r>
      <w:r w:rsidR="0050375F">
        <w:t xml:space="preserve">EL418, la </w:t>
      </w:r>
      <w:r w:rsidR="005A3098">
        <w:t>communication se</w:t>
      </w:r>
      <w:r w:rsidR="0050375F">
        <w:t xml:space="preserve"> fait aussi en </w:t>
      </w:r>
      <w:r w:rsidR="0050375F" w:rsidRPr="0050375F">
        <w:rPr>
          <w:b/>
          <w:bCs/>
        </w:rPr>
        <w:t>9600/N/8/1</w:t>
      </w:r>
      <w:r w:rsidR="0050375F">
        <w:t>.</w:t>
      </w:r>
    </w:p>
    <w:p w14:paraId="778F4887" w14:textId="161A8716" w:rsidR="008B4D5D" w:rsidRDefault="008B4D5D" w:rsidP="00FA50E1">
      <w:pPr>
        <w:jc w:val="both"/>
        <w:rPr>
          <w:color w:val="EE0000"/>
        </w:rPr>
      </w:pPr>
      <w:r>
        <w:t xml:space="preserve">Aujourd’hui même si </w:t>
      </w:r>
      <w:r w:rsidR="001A7855">
        <w:t xml:space="preserve">ce mode de communication </w:t>
      </w:r>
      <w:r>
        <w:t xml:space="preserve">elle n’est plus réellement </w:t>
      </w:r>
      <w:r w:rsidR="00ED0440">
        <w:t>utilisée</w:t>
      </w:r>
      <w:r>
        <w:t xml:space="preserve"> dans le domaine grand publique, elle est encore largement utilisé</w:t>
      </w:r>
      <w:r w:rsidR="00ED0440">
        <w:t>e</w:t>
      </w:r>
      <w:r>
        <w:t xml:space="preserve"> dans les systèmes industriels pour sa fiabilité</w:t>
      </w:r>
      <w:r w:rsidR="00AF3536">
        <w:t xml:space="preserve">, sa simplicité et son faible coût. </w:t>
      </w:r>
    </w:p>
    <w:p w14:paraId="7EBE406C" w14:textId="77777777" w:rsidR="00ED0440" w:rsidRDefault="00ED0440" w:rsidP="00FA50E1">
      <w:pPr>
        <w:jc w:val="both"/>
        <w:rPr>
          <w:color w:val="EE0000"/>
        </w:rPr>
      </w:pPr>
    </w:p>
    <w:p w14:paraId="6107C261" w14:textId="03F144ED" w:rsidR="0050375F" w:rsidRDefault="00ED0440" w:rsidP="005A3098">
      <w:pPr>
        <w:jc w:val="both"/>
      </w:pPr>
      <w:r w:rsidRPr="00ED0440">
        <w:t xml:space="preserve">Dans </w:t>
      </w:r>
      <w:r w:rsidR="00FA50E1">
        <w:t xml:space="preserve">notre cas, la plupart des cartes communicant en RS232 permettent un accès terminal pour le test et la configuration. C’est le cas de l’EL418 qui se test en </w:t>
      </w:r>
      <w:r w:rsidR="00F721FB">
        <w:t>grande</w:t>
      </w:r>
      <w:r w:rsidR="00FA50E1">
        <w:t xml:space="preserve"> partie via le terminal</w:t>
      </w:r>
      <w:r w:rsidR="00F721FB">
        <w:t>, nous utiliserons alors les retours du terminal pour vérifier le fonctionnement.</w:t>
      </w:r>
    </w:p>
    <w:p w14:paraId="56421C34" w14:textId="59EDEA99" w:rsidR="0050375F" w:rsidRDefault="0050375F" w:rsidP="005A3098">
      <w:pPr>
        <w:pStyle w:val="Titre3"/>
      </w:pPr>
      <w:bookmarkStart w:id="30" w:name="_Toc213273210"/>
      <w:r>
        <w:t>2.</w:t>
      </w:r>
      <w:r w:rsidR="002A0C5A">
        <w:t>8</w:t>
      </w:r>
      <w:r>
        <w:t xml:space="preserve">.2 Conversion de niveaux RS232 </w:t>
      </w:r>
      <w:r>
        <w:sym w:font="Wingdings" w:char="F0DF"/>
      </w:r>
      <w:r>
        <w:sym w:font="Wingdings" w:char="F0E0"/>
      </w:r>
      <w:r>
        <w:t xml:space="preserve"> TTL</w:t>
      </w:r>
      <w:bookmarkEnd w:id="30"/>
    </w:p>
    <w:p w14:paraId="20A7A9B7" w14:textId="77777777" w:rsidR="005A3098" w:rsidRPr="005A3098" w:rsidRDefault="005A3098" w:rsidP="005A3098"/>
    <w:p w14:paraId="6DAE71F3" w14:textId="574C8EDB" w:rsidR="0050375F" w:rsidRDefault="0050375F" w:rsidP="0050375F">
      <w:r>
        <w:tab/>
        <w:t>Pour recevoir et envoyer des données RS232 à partir de notre µC</w:t>
      </w:r>
      <w:r w:rsidR="00396A59">
        <w:rPr>
          <w:rStyle w:val="Appelnotedebasdep"/>
        </w:rPr>
        <w:footnoteReference w:id="7"/>
      </w:r>
      <w:r>
        <w:t xml:space="preserve"> </w:t>
      </w:r>
      <w:r w:rsidR="00EA7EF7">
        <w:t xml:space="preserve">on ne </w:t>
      </w:r>
      <w:r>
        <w:t>peut pas</w:t>
      </w:r>
      <w:r w:rsidR="00E80D62">
        <w:t xml:space="preserve"> </w:t>
      </w:r>
      <w:r>
        <w:t xml:space="preserve">se contenter de brancher </w:t>
      </w:r>
      <w:r w:rsidR="00E80D62">
        <w:t>la RS232 directement sur un port UART du µC</w:t>
      </w:r>
      <w:r>
        <w:t>, en RS232</w:t>
      </w:r>
      <w:r w:rsidR="00E80D62">
        <w:t xml:space="preserve"> on a :</w:t>
      </w:r>
    </w:p>
    <w:p w14:paraId="591DA63D" w14:textId="4F52A51B" w:rsidR="00B21A8C" w:rsidRDefault="00B21A8C" w:rsidP="0050375F">
      <w:pPr>
        <w:pStyle w:val="Paragraphedeliste"/>
        <w:numPr>
          <w:ilvl w:val="0"/>
          <w:numId w:val="27"/>
        </w:numPr>
      </w:pPr>
      <w:r w:rsidRPr="00E80D62">
        <w:t xml:space="preserve">Niveau logique </w:t>
      </w:r>
      <w:r>
        <w:t xml:space="preserve">1 (MARK) : entre </w:t>
      </w:r>
      <w:r w:rsidRPr="00E80D62">
        <w:rPr>
          <w:b/>
          <w:bCs/>
        </w:rPr>
        <w:t>-3</w:t>
      </w:r>
      <w:r>
        <w:t xml:space="preserve"> et </w:t>
      </w:r>
      <w:r w:rsidRPr="00E80D62">
        <w:rPr>
          <w:b/>
          <w:bCs/>
        </w:rPr>
        <w:t>-15V</w:t>
      </w:r>
    </w:p>
    <w:p w14:paraId="1E64FB4C" w14:textId="3A2D82A2" w:rsidR="00E80D62" w:rsidRPr="00E80D62" w:rsidRDefault="00E80D62" w:rsidP="00E80D62">
      <w:pPr>
        <w:pStyle w:val="Paragraphedeliste"/>
        <w:numPr>
          <w:ilvl w:val="0"/>
          <w:numId w:val="27"/>
        </w:numPr>
      </w:pPr>
      <w:r>
        <w:t xml:space="preserve">Niveau logique </w:t>
      </w:r>
      <w:r w:rsidR="00B21A8C">
        <w:t>0 (SPACE)</w:t>
      </w:r>
      <w:r>
        <w:t xml:space="preserve"> : entre </w:t>
      </w:r>
      <w:r w:rsidRPr="00E80D62">
        <w:rPr>
          <w:b/>
          <w:bCs/>
        </w:rPr>
        <w:t>+3</w:t>
      </w:r>
      <w:r>
        <w:t xml:space="preserve"> et </w:t>
      </w:r>
      <w:r w:rsidRPr="00E80D62">
        <w:rPr>
          <w:b/>
          <w:bCs/>
        </w:rPr>
        <w:t>+15V</w:t>
      </w:r>
    </w:p>
    <w:p w14:paraId="10F1BDD2" w14:textId="77777777" w:rsidR="00E80D62" w:rsidRDefault="00E80D62" w:rsidP="00E80D62"/>
    <w:p w14:paraId="5238F183" w14:textId="3077F605" w:rsidR="00E80D62" w:rsidRDefault="00E80D62" w:rsidP="00396A59">
      <w:pPr>
        <w:jc w:val="both"/>
      </w:pPr>
      <w:r>
        <w:t>Alors que sur le µC STM32, on utilise des niveaux TTL (Transistor-Transistor Logic</w:t>
      </w:r>
      <w:r w:rsidR="00327208">
        <w:t>), ce</w:t>
      </w:r>
      <w:r>
        <w:t xml:space="preserve"> qui représente </w:t>
      </w:r>
      <w:r w:rsidR="006812B1">
        <w:t>(sur</w:t>
      </w:r>
      <w:r w:rsidR="00327208">
        <w:t xml:space="preserve"> le </w:t>
      </w:r>
      <w:r>
        <w:t>STM3F103C8T6</w:t>
      </w:r>
      <w:r w:rsidR="00327208">
        <w:t>) :</w:t>
      </w:r>
    </w:p>
    <w:p w14:paraId="07695C89" w14:textId="3F71D0A8" w:rsidR="00E80D62" w:rsidRDefault="00E87495" w:rsidP="00396A59">
      <w:pPr>
        <w:pStyle w:val="Paragraphedeliste"/>
        <w:numPr>
          <w:ilvl w:val="0"/>
          <w:numId w:val="27"/>
        </w:numPr>
        <w:jc w:val="both"/>
      </w:pPr>
      <w:r>
        <w:t xml:space="preserve">Niveau </w:t>
      </w:r>
      <w:r w:rsidR="00376E83">
        <w:t>l</w:t>
      </w:r>
      <w:r>
        <w:t>ogique</w:t>
      </w:r>
      <w:r w:rsidR="00E80D62">
        <w:t xml:space="preserve"> 1 : </w:t>
      </w:r>
      <w:r w:rsidR="00E80D62" w:rsidRPr="00E80D62">
        <w:rPr>
          <w:b/>
          <w:bCs/>
        </w:rPr>
        <w:t>3.3V</w:t>
      </w:r>
    </w:p>
    <w:p w14:paraId="4B926F4A" w14:textId="255B68D7" w:rsidR="00E80D62" w:rsidRPr="00E80D62" w:rsidRDefault="00E87495" w:rsidP="00396A59">
      <w:pPr>
        <w:pStyle w:val="Paragraphedeliste"/>
        <w:numPr>
          <w:ilvl w:val="0"/>
          <w:numId w:val="27"/>
        </w:numPr>
        <w:jc w:val="both"/>
      </w:pPr>
      <w:r>
        <w:lastRenderedPageBreak/>
        <w:t xml:space="preserve">Niveau </w:t>
      </w:r>
      <w:r w:rsidR="00376E83">
        <w:t>l</w:t>
      </w:r>
      <w:r>
        <w:t>ogique</w:t>
      </w:r>
      <w:r w:rsidR="00E80D62">
        <w:t xml:space="preserve"> 0 : </w:t>
      </w:r>
      <w:r w:rsidR="00E80D62" w:rsidRPr="00E80D62">
        <w:rPr>
          <w:b/>
          <w:bCs/>
        </w:rPr>
        <w:t>0V</w:t>
      </w:r>
    </w:p>
    <w:p w14:paraId="39DAFD4B" w14:textId="77777777" w:rsidR="00E80D62" w:rsidRDefault="00E80D62" w:rsidP="00396A59">
      <w:pPr>
        <w:jc w:val="both"/>
      </w:pPr>
    </w:p>
    <w:p w14:paraId="4493268C" w14:textId="761F3EC6" w:rsidR="00E80D62" w:rsidRDefault="00E80D62" w:rsidP="00396A59">
      <w:pPr>
        <w:jc w:val="both"/>
      </w:pPr>
      <w:r>
        <w:t xml:space="preserve">On se doit alors d’utiliser un circuit qui permettra de réaliser l’interface entre les 2 périphériques (UART du STM32 et RS232). Mon choix s’est alors tourné vers le </w:t>
      </w:r>
      <w:r w:rsidRPr="00E80D62">
        <w:rPr>
          <w:b/>
          <w:bCs/>
        </w:rPr>
        <w:t>MAX3232</w:t>
      </w:r>
      <w:r w:rsidRPr="00E80D62">
        <w:t>,</w:t>
      </w:r>
      <w:r>
        <w:rPr>
          <w:b/>
          <w:bCs/>
        </w:rPr>
        <w:t xml:space="preserve"> </w:t>
      </w:r>
      <w:r w:rsidRPr="00E80D62">
        <w:t xml:space="preserve">car </w:t>
      </w:r>
      <w:r w:rsidR="00327208" w:rsidRPr="00E80D62">
        <w:t>c’est un composant</w:t>
      </w:r>
      <w:r>
        <w:t xml:space="preserve"> relativement simple à implanter, peu cher et que j’ai déjà utilisé.  </w:t>
      </w:r>
    </w:p>
    <w:p w14:paraId="2B468ACC" w14:textId="77777777" w:rsidR="00E80D62" w:rsidRDefault="00E80D62" w:rsidP="00396A59">
      <w:pPr>
        <w:jc w:val="both"/>
      </w:pPr>
    </w:p>
    <w:p w14:paraId="7573789C" w14:textId="59EE5380" w:rsidR="00E80D62" w:rsidRDefault="00E80D62" w:rsidP="00396A59">
      <w:pPr>
        <w:jc w:val="both"/>
      </w:pPr>
      <w:r>
        <w:t>Il s’agit d’un convertisseur à double canal (ce qui nous sera utile pour traiter les commandes de l’utilisateur et l’affichage terminal côté PC et aussi les retour et l’envoi de commandes via la carte EL418).  Ce composant va convertir de façon bidirectionnelle les niveaux RS232 en TTL (</w:t>
      </w:r>
      <w:r w:rsidR="00D42F74">
        <w:t xml:space="preserve">tensions </w:t>
      </w:r>
      <w:r>
        <w:t xml:space="preserve">entre GND et </w:t>
      </w:r>
      <m:oMath>
        <m:sSub>
          <m:sSubPr>
            <m:ctrlPr>
              <w:rPr>
                <w:rFonts w:ascii="Cambria Math" w:hAnsi="Cambria Math"/>
                <w:i/>
              </w:rPr>
            </m:ctrlPr>
          </m:sSubPr>
          <m:e>
            <m:r>
              <w:rPr>
                <w:rFonts w:ascii="Cambria Math" w:hAnsi="Cambria Math"/>
              </w:rPr>
              <m:t>V</m:t>
            </m:r>
          </m:e>
          <m:sub>
            <m:r>
              <w:rPr>
                <w:rFonts w:ascii="Cambria Math" w:hAnsi="Cambria Math"/>
              </w:rPr>
              <m:t>alim</m:t>
            </m:r>
          </m:sub>
        </m:sSub>
      </m:oMath>
      <w:r>
        <w:t xml:space="preserve"> </w:t>
      </w:r>
      <w:r w:rsidR="00D42F74">
        <w:t xml:space="preserve">du composant). La conversion TTL </w:t>
      </w:r>
      <w:r w:rsidR="00D42F74">
        <w:sym w:font="Wingdings" w:char="F0E0"/>
      </w:r>
      <w:r w:rsidR="00D42F74">
        <w:t xml:space="preserve"> RS232 est réalisée à l’aide de transistor qui commutent pour amplifier et inverser le signal </w:t>
      </w:r>
      <w:r w:rsidR="006812B1">
        <w:t>TTL :</w:t>
      </w:r>
    </w:p>
    <w:p w14:paraId="33B0BFD5" w14:textId="3111C25E" w:rsidR="00D42F74" w:rsidRDefault="006812B1" w:rsidP="00396A59">
      <w:pPr>
        <w:pStyle w:val="Paragraphedeliste"/>
        <w:numPr>
          <w:ilvl w:val="0"/>
          <w:numId w:val="27"/>
        </w:numPr>
        <w:jc w:val="both"/>
      </w:pPr>
      <w:r>
        <w:t>3.3</w:t>
      </w:r>
      <w:r w:rsidR="00D42F74" w:rsidRPr="00D42F74">
        <w:t xml:space="preserve">V (TTL logique 1) : Le transistor est </w:t>
      </w:r>
      <w:r w:rsidR="002D7EFD">
        <w:t>saturé</w:t>
      </w:r>
      <w:r w:rsidR="00D42F74" w:rsidRPr="00D42F74">
        <w:t>, ce qui fait passer une tension positive sur la sortie (généralement +12V ou +15V), correspondant à la logique RS-232 "0".</w:t>
      </w:r>
    </w:p>
    <w:p w14:paraId="7FB16786" w14:textId="539B6BAC" w:rsidR="00D42F74" w:rsidRDefault="00D42F74" w:rsidP="00396A59">
      <w:pPr>
        <w:pStyle w:val="Paragraphedeliste"/>
        <w:numPr>
          <w:ilvl w:val="0"/>
          <w:numId w:val="27"/>
        </w:numPr>
        <w:jc w:val="both"/>
      </w:pPr>
      <w:r w:rsidRPr="00D42F74">
        <w:t xml:space="preserve">0V (TTL logique 0) : Le transistor est </w:t>
      </w:r>
      <w:r w:rsidR="002D7EFD">
        <w:t>bloqué</w:t>
      </w:r>
      <w:r w:rsidRPr="00D42F74">
        <w:t>, ce qui génère une tension négative sur la sortie (généralement -12V ou -15V), correspondant à la logique RS-232 "1".</w:t>
      </w:r>
    </w:p>
    <w:p w14:paraId="1430EA75" w14:textId="77777777" w:rsidR="00B829D5" w:rsidRDefault="00B829D5" w:rsidP="00B829D5">
      <w:pPr>
        <w:pStyle w:val="Paragraphedeliste"/>
        <w:ind w:left="720"/>
      </w:pPr>
    </w:p>
    <w:p w14:paraId="5E26A5D6" w14:textId="10E57D4F" w:rsidR="00B829D5" w:rsidRDefault="002D7EFD" w:rsidP="00396A59">
      <w:pPr>
        <w:jc w:val="both"/>
        <w:rPr>
          <w:color w:val="EE0000"/>
        </w:rPr>
      </w:pPr>
      <w:r>
        <w:t xml:space="preserve">Le composant </w:t>
      </w:r>
      <w:r w:rsidR="00B829D5">
        <w:t xml:space="preserve">doit générer </w:t>
      </w:r>
      <w:r w:rsidR="005B0AE4">
        <w:t>une tension plus élevée</w:t>
      </w:r>
      <w:r w:rsidR="00B829D5">
        <w:t xml:space="preserve"> que sa tension d’alimentation (ici du 12V à partir de 3V3), le MAX3232 intègre alors un montage </w:t>
      </w:r>
      <w:r w:rsidR="00B829D5" w:rsidRPr="00B829D5">
        <w:rPr>
          <w:b/>
          <w:bCs/>
        </w:rPr>
        <w:t>boost</w:t>
      </w:r>
      <w:r w:rsidR="00B829D5">
        <w:rPr>
          <w:b/>
          <w:bCs/>
        </w:rPr>
        <w:t xml:space="preserve"> </w:t>
      </w:r>
      <w:r w:rsidR="00B829D5" w:rsidRPr="00B829D5">
        <w:t>(</w:t>
      </w:r>
      <w:r w:rsidR="00B829D5">
        <w:t xml:space="preserve">étudié à l’IUT) qui permet de réaliser cette conversion, il s’agit plus exactement d’un boost pour le +12V et un </w:t>
      </w:r>
      <w:proofErr w:type="spellStart"/>
      <w:r w:rsidR="00B829D5">
        <w:t>buck</w:t>
      </w:r>
      <w:proofErr w:type="spellEnd"/>
      <w:r w:rsidR="00B829D5">
        <w:t xml:space="preserve">-boost pour les tensions négatives -12V. </w:t>
      </w:r>
    </w:p>
    <w:p w14:paraId="4B0B1695" w14:textId="24296701" w:rsidR="00B829D5" w:rsidRDefault="00B829D5" w:rsidP="00396A59">
      <w:pPr>
        <w:jc w:val="both"/>
        <w:rPr>
          <w:color w:val="000000" w:themeColor="text1"/>
        </w:rPr>
      </w:pPr>
    </w:p>
    <w:p w14:paraId="1F6F6288" w14:textId="33B571B1" w:rsidR="00B208B0" w:rsidRDefault="00F94C29" w:rsidP="00396A59">
      <w:pPr>
        <w:jc w:val="both"/>
        <w:rPr>
          <w:color w:val="000000" w:themeColor="text1"/>
        </w:rPr>
      </w:pPr>
      <w:r>
        <w:rPr>
          <w:color w:val="000000" w:themeColor="text1"/>
        </w:rPr>
        <w:t xml:space="preserve">Le schéma de câblage </w:t>
      </w:r>
      <w:r w:rsidR="00E154A0">
        <w:rPr>
          <w:color w:val="000000" w:themeColor="text1"/>
        </w:rPr>
        <w:t xml:space="preserve">standard est donné dans la  datasheet </w:t>
      </w:r>
      <w:r w:rsidR="00B829D5">
        <w:rPr>
          <w:color w:val="000000" w:themeColor="text1"/>
        </w:rPr>
        <w:t>on remarquera qu’il est nécessaire de câbler des condensateurs</w:t>
      </w:r>
      <w:r>
        <w:rPr>
          <w:color w:val="000000" w:themeColor="text1"/>
        </w:rPr>
        <w:t xml:space="preserve"> de </w:t>
      </w:r>
      <w:r w:rsidR="00E154A0">
        <w:rPr>
          <w:color w:val="000000" w:themeColor="text1"/>
        </w:rPr>
        <w:t>filtrage du  signal (Vs+ et Vs-)</w:t>
      </w:r>
      <w:r w:rsidR="00B208B0">
        <w:rPr>
          <w:color w:val="000000" w:themeColor="text1"/>
        </w:rPr>
        <w:t xml:space="preserve"> pour avoir un signal propre au niveau du RS232</w:t>
      </w:r>
      <w:r w:rsidR="00E154A0">
        <w:rPr>
          <w:color w:val="000000" w:themeColor="text1"/>
        </w:rPr>
        <w:t xml:space="preserve">, ainsi que des condensateurs de </w:t>
      </w:r>
      <w:proofErr w:type="spellStart"/>
      <w:r w:rsidR="00E154A0">
        <w:rPr>
          <w:color w:val="000000" w:themeColor="text1"/>
        </w:rPr>
        <w:t>bootstrap</w:t>
      </w:r>
      <w:proofErr w:type="spellEnd"/>
      <w:r w:rsidR="00E154A0">
        <w:rPr>
          <w:color w:val="000000" w:themeColor="text1"/>
        </w:rPr>
        <w:t>, ceux-ci permettent de fournir une tension de commutation aux transistors légèrement supérieur à la tension d’alimentation, ça  assure la bonne commutation des transistors  FET</w:t>
      </w:r>
      <w:r w:rsidR="00153A62">
        <w:rPr>
          <w:color w:val="000000" w:themeColor="text1"/>
        </w:rPr>
        <w:t>, car ce type de transistors est commandé grâce à sa tension  grille source, et il se peut que pour les transistor en high-</w:t>
      </w:r>
      <w:proofErr w:type="spellStart"/>
      <w:r w:rsidR="00153A62">
        <w:rPr>
          <w:color w:val="000000" w:themeColor="text1"/>
        </w:rPr>
        <w:t>side</w:t>
      </w:r>
      <w:proofErr w:type="spellEnd"/>
      <w:r w:rsidR="00153A62">
        <w:rPr>
          <w:color w:val="000000" w:themeColor="text1"/>
        </w:rPr>
        <w:t xml:space="preserve"> (source pas</w:t>
      </w:r>
      <w:r w:rsidR="00B208B0">
        <w:rPr>
          <w:color w:val="000000" w:themeColor="text1"/>
        </w:rPr>
        <w:t xml:space="preserve"> </w:t>
      </w:r>
      <w:r w:rsidR="00153A62">
        <w:rPr>
          <w:color w:val="000000" w:themeColor="text1"/>
        </w:rPr>
        <w:t>connecté</w:t>
      </w:r>
      <w:r w:rsidR="00B208B0">
        <w:rPr>
          <w:color w:val="000000" w:themeColor="text1"/>
        </w:rPr>
        <w:t>e directement à la masse),  la commutation ne puisse pas se faire car cette différence de potentiel n’est pas suffisante pour saturer le transistor</w:t>
      </w:r>
      <w:r w:rsidR="005B0AE4">
        <w:rPr>
          <w:color w:val="000000" w:themeColor="text1"/>
        </w:rPr>
        <w:t xml:space="preserve"> </w:t>
      </w:r>
      <w:r w:rsidR="00B208B0">
        <w:rPr>
          <w:color w:val="000000" w:themeColor="text1"/>
        </w:rPr>
        <w:t>(</w:t>
      </w:r>
      <w:r w:rsidR="005B0AE4">
        <w:rPr>
          <w:color w:val="000000" w:themeColor="text1"/>
        </w:rPr>
        <w:t>problème</w:t>
      </w:r>
      <w:r w:rsidR="00B208B0">
        <w:rPr>
          <w:color w:val="000000" w:themeColor="text1"/>
        </w:rPr>
        <w:t xml:space="preserve"> abordé en BUT2 sur l’amplificateur classe D en SAE Son) Le condensateur de </w:t>
      </w:r>
      <w:proofErr w:type="spellStart"/>
      <w:r w:rsidR="00B208B0">
        <w:rPr>
          <w:color w:val="000000" w:themeColor="text1"/>
        </w:rPr>
        <w:t>bootstrap</w:t>
      </w:r>
      <w:proofErr w:type="spellEnd"/>
      <w:r w:rsidR="00B208B0">
        <w:rPr>
          <w:color w:val="000000" w:themeColor="text1"/>
        </w:rPr>
        <w:t xml:space="preserve"> vient alors régler ce problème en se chargeant et donc en apportant, de </w:t>
      </w:r>
      <w:r w:rsidR="006812B1">
        <w:rPr>
          <w:color w:val="000000" w:themeColor="text1"/>
        </w:rPr>
        <w:t>par</w:t>
      </w:r>
      <w:r w:rsidR="00B208B0">
        <w:rPr>
          <w:color w:val="000000" w:themeColor="text1"/>
        </w:rPr>
        <w:t xml:space="preserve"> sa réserve d’énergie, une tension légèrement supérieur pour pouvoir saturer le FET. </w:t>
      </w:r>
    </w:p>
    <w:p w14:paraId="6A9F1BBD" w14:textId="77777777" w:rsidR="00B208B0" w:rsidRDefault="00B208B0" w:rsidP="00E154A0">
      <w:pPr>
        <w:rPr>
          <w:color w:val="000000" w:themeColor="text1"/>
        </w:rPr>
      </w:pPr>
    </w:p>
    <w:p w14:paraId="05B7DC3B" w14:textId="2C15C02D" w:rsidR="00B208B0" w:rsidRDefault="00B208B0" w:rsidP="00396A59">
      <w:pPr>
        <w:jc w:val="both"/>
        <w:rPr>
          <w:color w:val="000000" w:themeColor="text1"/>
        </w:rPr>
      </w:pPr>
      <w:r>
        <w:rPr>
          <w:color w:val="000000" w:themeColor="text1"/>
        </w:rPr>
        <w:t xml:space="preserve">La valeur des condensateurs de </w:t>
      </w:r>
      <w:proofErr w:type="spellStart"/>
      <w:r>
        <w:rPr>
          <w:color w:val="000000" w:themeColor="text1"/>
        </w:rPr>
        <w:t>bootstrap</w:t>
      </w:r>
      <w:proofErr w:type="spellEnd"/>
      <w:r>
        <w:rPr>
          <w:color w:val="000000" w:themeColor="text1"/>
        </w:rPr>
        <w:t xml:space="preserve"> ne doit pas être trop grande pour pas qu’il soit trop long </w:t>
      </w:r>
      <w:r w:rsidR="006812B1">
        <w:rPr>
          <w:color w:val="000000" w:themeColor="text1"/>
        </w:rPr>
        <w:t>de le</w:t>
      </w:r>
      <w:r>
        <w:rPr>
          <w:color w:val="000000" w:themeColor="text1"/>
        </w:rPr>
        <w:t xml:space="preserve"> recharger, ni trop petite </w:t>
      </w:r>
      <w:r w:rsidR="00086E35">
        <w:rPr>
          <w:color w:val="000000" w:themeColor="text1"/>
        </w:rPr>
        <w:t xml:space="preserve">pour avoir une </w:t>
      </w:r>
      <w:r w:rsidR="005B0AE4">
        <w:rPr>
          <w:color w:val="000000" w:themeColor="text1"/>
        </w:rPr>
        <w:t>tension de</w:t>
      </w:r>
      <w:r w:rsidR="00086E35">
        <w:rPr>
          <w:color w:val="000000" w:themeColor="text1"/>
        </w:rPr>
        <w:t xml:space="preserve"> commande </w:t>
      </w:r>
      <w:r w:rsidR="00396A59">
        <w:rPr>
          <w:color w:val="000000" w:themeColor="text1"/>
        </w:rPr>
        <w:t>suffisante</w:t>
      </w:r>
      <w:r w:rsidR="00086E35">
        <w:rPr>
          <w:color w:val="000000" w:themeColor="text1"/>
        </w:rPr>
        <w:t xml:space="preserve"> </w:t>
      </w:r>
      <w:r w:rsidR="00396A59">
        <w:rPr>
          <w:color w:val="000000" w:themeColor="text1"/>
        </w:rPr>
        <w:t>en sortie</w:t>
      </w:r>
      <w:r w:rsidR="00086E35">
        <w:rPr>
          <w:color w:val="000000" w:themeColor="text1"/>
        </w:rPr>
        <w:t xml:space="preserve">. </w:t>
      </w:r>
      <w:r>
        <w:rPr>
          <w:color w:val="000000" w:themeColor="text1"/>
        </w:rPr>
        <w:t xml:space="preserve"> La valeur doit théoriquement se calculer grâce à cette formule : </w:t>
      </w:r>
    </w:p>
    <w:p w14:paraId="26EB0EA6" w14:textId="1A99FCD9" w:rsidR="00B829D5" w:rsidRDefault="00E320B0" w:rsidP="00E154A0">
      <w:pPr>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bootstrap</m:t>
            </m:r>
          </m:sub>
        </m:sSub>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charge</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on</m:t>
                </m:r>
              </m:sub>
            </m:sSub>
          </m:num>
          <m:den>
            <m:r>
              <m:rPr>
                <m:sty m:val="p"/>
              </m:rPr>
              <w:rPr>
                <w:rFonts w:ascii="Cambria Math" w:hAnsi="Cambria Math"/>
                <w:color w:val="000000" w:themeColor="text1"/>
              </w:rPr>
              <m:t>Δ</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bootstrap</m:t>
                </m:r>
              </m:sub>
            </m:sSub>
          </m:den>
        </m:f>
      </m:oMath>
      <w:r w:rsidR="00B208B0">
        <w:rPr>
          <w:color w:val="000000" w:themeColor="text1"/>
        </w:rPr>
        <w:t xml:space="preserve"> </w:t>
      </w:r>
    </w:p>
    <w:p w14:paraId="7F4EB8F2" w14:textId="77777777" w:rsidR="002A1A3F" w:rsidRDefault="002A1A3F" w:rsidP="00E154A0">
      <w:pPr>
        <w:rPr>
          <w:color w:val="000000" w:themeColor="text1"/>
        </w:rPr>
      </w:pPr>
    </w:p>
    <w:p w14:paraId="7AFD4162" w14:textId="10815247" w:rsidR="00B208B0" w:rsidRPr="00B829D5" w:rsidRDefault="00B208B0" w:rsidP="00396A59">
      <w:pPr>
        <w:jc w:val="both"/>
        <w:rPr>
          <w:color w:val="000000" w:themeColor="text1"/>
        </w:rPr>
      </w:pPr>
      <w:r>
        <w:rPr>
          <w:color w:val="000000" w:themeColor="text1"/>
        </w:rPr>
        <w:t xml:space="preserve">On se contentera de choisir la valeur </w:t>
      </w:r>
      <w:r w:rsidR="00086E35">
        <w:rPr>
          <w:color w:val="000000" w:themeColor="text1"/>
        </w:rPr>
        <w:t xml:space="preserve">standard (1µF) donnée par le </w:t>
      </w:r>
      <w:r w:rsidR="006035A8">
        <w:rPr>
          <w:color w:val="000000" w:themeColor="text1"/>
        </w:rPr>
        <w:t>constructeur car</w:t>
      </w:r>
      <w:r w:rsidR="00086E35">
        <w:rPr>
          <w:color w:val="000000" w:themeColor="text1"/>
        </w:rPr>
        <w:t xml:space="preserve"> nous l’utilisons à des fréquences standard</w:t>
      </w:r>
      <w:r w:rsidR="002A0C5A">
        <w:rPr>
          <w:color w:val="000000" w:themeColor="text1"/>
        </w:rPr>
        <w:t>s</w:t>
      </w:r>
      <w:r w:rsidR="00086E35">
        <w:rPr>
          <w:color w:val="000000" w:themeColor="text1"/>
        </w:rPr>
        <w:t xml:space="preserve"> qui ne sont pas trop critiques à traiter.</w:t>
      </w:r>
    </w:p>
    <w:p w14:paraId="51DFAB79" w14:textId="25305FF8" w:rsidR="00D42F74" w:rsidRDefault="00B829D5" w:rsidP="00396A59">
      <w:pPr>
        <w:jc w:val="both"/>
      </w:pPr>
      <w:r>
        <w:t xml:space="preserve"> </w:t>
      </w:r>
    </w:p>
    <w:p w14:paraId="0C120A22" w14:textId="027EE235" w:rsidR="00D42F74" w:rsidRDefault="00D42F74" w:rsidP="00396A59">
      <w:pPr>
        <w:jc w:val="both"/>
      </w:pPr>
      <w:r>
        <w:t xml:space="preserve">Pour la conversion RS232 </w:t>
      </w:r>
      <w:r>
        <w:sym w:font="Wingdings" w:char="F0E0"/>
      </w:r>
      <w:r>
        <w:t xml:space="preserve"> TTL, le MAX3232 utilise principalement des diviseurs de tension et des diodes de redressement pour abaisser les niveaux RS232.</w:t>
      </w:r>
    </w:p>
    <w:p w14:paraId="30EC3FB2" w14:textId="23503F45" w:rsidR="002D7EFD" w:rsidRDefault="002D7EFD" w:rsidP="00396A59">
      <w:pPr>
        <w:pStyle w:val="Paragraphedeliste"/>
        <w:numPr>
          <w:ilvl w:val="0"/>
          <w:numId w:val="27"/>
        </w:numPr>
        <w:jc w:val="both"/>
      </w:pPr>
      <w:r w:rsidRPr="002D7EFD">
        <w:t>+12V</w:t>
      </w:r>
      <w:r w:rsidR="00F94C29">
        <w:t xml:space="preserve"> </w:t>
      </w:r>
      <w:r w:rsidRPr="002D7EFD">
        <w:t xml:space="preserve">: </w:t>
      </w:r>
      <w:r>
        <w:t>la</w:t>
      </w:r>
      <w:r w:rsidRPr="002D7EFD">
        <w:t xml:space="preserve"> diode de redressement </w:t>
      </w:r>
      <w:r>
        <w:t>est passante</w:t>
      </w:r>
      <w:r w:rsidRPr="002D7EFD">
        <w:t xml:space="preserve"> </w:t>
      </w:r>
      <w:r>
        <w:t xml:space="preserve">et le signal est drainé </w:t>
      </w:r>
      <w:r w:rsidRPr="002D7EFD">
        <w:t xml:space="preserve">vers la base d'un transistor, </w:t>
      </w:r>
      <w:r>
        <w:t>qui</w:t>
      </w:r>
      <w:r w:rsidRPr="002D7EFD">
        <w:t xml:space="preserve"> est interprété comme un </w:t>
      </w:r>
      <w:r>
        <w:t xml:space="preserve">niveau </w:t>
      </w:r>
      <w:r w:rsidRPr="002D7EFD">
        <w:t>logique 1 TTL</w:t>
      </w:r>
      <w:r>
        <w:t>.</w:t>
      </w:r>
    </w:p>
    <w:p w14:paraId="1FFE465B" w14:textId="205FD21F" w:rsidR="00F94C29" w:rsidRDefault="002D7EFD" w:rsidP="00396A59">
      <w:pPr>
        <w:pStyle w:val="Paragraphedeliste"/>
        <w:numPr>
          <w:ilvl w:val="0"/>
          <w:numId w:val="27"/>
        </w:numPr>
        <w:jc w:val="both"/>
      </w:pPr>
      <w:r>
        <w:t xml:space="preserve">-12V : La diode est bloquée, le transistor est bloqué aussi, on a alors un niveau logique </w:t>
      </w:r>
      <w:r w:rsidR="00B829D5">
        <w:t>0</w:t>
      </w:r>
      <w:r>
        <w:t xml:space="preserve"> TTL.</w:t>
      </w:r>
    </w:p>
    <w:p w14:paraId="22FE841B" w14:textId="77777777" w:rsidR="00086E35" w:rsidRDefault="00086E35" w:rsidP="00086E35"/>
    <w:p w14:paraId="262488B5" w14:textId="1900CAD6" w:rsidR="00086E35" w:rsidRDefault="00086E35" w:rsidP="00086E35">
      <w:pPr>
        <w:keepNext/>
        <w:jc w:val="center"/>
      </w:pPr>
      <w:r w:rsidRPr="00086E35">
        <w:rPr>
          <w:noProof/>
        </w:rPr>
        <w:lastRenderedPageBreak/>
        <w:drawing>
          <wp:inline distT="0" distB="0" distL="0" distR="0" wp14:anchorId="4E723F7E" wp14:editId="0E8E6798">
            <wp:extent cx="3170552" cy="2713939"/>
            <wp:effectExtent l="0" t="0" r="0" b="0"/>
            <wp:docPr id="19065649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64918" name=""/>
                    <pic:cNvPicPr/>
                  </pic:nvPicPr>
                  <pic:blipFill>
                    <a:blip r:embed="rId29"/>
                    <a:stretch>
                      <a:fillRect/>
                    </a:stretch>
                  </pic:blipFill>
                  <pic:spPr>
                    <a:xfrm>
                      <a:off x="0" y="0"/>
                      <a:ext cx="3204986" cy="2743414"/>
                    </a:xfrm>
                    <a:prstGeom prst="rect">
                      <a:avLst/>
                    </a:prstGeom>
                  </pic:spPr>
                </pic:pic>
              </a:graphicData>
            </a:graphic>
          </wp:inline>
        </w:drawing>
      </w:r>
    </w:p>
    <w:p w14:paraId="6772D967" w14:textId="78D1062F" w:rsidR="00086E35" w:rsidRDefault="00086E35" w:rsidP="00086E35">
      <w:pPr>
        <w:pStyle w:val="Lgende"/>
        <w:jc w:val="center"/>
      </w:pPr>
      <w:bookmarkStart w:id="31" w:name="_Toc213273181"/>
      <w:r>
        <w:t xml:space="preserve">Figure </w:t>
      </w:r>
      <w:fldSimple w:instr=" SEQ Figure \* ARABIC ">
        <w:r w:rsidR="00853B8F">
          <w:rPr>
            <w:noProof/>
          </w:rPr>
          <w:t>16</w:t>
        </w:r>
      </w:fldSimple>
      <w:r>
        <w:t>: Schéma du MAX3232 implanté</w:t>
      </w:r>
      <w:bookmarkEnd w:id="31"/>
    </w:p>
    <w:p w14:paraId="3B954DE0" w14:textId="77777777" w:rsidR="002A0C5A" w:rsidRDefault="002A0C5A" w:rsidP="002A0C5A"/>
    <w:p w14:paraId="0AC7B7AC" w14:textId="423D8018" w:rsidR="005A3098" w:rsidRDefault="002A0C5A" w:rsidP="005A3098">
      <w:pPr>
        <w:pStyle w:val="Titre3"/>
      </w:pPr>
      <w:bookmarkStart w:id="32" w:name="_Toc213273211"/>
      <w:r>
        <w:t>2.8.3 RS485</w:t>
      </w:r>
      <w:bookmarkEnd w:id="32"/>
    </w:p>
    <w:p w14:paraId="4A0DB26A" w14:textId="77777777" w:rsidR="005A3098" w:rsidRDefault="005A3098" w:rsidP="005A3098"/>
    <w:p w14:paraId="379645CB" w14:textId="753B1512" w:rsidR="005A3098" w:rsidRDefault="005A3098" w:rsidP="007D559B">
      <w:pPr>
        <w:ind w:firstLine="720"/>
        <w:jc w:val="both"/>
        <w:rPr>
          <w:color w:val="000000" w:themeColor="text1"/>
        </w:rPr>
      </w:pPr>
      <w:r w:rsidRPr="005A3098">
        <w:rPr>
          <w:b/>
          <w:bCs/>
        </w:rPr>
        <w:t xml:space="preserve">RS485 </w:t>
      </w:r>
      <w:r w:rsidRPr="006035A8">
        <w:rPr>
          <w:color w:val="000000" w:themeColor="text1"/>
        </w:rPr>
        <w:t>(</w:t>
      </w:r>
      <w:proofErr w:type="spellStart"/>
      <w:r w:rsidRPr="006035A8">
        <w:rPr>
          <w:color w:val="000000" w:themeColor="text1"/>
        </w:rPr>
        <w:t>Recommended</w:t>
      </w:r>
      <w:proofErr w:type="spellEnd"/>
      <w:r w:rsidRPr="006035A8">
        <w:rPr>
          <w:color w:val="000000" w:themeColor="text1"/>
        </w:rPr>
        <w:t xml:space="preserve"> Standard 485)</w:t>
      </w:r>
      <w:r w:rsidRPr="005A3098">
        <w:t xml:space="preserve"> </w:t>
      </w:r>
      <w:r w:rsidRPr="005A3098">
        <w:rPr>
          <w:color w:val="000000" w:themeColor="text1"/>
        </w:rPr>
        <w:t>est une norme de communication série également développée par l'EIA (</w:t>
      </w:r>
      <w:proofErr w:type="spellStart"/>
      <w:r w:rsidRPr="005A3098">
        <w:rPr>
          <w:color w:val="000000" w:themeColor="text1"/>
        </w:rPr>
        <w:t>Electronic</w:t>
      </w:r>
      <w:proofErr w:type="spellEnd"/>
      <w:r w:rsidRPr="005A3098">
        <w:rPr>
          <w:color w:val="000000" w:themeColor="text1"/>
        </w:rPr>
        <w:t xml:space="preserve"> Industries Alliance) pour les systèmes de communication à longue distance et pour la communication multipoint. Introduite dans les années 1980, la RS485 est utilisée principalement dans des environnements industriels pour relier plusieurs périphériques à un bus de communication. Cette norme est couramment utilisée dans les automates programmables, les systèmes de contrôle industriel, ainsi que dans les réseaux de capteurs et de surveillance.</w:t>
      </w:r>
    </w:p>
    <w:p w14:paraId="5D753591" w14:textId="77777777" w:rsidR="005A3098" w:rsidRPr="005A3098" w:rsidRDefault="005A3098" w:rsidP="007D559B">
      <w:pPr>
        <w:jc w:val="both"/>
        <w:rPr>
          <w:color w:val="000000" w:themeColor="text1"/>
        </w:rPr>
      </w:pPr>
    </w:p>
    <w:p w14:paraId="3110B521" w14:textId="7064DAF1" w:rsidR="006448DD" w:rsidRDefault="005A3098" w:rsidP="007D559B">
      <w:pPr>
        <w:ind w:firstLine="720"/>
        <w:jc w:val="both"/>
      </w:pPr>
      <w:r w:rsidRPr="005A3098">
        <w:t xml:space="preserve">Contrairement à la </w:t>
      </w:r>
      <w:r w:rsidRPr="005A3098">
        <w:rPr>
          <w:b/>
          <w:bCs/>
        </w:rPr>
        <w:t>RS232</w:t>
      </w:r>
      <w:r w:rsidRPr="005A3098">
        <w:t xml:space="preserve">, qui utilise un signal asymétrique, la </w:t>
      </w:r>
      <w:r w:rsidRPr="005A3098">
        <w:rPr>
          <w:b/>
          <w:bCs/>
        </w:rPr>
        <w:t>RS485</w:t>
      </w:r>
      <w:r w:rsidRPr="005A3098">
        <w:t xml:space="preserve"> repose sur un signal différentiel</w:t>
      </w:r>
      <w:r>
        <w:t xml:space="preserve"> (2 fils</w:t>
      </w:r>
      <w:r w:rsidR="006448DD">
        <w:t xml:space="preserve"> A et B</w:t>
      </w:r>
      <w:r>
        <w:t>)</w:t>
      </w:r>
      <w:r w:rsidRPr="005A3098">
        <w:t xml:space="preserve">, </w:t>
      </w:r>
      <w:r w:rsidR="006448DD">
        <w:t xml:space="preserve">le résultat de la donnée est la différence entre les 2 signaux. </w:t>
      </w:r>
    </w:p>
    <w:p w14:paraId="4E3ABC60" w14:textId="77777777" w:rsidR="006448DD" w:rsidRDefault="006448DD" w:rsidP="006448DD">
      <w:pPr>
        <w:keepNext/>
        <w:jc w:val="center"/>
      </w:pPr>
      <w:r w:rsidRPr="006448DD">
        <w:rPr>
          <w:noProof/>
        </w:rPr>
        <w:drawing>
          <wp:inline distT="0" distB="0" distL="0" distR="0" wp14:anchorId="3D80AB04" wp14:editId="417B5783">
            <wp:extent cx="3218688" cy="1886374"/>
            <wp:effectExtent l="0" t="0" r="1270" b="0"/>
            <wp:docPr id="44197538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31261" cy="1893743"/>
                    </a:xfrm>
                    <a:prstGeom prst="rect">
                      <a:avLst/>
                    </a:prstGeom>
                    <a:noFill/>
                    <a:ln>
                      <a:noFill/>
                    </a:ln>
                  </pic:spPr>
                </pic:pic>
              </a:graphicData>
            </a:graphic>
          </wp:inline>
        </w:drawing>
      </w:r>
    </w:p>
    <w:p w14:paraId="4A27D17B" w14:textId="6BD0F101" w:rsidR="006448DD" w:rsidRDefault="006448DD" w:rsidP="006448DD">
      <w:pPr>
        <w:pStyle w:val="Lgende"/>
        <w:jc w:val="center"/>
      </w:pPr>
      <w:bookmarkStart w:id="33" w:name="_Toc213273182"/>
      <w:r>
        <w:t xml:space="preserve">Figure </w:t>
      </w:r>
      <w:fldSimple w:instr=" SEQ Figure \* ARABIC ">
        <w:r w:rsidR="00853B8F">
          <w:rPr>
            <w:noProof/>
          </w:rPr>
          <w:t>17</w:t>
        </w:r>
      </w:fldSimple>
      <w:r>
        <w:t xml:space="preserve">: Fonctionnement signal </w:t>
      </w:r>
      <w:r w:rsidR="007613F1">
        <w:t>différentiel</w:t>
      </w:r>
      <w:bookmarkEnd w:id="33"/>
    </w:p>
    <w:p w14:paraId="1FFCF379" w14:textId="77777777" w:rsidR="007613F1" w:rsidRPr="007613F1" w:rsidRDefault="007613F1" w:rsidP="007613F1"/>
    <w:p w14:paraId="1B005683" w14:textId="43C6CD18" w:rsidR="005A3098" w:rsidRDefault="006448DD" w:rsidP="007D559B">
      <w:pPr>
        <w:jc w:val="both"/>
      </w:pPr>
      <w:r>
        <w:t>Cela</w:t>
      </w:r>
      <w:r w:rsidR="005A3098" w:rsidRPr="005A3098">
        <w:t xml:space="preserve"> lui permet de communiquer sur des distances beaucoup plus longues (jusqu'à 1200 mètres</w:t>
      </w:r>
      <w:r w:rsidR="005A3098">
        <w:t xml:space="preserve"> pour la RS485 contre 15m pour la RS232</w:t>
      </w:r>
      <w:r w:rsidR="005A3098" w:rsidRPr="005A3098">
        <w:t xml:space="preserve">) et d'atteindre des vitesses de transmission plus élevées tout en restant robuste face aux interférences électromagnétiques. La RS485 est souvent utilisée en </w:t>
      </w:r>
      <w:proofErr w:type="spellStart"/>
      <w:r w:rsidR="005A3098" w:rsidRPr="005A3098">
        <w:rPr>
          <w:b/>
          <w:bCs/>
        </w:rPr>
        <w:t>half</w:t>
      </w:r>
      <w:proofErr w:type="spellEnd"/>
      <w:r w:rsidR="005A3098" w:rsidRPr="005A3098">
        <w:rPr>
          <w:b/>
          <w:bCs/>
        </w:rPr>
        <w:t>-duplex</w:t>
      </w:r>
      <w:r w:rsidR="005A3098" w:rsidRPr="005A3098">
        <w:t xml:space="preserve">, où la communication se fait dans un seul sens à la fois, mais il est possible d'adopter une communication </w:t>
      </w:r>
      <w:r w:rsidR="005A3098" w:rsidRPr="005A3098">
        <w:rPr>
          <w:b/>
          <w:bCs/>
        </w:rPr>
        <w:t>full-duplex</w:t>
      </w:r>
      <w:r w:rsidR="005A3098" w:rsidRPr="005A3098">
        <w:t xml:space="preserve"> dans certains cas </w:t>
      </w:r>
      <w:r w:rsidR="005A3098">
        <w:t xml:space="preserve">en utilisant tout simplement 4 fils, où une paire gère la transmission et l’autre la réception. </w:t>
      </w:r>
    </w:p>
    <w:p w14:paraId="2674DD78" w14:textId="2544518C" w:rsidR="005A3098" w:rsidRDefault="005A3098" w:rsidP="005A3098"/>
    <w:p w14:paraId="2B8710D2" w14:textId="3352EC93" w:rsidR="006448DD" w:rsidRPr="005A3098" w:rsidRDefault="006448DD" w:rsidP="007D559B">
      <w:pPr>
        <w:jc w:val="both"/>
      </w:pPr>
      <w:r>
        <w:lastRenderedPageBreak/>
        <w:t>Chez TTS, cette norme de communication est utilisée pour faire communiquer différents équipements entre eux du fait que l’on peut utiliser la RS485 pour un bon nombre d’équipement sur le même bus</w:t>
      </w:r>
      <w:r w:rsidR="00CD2673">
        <w:t xml:space="preserve"> et à des distances importantes, c’est pourquoi on retrouve la RS485 sur certaines options de feux tricolores nécessitant un mode de communication entre eux.</w:t>
      </w:r>
    </w:p>
    <w:p w14:paraId="5F65B12D" w14:textId="77777777" w:rsidR="00086E35" w:rsidRDefault="00086E35" w:rsidP="007D559B">
      <w:pPr>
        <w:jc w:val="both"/>
      </w:pPr>
    </w:p>
    <w:p w14:paraId="3C11EA1C" w14:textId="3DD4A591" w:rsidR="00CD2673" w:rsidRDefault="00CD2673" w:rsidP="007D559B">
      <w:pPr>
        <w:jc w:val="both"/>
      </w:pPr>
      <w:r>
        <w:t>Comme la RS485 n’est pas utilisée sur le soft standard de l’EL418, on ne pourra pas la tester sur la carte (habituellement pas testée)</w:t>
      </w:r>
      <w:r w:rsidR="00297E23">
        <w:t>. En revanche il est intéressant de pouvoir ultérieurement tester cette fonctionnalité et/ou permettre à différentes carte banc de test de communiquer entre elles ou avec d’autres appareils.</w:t>
      </w:r>
    </w:p>
    <w:p w14:paraId="5343027F" w14:textId="77777777" w:rsidR="00297E23" w:rsidRDefault="00297E23" w:rsidP="00086E35"/>
    <w:p w14:paraId="6EE8977B" w14:textId="6DC2B2C2" w:rsidR="00297E23" w:rsidRDefault="00297E23" w:rsidP="00297E23">
      <w:pPr>
        <w:pStyle w:val="Titre3"/>
      </w:pPr>
      <w:bookmarkStart w:id="34" w:name="_Toc213273212"/>
      <w:r>
        <w:t xml:space="preserve">2.8.4 Conversion de niveaux RS485 </w:t>
      </w:r>
      <w:r>
        <w:sym w:font="Wingdings" w:char="F0DF"/>
      </w:r>
      <w:r>
        <w:sym w:font="Wingdings" w:char="F0E0"/>
      </w:r>
      <w:r>
        <w:t xml:space="preserve"> TTL</w:t>
      </w:r>
      <w:bookmarkEnd w:id="34"/>
    </w:p>
    <w:p w14:paraId="549A8C21" w14:textId="77777777" w:rsidR="00297E23" w:rsidRDefault="00297E23" w:rsidP="00297E23"/>
    <w:p w14:paraId="1341F61C" w14:textId="1D26EF5C" w:rsidR="00297E23" w:rsidRDefault="00297E23" w:rsidP="007D559B">
      <w:pPr>
        <w:ind w:firstLine="720"/>
        <w:jc w:val="both"/>
      </w:pPr>
      <w:r>
        <w:t xml:space="preserve">Pour la communication RS485 on utilisera un driver qui permet facilement de gérer la conversion différentielle RS485 vers TTL, ce composant est le </w:t>
      </w:r>
      <w:r w:rsidRPr="00297E23">
        <w:rPr>
          <w:b/>
          <w:bCs/>
        </w:rPr>
        <w:t>MAX3485</w:t>
      </w:r>
      <w:r w:rsidRPr="00297E23">
        <w:t xml:space="preserve">, on utilisera le système en </w:t>
      </w:r>
      <w:proofErr w:type="spellStart"/>
      <w:r>
        <w:t>half</w:t>
      </w:r>
      <w:proofErr w:type="spellEnd"/>
      <w:r>
        <w:t>-duplex. Pour sélectionner le sens de communication (Transmission ou réception, on utilise un bit de RTS</w:t>
      </w:r>
      <w:r w:rsidR="006035A8">
        <w:rPr>
          <w:rStyle w:val="Appelnotedebasdep"/>
        </w:rPr>
        <w:footnoteReference w:id="8"/>
      </w:r>
      <w:r w:rsidR="007D559B">
        <w:t xml:space="preserve">, cela permettra de contrôler le sens du flux et d’indiquer au driver s’il s’agit d’une transmission ou d’une réception, pour se faire, 1 pin (RE) permet, quand tiré à la masse d’activer le mode de réception et un pin (DE) permet quand tiré à l’état haut d’activer le mode de transmission, on câblera alors simplement les 2 pins ensemble </w:t>
      </w:r>
      <w:r w:rsidR="00DE15B7">
        <w:t>sur un pin digital de sortie du µC, quand le pin sera à l’état bas, on sera en réception et à l’état haut en transmission.</w:t>
      </w:r>
    </w:p>
    <w:p w14:paraId="7F433C28" w14:textId="77777777" w:rsidR="00DD3B5C" w:rsidRDefault="00DD3B5C" w:rsidP="007D559B">
      <w:pPr>
        <w:ind w:firstLine="720"/>
        <w:jc w:val="both"/>
      </w:pPr>
    </w:p>
    <w:p w14:paraId="17466FB2" w14:textId="35B42828" w:rsidR="00DD3B5C" w:rsidRDefault="00DD3B5C" w:rsidP="007D559B">
      <w:pPr>
        <w:ind w:firstLine="720"/>
        <w:jc w:val="both"/>
      </w:pPr>
      <w:r>
        <w:t xml:space="preserve">On ajoute aussi des diodes </w:t>
      </w:r>
      <w:r w:rsidRPr="00DD3B5C">
        <w:rPr>
          <w:b/>
          <w:bCs/>
        </w:rPr>
        <w:t>TVS</w:t>
      </w:r>
      <w:r w:rsidR="00C409CF">
        <w:rPr>
          <w:rStyle w:val="Appelnotedebasdep"/>
          <w:b/>
          <w:bCs/>
        </w:rPr>
        <w:footnoteReference w:id="9"/>
      </w:r>
      <w:r w:rsidRPr="00DD3B5C">
        <w:rPr>
          <w:b/>
          <w:bCs/>
        </w:rPr>
        <w:t xml:space="preserve"> bidirectionnelles</w:t>
      </w:r>
      <w:r w:rsidR="00514B9B">
        <w:rPr>
          <w:b/>
          <w:bCs/>
        </w:rPr>
        <w:t xml:space="preserve"> </w:t>
      </w:r>
      <w:r>
        <w:t xml:space="preserve">(car comme il s’agit de signal différentiel, on peut avoir </w:t>
      </w:r>
      <m:oMath>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 xml:space="preserve">&lt;0 ou </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&gt;0</m:t>
        </m:r>
      </m:oMath>
      <w:r>
        <w:t>)</w:t>
      </w:r>
      <w:r w:rsidR="00514B9B">
        <w:t xml:space="preserve">, cela permettra alors de protéger le signal contre les surtensions causées par les transitoires rapides en court-circuitant les tensions dépassant le seuil à la masse. On ajoute également une résistance de </w:t>
      </w:r>
      <m:oMath>
        <m:r>
          <w:rPr>
            <w:rFonts w:ascii="Cambria Math" w:hAnsi="Cambria Math"/>
          </w:rPr>
          <m:t>120</m:t>
        </m:r>
        <m:r>
          <m:rPr>
            <m:sty m:val="p"/>
          </m:rPr>
          <w:rPr>
            <w:rFonts w:ascii="Cambria Math" w:hAnsi="Cambria Math"/>
          </w:rPr>
          <m:t>Ω</m:t>
        </m:r>
      </m:oMath>
      <w:r w:rsidR="00514B9B">
        <w:t xml:space="preserve"> qui pourra être utilisée ou non grâce à un jumper et qui servira de résistance de fin de ligne pour l’adaptation de la ligne, </w:t>
      </w:r>
      <w:r w:rsidR="00DC4235">
        <w:t>cela permet d’</w:t>
      </w:r>
      <w:r w:rsidR="00514B9B">
        <w:t xml:space="preserve">éviter la </w:t>
      </w:r>
      <w:r w:rsidR="00DC4235">
        <w:t>réflexion</w:t>
      </w:r>
      <w:r w:rsidR="00514B9B">
        <w:t xml:space="preserve"> du </w:t>
      </w:r>
      <w:r w:rsidR="00DC4235">
        <w:t xml:space="preserve">signal sur d’éventuelles longues distances de câble </w:t>
      </w:r>
    </w:p>
    <w:p w14:paraId="460E3A3F" w14:textId="77777777" w:rsidR="00B66E8F" w:rsidRDefault="00B66E8F" w:rsidP="007D559B">
      <w:pPr>
        <w:ind w:firstLine="720"/>
        <w:jc w:val="both"/>
      </w:pPr>
    </w:p>
    <w:p w14:paraId="7376FB16" w14:textId="77777777" w:rsidR="00B66E8F" w:rsidRDefault="00B66E8F" w:rsidP="00B66E8F">
      <w:pPr>
        <w:keepNext/>
        <w:ind w:firstLine="720"/>
        <w:jc w:val="both"/>
      </w:pPr>
      <w:r>
        <w:rPr>
          <w:noProof/>
        </w:rPr>
        <w:drawing>
          <wp:inline distT="0" distB="0" distL="0" distR="0" wp14:anchorId="1C45EDF6" wp14:editId="1562C327">
            <wp:extent cx="5210175" cy="2428875"/>
            <wp:effectExtent l="0" t="0" r="0" b="0"/>
            <wp:docPr id="988184991" name="Image 88" descr="Une image contenant texte, diagramme, lign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84991" name="Image 88" descr="Une image contenant texte, diagramme, ligne, Parallèle&#10;&#10;Le contenu généré par l’IA peut êtr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10175" cy="2428875"/>
                    </a:xfrm>
                    <a:prstGeom prst="rect">
                      <a:avLst/>
                    </a:prstGeom>
                    <a:noFill/>
                    <a:ln>
                      <a:noFill/>
                    </a:ln>
                  </pic:spPr>
                </pic:pic>
              </a:graphicData>
            </a:graphic>
          </wp:inline>
        </w:drawing>
      </w:r>
    </w:p>
    <w:p w14:paraId="5CB7D846" w14:textId="14B2BC54" w:rsidR="00B66E8F" w:rsidRDefault="00B66E8F" w:rsidP="00B66E8F">
      <w:pPr>
        <w:pStyle w:val="Lgende"/>
        <w:jc w:val="center"/>
      </w:pPr>
      <w:bookmarkStart w:id="35" w:name="_Toc213273183"/>
      <w:r>
        <w:t xml:space="preserve">Figure </w:t>
      </w:r>
      <w:fldSimple w:instr=" SEQ Figure \* ARABIC ">
        <w:r w:rsidR="00853B8F">
          <w:rPr>
            <w:noProof/>
          </w:rPr>
          <w:t>18</w:t>
        </w:r>
      </w:fldSimple>
      <w:r>
        <w:t>: Comparatif signal sans Résistance fin de ligne/Avec résistance de fin de ligne</w:t>
      </w:r>
      <w:bookmarkEnd w:id="35"/>
    </w:p>
    <w:p w14:paraId="08D961A5" w14:textId="77777777" w:rsidR="00B66E8F" w:rsidRPr="00B66E8F" w:rsidRDefault="00B66E8F" w:rsidP="00B66E8F"/>
    <w:p w14:paraId="7E1836D4" w14:textId="77777777" w:rsidR="00DC4235" w:rsidRDefault="00DC4235" w:rsidP="00DC4235">
      <w:pPr>
        <w:keepNext/>
        <w:jc w:val="center"/>
      </w:pPr>
      <w:r w:rsidRPr="00DC4235">
        <w:rPr>
          <w:noProof/>
        </w:rPr>
        <w:lastRenderedPageBreak/>
        <w:drawing>
          <wp:inline distT="0" distB="0" distL="0" distR="0" wp14:anchorId="069AC1F2" wp14:editId="69A51E2E">
            <wp:extent cx="1970772" cy="3167482"/>
            <wp:effectExtent l="0" t="0" r="0" b="0"/>
            <wp:docPr id="1664730075" name="Image 1" descr="Une image contenant texte, diagramme, Plan, schéma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30075" name="Image 1" descr="Une image contenant texte, diagramme, Plan, schématique&#10;&#10;Le contenu généré par l’IA peut être incorrect."/>
                    <pic:cNvPicPr/>
                  </pic:nvPicPr>
                  <pic:blipFill>
                    <a:blip r:embed="rId32"/>
                    <a:stretch>
                      <a:fillRect/>
                    </a:stretch>
                  </pic:blipFill>
                  <pic:spPr>
                    <a:xfrm>
                      <a:off x="0" y="0"/>
                      <a:ext cx="1984367" cy="3189332"/>
                    </a:xfrm>
                    <a:prstGeom prst="rect">
                      <a:avLst/>
                    </a:prstGeom>
                  </pic:spPr>
                </pic:pic>
              </a:graphicData>
            </a:graphic>
          </wp:inline>
        </w:drawing>
      </w:r>
    </w:p>
    <w:p w14:paraId="61632A91" w14:textId="72CE3F49" w:rsidR="00297E23" w:rsidRDefault="00DC4235" w:rsidP="0017684A">
      <w:pPr>
        <w:pStyle w:val="Lgende"/>
        <w:jc w:val="center"/>
      </w:pPr>
      <w:bookmarkStart w:id="36" w:name="_Toc213273184"/>
      <w:r>
        <w:t xml:space="preserve">Figure </w:t>
      </w:r>
      <w:fldSimple w:instr=" SEQ Figure \* ARABIC ">
        <w:r w:rsidR="00853B8F">
          <w:rPr>
            <w:noProof/>
          </w:rPr>
          <w:t>19</w:t>
        </w:r>
      </w:fldSimple>
      <w:r>
        <w:t>: Schéma driver RS485</w:t>
      </w:r>
      <w:bookmarkEnd w:id="36"/>
    </w:p>
    <w:p w14:paraId="6B1B375D" w14:textId="77777777" w:rsidR="00C00627" w:rsidRDefault="00C00627" w:rsidP="00C00627"/>
    <w:p w14:paraId="0E8ACA72" w14:textId="2D1CC09E" w:rsidR="00C00627" w:rsidRDefault="00C00627" w:rsidP="00C00627">
      <w:pPr>
        <w:ind w:firstLine="720"/>
        <w:jc w:val="both"/>
        <w:rPr>
          <w:noProof/>
        </w:rPr>
      </w:pPr>
      <w:r>
        <w:t>Sur de longues distances, on utilisera des câbles à paires torsadées.</w:t>
      </w:r>
      <w:r w:rsidRPr="00C00627">
        <w:rPr>
          <w:noProof/>
        </w:rPr>
        <w:t xml:space="preserve"> </w:t>
      </w:r>
      <w:r>
        <w:rPr>
          <w:noProof/>
        </w:rPr>
        <w:t>Cela permettra de limiter les perturbations qui s’annuleront 2 à 2, il est possible de faire l’analogie avec les courants de foucault, l’association de paire torsadée et de communication différentielle permet donc une communication plus fiable.</w:t>
      </w:r>
    </w:p>
    <w:p w14:paraId="0E5C9F3E" w14:textId="5DC47735" w:rsidR="00B66E8F" w:rsidRDefault="007E572F" w:rsidP="00B66E8F">
      <w:pPr>
        <w:keepNext/>
        <w:ind w:firstLine="720"/>
        <w:jc w:val="center"/>
      </w:pPr>
      <w:r>
        <w:rPr>
          <w:noProof/>
        </w:rPr>
        <w:t>f</w:t>
      </w:r>
      <w:r w:rsidR="00C00627">
        <w:rPr>
          <w:noProof/>
        </w:rPr>
        <w:drawing>
          <wp:inline distT="0" distB="0" distL="0" distR="0" wp14:anchorId="6ADE520D" wp14:editId="154A4482">
            <wp:extent cx="5943600" cy="1428750"/>
            <wp:effectExtent l="0" t="0" r="0" b="0"/>
            <wp:docPr id="1435715408" name="Image 89" descr="Une image contenant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15408" name="Image 89" descr="Une image contenant diagramme, ligne&#10;&#10;Le contenu généré par l’IA peut êtr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428750"/>
                    </a:xfrm>
                    <a:prstGeom prst="rect">
                      <a:avLst/>
                    </a:prstGeom>
                    <a:noFill/>
                    <a:ln>
                      <a:noFill/>
                    </a:ln>
                  </pic:spPr>
                </pic:pic>
              </a:graphicData>
            </a:graphic>
          </wp:inline>
        </w:drawing>
      </w:r>
    </w:p>
    <w:p w14:paraId="7D853CA5" w14:textId="77E85D34" w:rsidR="00C00627" w:rsidRDefault="00B66E8F" w:rsidP="00B66E8F">
      <w:pPr>
        <w:pStyle w:val="Lgende"/>
        <w:jc w:val="center"/>
      </w:pPr>
      <w:bookmarkStart w:id="37" w:name="_Toc213273185"/>
      <w:r>
        <w:t xml:space="preserve">Figure </w:t>
      </w:r>
      <w:fldSimple w:instr=" SEQ Figure \* ARABIC ">
        <w:r w:rsidR="00853B8F">
          <w:rPr>
            <w:noProof/>
          </w:rPr>
          <w:t>20</w:t>
        </w:r>
      </w:fldSimple>
      <w:r>
        <w:t xml:space="preserve">: </w:t>
      </w:r>
      <w:r w:rsidRPr="00EC034A">
        <w:t>Schéma explication du tressage des fils transportant de la data</w:t>
      </w:r>
      <w:bookmarkEnd w:id="37"/>
    </w:p>
    <w:p w14:paraId="2A387736" w14:textId="3F59960D" w:rsidR="00C00627" w:rsidRPr="00C00627" w:rsidRDefault="00C00627" w:rsidP="00C00627"/>
    <w:p w14:paraId="40BC8BA8" w14:textId="77777777" w:rsidR="0017684A" w:rsidRDefault="0017684A" w:rsidP="0017684A"/>
    <w:p w14:paraId="5937138F" w14:textId="6A027DEB" w:rsidR="0017684A" w:rsidRDefault="0017684A" w:rsidP="0098638F">
      <w:pPr>
        <w:pStyle w:val="Titre2"/>
        <w:numPr>
          <w:ilvl w:val="1"/>
          <w:numId w:val="6"/>
        </w:numPr>
      </w:pPr>
      <w:bookmarkStart w:id="38" w:name="_Toc213273213"/>
      <w:r>
        <w:t>Entrées/Sorties</w:t>
      </w:r>
      <w:bookmarkEnd w:id="38"/>
      <w:r>
        <w:t xml:space="preserve"> </w:t>
      </w:r>
    </w:p>
    <w:p w14:paraId="78E89AC1" w14:textId="77777777" w:rsidR="0017684A" w:rsidRDefault="0017684A" w:rsidP="0017684A"/>
    <w:p w14:paraId="5F04275E" w14:textId="0A1C420D" w:rsidR="0017684A" w:rsidRDefault="0017684A" w:rsidP="0017684A">
      <w:pPr>
        <w:jc w:val="both"/>
      </w:pPr>
      <w:r>
        <w:t xml:space="preserve">On traitera </w:t>
      </w:r>
      <w:r w:rsidR="00284382">
        <w:t>dans cette section</w:t>
      </w:r>
      <w:r>
        <w:t xml:space="preserve"> les différents moyens mis en œuvre pour commander les entrées/sorties de l’EL418</w:t>
      </w:r>
      <w:r w:rsidR="005A1CAB">
        <w:t>.</w:t>
      </w:r>
    </w:p>
    <w:p w14:paraId="38F03D29" w14:textId="77777777" w:rsidR="0017684A" w:rsidRDefault="0017684A" w:rsidP="0017684A">
      <w:pPr>
        <w:jc w:val="both"/>
      </w:pPr>
    </w:p>
    <w:p w14:paraId="6FEFE04E" w14:textId="31FA9E56" w:rsidR="0017684A" w:rsidRDefault="0017684A" w:rsidP="0098638F">
      <w:pPr>
        <w:pStyle w:val="Titre3"/>
        <w:numPr>
          <w:ilvl w:val="2"/>
          <w:numId w:val="6"/>
        </w:numPr>
      </w:pPr>
      <w:bookmarkStart w:id="39" w:name="_Toc213273214"/>
      <w:r>
        <w:t>Commande des entrées de EL418</w:t>
      </w:r>
      <w:bookmarkEnd w:id="39"/>
    </w:p>
    <w:p w14:paraId="355F163A" w14:textId="77777777" w:rsidR="0017684A" w:rsidRPr="0017684A" w:rsidRDefault="0017684A" w:rsidP="00047C96">
      <w:pPr>
        <w:jc w:val="both"/>
      </w:pPr>
    </w:p>
    <w:p w14:paraId="519CC893" w14:textId="77777777" w:rsidR="00047C96" w:rsidRDefault="0017684A" w:rsidP="00047C96">
      <w:pPr>
        <w:ind w:firstLine="720"/>
        <w:jc w:val="both"/>
      </w:pPr>
      <w:r>
        <w:t>Pour commander les 3 entrées (IN1, 2 et 3) de l’EL418, le choix a été fait d’utiliser des optocoupleurs, cela assure l’isolation galvanique</w:t>
      </w:r>
      <w:r w:rsidR="00047C96">
        <w:t xml:space="preserve">, ce qui permet d’éviter une éventuelle circulation de courant indésirable et d’éviter d’éventuelles problèmes d’instabilité. L’anode sera alors constamment connectée au +3V3, il suffira de tirer la cathode à la masse côté µC pour « allumer » la LED de l’optocoupleur et rendre passant le phototransistor, ce qui permettra d’activer l’entrer. </w:t>
      </w:r>
    </w:p>
    <w:p w14:paraId="69E40552" w14:textId="3927163B" w:rsidR="0017684A" w:rsidRDefault="00047C96" w:rsidP="00047C96">
      <w:pPr>
        <w:ind w:firstLine="720"/>
        <w:jc w:val="both"/>
      </w:pPr>
      <w:r>
        <w:lastRenderedPageBreak/>
        <w:t xml:space="preserve">Nous utiliserons, par soucis d’encombrement un seul composant </w:t>
      </w:r>
      <w:r w:rsidR="002D5D50">
        <w:t xml:space="preserve">qui </w:t>
      </w:r>
      <w:r>
        <w:t xml:space="preserve">pourra alors gérer 4 canaux.  Comme </w:t>
      </w:r>
      <w:r w:rsidR="00220FBB">
        <w:t>seulement 3 canaux sur les 4 seront utilisés</w:t>
      </w:r>
      <w:r>
        <w:t xml:space="preserve">, on peut utiliser la dernière pour câbler une LED qui fera office de LED </w:t>
      </w:r>
      <w:r w:rsidR="00220FBB">
        <w:t>« </w:t>
      </w:r>
      <w:proofErr w:type="spellStart"/>
      <w:r w:rsidR="00220FBB">
        <w:t>buil</w:t>
      </w:r>
      <w:r w:rsidR="006812B1">
        <w:t>t</w:t>
      </w:r>
      <w:r w:rsidR="00220FBB">
        <w:t>-in</w:t>
      </w:r>
      <w:proofErr w:type="spellEnd"/>
      <w:r w:rsidR="00220FBB">
        <w:t> »</w:t>
      </w:r>
      <w:r w:rsidR="004F58A8">
        <w:t xml:space="preserve"> qui nous servira de LED de vie. </w:t>
      </w:r>
    </w:p>
    <w:p w14:paraId="5A9C1922" w14:textId="77777777" w:rsidR="004F58A8" w:rsidRDefault="004F58A8" w:rsidP="00047C96">
      <w:pPr>
        <w:ind w:firstLine="720"/>
        <w:jc w:val="both"/>
      </w:pPr>
    </w:p>
    <w:p w14:paraId="285DE860" w14:textId="49209BF0" w:rsidR="004F58A8" w:rsidRDefault="004F58A8" w:rsidP="00047C96">
      <w:pPr>
        <w:ind w:firstLine="720"/>
        <w:jc w:val="both"/>
      </w:pPr>
      <w:r>
        <w:t xml:space="preserve">Le composant que nous utilisons est le </w:t>
      </w:r>
      <w:r w:rsidRPr="004F58A8">
        <w:rPr>
          <w:b/>
          <w:bCs/>
        </w:rPr>
        <w:t>TCMT4600</w:t>
      </w:r>
      <w:r w:rsidR="00C62702">
        <w:rPr>
          <w:b/>
          <w:bCs/>
        </w:rPr>
        <w:t xml:space="preserve">, </w:t>
      </w:r>
      <w:r>
        <w:t>c’est un composant qui nous sera largement suffisant pour l’utilisation que l’on compte en faire.  Il faut simplement calculer la résistance de la LED à choisir pour avoir un courant suffisamment élevé pour que le phototransistor soit passant</w:t>
      </w:r>
      <w:r w:rsidR="00324BA9">
        <w:t> ; mais pas trop pour ne pas casser la LED :</w:t>
      </w:r>
    </w:p>
    <w:p w14:paraId="70403E1B" w14:textId="77777777" w:rsidR="00324BA9" w:rsidRDefault="00324BA9" w:rsidP="00324BA9">
      <w:pPr>
        <w:jc w:val="both"/>
      </w:pPr>
    </w:p>
    <w:p w14:paraId="4A7C8BFE" w14:textId="37D51942" w:rsidR="00324BA9" w:rsidRPr="00324BA9" w:rsidRDefault="00E320B0" w:rsidP="00324BA9">
      <w:pPr>
        <w:jc w:val="both"/>
      </w:pPr>
      <m:oMath>
        <m:sSub>
          <m:sSubPr>
            <m:ctrlPr>
              <w:rPr>
                <w:rFonts w:ascii="Cambria Math" w:hAnsi="Cambria Math"/>
                <w:i/>
              </w:rPr>
            </m:ctrlPr>
          </m:sSubPr>
          <m:e>
            <m:r>
              <w:rPr>
                <w:rFonts w:ascii="Cambria Math" w:hAnsi="Cambria Math"/>
              </w:rPr>
              <m:t>R</m:t>
            </m:r>
          </m:e>
          <m:sub>
            <m:r>
              <w:rPr>
                <w:rFonts w:ascii="Cambria Math" w:hAnsi="Cambria Math"/>
              </w:rPr>
              <m:t>LED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cc</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LED</m:t>
                </m:r>
              </m:sub>
            </m:sSub>
          </m:num>
          <m:den>
            <m:sSub>
              <m:sSubPr>
                <m:ctrlPr>
                  <w:rPr>
                    <w:rFonts w:ascii="Cambria Math" w:hAnsi="Cambria Math"/>
                    <w:i/>
                  </w:rPr>
                </m:ctrlPr>
              </m:sSubPr>
              <m:e>
                <m:r>
                  <w:rPr>
                    <w:rFonts w:ascii="Cambria Math" w:hAnsi="Cambria Math"/>
                  </w:rPr>
                  <m:t>I</m:t>
                </m:r>
              </m:e>
              <m:sub>
                <m:r>
                  <w:rPr>
                    <w:rFonts w:ascii="Cambria Math" w:hAnsi="Cambria Math"/>
                  </w:rPr>
                  <m:t>LED</m:t>
                </m:r>
              </m:sub>
            </m:sSub>
          </m:den>
        </m:f>
      </m:oMath>
      <w:r w:rsidR="00324BA9">
        <w:t xml:space="preserve"> </w:t>
      </w:r>
    </w:p>
    <w:p w14:paraId="0A1614D3" w14:textId="77777777" w:rsidR="00324BA9" w:rsidRPr="00324BA9" w:rsidRDefault="00324BA9" w:rsidP="00324BA9">
      <w:pPr>
        <w:jc w:val="both"/>
      </w:pPr>
    </w:p>
    <w:p w14:paraId="0FFDC29C" w14:textId="1B319BC1" w:rsidR="00324BA9" w:rsidRDefault="00324BA9" w:rsidP="00324BA9">
      <w:pPr>
        <w:jc w:val="both"/>
      </w:pPr>
      <w:r>
        <w:t xml:space="preserve">Nous voulons avoir un courant dans la LED de 10 mA, (selon la datasheet, cela sera largement suffisant), la datasheet nous donne une tension de seuil pour la diode de </w:t>
      </w:r>
      <w:r w:rsidRPr="00324BA9">
        <w:rPr>
          <w:b/>
          <w:bCs/>
        </w:rPr>
        <w:t xml:space="preserve">1.2V </w:t>
      </w:r>
      <w:r>
        <w:t xml:space="preserve">donc : </w:t>
      </w:r>
    </w:p>
    <w:p w14:paraId="47828E67" w14:textId="07140697" w:rsidR="00324BA9" w:rsidRDefault="00E320B0" w:rsidP="00324BA9">
      <w:pPr>
        <w:jc w:val="both"/>
      </w:pPr>
      <m:oMath>
        <m:sSub>
          <m:sSubPr>
            <m:ctrlPr>
              <w:rPr>
                <w:rFonts w:ascii="Cambria Math" w:hAnsi="Cambria Math"/>
                <w:i/>
              </w:rPr>
            </m:ctrlPr>
          </m:sSubPr>
          <m:e>
            <m:r>
              <w:rPr>
                <w:rFonts w:ascii="Cambria Math" w:hAnsi="Cambria Math"/>
              </w:rPr>
              <m:t>R</m:t>
            </m:r>
          </m:e>
          <m:sub>
            <m:r>
              <w:rPr>
                <w:rFonts w:ascii="Cambria Math" w:hAnsi="Cambria Math"/>
              </w:rPr>
              <m:t>LED</m:t>
            </m:r>
          </m:sub>
        </m:sSub>
        <m:r>
          <w:rPr>
            <w:rFonts w:ascii="Cambria Math" w:hAnsi="Cambria Math"/>
          </w:rPr>
          <m:t>=</m:t>
        </m:r>
        <m:f>
          <m:fPr>
            <m:ctrlPr>
              <w:rPr>
                <w:rFonts w:ascii="Cambria Math" w:hAnsi="Cambria Math"/>
                <w:i/>
              </w:rPr>
            </m:ctrlPr>
          </m:fPr>
          <m:num>
            <m:r>
              <w:rPr>
                <w:rFonts w:ascii="Cambria Math" w:hAnsi="Cambria Math"/>
              </w:rPr>
              <m:t>3.3-1.2</m:t>
            </m:r>
          </m:num>
          <m:den>
            <m:r>
              <w:rPr>
                <w:rFonts w:ascii="Cambria Math" w:hAnsi="Cambria Math"/>
              </w:rPr>
              <m:t>0.01</m:t>
            </m:r>
          </m:den>
        </m:f>
        <m:r>
          <w:rPr>
            <w:rFonts w:ascii="Cambria Math" w:hAnsi="Cambria Math"/>
          </w:rPr>
          <m:t>=210</m:t>
        </m:r>
        <m:r>
          <m:rPr>
            <m:sty m:val="p"/>
          </m:rPr>
          <w:rPr>
            <w:rFonts w:ascii="Cambria Math" w:hAnsi="Cambria Math"/>
          </w:rPr>
          <m:t>Ω (</m:t>
        </m:r>
      </m:oMath>
      <w:r w:rsidR="00324BA9">
        <w:t xml:space="preserve">On utilisera une résistance de </w:t>
      </w:r>
      <m:oMath>
        <m:r>
          <w:rPr>
            <w:rFonts w:ascii="Cambria Math" w:hAnsi="Cambria Math"/>
          </w:rPr>
          <m:t>200</m:t>
        </m:r>
        <m:r>
          <m:rPr>
            <m:sty m:val="p"/>
          </m:rPr>
          <w:rPr>
            <w:rFonts w:ascii="Cambria Math" w:hAnsi="Cambria Math"/>
          </w:rPr>
          <m:t>Ω</m:t>
        </m:r>
      </m:oMath>
      <w:r w:rsidR="00324BA9">
        <w:t xml:space="preserve"> car j’en possède déjà).</w:t>
      </w:r>
    </w:p>
    <w:p w14:paraId="045D41C6" w14:textId="77777777" w:rsidR="00324BA9" w:rsidRDefault="00324BA9" w:rsidP="00324BA9">
      <w:pPr>
        <w:jc w:val="both"/>
      </w:pPr>
    </w:p>
    <w:p w14:paraId="2C87BCF2" w14:textId="77777777" w:rsidR="005A1CAB" w:rsidRDefault="00324BA9" w:rsidP="005A1CAB">
      <w:pPr>
        <w:keepNext/>
        <w:jc w:val="center"/>
      </w:pPr>
      <w:r w:rsidRPr="00324BA9">
        <w:rPr>
          <w:noProof/>
        </w:rPr>
        <w:drawing>
          <wp:inline distT="0" distB="0" distL="0" distR="0" wp14:anchorId="79F03AAC" wp14:editId="7EB802E9">
            <wp:extent cx="3360416" cy="2465223"/>
            <wp:effectExtent l="0" t="0" r="0" b="0"/>
            <wp:docPr id="196452692" name="Image 1" descr="Une image contenant texte, diagramme, capture d’écran,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2692" name="Image 1" descr="Une image contenant texte, diagramme, capture d’écran, Plan&#10;&#10;Le contenu généré par l’IA peut être incorrect."/>
                    <pic:cNvPicPr/>
                  </pic:nvPicPr>
                  <pic:blipFill>
                    <a:blip r:embed="rId34"/>
                    <a:stretch>
                      <a:fillRect/>
                    </a:stretch>
                  </pic:blipFill>
                  <pic:spPr>
                    <a:xfrm>
                      <a:off x="0" y="0"/>
                      <a:ext cx="3366553" cy="2469725"/>
                    </a:xfrm>
                    <a:prstGeom prst="rect">
                      <a:avLst/>
                    </a:prstGeom>
                  </pic:spPr>
                </pic:pic>
              </a:graphicData>
            </a:graphic>
          </wp:inline>
        </w:drawing>
      </w:r>
    </w:p>
    <w:p w14:paraId="087117B9" w14:textId="4306C1B0" w:rsidR="00324BA9" w:rsidRDefault="005A1CAB" w:rsidP="005A1CAB">
      <w:pPr>
        <w:pStyle w:val="Lgende"/>
        <w:jc w:val="center"/>
      </w:pPr>
      <w:bookmarkStart w:id="40" w:name="_Toc213273186"/>
      <w:r>
        <w:t xml:space="preserve">Figure </w:t>
      </w:r>
      <w:fldSimple w:instr=" SEQ Figure \* ARABIC ">
        <w:r w:rsidR="00853B8F">
          <w:rPr>
            <w:noProof/>
          </w:rPr>
          <w:t>21</w:t>
        </w:r>
      </w:fldSimple>
      <w:r>
        <w:t>: Schéma gestion des entrées de l'EL418</w:t>
      </w:r>
      <w:bookmarkEnd w:id="40"/>
    </w:p>
    <w:p w14:paraId="69DEA45D" w14:textId="77777777" w:rsidR="005A1CAB" w:rsidRDefault="005A1CAB" w:rsidP="005A1CAB"/>
    <w:p w14:paraId="6AAD260C" w14:textId="2157ECE4" w:rsidR="005A1CAB" w:rsidRDefault="005A1CAB" w:rsidP="0098638F">
      <w:pPr>
        <w:pStyle w:val="Titre3"/>
        <w:numPr>
          <w:ilvl w:val="2"/>
          <w:numId w:val="6"/>
        </w:numPr>
      </w:pPr>
      <w:bookmarkStart w:id="41" w:name="_Toc213273215"/>
      <w:r>
        <w:t>Entrées de la carte banc de test</w:t>
      </w:r>
      <w:bookmarkEnd w:id="41"/>
    </w:p>
    <w:p w14:paraId="1B2CD0EE" w14:textId="77777777" w:rsidR="005A1CAB" w:rsidRDefault="005A1CAB" w:rsidP="005A1CAB"/>
    <w:p w14:paraId="674E0EC2" w14:textId="3AE02B25" w:rsidR="005A1CAB" w:rsidRDefault="005A1CAB" w:rsidP="005A1CAB">
      <w:pPr>
        <w:ind w:firstLine="720"/>
      </w:pPr>
      <w:r>
        <w:t xml:space="preserve">Il sera utile d’avoir des boutons pour la gestion des différentes actions sur la carte banc de test (passer à l’étape suivante, recommencer le test…). </w:t>
      </w:r>
      <w:r w:rsidR="002E55D5">
        <w:t>Le choix a été fait d’utiliser les mêmes optocoupleurs que pour la gestion des entrées de l’EL418. Ici on vient protéger les entrées avec des diodes TVS (</w:t>
      </w:r>
      <w:r w:rsidR="002E55D5">
        <w:rPr>
          <w:b/>
          <w:bCs/>
        </w:rPr>
        <w:t>PESD3V3L4UG</w:t>
      </w:r>
      <w:r w:rsidR="002E55D5">
        <w:t>), il s’agit d’un composant comportant 4 diodes TVS. On vient aussi ajouter un condensateur aux bornes des sorties</w:t>
      </w:r>
      <w:r w:rsidR="00886B56">
        <w:t xml:space="preserve"> pour atténuer l’effet de rebonds habituels de façon hardware</w:t>
      </w:r>
      <w:r w:rsidR="001734CA">
        <w:rPr>
          <w:rStyle w:val="Appelnotedebasdep"/>
        </w:rPr>
        <w:footnoteReference w:id="10"/>
      </w:r>
      <w:r w:rsidR="00886B56">
        <w:t xml:space="preserve"> Les entrées côté µC seront câblées en </w:t>
      </w:r>
      <w:proofErr w:type="spellStart"/>
      <w:r w:rsidR="00886B56">
        <w:t>pullup</w:t>
      </w:r>
      <w:proofErr w:type="spellEnd"/>
      <w:r w:rsidR="00886B56">
        <w:t>.</w:t>
      </w:r>
    </w:p>
    <w:p w14:paraId="1914AFD7" w14:textId="77777777" w:rsidR="00886B56" w:rsidRDefault="00886B56" w:rsidP="00886B56">
      <w:pPr>
        <w:keepNext/>
        <w:jc w:val="center"/>
      </w:pPr>
      <w:r w:rsidRPr="00886B56">
        <w:rPr>
          <w:noProof/>
        </w:rPr>
        <w:lastRenderedPageBreak/>
        <w:drawing>
          <wp:inline distT="0" distB="0" distL="0" distR="0" wp14:anchorId="0A581E51" wp14:editId="657FABE7">
            <wp:extent cx="2763892" cy="2450592"/>
            <wp:effectExtent l="0" t="0" r="0" b="6985"/>
            <wp:docPr id="1756566306" name="Image 1" descr="Une image contenant texte, diagramme, capture d’écran,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66306" name="Image 1" descr="Une image contenant texte, diagramme, capture d’écran, Plan&#10;&#10;Le contenu généré par l’IA peut être incorrect."/>
                    <pic:cNvPicPr/>
                  </pic:nvPicPr>
                  <pic:blipFill>
                    <a:blip r:embed="rId35"/>
                    <a:stretch>
                      <a:fillRect/>
                    </a:stretch>
                  </pic:blipFill>
                  <pic:spPr>
                    <a:xfrm>
                      <a:off x="0" y="0"/>
                      <a:ext cx="2783751" cy="2468200"/>
                    </a:xfrm>
                    <a:prstGeom prst="rect">
                      <a:avLst/>
                    </a:prstGeom>
                  </pic:spPr>
                </pic:pic>
              </a:graphicData>
            </a:graphic>
          </wp:inline>
        </w:drawing>
      </w:r>
    </w:p>
    <w:p w14:paraId="5B730CFB" w14:textId="525A7652" w:rsidR="00886B56" w:rsidRDefault="00886B56" w:rsidP="00886B56">
      <w:pPr>
        <w:pStyle w:val="Lgende"/>
        <w:jc w:val="center"/>
      </w:pPr>
      <w:bookmarkStart w:id="42" w:name="_Toc213273187"/>
      <w:r>
        <w:t xml:space="preserve">Figure </w:t>
      </w:r>
      <w:fldSimple w:instr=" SEQ Figure \* ARABIC ">
        <w:r w:rsidR="00853B8F">
          <w:rPr>
            <w:noProof/>
          </w:rPr>
          <w:t>22</w:t>
        </w:r>
      </w:fldSimple>
      <w:r>
        <w:t>: Schéma gestion des entrées côté carte banc de test</w:t>
      </w:r>
      <w:bookmarkEnd w:id="42"/>
    </w:p>
    <w:p w14:paraId="088F84FF" w14:textId="77777777" w:rsidR="00886B56" w:rsidRDefault="00886B56" w:rsidP="00886B56"/>
    <w:p w14:paraId="33215F36" w14:textId="77777777" w:rsidR="00886B56" w:rsidRDefault="00886B56" w:rsidP="00886B56"/>
    <w:p w14:paraId="33ABE2A6" w14:textId="048C90EF" w:rsidR="00886B56" w:rsidRDefault="00886B56" w:rsidP="0098638F">
      <w:pPr>
        <w:pStyle w:val="Titre3"/>
        <w:numPr>
          <w:ilvl w:val="2"/>
          <w:numId w:val="6"/>
        </w:numPr>
      </w:pPr>
      <w:bookmarkStart w:id="43" w:name="_Toc213273216"/>
      <w:r>
        <w:t>Gestion des défauts ampoules</w:t>
      </w:r>
      <w:bookmarkEnd w:id="43"/>
    </w:p>
    <w:p w14:paraId="0654F6CC" w14:textId="77777777" w:rsidR="00886B56" w:rsidRDefault="00886B56" w:rsidP="00886B56"/>
    <w:p w14:paraId="613B6AF6" w14:textId="545EDB78" w:rsidR="00886B56" w:rsidRDefault="00886B56" w:rsidP="006705D1">
      <w:pPr>
        <w:ind w:firstLine="720"/>
        <w:jc w:val="both"/>
      </w:pPr>
      <w:r>
        <w:t xml:space="preserve">Les défauts ampoules sont générés en supervisant la </w:t>
      </w:r>
      <w:r w:rsidR="006705D1">
        <w:t xml:space="preserve">connexion de la carte LED sur l’EL418, pour générer ces défauts ampoules, sur le banc de test classique actuel, nous avons des interrupteurs qui viennent couper la connexion entre le +12V entre la carte LED et l’EL418. Ici on va remplacer les interrupteurs par des relais mécanique, car c’est simple à mettre en place, et de plus le bruit de claquement des relais servira de retour sonore sur l’activation et la désactivation du défaut. Le montage utilisé sera similaire à celui pour l’alimentation de l’EL418. On utilisera un transistor MOSFET avec comme protection une résistance pour limiter le courant dans la bobine du relais ainsi qu’une diode de roue libre </w:t>
      </w:r>
      <w:r w:rsidR="006705D1" w:rsidRPr="009046FC">
        <w:rPr>
          <w:b/>
          <w:bCs/>
        </w:rPr>
        <w:t>SM4007</w:t>
      </w:r>
      <w:r w:rsidR="006705D1">
        <w:t xml:space="preserve"> qui peut supporter jusqu’à 1000V de tension inverse et sera alors idéale pour supporter la surtension générée par la bobine du relais. </w:t>
      </w:r>
    </w:p>
    <w:p w14:paraId="365F4DBE" w14:textId="0E8ACCC9" w:rsidR="006705D1" w:rsidRPr="00886B56" w:rsidRDefault="006705D1" w:rsidP="006705D1">
      <w:pPr>
        <w:ind w:firstLine="720"/>
        <w:jc w:val="both"/>
      </w:pPr>
      <w:r>
        <w:t xml:space="preserve">Une résistance de </w:t>
      </w:r>
      <m:oMath>
        <m:r>
          <w:rPr>
            <w:rFonts w:ascii="Cambria Math" w:hAnsi="Cambria Math"/>
          </w:rPr>
          <m:t>100</m:t>
        </m:r>
        <m:r>
          <m:rPr>
            <m:sty m:val="p"/>
          </m:rPr>
          <w:rPr>
            <w:rFonts w:ascii="Cambria Math" w:hAnsi="Cambria Math"/>
          </w:rPr>
          <m:t>Ω</m:t>
        </m:r>
      </m:oMath>
      <w:r>
        <w:t xml:space="preserve"> </w:t>
      </w:r>
      <w:r w:rsidR="00B14C62">
        <w:t>permettra de limiter le courant dans la grille du MOSFET et une autre résistance</w:t>
      </w:r>
      <w:r w:rsidR="007414B8">
        <w:t xml:space="preserve"> de pull down</w:t>
      </w:r>
      <w:r w:rsidR="00B14C62">
        <w:t xml:space="preserve"> de </w:t>
      </w:r>
      <m:oMath>
        <m:r>
          <w:rPr>
            <w:rFonts w:ascii="Cambria Math" w:hAnsi="Cambria Math"/>
          </w:rPr>
          <m:t>100k</m:t>
        </m:r>
        <m:r>
          <m:rPr>
            <m:sty m:val="p"/>
          </m:rPr>
          <w:rPr>
            <w:rFonts w:ascii="Cambria Math" w:hAnsi="Cambria Math"/>
          </w:rPr>
          <m:t>Ω</m:t>
        </m:r>
      </m:oMath>
      <w:r w:rsidR="00B14C62">
        <w:t xml:space="preserve"> entre la grille et la masse permettra de fixer l’état au repos du transistor à l’état bloqué</w:t>
      </w:r>
      <w:r w:rsidR="005B0AE4">
        <w:t xml:space="preserve"> et évitera des comportements aléatoires au démarrage.</w:t>
      </w:r>
    </w:p>
    <w:p w14:paraId="04DC6DE6" w14:textId="77777777" w:rsidR="00886B56" w:rsidRDefault="00886B56" w:rsidP="00886B56"/>
    <w:p w14:paraId="519DB23F" w14:textId="77777777" w:rsidR="00D358E2" w:rsidRDefault="00D358E2" w:rsidP="00D358E2">
      <w:pPr>
        <w:keepNext/>
        <w:jc w:val="center"/>
      </w:pPr>
      <w:r w:rsidRPr="00D358E2">
        <w:rPr>
          <w:noProof/>
        </w:rPr>
        <w:drawing>
          <wp:inline distT="0" distB="0" distL="0" distR="0" wp14:anchorId="015B6F85" wp14:editId="591A62BD">
            <wp:extent cx="2322085" cy="2443963"/>
            <wp:effectExtent l="0" t="0" r="2540" b="0"/>
            <wp:docPr id="1393607526" name="Image 1" descr="Une image contenant texte, diagramme, Pl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07526" name="Image 1" descr="Une image contenant texte, diagramme, Plan, ligne&#10;&#10;Le contenu généré par l’IA peut être incorrect."/>
                    <pic:cNvPicPr/>
                  </pic:nvPicPr>
                  <pic:blipFill>
                    <a:blip r:embed="rId36"/>
                    <a:stretch>
                      <a:fillRect/>
                    </a:stretch>
                  </pic:blipFill>
                  <pic:spPr>
                    <a:xfrm>
                      <a:off x="0" y="0"/>
                      <a:ext cx="2326784" cy="2448909"/>
                    </a:xfrm>
                    <a:prstGeom prst="rect">
                      <a:avLst/>
                    </a:prstGeom>
                  </pic:spPr>
                </pic:pic>
              </a:graphicData>
            </a:graphic>
          </wp:inline>
        </w:drawing>
      </w:r>
    </w:p>
    <w:p w14:paraId="5B8BC23F" w14:textId="74E22D5F" w:rsidR="00D358E2" w:rsidRDefault="00D358E2" w:rsidP="00D358E2">
      <w:pPr>
        <w:pStyle w:val="Lgende"/>
        <w:jc w:val="center"/>
      </w:pPr>
      <w:bookmarkStart w:id="44" w:name="_Toc213273188"/>
      <w:r>
        <w:t xml:space="preserve">Figure </w:t>
      </w:r>
      <w:fldSimple w:instr=" SEQ Figure \* ARABIC ">
        <w:r w:rsidR="00853B8F">
          <w:rPr>
            <w:noProof/>
          </w:rPr>
          <w:t>23</w:t>
        </w:r>
      </w:fldSimple>
      <w:r>
        <w:t>: Schéma de gestion des défauts ampoules (identiques pour les 3 sorties)</w:t>
      </w:r>
      <w:bookmarkEnd w:id="44"/>
    </w:p>
    <w:p w14:paraId="62EDE6B6" w14:textId="77777777" w:rsidR="005B0AE4" w:rsidRPr="005B0AE4" w:rsidRDefault="005B0AE4" w:rsidP="005B0AE4"/>
    <w:p w14:paraId="04B2959C" w14:textId="0D868BD8" w:rsidR="00324BA9" w:rsidRDefault="007414B8" w:rsidP="0098638F">
      <w:pPr>
        <w:pStyle w:val="Titre3"/>
        <w:numPr>
          <w:ilvl w:val="2"/>
          <w:numId w:val="6"/>
        </w:numPr>
      </w:pPr>
      <w:bookmarkStart w:id="45" w:name="_Toc213273217"/>
      <w:r>
        <w:lastRenderedPageBreak/>
        <w:t>Sorties de la carte banc de test</w:t>
      </w:r>
      <w:bookmarkEnd w:id="45"/>
    </w:p>
    <w:p w14:paraId="2AED561C" w14:textId="77777777" w:rsidR="007414B8" w:rsidRPr="007414B8" w:rsidRDefault="007414B8" w:rsidP="007414B8"/>
    <w:p w14:paraId="79A1859E" w14:textId="2D5526D5" w:rsidR="007414B8" w:rsidRDefault="007414B8" w:rsidP="001C3606">
      <w:pPr>
        <w:ind w:firstLine="720"/>
        <w:jc w:val="both"/>
      </w:pPr>
      <w:r>
        <w:t xml:space="preserve">Nous allons aussi ajouter des sorties supplémentaires de la carte banc de test, ce qui permettra d’utiliser par exemple des </w:t>
      </w:r>
      <w:proofErr w:type="spellStart"/>
      <w:r>
        <w:t>LEDs</w:t>
      </w:r>
      <w:proofErr w:type="spellEnd"/>
      <w:r>
        <w:t xml:space="preserve"> pour l’état du test… Pour se faire, nous utilisons toujours le même montage que pour la commande des relais avec le transistor, mais cette fois ci on </w:t>
      </w:r>
      <w:r w:rsidR="00CD2221">
        <w:t>utilisera</w:t>
      </w:r>
      <w:r>
        <w:t xml:space="preserve"> un transistor qui viendra ou non tirer à la masse la charge branchée entre un +alim et le drain du transistor. On choisit un transistor adéquat qui permet de faire passer un courant </w:t>
      </w:r>
      <w:r w:rsidR="001C3606">
        <w:t>important,</w:t>
      </w:r>
      <w:r>
        <w:t xml:space="preserve"> il s’agit du </w:t>
      </w:r>
      <w:r w:rsidRPr="009046FC">
        <w:rPr>
          <w:b/>
          <w:bCs/>
        </w:rPr>
        <w:t>RFD16N06</w:t>
      </w:r>
      <w:r w:rsidRPr="007414B8">
        <w:t>,</w:t>
      </w:r>
      <w:r w:rsidR="001C3606">
        <w:t xml:space="preserve"> qui peut faire passer jusqu’à 16A</w:t>
      </w:r>
      <w:r w:rsidR="009C7D1F">
        <w:t xml:space="preserve"> de courant max</w:t>
      </w:r>
      <w:r w:rsidR="001C3606">
        <w:t>, ce qui permettra d’utiliser des charges plus gourmandes en courant</w:t>
      </w:r>
      <w:r w:rsidR="00B11EBE">
        <w:t xml:space="preserve"> sans problème.</w:t>
      </w:r>
    </w:p>
    <w:p w14:paraId="5D81DDC0" w14:textId="77777777" w:rsidR="0051369D" w:rsidRDefault="0051369D" w:rsidP="001C3606">
      <w:pPr>
        <w:ind w:firstLine="720"/>
        <w:jc w:val="both"/>
      </w:pPr>
    </w:p>
    <w:p w14:paraId="1FA061D1" w14:textId="77777777" w:rsidR="001C3606" w:rsidRDefault="001C3606" w:rsidP="001C3606">
      <w:pPr>
        <w:jc w:val="both"/>
      </w:pPr>
    </w:p>
    <w:p w14:paraId="26BCB740" w14:textId="77777777" w:rsidR="001C3606" w:rsidRDefault="001C3606" w:rsidP="001C3606">
      <w:pPr>
        <w:keepNext/>
        <w:jc w:val="center"/>
      </w:pPr>
      <w:r w:rsidRPr="001C3606">
        <w:rPr>
          <w:noProof/>
        </w:rPr>
        <w:drawing>
          <wp:inline distT="0" distB="0" distL="0" distR="0" wp14:anchorId="6BCCF96E" wp14:editId="2BE7FD1E">
            <wp:extent cx="2713725" cy="2816352"/>
            <wp:effectExtent l="0" t="0" r="0" b="3175"/>
            <wp:docPr id="1390399147" name="Image 1" descr="Une image contenant texte, diagramm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99147" name="Image 1" descr="Une image contenant texte, diagramme, ligne, Police&#10;&#10;Le contenu généré par l’IA peut être incorrect."/>
                    <pic:cNvPicPr/>
                  </pic:nvPicPr>
                  <pic:blipFill rotWithShape="1">
                    <a:blip r:embed="rId37"/>
                    <a:srcRect t="5974"/>
                    <a:stretch>
                      <a:fillRect/>
                    </a:stretch>
                  </pic:blipFill>
                  <pic:spPr bwMode="auto">
                    <a:xfrm>
                      <a:off x="0" y="0"/>
                      <a:ext cx="2723737" cy="2826743"/>
                    </a:xfrm>
                    <a:prstGeom prst="rect">
                      <a:avLst/>
                    </a:prstGeom>
                    <a:ln>
                      <a:noFill/>
                    </a:ln>
                    <a:extLst>
                      <a:ext uri="{53640926-AAD7-44D8-BBD7-CCE9431645EC}">
                        <a14:shadowObscured xmlns:a14="http://schemas.microsoft.com/office/drawing/2010/main"/>
                      </a:ext>
                    </a:extLst>
                  </pic:spPr>
                </pic:pic>
              </a:graphicData>
            </a:graphic>
          </wp:inline>
        </w:drawing>
      </w:r>
    </w:p>
    <w:p w14:paraId="224F4DD4" w14:textId="2B3060A5" w:rsidR="001C3606" w:rsidRDefault="001C3606" w:rsidP="001C3606">
      <w:pPr>
        <w:pStyle w:val="Lgende"/>
        <w:jc w:val="center"/>
      </w:pPr>
      <w:bookmarkStart w:id="46" w:name="_Toc213273189"/>
      <w:r>
        <w:t xml:space="preserve">Figure </w:t>
      </w:r>
      <w:fldSimple w:instr=" SEQ Figure \* ARABIC ">
        <w:r w:rsidR="00853B8F">
          <w:rPr>
            <w:noProof/>
          </w:rPr>
          <w:t>24</w:t>
        </w:r>
      </w:fldSimple>
      <w:r>
        <w:t>: Schéma de commande des sorties carte banc de test</w:t>
      </w:r>
      <w:bookmarkEnd w:id="46"/>
    </w:p>
    <w:p w14:paraId="59C4436F" w14:textId="77777777" w:rsidR="0051369D" w:rsidRDefault="0051369D" w:rsidP="0051369D"/>
    <w:p w14:paraId="340E34EE" w14:textId="51563B1D" w:rsidR="0051369D" w:rsidRDefault="0051369D" w:rsidP="0098638F">
      <w:pPr>
        <w:pStyle w:val="Titre3"/>
        <w:numPr>
          <w:ilvl w:val="2"/>
          <w:numId w:val="6"/>
        </w:numPr>
      </w:pPr>
      <w:bookmarkStart w:id="47" w:name="_Toc213273218"/>
      <w:r>
        <w:t>Buzzer</w:t>
      </w:r>
      <w:bookmarkEnd w:id="47"/>
    </w:p>
    <w:p w14:paraId="2C303B0D" w14:textId="77777777" w:rsidR="0051369D" w:rsidRDefault="0051369D" w:rsidP="0051369D"/>
    <w:p w14:paraId="3EE20B03" w14:textId="3907C622" w:rsidR="0051369D" w:rsidRDefault="0051369D" w:rsidP="00F23769">
      <w:pPr>
        <w:ind w:firstLine="720"/>
        <w:jc w:val="both"/>
      </w:pPr>
      <w:r>
        <w:t xml:space="preserve">Pour alerter d’éventuels défauts majeurs, la carte sera équipée d’un buzzer, </w:t>
      </w:r>
      <w:r w:rsidR="006F2B55">
        <w:t>pour faire simple, il sera simplement commandé par un transistor</w:t>
      </w:r>
      <w:r w:rsidR="007E11F0">
        <w:t xml:space="preserve"> et </w:t>
      </w:r>
      <w:r w:rsidR="006F2B55">
        <w:t>pour éviter d’avoir à utiliser une PWM</w:t>
      </w:r>
      <w:r w:rsidR="001734CA">
        <w:rPr>
          <w:rStyle w:val="Appelnotedebasdep"/>
        </w:rPr>
        <w:footnoteReference w:id="11"/>
      </w:r>
      <w:r w:rsidR="006F2B55">
        <w:t xml:space="preserve">, on se doit d’utiliser un buzzer dit </w:t>
      </w:r>
      <w:r w:rsidR="006F2B55" w:rsidRPr="006F2B55">
        <w:rPr>
          <w:b/>
          <w:bCs/>
        </w:rPr>
        <w:t>actif</w:t>
      </w:r>
      <w:r w:rsidR="006F2B55">
        <w:t>, cela signifie qu’il comporte déjà les composants nécessaires pour générer un son, cela nous simplifie la tâche</w:t>
      </w:r>
      <w:r w:rsidR="0022130E">
        <w:t>, d’autant plus que ce buzzer servira uniquement d’avertisseur sonore</w:t>
      </w:r>
      <w:r w:rsidR="00C00B46">
        <w:t>.</w:t>
      </w:r>
    </w:p>
    <w:p w14:paraId="67278463" w14:textId="77777777" w:rsidR="006F2B55" w:rsidRDefault="006F2B55" w:rsidP="006F2B55">
      <w:pPr>
        <w:keepNext/>
        <w:ind w:left="720"/>
        <w:jc w:val="center"/>
      </w:pPr>
      <w:r w:rsidRPr="006F2B55">
        <w:rPr>
          <w:noProof/>
        </w:rPr>
        <w:lastRenderedPageBreak/>
        <w:drawing>
          <wp:inline distT="0" distB="0" distL="0" distR="0" wp14:anchorId="56FC7836" wp14:editId="1D63456F">
            <wp:extent cx="3124636" cy="2152950"/>
            <wp:effectExtent l="0" t="0" r="0" b="0"/>
            <wp:docPr id="1985798873" name="Image 1" descr="Une image contenant texte, diagramme,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98873" name="Image 1" descr="Une image contenant texte, diagramme, Police, ligne&#10;&#10;Le contenu généré par l’IA peut être incorrect."/>
                    <pic:cNvPicPr/>
                  </pic:nvPicPr>
                  <pic:blipFill>
                    <a:blip r:embed="rId38"/>
                    <a:stretch>
                      <a:fillRect/>
                    </a:stretch>
                  </pic:blipFill>
                  <pic:spPr>
                    <a:xfrm>
                      <a:off x="0" y="0"/>
                      <a:ext cx="3124636" cy="2152950"/>
                    </a:xfrm>
                    <a:prstGeom prst="rect">
                      <a:avLst/>
                    </a:prstGeom>
                  </pic:spPr>
                </pic:pic>
              </a:graphicData>
            </a:graphic>
          </wp:inline>
        </w:drawing>
      </w:r>
    </w:p>
    <w:p w14:paraId="59C41FD9" w14:textId="5BD7B819" w:rsidR="006F2B55" w:rsidRPr="006F2B55" w:rsidRDefault="006F2B55" w:rsidP="006F2B55">
      <w:pPr>
        <w:pStyle w:val="Lgende"/>
        <w:jc w:val="center"/>
      </w:pPr>
      <w:bookmarkStart w:id="48" w:name="_Toc213273190"/>
      <w:r>
        <w:t xml:space="preserve">Figure </w:t>
      </w:r>
      <w:fldSimple w:instr=" SEQ Figure \* ARABIC ">
        <w:r w:rsidR="00853B8F">
          <w:rPr>
            <w:noProof/>
          </w:rPr>
          <w:t>25</w:t>
        </w:r>
      </w:fldSimple>
      <w:r>
        <w:t>: Schéma Buzzer</w:t>
      </w:r>
      <w:bookmarkEnd w:id="48"/>
    </w:p>
    <w:p w14:paraId="5D27C4F9" w14:textId="77777777" w:rsidR="007414B8" w:rsidRPr="007414B8" w:rsidRDefault="007414B8" w:rsidP="007414B8">
      <w:pPr>
        <w:ind w:left="720"/>
      </w:pPr>
    </w:p>
    <w:p w14:paraId="63EE7D79" w14:textId="4499E4BA" w:rsidR="007414B8" w:rsidRDefault="00181531" w:rsidP="0098638F">
      <w:pPr>
        <w:pStyle w:val="Titre2"/>
        <w:numPr>
          <w:ilvl w:val="1"/>
          <w:numId w:val="6"/>
        </w:numPr>
      </w:pPr>
      <w:bookmarkStart w:id="49" w:name="_Toc213273219"/>
      <w:r>
        <w:t>Capteurs</w:t>
      </w:r>
      <w:bookmarkEnd w:id="49"/>
    </w:p>
    <w:p w14:paraId="1622801F" w14:textId="77777777" w:rsidR="00181531" w:rsidRDefault="00181531" w:rsidP="00181531"/>
    <w:p w14:paraId="145BBA57" w14:textId="2AC5616B" w:rsidR="00181531" w:rsidRDefault="00181531" w:rsidP="00B74E36">
      <w:pPr>
        <w:ind w:firstLine="720"/>
        <w:jc w:val="both"/>
      </w:pPr>
      <w:r>
        <w:t>Des capteurs seront également implantés pour vérifier les mesures de la carte EL418 et/ou pour permettre de superviser certains tests spécifiques.</w:t>
      </w:r>
    </w:p>
    <w:p w14:paraId="579F7C8D" w14:textId="77777777" w:rsidR="00181531" w:rsidRDefault="00181531" w:rsidP="00181531"/>
    <w:p w14:paraId="0F87CCD5" w14:textId="3A50B564" w:rsidR="00181531" w:rsidRDefault="00181531" w:rsidP="0098638F">
      <w:pPr>
        <w:pStyle w:val="Titre3"/>
        <w:numPr>
          <w:ilvl w:val="2"/>
          <w:numId w:val="6"/>
        </w:numPr>
      </w:pPr>
      <w:bookmarkStart w:id="50" w:name="_Toc213273220"/>
      <w:r>
        <w:t>Capteur de luminosité</w:t>
      </w:r>
      <w:bookmarkEnd w:id="50"/>
    </w:p>
    <w:p w14:paraId="005BF3E6" w14:textId="77777777" w:rsidR="00181531" w:rsidRPr="00181531" w:rsidRDefault="00181531" w:rsidP="00181531"/>
    <w:p w14:paraId="06FD3115" w14:textId="2FEAA1BE" w:rsidR="00181531" w:rsidRDefault="00181531" w:rsidP="00B74E36">
      <w:pPr>
        <w:ind w:firstLine="720"/>
        <w:jc w:val="both"/>
      </w:pPr>
      <w:r>
        <w:t xml:space="preserve">Pour le capteur de luminosité, nous allons utiliser le même montage que la carte EL418, cela permettra d’avoir théoriquement exactement la même valeur mesurée par l’ADC du µC de la carte banc de test que celui de l’EL418. Le fonctionnement est simple. </w:t>
      </w:r>
    </w:p>
    <w:p w14:paraId="4D969113" w14:textId="7006C672" w:rsidR="00181531" w:rsidRDefault="00124C5A" w:rsidP="00181531">
      <w:pPr>
        <w:keepNext/>
        <w:jc w:val="center"/>
      </w:pPr>
      <w:r w:rsidRPr="00124C5A">
        <w:rPr>
          <w:noProof/>
        </w:rPr>
        <w:drawing>
          <wp:inline distT="0" distB="0" distL="0" distR="0" wp14:anchorId="4EF7E532" wp14:editId="26707DA2">
            <wp:extent cx="3282575" cy="2567635"/>
            <wp:effectExtent l="0" t="0" r="0" b="4445"/>
            <wp:docPr id="369136405" name="Image 1" descr="Une image contenant texte, diagramm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36405" name="Image 1" descr="Une image contenant texte, diagramme, capture d’écran, Police&#10;&#10;Le contenu généré par l’IA peut être incorrect."/>
                    <pic:cNvPicPr/>
                  </pic:nvPicPr>
                  <pic:blipFill>
                    <a:blip r:embed="rId39"/>
                    <a:stretch>
                      <a:fillRect/>
                    </a:stretch>
                  </pic:blipFill>
                  <pic:spPr>
                    <a:xfrm>
                      <a:off x="0" y="0"/>
                      <a:ext cx="3286993" cy="2571090"/>
                    </a:xfrm>
                    <a:prstGeom prst="rect">
                      <a:avLst/>
                    </a:prstGeom>
                  </pic:spPr>
                </pic:pic>
              </a:graphicData>
            </a:graphic>
          </wp:inline>
        </w:drawing>
      </w:r>
    </w:p>
    <w:p w14:paraId="4AF32561" w14:textId="46EC86FF" w:rsidR="00181531" w:rsidRDefault="00181531" w:rsidP="00181531">
      <w:pPr>
        <w:pStyle w:val="Lgende"/>
        <w:jc w:val="center"/>
      </w:pPr>
      <w:bookmarkStart w:id="51" w:name="_Toc213273191"/>
      <w:r>
        <w:t xml:space="preserve">Figure </w:t>
      </w:r>
      <w:fldSimple w:instr=" SEQ Figure \* ARABIC ">
        <w:r w:rsidR="00853B8F">
          <w:rPr>
            <w:noProof/>
          </w:rPr>
          <w:t>26</w:t>
        </w:r>
      </w:fldSimple>
      <w:r>
        <w:t xml:space="preserve">: Schéma </w:t>
      </w:r>
      <w:r w:rsidR="00124C5A">
        <w:t>cellule</w:t>
      </w:r>
      <w:bookmarkEnd w:id="51"/>
    </w:p>
    <w:p w14:paraId="000F596A" w14:textId="77777777" w:rsidR="007414B8" w:rsidRDefault="007414B8" w:rsidP="007414B8"/>
    <w:p w14:paraId="10437F6F" w14:textId="6878B9F5" w:rsidR="00124C5A" w:rsidRDefault="00124C5A" w:rsidP="00B74E36">
      <w:pPr>
        <w:jc w:val="both"/>
      </w:pPr>
      <w:r>
        <w:t>Cela permet d’avoir :</w:t>
      </w:r>
    </w:p>
    <w:p w14:paraId="08CCA009" w14:textId="7D93409D" w:rsidR="00124C5A" w:rsidRDefault="00124C5A" w:rsidP="00B74E36">
      <w:pPr>
        <w:pStyle w:val="Paragraphedeliste"/>
        <w:numPr>
          <w:ilvl w:val="0"/>
          <w:numId w:val="27"/>
        </w:numPr>
        <w:jc w:val="both"/>
      </w:pPr>
      <w:r>
        <w:t xml:space="preserve">Quand le transistor est </w:t>
      </w:r>
      <w:r w:rsidRPr="00124C5A">
        <w:rPr>
          <w:b/>
          <w:bCs/>
        </w:rPr>
        <w:t>bloqué</w:t>
      </w:r>
      <w:r>
        <w:t xml:space="preserve"> : </w:t>
      </w:r>
      <m:oMath>
        <m:sSub>
          <m:sSubPr>
            <m:ctrlPr>
              <w:rPr>
                <w:rFonts w:ascii="Cambria Math" w:hAnsi="Cambria Math"/>
                <w:i/>
              </w:rPr>
            </m:ctrlPr>
          </m:sSubPr>
          <m:e>
            <m:r>
              <w:rPr>
                <w:rFonts w:ascii="Cambria Math" w:hAnsi="Cambria Math"/>
              </w:rPr>
              <m:t>V</m:t>
            </m:r>
          </m:e>
          <m:sub>
            <m:r>
              <w:rPr>
                <w:rFonts w:ascii="Cambria Math" w:hAnsi="Cambria Math"/>
              </w:rPr>
              <m:t>cel</m:t>
            </m:r>
          </m:sub>
        </m:sSub>
        <m:r>
          <w:rPr>
            <w:rFonts w:ascii="Cambria Math" w:hAnsi="Cambria Math"/>
          </w:rPr>
          <m:t>=3V3</m:t>
        </m:r>
      </m:oMath>
    </w:p>
    <w:p w14:paraId="6FC7894D" w14:textId="708EA4F6" w:rsidR="00124C5A" w:rsidRPr="00124C5A" w:rsidRDefault="00124C5A" w:rsidP="00B74E36">
      <w:pPr>
        <w:pStyle w:val="Paragraphedeliste"/>
        <w:numPr>
          <w:ilvl w:val="0"/>
          <w:numId w:val="27"/>
        </w:numPr>
        <w:jc w:val="both"/>
      </w:pPr>
      <w:r>
        <w:t xml:space="preserve">Quand le transistor est </w:t>
      </w:r>
      <w:r w:rsidRPr="00124C5A">
        <w:rPr>
          <w:b/>
          <w:bCs/>
        </w:rPr>
        <w:t>passant</w:t>
      </w:r>
      <w:r>
        <w:rPr>
          <w:b/>
          <w:bCs/>
        </w:rPr>
        <w:t> </w:t>
      </w:r>
      <w:r w:rsidRPr="00124C5A">
        <w:t>:</w:t>
      </w:r>
      <w:r>
        <w:t xml:space="preserve"> </w:t>
      </w:r>
      <m:oMath>
        <m:sSub>
          <m:sSubPr>
            <m:ctrlPr>
              <w:rPr>
                <w:rFonts w:ascii="Cambria Math" w:hAnsi="Cambria Math"/>
                <w:i/>
              </w:rPr>
            </m:ctrlPr>
          </m:sSubPr>
          <m:e>
            <m:r>
              <w:rPr>
                <w:rFonts w:ascii="Cambria Math" w:hAnsi="Cambria Math"/>
              </w:rPr>
              <m:t>V</m:t>
            </m:r>
          </m:e>
          <m:sub>
            <m:r>
              <w:rPr>
                <w:rFonts w:ascii="Cambria Math" w:hAnsi="Cambria Math"/>
              </w:rPr>
              <m:t>cel</m:t>
            </m:r>
          </m:sub>
        </m:sSub>
        <m:r>
          <w:rPr>
            <w:rFonts w:ascii="Cambria Math" w:hAnsi="Cambria Math"/>
          </w:rPr>
          <m:t>=0V</m:t>
        </m:r>
      </m:oMath>
    </w:p>
    <w:p w14:paraId="716BF79A" w14:textId="77777777" w:rsidR="00124C5A" w:rsidRDefault="00124C5A" w:rsidP="00124C5A"/>
    <w:p w14:paraId="08E19C4C" w14:textId="77777777" w:rsidR="003F3879" w:rsidRDefault="003F3879" w:rsidP="00124C5A"/>
    <w:p w14:paraId="1E71B601" w14:textId="6939D44E" w:rsidR="00297E23" w:rsidRDefault="00124C5A" w:rsidP="0098638F">
      <w:pPr>
        <w:pStyle w:val="Titre3"/>
        <w:numPr>
          <w:ilvl w:val="2"/>
          <w:numId w:val="6"/>
        </w:numPr>
      </w:pPr>
      <w:bookmarkStart w:id="52" w:name="_Toc213273221"/>
      <w:r>
        <w:lastRenderedPageBreak/>
        <w:t>Capteur de température/humidité</w:t>
      </w:r>
      <w:bookmarkEnd w:id="52"/>
    </w:p>
    <w:p w14:paraId="6404FE21" w14:textId="77777777" w:rsidR="00B74E36" w:rsidRDefault="00B74E36" w:rsidP="00B74E36"/>
    <w:p w14:paraId="1797CC01" w14:textId="68430BF2" w:rsidR="00D21B5D" w:rsidRDefault="00B74E36" w:rsidP="00B74E36">
      <w:pPr>
        <w:ind w:firstLine="720"/>
        <w:jc w:val="both"/>
      </w:pPr>
      <w:r>
        <w:t xml:space="preserve">Le capteur de température et d’humidité ne servira pas pour le test de cartes neuves, mais permettra </w:t>
      </w:r>
      <w:r w:rsidR="00C55C0D">
        <w:t>d’autres utilisations de cette carte banc de test, par exemple pour des tests longue durée à des températures extrêmes, ou encore pour réaliser des statistiques de dérive de base de temps de l’oscillateur quartz (il s’agit d’un composant important qui est sensible à la température). Nous utiliserons alors un composant qui se branchera sur le bus I2C</w:t>
      </w:r>
      <w:r w:rsidR="001734CA">
        <w:rPr>
          <w:rStyle w:val="Appelnotedebasdep"/>
        </w:rPr>
        <w:footnoteReference w:id="12"/>
      </w:r>
      <w:r w:rsidR="00D21B5D">
        <w:t xml:space="preserve"> c’est un protocole de communication qui est léger à câbler du fait qu’il n’utilise que 2 fils : SDA (données) et</w:t>
      </w:r>
      <w:r w:rsidR="00696E44">
        <w:t xml:space="preserve"> </w:t>
      </w:r>
      <w:r w:rsidR="00D21B5D">
        <w:t>SCL (</w:t>
      </w:r>
      <w:proofErr w:type="spellStart"/>
      <w:r w:rsidR="00D21B5D">
        <w:t>clock</w:t>
      </w:r>
      <w:proofErr w:type="spellEnd"/>
      <w:r w:rsidR="00D21B5D">
        <w:t>). Chaque périphérique a une adresse unique. C’est une communication maître</w:t>
      </w:r>
      <w:r w:rsidR="001036D5">
        <w:t>-</w:t>
      </w:r>
      <w:r w:rsidR="00D21B5D">
        <w:t xml:space="preserve">esclave, le maître génère l’horloge et effectue des requêtes et les esclaves répondent aux requêtes. La transmission se fait de manière bidirectionnelle, et les données sont envoyées par paquets, ce qui promet une communication efficace entre plusieurs périphériques. </w:t>
      </w:r>
    </w:p>
    <w:p w14:paraId="4F64961C" w14:textId="204E770F" w:rsidR="00B74E36" w:rsidRDefault="00D21B5D" w:rsidP="00B74E36">
      <w:pPr>
        <w:ind w:firstLine="720"/>
        <w:jc w:val="both"/>
      </w:pPr>
      <w:r>
        <w:t xml:space="preserve"> L’avantage de ce protocole est que comme il s’agit d</w:t>
      </w:r>
      <w:r w:rsidR="00696E44">
        <w:t xml:space="preserve">’un bus, il sera possible d’ajouter encore d’autres périphériques ultérieurement sans problème, cela permet alors de faire « des économies » sur les GPIO du µC. </w:t>
      </w:r>
    </w:p>
    <w:p w14:paraId="2F0BF717" w14:textId="77777777" w:rsidR="00696E44" w:rsidRDefault="00696E44" w:rsidP="00B74E36">
      <w:pPr>
        <w:ind w:firstLine="720"/>
        <w:jc w:val="both"/>
      </w:pPr>
    </w:p>
    <w:p w14:paraId="4146420D" w14:textId="2BFF10EC" w:rsidR="00696E44" w:rsidRDefault="00696E44" w:rsidP="00B74E36">
      <w:pPr>
        <w:ind w:firstLine="720"/>
        <w:jc w:val="both"/>
      </w:pPr>
      <w:r>
        <w:t>On doit implanter des résistances pull up du fait que l’I2C utilise une communication ouverte-drain et donc la ligne peut être tirée à un niveau ‘0’ mais pas un niveau ‘1’, cela permet d’éviter que les liges restent flottantes.</w:t>
      </w:r>
    </w:p>
    <w:p w14:paraId="6AED8637" w14:textId="77777777" w:rsidR="00696E44" w:rsidRDefault="00696E44" w:rsidP="00B74E36">
      <w:pPr>
        <w:ind w:firstLine="720"/>
        <w:jc w:val="both"/>
      </w:pPr>
    </w:p>
    <w:p w14:paraId="6AB732F2" w14:textId="16375571" w:rsidR="00696E44" w:rsidRDefault="00696E44" w:rsidP="00B74E36">
      <w:pPr>
        <w:ind w:firstLine="720"/>
        <w:jc w:val="both"/>
      </w:pPr>
      <w:r>
        <w:t xml:space="preserve">Le capteur utilisé est un </w:t>
      </w:r>
      <w:r w:rsidRPr="00696E44">
        <w:rPr>
          <w:b/>
          <w:bCs/>
        </w:rPr>
        <w:t>HTU21D</w:t>
      </w:r>
      <w:r>
        <w:t xml:space="preserve">, il s’agit d’un capteur relativement peu encombrant qui embarque à la fois un capteur de température et d’humidité le choix de ce composant s’est fait car nous l’avons déjà utilisé pour un projet (SAE IOT BUT3). Nous ajoutons alors un connecteur pour pouvoir ajouter aux besoins d’autres périphériques I2C. </w:t>
      </w:r>
    </w:p>
    <w:p w14:paraId="5E861AA2" w14:textId="77777777" w:rsidR="00696E44" w:rsidRDefault="00696E44" w:rsidP="00B74E36">
      <w:pPr>
        <w:ind w:firstLine="720"/>
        <w:jc w:val="both"/>
      </w:pPr>
    </w:p>
    <w:p w14:paraId="6C39BF04" w14:textId="77777777" w:rsidR="00696E44" w:rsidRDefault="00696E44" w:rsidP="00696E44">
      <w:pPr>
        <w:keepNext/>
        <w:jc w:val="center"/>
      </w:pPr>
      <w:r w:rsidRPr="00696E44">
        <w:rPr>
          <w:noProof/>
        </w:rPr>
        <w:drawing>
          <wp:inline distT="0" distB="0" distL="0" distR="0" wp14:anchorId="38671FEF" wp14:editId="0D780D7D">
            <wp:extent cx="2033626" cy="2329013"/>
            <wp:effectExtent l="0" t="0" r="5080" b="0"/>
            <wp:docPr id="523023141" name="Image 1" descr="Une image contenant texte, diagramm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23141" name="Image 1" descr="Une image contenant texte, diagramme, ligne, Police&#10;&#10;Le contenu généré par l’IA peut être incorrect."/>
                    <pic:cNvPicPr/>
                  </pic:nvPicPr>
                  <pic:blipFill>
                    <a:blip r:embed="rId40"/>
                    <a:stretch>
                      <a:fillRect/>
                    </a:stretch>
                  </pic:blipFill>
                  <pic:spPr>
                    <a:xfrm>
                      <a:off x="0" y="0"/>
                      <a:ext cx="2046652" cy="2343931"/>
                    </a:xfrm>
                    <a:prstGeom prst="rect">
                      <a:avLst/>
                    </a:prstGeom>
                  </pic:spPr>
                </pic:pic>
              </a:graphicData>
            </a:graphic>
          </wp:inline>
        </w:drawing>
      </w:r>
    </w:p>
    <w:p w14:paraId="1AF9E9CB" w14:textId="3AD9259C" w:rsidR="00696E44" w:rsidRDefault="00696E44" w:rsidP="00696E44">
      <w:pPr>
        <w:pStyle w:val="Lgende"/>
        <w:jc w:val="center"/>
      </w:pPr>
      <w:bookmarkStart w:id="53" w:name="_Toc213273192"/>
      <w:r>
        <w:t xml:space="preserve">Figure </w:t>
      </w:r>
      <w:fldSimple w:instr=" SEQ Figure \* ARABIC ">
        <w:r w:rsidR="00853B8F">
          <w:rPr>
            <w:noProof/>
          </w:rPr>
          <w:t>27</w:t>
        </w:r>
      </w:fldSimple>
      <w:r>
        <w:t>: Schéma HTU21D &amp; I2C</w:t>
      </w:r>
      <w:bookmarkEnd w:id="53"/>
    </w:p>
    <w:p w14:paraId="41269A35" w14:textId="77777777" w:rsidR="00696E44" w:rsidRDefault="00696E44" w:rsidP="00696E44"/>
    <w:p w14:paraId="11DE54A1" w14:textId="4DA22A82" w:rsidR="00696E44" w:rsidRDefault="00696E44" w:rsidP="0098638F">
      <w:pPr>
        <w:pStyle w:val="Titre3"/>
        <w:numPr>
          <w:ilvl w:val="2"/>
          <w:numId w:val="6"/>
        </w:numPr>
      </w:pPr>
      <w:bookmarkStart w:id="54" w:name="_Toc213273222"/>
      <w:r>
        <w:t>Capteur de courant/tension</w:t>
      </w:r>
      <w:bookmarkEnd w:id="54"/>
    </w:p>
    <w:p w14:paraId="49A15762" w14:textId="77777777" w:rsidR="00696E44" w:rsidRDefault="00696E44" w:rsidP="00696E44"/>
    <w:p w14:paraId="6A9B1AA3" w14:textId="4F18B45C" w:rsidR="009021E1" w:rsidRDefault="00696E44" w:rsidP="001346D2">
      <w:pPr>
        <w:ind w:firstLine="720"/>
        <w:jc w:val="both"/>
      </w:pPr>
      <w:r>
        <w:t>Pour le capteur de tension et de courant, l’idée de base était d’utiliser un</w:t>
      </w:r>
      <w:r w:rsidR="001346D2">
        <w:t xml:space="preserve"> montage classique avec pont diviseur et </w:t>
      </w:r>
      <w:proofErr w:type="gramStart"/>
      <w:r w:rsidR="009021E1">
        <w:t>un AOP</w:t>
      </w:r>
      <w:proofErr w:type="gramEnd"/>
      <w:r w:rsidR="001734CA">
        <w:rPr>
          <w:rStyle w:val="Appelnotedebasdep"/>
        </w:rPr>
        <w:footnoteReference w:id="13"/>
      </w:r>
      <w:r w:rsidR="001346D2">
        <w:t xml:space="preserve"> pour mesurer la </w:t>
      </w:r>
      <w:r w:rsidR="001734CA">
        <w:t>tension :</w:t>
      </w:r>
    </w:p>
    <w:p w14:paraId="1EACD21C" w14:textId="05B417E5" w:rsidR="004309A3" w:rsidRDefault="004309A3" w:rsidP="004309A3">
      <w:pPr>
        <w:keepNext/>
        <w:jc w:val="center"/>
      </w:pPr>
      <w:r w:rsidRPr="004309A3">
        <w:rPr>
          <w:noProof/>
        </w:rPr>
        <w:lastRenderedPageBreak/>
        <w:drawing>
          <wp:inline distT="0" distB="0" distL="0" distR="0" wp14:anchorId="690555C6" wp14:editId="7C010F2A">
            <wp:extent cx="4074566" cy="2328323"/>
            <wp:effectExtent l="0" t="0" r="2540" b="0"/>
            <wp:docPr id="2093894093" name="Image 1" descr="Une image contenant croquis, dessin, Dessin au trait, écriture manuscri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94093" name="Image 1" descr="Une image contenant croquis, dessin, Dessin au trait, écriture manuscrite&#10;&#10;Le contenu généré par l’IA peut être incorrect."/>
                    <pic:cNvPicPr/>
                  </pic:nvPicPr>
                  <pic:blipFill>
                    <a:blip r:embed="rId41"/>
                    <a:stretch>
                      <a:fillRect/>
                    </a:stretch>
                  </pic:blipFill>
                  <pic:spPr>
                    <a:xfrm>
                      <a:off x="0" y="0"/>
                      <a:ext cx="4097626" cy="2341500"/>
                    </a:xfrm>
                    <a:prstGeom prst="rect">
                      <a:avLst/>
                    </a:prstGeom>
                  </pic:spPr>
                </pic:pic>
              </a:graphicData>
            </a:graphic>
          </wp:inline>
        </w:drawing>
      </w:r>
    </w:p>
    <w:p w14:paraId="013879B3" w14:textId="3DA98E6A" w:rsidR="004309A3" w:rsidRDefault="004309A3" w:rsidP="004309A3">
      <w:pPr>
        <w:pStyle w:val="Lgende"/>
        <w:jc w:val="center"/>
      </w:pPr>
      <w:bookmarkStart w:id="55" w:name="_Ref205162648"/>
      <w:bookmarkStart w:id="56" w:name="_Toc213273193"/>
      <w:r>
        <w:t xml:space="preserve">Figure </w:t>
      </w:r>
      <w:fldSimple w:instr=" SEQ Figure \* ARABIC ">
        <w:r w:rsidR="00853B8F">
          <w:rPr>
            <w:noProof/>
          </w:rPr>
          <w:t>28</w:t>
        </w:r>
      </w:fldSimple>
      <w:r>
        <w:t>: Schéma mesure de tension AOP</w:t>
      </w:r>
      <w:bookmarkEnd w:id="55"/>
      <w:bookmarkEnd w:id="56"/>
    </w:p>
    <w:p w14:paraId="20AF6EB5" w14:textId="77777777" w:rsidR="004309A3" w:rsidRDefault="004309A3" w:rsidP="004309A3"/>
    <w:p w14:paraId="17EBE1E9" w14:textId="3CD6F8F2" w:rsidR="003041B5" w:rsidRDefault="004309A3" w:rsidP="003041B5">
      <w:pPr>
        <w:jc w:val="both"/>
      </w:pPr>
      <w:r>
        <w:t xml:space="preserve">En épargnant la mesure des valeurs de résistances du pont diviseur, on obtient le schéma </w:t>
      </w:r>
      <w:r>
        <w:fldChar w:fldCharType="begin"/>
      </w:r>
      <w:r>
        <w:instrText xml:space="preserve"> REF _Ref205162648 \p \h </w:instrText>
      </w:r>
      <w:r w:rsidR="003041B5">
        <w:instrText xml:space="preserve"> \* MERGEFORMAT </w:instrText>
      </w:r>
      <w:r>
        <w:fldChar w:fldCharType="separate"/>
      </w:r>
      <w:r w:rsidR="00853B8F">
        <w:t>ci-dessus</w:t>
      </w:r>
      <w:r>
        <w:fldChar w:fldCharType="end"/>
      </w:r>
      <w:r>
        <w:t xml:space="preserve">, ce montage permet d’avoir une image de la tension en lisant la valeur numérique convertie par l’ADC du µC, avec ces valeurs, on devrait avoir 2.5V qui arrive sur l’ADC </w:t>
      </w:r>
      <w:r w:rsidR="003D0E35">
        <w:t>(</w:t>
      </w:r>
      <w:r>
        <w:t>à 12V</w:t>
      </w:r>
      <w:r w:rsidR="003D0E35">
        <w:t xml:space="preserve"> mesuré)</w:t>
      </w:r>
      <w:r>
        <w:t>, cela permet d’avoir un delta relativement important pour la mesure de la tension</w:t>
      </w:r>
      <w:r w:rsidR="003041B5">
        <w:t xml:space="preserve">. </w:t>
      </w:r>
    </w:p>
    <w:p w14:paraId="237B69D1" w14:textId="77777777" w:rsidR="00B867AE" w:rsidRDefault="00B867AE" w:rsidP="003041B5">
      <w:pPr>
        <w:jc w:val="both"/>
      </w:pPr>
    </w:p>
    <w:p w14:paraId="227B9AC0" w14:textId="4C182E82" w:rsidR="002949E3" w:rsidRDefault="003041B5" w:rsidP="003041B5">
      <w:pPr>
        <w:ind w:firstLine="720"/>
        <w:jc w:val="both"/>
      </w:pPr>
      <w:r>
        <w:t xml:space="preserve">Pour la mesure du courant, </w:t>
      </w:r>
      <w:r w:rsidR="00B867AE">
        <w:t>il faudrait utiliser</w:t>
      </w:r>
      <w:r>
        <w:t xml:space="preserve"> une résistance de shunt (résistance de très faible valeur autour de </w:t>
      </w:r>
      <m:oMath>
        <m:r>
          <w:rPr>
            <w:rFonts w:ascii="Cambria Math" w:hAnsi="Cambria Math"/>
          </w:rPr>
          <m:t>0.1</m:t>
        </m:r>
        <m:r>
          <m:rPr>
            <m:sty m:val="p"/>
          </m:rPr>
          <w:rPr>
            <w:rFonts w:ascii="Cambria Math" w:hAnsi="Cambria Math"/>
          </w:rPr>
          <m:t>Ω</m:t>
        </m:r>
      </m:oMath>
      <w:r>
        <w:t>)</w:t>
      </w:r>
      <w:r w:rsidR="00B867AE">
        <w:t xml:space="preserve">. Comme la résistance doit être de très faible valeur pour pas que la chute de tension ne soit trop importante, la valeur de la tension doit être amplifié, ici au lieu d’utiliser un </w:t>
      </w:r>
      <w:r w:rsidR="002949E3">
        <w:t>montage AOP</w:t>
      </w:r>
      <w:r w:rsidR="00B867AE">
        <w:t xml:space="preserve"> suiveur, il faudrait utiliser un montage non inverseur pour amplifier la valeur lue sur l’ADC. </w:t>
      </w:r>
    </w:p>
    <w:p w14:paraId="4F9D67E1" w14:textId="7E69FA9F" w:rsidR="002949E3" w:rsidRDefault="00586E92" w:rsidP="002949E3">
      <w:pPr>
        <w:keepNext/>
        <w:jc w:val="center"/>
      </w:pPr>
      <w:r w:rsidRPr="00586E92">
        <w:rPr>
          <w:noProof/>
        </w:rPr>
        <w:drawing>
          <wp:inline distT="0" distB="0" distL="0" distR="0" wp14:anchorId="42C0B15A" wp14:editId="5D823715">
            <wp:extent cx="5009464" cy="2719346"/>
            <wp:effectExtent l="0" t="0" r="1270" b="5080"/>
            <wp:docPr id="1768193927" name="Image 1" descr="Une image contenant diagramme, croquis, dessin, écriture manuscri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93927" name="Image 1" descr="Une image contenant diagramme, croquis, dessin, écriture manuscrite&#10;&#10;Le contenu généré par l’IA peut être incorrect."/>
                    <pic:cNvPicPr/>
                  </pic:nvPicPr>
                  <pic:blipFill>
                    <a:blip r:embed="rId42"/>
                    <a:stretch>
                      <a:fillRect/>
                    </a:stretch>
                  </pic:blipFill>
                  <pic:spPr>
                    <a:xfrm>
                      <a:off x="0" y="0"/>
                      <a:ext cx="5090768" cy="2763481"/>
                    </a:xfrm>
                    <a:prstGeom prst="rect">
                      <a:avLst/>
                    </a:prstGeom>
                  </pic:spPr>
                </pic:pic>
              </a:graphicData>
            </a:graphic>
          </wp:inline>
        </w:drawing>
      </w:r>
    </w:p>
    <w:p w14:paraId="24876EF1" w14:textId="56817E86" w:rsidR="004309A3" w:rsidRDefault="002949E3" w:rsidP="002949E3">
      <w:pPr>
        <w:pStyle w:val="Lgende"/>
        <w:jc w:val="center"/>
        <w:rPr>
          <w:noProof/>
        </w:rPr>
      </w:pPr>
      <w:bookmarkStart w:id="57" w:name="_Toc213273194"/>
      <w:r>
        <w:t xml:space="preserve">Figure </w:t>
      </w:r>
      <w:fldSimple w:instr=" SEQ Figure \* ARABIC ">
        <w:r w:rsidR="00853B8F">
          <w:rPr>
            <w:noProof/>
          </w:rPr>
          <w:t>29</w:t>
        </w:r>
      </w:fldSimple>
      <w:r>
        <w:t xml:space="preserve">: Schéma mesure de courant avec </w:t>
      </w:r>
      <w:r w:rsidR="001734CA">
        <w:t>résistance</w:t>
      </w:r>
      <w:r>
        <w:rPr>
          <w:noProof/>
        </w:rPr>
        <w:t xml:space="preserve"> de shunt et AOP en non inverseur</w:t>
      </w:r>
      <w:bookmarkEnd w:id="57"/>
    </w:p>
    <w:p w14:paraId="7A8B8799" w14:textId="77777777" w:rsidR="002949E3" w:rsidRDefault="002949E3" w:rsidP="002949E3"/>
    <w:p w14:paraId="2EE54B43" w14:textId="4A873CD9" w:rsidR="002949E3" w:rsidRDefault="002949E3" w:rsidP="00BA53D6">
      <w:pPr>
        <w:jc w:val="both"/>
      </w:pPr>
      <w:r>
        <w:t xml:space="preserve">Alors la tension de sortie du montage </w:t>
      </w:r>
      <m:oMath>
        <m:sSubSup>
          <m:sSubSupPr>
            <m:ctrlPr>
              <w:rPr>
                <w:rFonts w:ascii="Cambria Math" w:hAnsi="Cambria Math"/>
                <w:i/>
              </w:rPr>
            </m:ctrlPr>
          </m:sSubSupPr>
          <m:e>
            <m:r>
              <w:rPr>
                <w:rFonts w:ascii="Cambria Math" w:hAnsi="Cambria Math"/>
              </w:rPr>
              <m:t>V</m:t>
            </m:r>
          </m:e>
          <m:sub>
            <m:r>
              <w:rPr>
                <w:rFonts w:ascii="Cambria Math" w:hAnsi="Cambria Math"/>
              </w:rPr>
              <m:t>ADC</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R2</m:t>
                </m:r>
              </m:num>
              <m:den>
                <m:r>
                  <w:rPr>
                    <w:rFonts w:ascii="Cambria Math" w:hAnsi="Cambria Math"/>
                  </w:rPr>
                  <m:t>R1</m:t>
                </m:r>
              </m:den>
            </m:f>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oMath>
      <w:r w:rsidR="00AC0C62">
        <w:t>.</w:t>
      </w:r>
      <w:r w:rsidR="004A0E40">
        <w:t xml:space="preserve"> </w:t>
      </w:r>
    </w:p>
    <w:p w14:paraId="363AF8B9" w14:textId="77777777" w:rsidR="00AC0C62" w:rsidRDefault="00AC0C62" w:rsidP="00BA53D6">
      <w:pPr>
        <w:jc w:val="both"/>
      </w:pPr>
    </w:p>
    <w:p w14:paraId="24B4F504" w14:textId="60940305" w:rsidR="00AC0C62" w:rsidRDefault="00AC0C62" w:rsidP="00BA53D6">
      <w:pPr>
        <w:ind w:firstLine="720"/>
        <w:jc w:val="both"/>
      </w:pPr>
      <w:r>
        <w:t>Sans besoin d’aller plus loin, ces montages sont relativement encombrants et demandent 2 GPIO libres. Le plus simple a été de trouver un circuit spécialisé qui comporte ces fonctionnalités pour permettre la mesure de courant et de tension, et idéalement, il faudrait que l’on puisse l’utiliser sur le bus I2C.</w:t>
      </w:r>
    </w:p>
    <w:p w14:paraId="4FB4DB1A" w14:textId="77777777" w:rsidR="00AC0C62" w:rsidRDefault="00AC0C62" w:rsidP="00BA53D6">
      <w:pPr>
        <w:jc w:val="both"/>
      </w:pPr>
    </w:p>
    <w:p w14:paraId="6CF0EFC8" w14:textId="47F0C0FB" w:rsidR="00AC0C62" w:rsidRDefault="00AC0C62" w:rsidP="00BA53D6">
      <w:pPr>
        <w:jc w:val="both"/>
      </w:pPr>
      <w:r>
        <w:lastRenderedPageBreak/>
        <w:t>La solution a été l’</w:t>
      </w:r>
      <w:r>
        <w:rPr>
          <w:b/>
          <w:bCs/>
        </w:rPr>
        <w:t>INA219</w:t>
      </w:r>
      <w:r w:rsidRPr="00AC0C62">
        <w:t xml:space="preserve">, </w:t>
      </w:r>
      <w:r>
        <w:t>qui permet la mesure de tension et de courant, le tout en le routant sur le bus I2C.</w:t>
      </w:r>
    </w:p>
    <w:p w14:paraId="449B5284" w14:textId="77777777" w:rsidR="00AC0C62" w:rsidRDefault="00AC0C62" w:rsidP="00AC0C62">
      <w:pPr>
        <w:keepNext/>
        <w:jc w:val="center"/>
      </w:pPr>
      <w:r w:rsidRPr="00AC0C62">
        <w:rPr>
          <w:noProof/>
        </w:rPr>
        <w:drawing>
          <wp:inline distT="0" distB="0" distL="0" distR="0" wp14:anchorId="61A36A6B" wp14:editId="087CDF29">
            <wp:extent cx="3379801" cy="2494483"/>
            <wp:effectExtent l="0" t="0" r="0" b="1270"/>
            <wp:docPr id="338730615" name="Image 1" descr="Une image contenant texte, diagramme, Plan,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30615" name="Image 1" descr="Une image contenant texte, diagramme, Plan, capture d’écran&#10;&#10;Le contenu généré par l’IA peut être incorrect."/>
                    <pic:cNvPicPr/>
                  </pic:nvPicPr>
                  <pic:blipFill>
                    <a:blip r:embed="rId43"/>
                    <a:stretch>
                      <a:fillRect/>
                    </a:stretch>
                  </pic:blipFill>
                  <pic:spPr>
                    <a:xfrm>
                      <a:off x="0" y="0"/>
                      <a:ext cx="3384459" cy="2497921"/>
                    </a:xfrm>
                    <a:prstGeom prst="rect">
                      <a:avLst/>
                    </a:prstGeom>
                  </pic:spPr>
                </pic:pic>
              </a:graphicData>
            </a:graphic>
          </wp:inline>
        </w:drawing>
      </w:r>
    </w:p>
    <w:p w14:paraId="72B9FF86" w14:textId="3D7123F8" w:rsidR="00AC0C62" w:rsidRDefault="00AC0C62" w:rsidP="00AC0C62">
      <w:pPr>
        <w:pStyle w:val="Lgende"/>
        <w:jc w:val="center"/>
      </w:pPr>
      <w:bookmarkStart w:id="58" w:name="_Toc213273195"/>
      <w:r>
        <w:t xml:space="preserve">Figure </w:t>
      </w:r>
      <w:fldSimple w:instr=" SEQ Figure \* ARABIC ">
        <w:r w:rsidR="00853B8F">
          <w:rPr>
            <w:noProof/>
          </w:rPr>
          <w:t>30</w:t>
        </w:r>
      </w:fldSimple>
      <w:r>
        <w:t>: Schéma INA219</w:t>
      </w:r>
      <w:bookmarkEnd w:id="58"/>
    </w:p>
    <w:p w14:paraId="316CA6DD" w14:textId="0967C526" w:rsidR="00AC0C62" w:rsidRPr="00AC0C62" w:rsidRDefault="00AC0C62" w:rsidP="00BA53D6">
      <w:pPr>
        <w:jc w:val="center"/>
      </w:pPr>
    </w:p>
    <w:p w14:paraId="0A68FC53" w14:textId="3BD674DB" w:rsidR="00AC0C62" w:rsidRDefault="00AC0C62" w:rsidP="00BA53D6">
      <w:pPr>
        <w:jc w:val="both"/>
      </w:pPr>
      <w:r>
        <w:t>Pour l’utiliser, on connecte IN+ et IN- aux bornes de la résistance de shunt qui est en série entre l’arrivée d’alimentation de l’EL418 et le +12C</w:t>
      </w:r>
      <w:r w:rsidR="00BA53D6">
        <w:t>, et on connecte simplement les pin SDA et SCL sur le bus I2C, les pins « A1 » et « A2 » sont des bits qui permettent de programmer l’adresse, ici on peut les tirer à la masse, ce qui donne comme adresse au périphérique « </w:t>
      </w:r>
      <w:r w:rsidR="00BA53D6" w:rsidRPr="00BA53D6">
        <w:t>1000000</w:t>
      </w:r>
      <w:r w:rsidR="00BA53D6">
        <w:t> ».</w:t>
      </w:r>
    </w:p>
    <w:p w14:paraId="54997BC9" w14:textId="77777777" w:rsidR="004A0E40" w:rsidRDefault="004A0E40" w:rsidP="00BA53D6">
      <w:pPr>
        <w:jc w:val="both"/>
      </w:pPr>
    </w:p>
    <w:p w14:paraId="5BA4C34E" w14:textId="77777777" w:rsidR="00BA53D6" w:rsidRDefault="00BA53D6" w:rsidP="00BA53D6">
      <w:pPr>
        <w:keepNext/>
        <w:jc w:val="center"/>
      </w:pPr>
      <w:r w:rsidRPr="00BA53D6">
        <w:rPr>
          <w:noProof/>
        </w:rPr>
        <w:drawing>
          <wp:inline distT="0" distB="0" distL="0" distR="0" wp14:anchorId="5D3A8E7F" wp14:editId="076C78D1">
            <wp:extent cx="3006547" cy="2356694"/>
            <wp:effectExtent l="0" t="0" r="3810" b="5715"/>
            <wp:docPr id="1152683547" name="Image 1" descr="Une image contenant texte, nombr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83547" name="Image 1" descr="Une image contenant texte, nombre, capture d’écran, Police&#10;&#10;Le contenu généré par l’IA peut être incorrect."/>
                    <pic:cNvPicPr/>
                  </pic:nvPicPr>
                  <pic:blipFill>
                    <a:blip r:embed="rId44"/>
                    <a:stretch>
                      <a:fillRect/>
                    </a:stretch>
                  </pic:blipFill>
                  <pic:spPr>
                    <a:xfrm>
                      <a:off x="0" y="0"/>
                      <a:ext cx="3025217" cy="2371328"/>
                    </a:xfrm>
                    <a:prstGeom prst="rect">
                      <a:avLst/>
                    </a:prstGeom>
                  </pic:spPr>
                </pic:pic>
              </a:graphicData>
            </a:graphic>
          </wp:inline>
        </w:drawing>
      </w:r>
    </w:p>
    <w:p w14:paraId="1EEBF8C7" w14:textId="125B9F52" w:rsidR="00BA53D6" w:rsidRDefault="00BA53D6" w:rsidP="00BA53D6">
      <w:pPr>
        <w:pStyle w:val="Lgende"/>
        <w:jc w:val="center"/>
      </w:pPr>
      <w:bookmarkStart w:id="59" w:name="_Toc213273196"/>
      <w:r>
        <w:t xml:space="preserve">Figure </w:t>
      </w:r>
      <w:fldSimple w:instr=" SEQ Figure \* ARABIC ">
        <w:r w:rsidR="00853B8F">
          <w:rPr>
            <w:noProof/>
          </w:rPr>
          <w:t>31</w:t>
        </w:r>
      </w:fldSimple>
      <w:r>
        <w:t>: Tableau d'assignement des adresses de l'INA219</w:t>
      </w:r>
      <w:bookmarkEnd w:id="59"/>
    </w:p>
    <w:p w14:paraId="0B7446AB" w14:textId="77777777" w:rsidR="00BA53D6" w:rsidRPr="00BA53D6" w:rsidRDefault="00BA53D6" w:rsidP="00BA53D6"/>
    <w:p w14:paraId="611DC6A3" w14:textId="44C4A084" w:rsidR="00CC6D27" w:rsidRDefault="00DD5C65" w:rsidP="0098638F">
      <w:pPr>
        <w:widowControl/>
        <w:suppressAutoHyphens w:val="0"/>
        <w:jc w:val="both"/>
      </w:pPr>
      <w:r w:rsidRPr="00DD5C65">
        <w:t>Il suffira alors de configurer le microcontrôleur pour qu’il envoie les requêtes appropriées à cette adresse afin d’obtenir en retour la tension et/ou le courant consommé par la carte EL418. À partir de ces valeurs, il sera possible de calculer la puissance consommée. Cette mesure en conditions réelles permettra d’estimer précisément la consommation de la carte, et ainsi de mieux dimensionner les batteries ou les autres sources d’alimentation.</w:t>
      </w:r>
    </w:p>
    <w:p w14:paraId="77B280B1" w14:textId="77777777" w:rsidR="0098638F" w:rsidRDefault="0098638F" w:rsidP="0098638F">
      <w:pPr>
        <w:widowControl/>
        <w:suppressAutoHyphens w:val="0"/>
        <w:jc w:val="both"/>
      </w:pPr>
    </w:p>
    <w:p w14:paraId="173D74B0" w14:textId="77777777" w:rsidR="0098638F" w:rsidRDefault="0098638F" w:rsidP="0098638F">
      <w:pPr>
        <w:widowControl/>
        <w:suppressAutoHyphens w:val="0"/>
        <w:jc w:val="both"/>
      </w:pPr>
    </w:p>
    <w:p w14:paraId="6DEDDBB9" w14:textId="77777777" w:rsidR="0098638F" w:rsidRDefault="0098638F" w:rsidP="0098638F">
      <w:pPr>
        <w:widowControl/>
        <w:suppressAutoHyphens w:val="0"/>
        <w:jc w:val="both"/>
      </w:pPr>
    </w:p>
    <w:p w14:paraId="5066BD00" w14:textId="77777777" w:rsidR="0098638F" w:rsidRDefault="0098638F" w:rsidP="0098638F">
      <w:pPr>
        <w:widowControl/>
        <w:suppressAutoHyphens w:val="0"/>
        <w:jc w:val="both"/>
      </w:pPr>
    </w:p>
    <w:p w14:paraId="5757C036" w14:textId="77777777" w:rsidR="0098638F" w:rsidRDefault="0098638F" w:rsidP="0098638F">
      <w:pPr>
        <w:widowControl/>
        <w:suppressAutoHyphens w:val="0"/>
        <w:jc w:val="both"/>
      </w:pPr>
    </w:p>
    <w:p w14:paraId="2CB7E990" w14:textId="77777777" w:rsidR="0098638F" w:rsidRDefault="0098638F" w:rsidP="0098638F">
      <w:pPr>
        <w:widowControl/>
        <w:suppressAutoHyphens w:val="0"/>
        <w:jc w:val="both"/>
      </w:pPr>
    </w:p>
    <w:p w14:paraId="49CFD952" w14:textId="77777777" w:rsidR="0098638F" w:rsidRDefault="0098638F" w:rsidP="0098638F">
      <w:pPr>
        <w:widowControl/>
        <w:suppressAutoHyphens w:val="0"/>
        <w:jc w:val="both"/>
      </w:pPr>
    </w:p>
    <w:p w14:paraId="7AA303E5" w14:textId="08E2ACD0" w:rsidR="0098638F" w:rsidRDefault="0098638F" w:rsidP="0098638F">
      <w:pPr>
        <w:pStyle w:val="Titre1"/>
      </w:pPr>
      <w:bookmarkStart w:id="60" w:name="_Ref213271696"/>
      <w:bookmarkStart w:id="61" w:name="_Toc213273223"/>
      <w:r>
        <w:t>ANNEXES</w:t>
      </w:r>
      <w:bookmarkEnd w:id="60"/>
      <w:bookmarkEnd w:id="61"/>
    </w:p>
    <w:p w14:paraId="22F3ACFB" w14:textId="3F62E6C1" w:rsidR="0098638F" w:rsidRDefault="0098638F" w:rsidP="0098638F">
      <w:pPr>
        <w:jc w:val="center"/>
      </w:pPr>
      <w:r w:rsidRPr="0098638F">
        <w:rPr>
          <w:noProof/>
        </w:rPr>
        <w:drawing>
          <wp:inline distT="0" distB="0" distL="0" distR="0" wp14:anchorId="503B55AD" wp14:editId="7B4C73FA">
            <wp:extent cx="8072216" cy="5544474"/>
            <wp:effectExtent l="6667" t="0" r="0" b="0"/>
            <wp:docPr id="468795933" name="Image 1" descr="Une image contenant diagramme, texte, Plan, Dessin tech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95933" name="Image 1" descr="Une image contenant diagramme, texte, Plan, Dessin technique&#10;&#10;Le contenu généré par l’IA peut être incorrect."/>
                    <pic:cNvPicPr/>
                  </pic:nvPicPr>
                  <pic:blipFill>
                    <a:blip r:embed="rId45"/>
                    <a:stretch>
                      <a:fillRect/>
                    </a:stretch>
                  </pic:blipFill>
                  <pic:spPr>
                    <a:xfrm rot="5400000">
                      <a:off x="0" y="0"/>
                      <a:ext cx="8093530" cy="5559114"/>
                    </a:xfrm>
                    <a:prstGeom prst="rect">
                      <a:avLst/>
                    </a:prstGeom>
                  </pic:spPr>
                </pic:pic>
              </a:graphicData>
            </a:graphic>
          </wp:inline>
        </w:drawing>
      </w:r>
    </w:p>
    <w:p w14:paraId="0695A262" w14:textId="28A738F8" w:rsidR="0098638F" w:rsidRDefault="0098638F" w:rsidP="0098638F">
      <w:pPr>
        <w:jc w:val="center"/>
      </w:pPr>
      <w:r w:rsidRPr="0098638F">
        <w:rPr>
          <w:noProof/>
        </w:rPr>
        <w:lastRenderedPageBreak/>
        <w:drawing>
          <wp:inline distT="0" distB="0" distL="0" distR="0" wp14:anchorId="32414215" wp14:editId="603F89F8">
            <wp:extent cx="9175449" cy="6266949"/>
            <wp:effectExtent l="6350" t="0" r="0" b="0"/>
            <wp:docPr id="652689760" name="Image 1" descr="Une image contenant diagramme, texte, Dessin techniqu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89760" name="Image 1" descr="Une image contenant diagramme, texte, Dessin technique, Plan&#10;&#10;Le contenu généré par l’IA peut être incorrect."/>
                    <pic:cNvPicPr/>
                  </pic:nvPicPr>
                  <pic:blipFill>
                    <a:blip r:embed="rId46"/>
                    <a:stretch>
                      <a:fillRect/>
                    </a:stretch>
                  </pic:blipFill>
                  <pic:spPr>
                    <a:xfrm rot="5400000">
                      <a:off x="0" y="0"/>
                      <a:ext cx="9192816" cy="6278811"/>
                    </a:xfrm>
                    <a:prstGeom prst="rect">
                      <a:avLst/>
                    </a:prstGeom>
                  </pic:spPr>
                </pic:pic>
              </a:graphicData>
            </a:graphic>
          </wp:inline>
        </w:drawing>
      </w:r>
    </w:p>
    <w:p w14:paraId="1D534247" w14:textId="3D1C210A" w:rsidR="0098638F" w:rsidRDefault="0098638F" w:rsidP="0098638F">
      <w:pPr>
        <w:jc w:val="center"/>
      </w:pPr>
      <w:r w:rsidRPr="0098638F">
        <w:rPr>
          <w:noProof/>
        </w:rPr>
        <w:lastRenderedPageBreak/>
        <w:drawing>
          <wp:inline distT="0" distB="0" distL="0" distR="0" wp14:anchorId="7B2C4E27" wp14:editId="7D83A6B9">
            <wp:extent cx="8787432" cy="6056380"/>
            <wp:effectExtent l="0" t="6033" r="7938" b="7937"/>
            <wp:docPr id="795765890" name="Image 1" descr="Une image contenant texte, diagramme, Dessin techniqu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65890" name="Image 1" descr="Une image contenant texte, diagramme, Dessin technique, Plan&#10;&#10;Le contenu généré par l’IA peut être incorrect."/>
                    <pic:cNvPicPr/>
                  </pic:nvPicPr>
                  <pic:blipFill>
                    <a:blip r:embed="rId47"/>
                    <a:stretch>
                      <a:fillRect/>
                    </a:stretch>
                  </pic:blipFill>
                  <pic:spPr>
                    <a:xfrm rot="5400000">
                      <a:off x="0" y="0"/>
                      <a:ext cx="8799140" cy="6064450"/>
                    </a:xfrm>
                    <a:prstGeom prst="rect">
                      <a:avLst/>
                    </a:prstGeom>
                  </pic:spPr>
                </pic:pic>
              </a:graphicData>
            </a:graphic>
          </wp:inline>
        </w:drawing>
      </w:r>
    </w:p>
    <w:p w14:paraId="191B9D6B" w14:textId="12E39B2B" w:rsidR="0098638F" w:rsidRDefault="0098638F" w:rsidP="0098638F">
      <w:pPr>
        <w:jc w:val="center"/>
      </w:pPr>
      <w:r w:rsidRPr="0098638F">
        <w:rPr>
          <w:noProof/>
        </w:rPr>
        <w:lastRenderedPageBreak/>
        <w:drawing>
          <wp:inline distT="0" distB="0" distL="0" distR="0" wp14:anchorId="40C47BBD" wp14:editId="71589275">
            <wp:extent cx="8755976" cy="6053410"/>
            <wp:effectExtent l="0" t="1270" r="6350" b="6350"/>
            <wp:docPr id="187203234" name="Image 1" descr="Une image contenant diagramme, texte, Dessin techniqu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3234" name="Image 1" descr="Une image contenant diagramme, texte, Dessin technique, Plan&#10;&#10;Le contenu généré par l’IA peut être incorrect."/>
                    <pic:cNvPicPr/>
                  </pic:nvPicPr>
                  <pic:blipFill>
                    <a:blip r:embed="rId48"/>
                    <a:stretch>
                      <a:fillRect/>
                    </a:stretch>
                  </pic:blipFill>
                  <pic:spPr>
                    <a:xfrm rot="5400000">
                      <a:off x="0" y="0"/>
                      <a:ext cx="8767596" cy="6061444"/>
                    </a:xfrm>
                    <a:prstGeom prst="rect">
                      <a:avLst/>
                    </a:prstGeom>
                  </pic:spPr>
                </pic:pic>
              </a:graphicData>
            </a:graphic>
          </wp:inline>
        </w:drawing>
      </w:r>
    </w:p>
    <w:p w14:paraId="4A2C24E2" w14:textId="12B219C6" w:rsidR="0098638F" w:rsidRPr="0098638F" w:rsidRDefault="0098638F" w:rsidP="0098638F">
      <w:pPr>
        <w:jc w:val="center"/>
      </w:pPr>
      <w:r w:rsidRPr="0098638F">
        <w:rPr>
          <w:noProof/>
        </w:rPr>
        <w:lastRenderedPageBreak/>
        <w:drawing>
          <wp:inline distT="0" distB="0" distL="0" distR="0" wp14:anchorId="278746E0" wp14:editId="7CED08E4">
            <wp:extent cx="9038756" cy="6307816"/>
            <wp:effectExtent l="0" t="6033" r="4128" b="4127"/>
            <wp:docPr id="1219422715" name="Image 1" descr="Une image contenant texte, diagramme, Dessin techniqu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22715" name="Image 1" descr="Une image contenant texte, diagramme, Dessin technique, Plan&#10;&#10;Le contenu généré par l’IA peut être incorrect."/>
                    <pic:cNvPicPr/>
                  </pic:nvPicPr>
                  <pic:blipFill>
                    <a:blip r:embed="rId49"/>
                    <a:stretch>
                      <a:fillRect/>
                    </a:stretch>
                  </pic:blipFill>
                  <pic:spPr>
                    <a:xfrm rot="5400000">
                      <a:off x="0" y="0"/>
                      <a:ext cx="9054258" cy="6318635"/>
                    </a:xfrm>
                    <a:prstGeom prst="rect">
                      <a:avLst/>
                    </a:prstGeom>
                  </pic:spPr>
                </pic:pic>
              </a:graphicData>
            </a:graphic>
          </wp:inline>
        </w:drawing>
      </w:r>
    </w:p>
    <w:sectPr w:rsidR="0098638F" w:rsidRPr="0098638F" w:rsidSect="00852DCA">
      <w:footerReference w:type="even" r:id="rId50"/>
      <w:footerReference w:type="default" r:id="rId51"/>
      <w:footerReference w:type="first" r:id="rId52"/>
      <w:pgSz w:w="12240" w:h="15840"/>
      <w:pgMar w:top="720" w:right="1440" w:bottom="720" w:left="1440" w:header="284"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7D60C" w14:textId="77777777" w:rsidR="00686FD8" w:rsidRDefault="00686FD8" w:rsidP="000522FD">
      <w:r>
        <w:separator/>
      </w:r>
    </w:p>
  </w:endnote>
  <w:endnote w:type="continuationSeparator" w:id="0">
    <w:p w14:paraId="0FB53F3A" w14:textId="77777777" w:rsidR="00686FD8" w:rsidRDefault="00686FD8" w:rsidP="00052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8156564"/>
      <w:docPartObj>
        <w:docPartGallery w:val="Page Numbers (Bottom of Page)"/>
        <w:docPartUnique/>
      </w:docPartObj>
    </w:sdtPr>
    <w:sdtEndPr/>
    <w:sdtContent>
      <w:p w14:paraId="71BAA7DA" w14:textId="4A7A4920" w:rsidR="00E41C32" w:rsidRDefault="00E41C32">
        <w:pPr>
          <w:pStyle w:val="Pieddepage"/>
        </w:pPr>
        <w:r>
          <w:fldChar w:fldCharType="begin"/>
        </w:r>
        <w:r>
          <w:instrText>PAGE   \* MERGEFORMAT</w:instrText>
        </w:r>
        <w:r>
          <w:fldChar w:fldCharType="separate"/>
        </w:r>
        <w:r>
          <w:t>2</w:t>
        </w:r>
        <w:r>
          <w:fldChar w:fldCharType="end"/>
        </w:r>
      </w:p>
    </w:sdtContent>
  </w:sdt>
  <w:p w14:paraId="243A8641" w14:textId="77777777" w:rsidR="00CD0CF6" w:rsidRDefault="00CD0CF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85CA2" w14:textId="77777777" w:rsidR="00E35A79" w:rsidRDefault="00E35A79">
    <w:pPr>
      <w:pStyle w:val="Pieddepage"/>
      <w:jc w:val="right"/>
    </w:pPr>
    <w:r>
      <w:fldChar w:fldCharType="begin"/>
    </w:r>
    <w:r>
      <w:instrText>PAGE   \* MERGEFORMAT</w:instrText>
    </w:r>
    <w:r>
      <w:fldChar w:fldCharType="separate"/>
    </w:r>
    <w:r>
      <w:t>2</w:t>
    </w:r>
    <w:r>
      <w:fldChar w:fldCharType="end"/>
    </w:r>
  </w:p>
  <w:p w14:paraId="35769FA6" w14:textId="77777777" w:rsidR="00E35A79" w:rsidRDefault="00E35A79">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93F57" w14:textId="15804805" w:rsidR="002355EB" w:rsidRDefault="002355EB">
    <w:pPr>
      <w:pStyle w:val="Pieddepage"/>
    </w:pPr>
    <w:r>
      <w:t xml:space="preserve">REV : </w:t>
    </w:r>
    <w:r w:rsidRPr="002355EB">
      <w:rPr>
        <w:b/>
        <w:bCs/>
      </w:rPr>
      <w:t>V2</w:t>
    </w:r>
    <w:r>
      <w:ptab w:relativeTo="margin" w:alignment="center" w:leader="none"/>
    </w:r>
    <w:r>
      <w:ptab w:relativeTo="margin" w:alignment="right" w:leader="none"/>
    </w:r>
    <w:r>
      <w:t>Date : 05/11/2025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91BDC" w14:textId="77777777" w:rsidR="00686FD8" w:rsidRDefault="00686FD8" w:rsidP="000522FD">
      <w:r>
        <w:separator/>
      </w:r>
    </w:p>
  </w:footnote>
  <w:footnote w:type="continuationSeparator" w:id="0">
    <w:p w14:paraId="06203D07" w14:textId="77777777" w:rsidR="00686FD8" w:rsidRDefault="00686FD8" w:rsidP="000522FD">
      <w:r>
        <w:continuationSeparator/>
      </w:r>
    </w:p>
  </w:footnote>
  <w:footnote w:id="1">
    <w:p w14:paraId="7AE05238" w14:textId="56DE9258" w:rsidR="004C2423" w:rsidRDefault="004C2423">
      <w:pPr>
        <w:pStyle w:val="Notedebasdepage"/>
      </w:pPr>
      <w:r>
        <w:rPr>
          <w:rStyle w:val="Appelnotedebasdep"/>
        </w:rPr>
        <w:footnoteRef/>
      </w:r>
      <w:r>
        <w:t xml:space="preserve"> </w:t>
      </w:r>
      <w:r w:rsidRPr="004C2423">
        <w:t>Universal Asynchronous Receiver-Transmitter</w:t>
      </w:r>
    </w:p>
  </w:footnote>
  <w:footnote w:id="2">
    <w:p w14:paraId="2D4B457A" w14:textId="0CCE1BEC" w:rsidR="007560E5" w:rsidRDefault="007560E5">
      <w:pPr>
        <w:pStyle w:val="Notedebasdepage"/>
      </w:pPr>
      <w:r>
        <w:rPr>
          <w:rStyle w:val="Appelnotedebasdep"/>
        </w:rPr>
        <w:footnoteRef/>
      </w:r>
      <w:r>
        <w:t xml:space="preserve"> Real Time Clock : </w:t>
      </w:r>
      <w:r w:rsidRPr="007560E5">
        <w:t>circuit électronique qui maintient l'heure et la date en temps réel, même lorsque le système est éteint, en utilisant une petite batterie pour continuer à fonctionner en permanence</w:t>
      </w:r>
    </w:p>
  </w:footnote>
  <w:footnote w:id="3">
    <w:p w14:paraId="66E34E60" w14:textId="732DBE4C" w:rsidR="00EB0324" w:rsidRDefault="00EB0324">
      <w:pPr>
        <w:pStyle w:val="Notedebasdepage"/>
      </w:pPr>
      <w:r>
        <w:rPr>
          <w:rStyle w:val="Appelnotedebasdep"/>
        </w:rPr>
        <w:footnoteRef/>
      </w:r>
      <w:r>
        <w:t xml:space="preserve"> </w:t>
      </w:r>
      <w:proofErr w:type="spellStart"/>
      <w:r>
        <w:t>Analog</w:t>
      </w:r>
      <w:proofErr w:type="spellEnd"/>
      <w:r>
        <w:t xml:space="preserve"> to Digital Converter (convertisseur Analogique vers Digital)</w:t>
      </w:r>
    </w:p>
  </w:footnote>
  <w:footnote w:id="4">
    <w:p w14:paraId="462D0693" w14:textId="4FAD04ED" w:rsidR="00EB0324" w:rsidRDefault="00EB0324">
      <w:pPr>
        <w:pStyle w:val="Notedebasdepage"/>
      </w:pPr>
      <w:r>
        <w:rPr>
          <w:rStyle w:val="Appelnotedebasdep"/>
        </w:rPr>
        <w:footnoteRef/>
      </w:r>
      <w:r>
        <w:t xml:space="preserve">  (</w:t>
      </w:r>
      <w:r w:rsidR="00923E22">
        <w:t>Chien</w:t>
      </w:r>
      <w:r>
        <w:t xml:space="preserve"> de garde</w:t>
      </w:r>
      <w:r w:rsidR="00F5531C">
        <w:t xml:space="preserve"> en français</w:t>
      </w:r>
      <w:r>
        <w:t>)</w:t>
      </w:r>
      <w:r w:rsidR="00F5531C">
        <w:t xml:space="preserve"> : </w:t>
      </w:r>
      <w:r>
        <w:t>Superviseur, système de surveillance</w:t>
      </w:r>
    </w:p>
  </w:footnote>
  <w:footnote w:id="5">
    <w:p w14:paraId="6C22202B" w14:textId="259AE80B" w:rsidR="00EB0324" w:rsidRDefault="00EB0324">
      <w:pPr>
        <w:pStyle w:val="Notedebasdepage"/>
      </w:pPr>
    </w:p>
  </w:footnote>
  <w:footnote w:id="6">
    <w:p w14:paraId="6B18B80E" w14:textId="79D0A478" w:rsidR="00A74BE0" w:rsidRDefault="00A74BE0">
      <w:pPr>
        <w:pStyle w:val="Notedebasdepage"/>
      </w:pPr>
      <w:r>
        <w:rPr>
          <w:rStyle w:val="Appelnotedebasdep"/>
        </w:rPr>
        <w:footnoteRef/>
      </w:r>
      <w:r>
        <w:t xml:space="preserve"> Limiter, ici limiter la tension en court circuitant l’excédent de tension à la masse</w:t>
      </w:r>
    </w:p>
  </w:footnote>
  <w:footnote w:id="7">
    <w:p w14:paraId="3C8B7584" w14:textId="1C8873D8" w:rsidR="00396A59" w:rsidRDefault="00396A59">
      <w:pPr>
        <w:pStyle w:val="Notedebasdepage"/>
      </w:pPr>
      <w:r>
        <w:rPr>
          <w:rStyle w:val="Appelnotedebasdep"/>
        </w:rPr>
        <w:footnoteRef/>
      </w:r>
      <w:r>
        <w:t xml:space="preserve"> </w:t>
      </w:r>
      <w:proofErr w:type="gramStart"/>
      <w:r>
        <w:t>µC</w:t>
      </w:r>
      <w:proofErr w:type="gramEnd"/>
      <w:r>
        <w:t xml:space="preserve"> : abréviation de microcontrôleur </w:t>
      </w:r>
    </w:p>
  </w:footnote>
  <w:footnote w:id="8">
    <w:p w14:paraId="79B96A1F" w14:textId="62E944EB" w:rsidR="006035A8" w:rsidRDefault="006035A8">
      <w:pPr>
        <w:pStyle w:val="Notedebasdepage"/>
      </w:pPr>
      <w:r>
        <w:rPr>
          <w:rStyle w:val="Appelnotedebasdep"/>
        </w:rPr>
        <w:footnoteRef/>
      </w:r>
      <w:r>
        <w:t xml:space="preserve"> Request to send : Bit permettant de contrôler le sens du flux de data</w:t>
      </w:r>
    </w:p>
  </w:footnote>
  <w:footnote w:id="9">
    <w:p w14:paraId="75FD580E" w14:textId="10F20F67" w:rsidR="00C409CF" w:rsidRDefault="00C409CF">
      <w:pPr>
        <w:pStyle w:val="Notedebasdepage"/>
      </w:pPr>
      <w:r>
        <w:rPr>
          <w:rStyle w:val="Appelnotedebasdep"/>
        </w:rPr>
        <w:footnoteRef/>
      </w:r>
      <w:r>
        <w:t xml:space="preserve"> Transient Voltage Supression : diode de suppression de surtension</w:t>
      </w:r>
    </w:p>
  </w:footnote>
  <w:footnote w:id="10">
    <w:p w14:paraId="44E3FB70" w14:textId="4D421025" w:rsidR="001734CA" w:rsidRDefault="001734CA">
      <w:pPr>
        <w:pStyle w:val="Notedebasdepage"/>
      </w:pPr>
      <w:r>
        <w:rPr>
          <w:rStyle w:val="Appelnotedebasdep"/>
        </w:rPr>
        <w:footnoteRef/>
      </w:r>
      <w:r>
        <w:t xml:space="preserve"> Hardware : physique </w:t>
      </w:r>
      <m:oMath>
        <m:r>
          <w:rPr>
            <w:rFonts w:ascii="Cambria Math" w:hAnsi="Cambria Math"/>
          </w:rPr>
          <m:t>≠</m:t>
        </m:r>
      </m:oMath>
      <w:r>
        <w:t xml:space="preserve"> Software qui signifie « logiciel »</w:t>
      </w:r>
    </w:p>
  </w:footnote>
  <w:footnote w:id="11">
    <w:p w14:paraId="482DA547" w14:textId="0DF1BA9A" w:rsidR="001734CA" w:rsidRDefault="001734CA">
      <w:pPr>
        <w:pStyle w:val="Notedebasdepage"/>
      </w:pPr>
      <w:r>
        <w:rPr>
          <w:rStyle w:val="Appelnotedebasdep"/>
        </w:rPr>
        <w:footnoteRef/>
      </w:r>
      <w:r>
        <w:t xml:space="preserve"> Pulse </w:t>
      </w:r>
      <w:proofErr w:type="spellStart"/>
      <w:r>
        <w:t>Width</w:t>
      </w:r>
      <w:proofErr w:type="spellEnd"/>
      <w:r>
        <w:t xml:space="preserve"> Modulation ou MLI (Modulation de Largeur d’Impulsion) en français, </w:t>
      </w:r>
      <w:r w:rsidRPr="001734CA">
        <w:t>signal numérique où la largeur des impulsions est modulée pour représenter des valeurs analogiques</w:t>
      </w:r>
    </w:p>
  </w:footnote>
  <w:footnote w:id="12">
    <w:p w14:paraId="4604281F" w14:textId="22D64123" w:rsidR="001734CA" w:rsidRDefault="001734CA">
      <w:pPr>
        <w:pStyle w:val="Notedebasdepage"/>
      </w:pPr>
      <w:r>
        <w:rPr>
          <w:rStyle w:val="Appelnotedebasdep"/>
        </w:rPr>
        <w:footnoteRef/>
      </w:r>
      <w:r>
        <w:t xml:space="preserve"> Inter-Integrated Circuit</w:t>
      </w:r>
    </w:p>
  </w:footnote>
  <w:footnote w:id="13">
    <w:p w14:paraId="01CC1846" w14:textId="73B50814" w:rsidR="001734CA" w:rsidRDefault="001734CA">
      <w:pPr>
        <w:pStyle w:val="Notedebasdepage"/>
      </w:pPr>
      <w:r>
        <w:rPr>
          <w:rStyle w:val="Appelnotedebasdep"/>
        </w:rPr>
        <w:footnoteRef/>
      </w:r>
      <w:r>
        <w:t xml:space="preserve"> Amplificateur Opérationnel : </w:t>
      </w:r>
      <w:r w:rsidRPr="001734CA">
        <w:t>composant électronique utilisé pour effectuer des opérations mathématiques sur des signaux analogiques, comme l'amplification, la comparaison ou la filtration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AE9C84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visibility:visible;mso-wrap-style:square" o:bullet="t">
        <v:imagedata r:id="rId1" o:title=""/>
      </v:shape>
    </w:pict>
  </w:numPicBullet>
  <w:abstractNum w:abstractNumId="0" w15:restartNumberingAfterBreak="0">
    <w:nsid w:val="00000001"/>
    <w:multiLevelType w:val="multilevel"/>
    <w:tmpl w:val="00000001"/>
    <w:lvl w:ilvl="0">
      <w:start w:val="1"/>
      <w:numFmt w:val="bullet"/>
      <w:lvlText w:val=""/>
      <w:lvlJc w:val="left"/>
      <w:pPr>
        <w:tabs>
          <w:tab w:val="num" w:pos="2977"/>
        </w:tabs>
        <w:ind w:left="2977" w:hanging="360"/>
      </w:pPr>
      <w:rPr>
        <w:rFonts w:ascii="Symbol" w:hAnsi="Symbol"/>
      </w:rPr>
    </w:lvl>
    <w:lvl w:ilvl="1">
      <w:start w:val="1"/>
      <w:numFmt w:val="decimal"/>
      <w:lvlText w:val="%2."/>
      <w:lvlJc w:val="left"/>
      <w:pPr>
        <w:tabs>
          <w:tab w:val="num" w:pos="3337"/>
        </w:tabs>
        <w:ind w:left="3337" w:hanging="360"/>
      </w:pPr>
    </w:lvl>
    <w:lvl w:ilvl="2">
      <w:start w:val="1"/>
      <w:numFmt w:val="decimal"/>
      <w:lvlText w:val="%3."/>
      <w:lvlJc w:val="left"/>
      <w:pPr>
        <w:tabs>
          <w:tab w:val="num" w:pos="3697"/>
        </w:tabs>
        <w:ind w:left="3697" w:hanging="360"/>
      </w:pPr>
    </w:lvl>
    <w:lvl w:ilvl="3">
      <w:start w:val="1"/>
      <w:numFmt w:val="decimal"/>
      <w:lvlText w:val="%4."/>
      <w:lvlJc w:val="left"/>
      <w:pPr>
        <w:tabs>
          <w:tab w:val="num" w:pos="4057"/>
        </w:tabs>
        <w:ind w:left="4057" w:hanging="360"/>
      </w:pPr>
    </w:lvl>
    <w:lvl w:ilvl="4">
      <w:start w:val="1"/>
      <w:numFmt w:val="decimal"/>
      <w:lvlText w:val="%5."/>
      <w:lvlJc w:val="left"/>
      <w:pPr>
        <w:tabs>
          <w:tab w:val="num" w:pos="4417"/>
        </w:tabs>
        <w:ind w:left="4417" w:hanging="360"/>
      </w:pPr>
    </w:lvl>
    <w:lvl w:ilvl="5">
      <w:start w:val="1"/>
      <w:numFmt w:val="decimal"/>
      <w:lvlText w:val="%6."/>
      <w:lvlJc w:val="left"/>
      <w:pPr>
        <w:tabs>
          <w:tab w:val="num" w:pos="4777"/>
        </w:tabs>
        <w:ind w:left="4777" w:hanging="360"/>
      </w:pPr>
    </w:lvl>
    <w:lvl w:ilvl="6">
      <w:start w:val="1"/>
      <w:numFmt w:val="decimal"/>
      <w:lvlText w:val="%7."/>
      <w:lvlJc w:val="left"/>
      <w:pPr>
        <w:tabs>
          <w:tab w:val="num" w:pos="5137"/>
        </w:tabs>
        <w:ind w:left="5137" w:hanging="360"/>
      </w:pPr>
    </w:lvl>
    <w:lvl w:ilvl="7">
      <w:start w:val="1"/>
      <w:numFmt w:val="decimal"/>
      <w:lvlText w:val="%8."/>
      <w:lvlJc w:val="left"/>
      <w:pPr>
        <w:tabs>
          <w:tab w:val="num" w:pos="5497"/>
        </w:tabs>
        <w:ind w:left="5497" w:hanging="360"/>
      </w:pPr>
    </w:lvl>
    <w:lvl w:ilvl="8">
      <w:start w:val="1"/>
      <w:numFmt w:val="decimal"/>
      <w:lvlText w:val="%9."/>
      <w:lvlJc w:val="left"/>
      <w:pPr>
        <w:tabs>
          <w:tab w:val="num" w:pos="5857"/>
        </w:tabs>
        <w:ind w:left="5857" w:hanging="360"/>
      </w:pPr>
    </w:lvl>
  </w:abstractNum>
  <w:abstractNum w:abstractNumId="1" w15:restartNumberingAfterBreak="0">
    <w:nsid w:val="00000002"/>
    <w:multiLevelType w:val="multilevel"/>
    <w:tmpl w:val="000000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2BD3627"/>
    <w:multiLevelType w:val="multilevel"/>
    <w:tmpl w:val="610C6B8C"/>
    <w:lvl w:ilvl="0">
      <w:start w:val="3"/>
      <w:numFmt w:val="decimal"/>
      <w:lvlText w:val="%1"/>
      <w:lvlJc w:val="left"/>
      <w:pPr>
        <w:ind w:left="375" w:hanging="375"/>
      </w:pPr>
      <w:rPr>
        <w:rFonts w:hint="default"/>
      </w:rPr>
    </w:lvl>
    <w:lvl w:ilvl="1">
      <w:start w:val="2"/>
      <w:numFmt w:val="decimal"/>
      <w:lvlText w:val="%1.%2"/>
      <w:lvlJc w:val="left"/>
      <w:pPr>
        <w:ind w:left="1815" w:hanging="375"/>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3" w15:restartNumberingAfterBreak="0">
    <w:nsid w:val="0479522C"/>
    <w:multiLevelType w:val="hybridMultilevel"/>
    <w:tmpl w:val="661E218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7B4330F"/>
    <w:multiLevelType w:val="hybridMultilevel"/>
    <w:tmpl w:val="FE2EB332"/>
    <w:lvl w:ilvl="0" w:tplc="3D987416">
      <w:start w:val="2"/>
      <w:numFmt w:val="bullet"/>
      <w:lvlText w:val="-"/>
      <w:lvlJc w:val="left"/>
      <w:pPr>
        <w:ind w:left="1080" w:hanging="360"/>
      </w:pPr>
      <w:rPr>
        <w:rFonts w:ascii="Times" w:eastAsia="Times New Roman" w:hAnsi="Times" w:cs="Time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0CEA1FD4"/>
    <w:multiLevelType w:val="hybridMultilevel"/>
    <w:tmpl w:val="89B0AA90"/>
    <w:lvl w:ilvl="0" w:tplc="040C000B">
      <w:start w:val="1"/>
      <w:numFmt w:val="bullet"/>
      <w:lvlText w:val=""/>
      <w:lvlJc w:val="left"/>
      <w:pPr>
        <w:ind w:left="1446" w:hanging="360"/>
      </w:pPr>
      <w:rPr>
        <w:rFonts w:ascii="Wingdings" w:hAnsi="Wingdings" w:hint="default"/>
      </w:rPr>
    </w:lvl>
    <w:lvl w:ilvl="1" w:tplc="040C0003" w:tentative="1">
      <w:start w:val="1"/>
      <w:numFmt w:val="bullet"/>
      <w:lvlText w:val="o"/>
      <w:lvlJc w:val="left"/>
      <w:pPr>
        <w:ind w:left="2166" w:hanging="360"/>
      </w:pPr>
      <w:rPr>
        <w:rFonts w:ascii="Courier New" w:hAnsi="Courier New" w:cs="Courier New" w:hint="default"/>
      </w:rPr>
    </w:lvl>
    <w:lvl w:ilvl="2" w:tplc="040C0005" w:tentative="1">
      <w:start w:val="1"/>
      <w:numFmt w:val="bullet"/>
      <w:lvlText w:val=""/>
      <w:lvlJc w:val="left"/>
      <w:pPr>
        <w:ind w:left="2886" w:hanging="360"/>
      </w:pPr>
      <w:rPr>
        <w:rFonts w:ascii="Wingdings" w:hAnsi="Wingdings" w:hint="default"/>
      </w:rPr>
    </w:lvl>
    <w:lvl w:ilvl="3" w:tplc="040C0001" w:tentative="1">
      <w:start w:val="1"/>
      <w:numFmt w:val="bullet"/>
      <w:lvlText w:val=""/>
      <w:lvlJc w:val="left"/>
      <w:pPr>
        <w:ind w:left="3606" w:hanging="360"/>
      </w:pPr>
      <w:rPr>
        <w:rFonts w:ascii="Symbol" w:hAnsi="Symbol" w:hint="default"/>
      </w:rPr>
    </w:lvl>
    <w:lvl w:ilvl="4" w:tplc="040C0003" w:tentative="1">
      <w:start w:val="1"/>
      <w:numFmt w:val="bullet"/>
      <w:lvlText w:val="o"/>
      <w:lvlJc w:val="left"/>
      <w:pPr>
        <w:ind w:left="4326" w:hanging="360"/>
      </w:pPr>
      <w:rPr>
        <w:rFonts w:ascii="Courier New" w:hAnsi="Courier New" w:cs="Courier New" w:hint="default"/>
      </w:rPr>
    </w:lvl>
    <w:lvl w:ilvl="5" w:tplc="040C0005" w:tentative="1">
      <w:start w:val="1"/>
      <w:numFmt w:val="bullet"/>
      <w:lvlText w:val=""/>
      <w:lvlJc w:val="left"/>
      <w:pPr>
        <w:ind w:left="5046" w:hanging="360"/>
      </w:pPr>
      <w:rPr>
        <w:rFonts w:ascii="Wingdings" w:hAnsi="Wingdings" w:hint="default"/>
      </w:rPr>
    </w:lvl>
    <w:lvl w:ilvl="6" w:tplc="040C0001" w:tentative="1">
      <w:start w:val="1"/>
      <w:numFmt w:val="bullet"/>
      <w:lvlText w:val=""/>
      <w:lvlJc w:val="left"/>
      <w:pPr>
        <w:ind w:left="5766" w:hanging="360"/>
      </w:pPr>
      <w:rPr>
        <w:rFonts w:ascii="Symbol" w:hAnsi="Symbol" w:hint="default"/>
      </w:rPr>
    </w:lvl>
    <w:lvl w:ilvl="7" w:tplc="040C0003" w:tentative="1">
      <w:start w:val="1"/>
      <w:numFmt w:val="bullet"/>
      <w:lvlText w:val="o"/>
      <w:lvlJc w:val="left"/>
      <w:pPr>
        <w:ind w:left="6486" w:hanging="360"/>
      </w:pPr>
      <w:rPr>
        <w:rFonts w:ascii="Courier New" w:hAnsi="Courier New" w:cs="Courier New" w:hint="default"/>
      </w:rPr>
    </w:lvl>
    <w:lvl w:ilvl="8" w:tplc="040C0005" w:tentative="1">
      <w:start w:val="1"/>
      <w:numFmt w:val="bullet"/>
      <w:lvlText w:val=""/>
      <w:lvlJc w:val="left"/>
      <w:pPr>
        <w:ind w:left="7206" w:hanging="360"/>
      </w:pPr>
      <w:rPr>
        <w:rFonts w:ascii="Wingdings" w:hAnsi="Wingdings" w:hint="default"/>
      </w:rPr>
    </w:lvl>
  </w:abstractNum>
  <w:abstractNum w:abstractNumId="6" w15:restartNumberingAfterBreak="0">
    <w:nsid w:val="0F4339FC"/>
    <w:multiLevelType w:val="hybridMultilevel"/>
    <w:tmpl w:val="F96C4460"/>
    <w:lvl w:ilvl="0" w:tplc="1B4EE0AE">
      <w:start w:val="2"/>
      <w:numFmt w:val="bullet"/>
      <w:lvlText w:val="-"/>
      <w:lvlJc w:val="left"/>
      <w:pPr>
        <w:ind w:left="1080" w:hanging="360"/>
      </w:pPr>
      <w:rPr>
        <w:rFonts w:ascii="Times" w:eastAsia="Times New Roman" w:hAnsi="Times" w:cs="Time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106B7F76"/>
    <w:multiLevelType w:val="multilevel"/>
    <w:tmpl w:val="57A85340"/>
    <w:lvl w:ilvl="0">
      <w:start w:val="1"/>
      <w:numFmt w:val="decimal"/>
      <w:lvlText w:val="%1."/>
      <w:lvlJc w:val="left"/>
      <w:pPr>
        <w:ind w:left="1080" w:hanging="360"/>
      </w:pPr>
      <w:rPr>
        <w:rFonts w:hint="default"/>
      </w:rPr>
    </w:lvl>
    <w:lvl w:ilvl="1">
      <w:start w:val="1"/>
      <w:numFmt w:val="decimal"/>
      <w:isLgl/>
      <w:lvlText w:val="%1.%2"/>
      <w:lvlJc w:val="left"/>
      <w:pPr>
        <w:ind w:left="1860" w:hanging="42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abstractNum w:abstractNumId="8" w15:restartNumberingAfterBreak="0">
    <w:nsid w:val="1435668E"/>
    <w:multiLevelType w:val="multilevel"/>
    <w:tmpl w:val="2778A0EC"/>
    <w:lvl w:ilvl="0">
      <w:start w:val="3"/>
      <w:numFmt w:val="decimal"/>
      <w:lvlText w:val="%1"/>
      <w:lvlJc w:val="left"/>
      <w:pPr>
        <w:ind w:left="375" w:hanging="375"/>
      </w:pPr>
      <w:rPr>
        <w:rFonts w:hint="default"/>
      </w:rPr>
    </w:lvl>
    <w:lvl w:ilvl="1">
      <w:start w:val="3"/>
      <w:numFmt w:val="decimal"/>
      <w:lvlText w:val="%1.%2"/>
      <w:lvlJc w:val="left"/>
      <w:pPr>
        <w:ind w:left="1815" w:hanging="375"/>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9" w15:restartNumberingAfterBreak="0">
    <w:nsid w:val="18FE023B"/>
    <w:multiLevelType w:val="multilevel"/>
    <w:tmpl w:val="EA64C5D0"/>
    <w:lvl w:ilvl="0">
      <w:start w:val="1"/>
      <w:numFmt w:val="decimal"/>
      <w:lvlText w:val="%1."/>
      <w:lvlJc w:val="left"/>
      <w:pPr>
        <w:ind w:left="1080" w:hanging="360"/>
      </w:pPr>
      <w:rPr>
        <w:rFonts w:hint="default"/>
      </w:rPr>
    </w:lvl>
    <w:lvl w:ilvl="1">
      <w:start w:val="1"/>
      <w:numFmt w:val="decimal"/>
      <w:isLgl/>
      <w:lvlText w:val="%1.%2"/>
      <w:lvlJc w:val="left"/>
      <w:pPr>
        <w:ind w:left="1860" w:hanging="42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abstractNum w:abstractNumId="10" w15:restartNumberingAfterBreak="0">
    <w:nsid w:val="194470B4"/>
    <w:multiLevelType w:val="hybridMultilevel"/>
    <w:tmpl w:val="CD6C3AF0"/>
    <w:lvl w:ilvl="0" w:tplc="040C0001">
      <w:start w:val="1"/>
      <w:numFmt w:val="bullet"/>
      <w:lvlText w:val=""/>
      <w:lvlJc w:val="left"/>
      <w:pPr>
        <w:ind w:left="1446" w:hanging="360"/>
      </w:pPr>
      <w:rPr>
        <w:rFonts w:ascii="Symbol" w:hAnsi="Symbol" w:hint="default"/>
      </w:rPr>
    </w:lvl>
    <w:lvl w:ilvl="1" w:tplc="040C0003" w:tentative="1">
      <w:start w:val="1"/>
      <w:numFmt w:val="bullet"/>
      <w:lvlText w:val="o"/>
      <w:lvlJc w:val="left"/>
      <w:pPr>
        <w:ind w:left="2166" w:hanging="360"/>
      </w:pPr>
      <w:rPr>
        <w:rFonts w:ascii="Courier New" w:hAnsi="Courier New" w:cs="Courier New" w:hint="default"/>
      </w:rPr>
    </w:lvl>
    <w:lvl w:ilvl="2" w:tplc="040C0005" w:tentative="1">
      <w:start w:val="1"/>
      <w:numFmt w:val="bullet"/>
      <w:lvlText w:val=""/>
      <w:lvlJc w:val="left"/>
      <w:pPr>
        <w:ind w:left="2886" w:hanging="360"/>
      </w:pPr>
      <w:rPr>
        <w:rFonts w:ascii="Wingdings" w:hAnsi="Wingdings" w:hint="default"/>
      </w:rPr>
    </w:lvl>
    <w:lvl w:ilvl="3" w:tplc="040C0001" w:tentative="1">
      <w:start w:val="1"/>
      <w:numFmt w:val="bullet"/>
      <w:lvlText w:val=""/>
      <w:lvlJc w:val="left"/>
      <w:pPr>
        <w:ind w:left="3606" w:hanging="360"/>
      </w:pPr>
      <w:rPr>
        <w:rFonts w:ascii="Symbol" w:hAnsi="Symbol" w:hint="default"/>
      </w:rPr>
    </w:lvl>
    <w:lvl w:ilvl="4" w:tplc="040C0003" w:tentative="1">
      <w:start w:val="1"/>
      <w:numFmt w:val="bullet"/>
      <w:lvlText w:val="o"/>
      <w:lvlJc w:val="left"/>
      <w:pPr>
        <w:ind w:left="4326" w:hanging="360"/>
      </w:pPr>
      <w:rPr>
        <w:rFonts w:ascii="Courier New" w:hAnsi="Courier New" w:cs="Courier New" w:hint="default"/>
      </w:rPr>
    </w:lvl>
    <w:lvl w:ilvl="5" w:tplc="040C0005" w:tentative="1">
      <w:start w:val="1"/>
      <w:numFmt w:val="bullet"/>
      <w:lvlText w:val=""/>
      <w:lvlJc w:val="left"/>
      <w:pPr>
        <w:ind w:left="5046" w:hanging="360"/>
      </w:pPr>
      <w:rPr>
        <w:rFonts w:ascii="Wingdings" w:hAnsi="Wingdings" w:hint="default"/>
      </w:rPr>
    </w:lvl>
    <w:lvl w:ilvl="6" w:tplc="040C0001" w:tentative="1">
      <w:start w:val="1"/>
      <w:numFmt w:val="bullet"/>
      <w:lvlText w:val=""/>
      <w:lvlJc w:val="left"/>
      <w:pPr>
        <w:ind w:left="5766" w:hanging="360"/>
      </w:pPr>
      <w:rPr>
        <w:rFonts w:ascii="Symbol" w:hAnsi="Symbol" w:hint="default"/>
      </w:rPr>
    </w:lvl>
    <w:lvl w:ilvl="7" w:tplc="040C0003" w:tentative="1">
      <w:start w:val="1"/>
      <w:numFmt w:val="bullet"/>
      <w:lvlText w:val="o"/>
      <w:lvlJc w:val="left"/>
      <w:pPr>
        <w:ind w:left="6486" w:hanging="360"/>
      </w:pPr>
      <w:rPr>
        <w:rFonts w:ascii="Courier New" w:hAnsi="Courier New" w:cs="Courier New" w:hint="default"/>
      </w:rPr>
    </w:lvl>
    <w:lvl w:ilvl="8" w:tplc="040C0005" w:tentative="1">
      <w:start w:val="1"/>
      <w:numFmt w:val="bullet"/>
      <w:lvlText w:val=""/>
      <w:lvlJc w:val="left"/>
      <w:pPr>
        <w:ind w:left="7206" w:hanging="360"/>
      </w:pPr>
      <w:rPr>
        <w:rFonts w:ascii="Wingdings" w:hAnsi="Wingdings" w:hint="default"/>
      </w:rPr>
    </w:lvl>
  </w:abstractNum>
  <w:abstractNum w:abstractNumId="11" w15:restartNumberingAfterBreak="0">
    <w:nsid w:val="19770F4E"/>
    <w:multiLevelType w:val="hybridMultilevel"/>
    <w:tmpl w:val="8AE4F73E"/>
    <w:lvl w:ilvl="0" w:tplc="040C000B">
      <w:start w:val="1"/>
      <w:numFmt w:val="bullet"/>
      <w:lvlText w:val=""/>
      <w:lvlJc w:val="left"/>
      <w:pPr>
        <w:ind w:left="1446" w:hanging="360"/>
      </w:pPr>
      <w:rPr>
        <w:rFonts w:ascii="Wingdings" w:hAnsi="Wingdings" w:hint="default"/>
      </w:rPr>
    </w:lvl>
    <w:lvl w:ilvl="1" w:tplc="040C0003" w:tentative="1">
      <w:start w:val="1"/>
      <w:numFmt w:val="bullet"/>
      <w:lvlText w:val="o"/>
      <w:lvlJc w:val="left"/>
      <w:pPr>
        <w:ind w:left="2166" w:hanging="360"/>
      </w:pPr>
      <w:rPr>
        <w:rFonts w:ascii="Courier New" w:hAnsi="Courier New" w:cs="Courier New" w:hint="default"/>
      </w:rPr>
    </w:lvl>
    <w:lvl w:ilvl="2" w:tplc="040C0005" w:tentative="1">
      <w:start w:val="1"/>
      <w:numFmt w:val="bullet"/>
      <w:lvlText w:val=""/>
      <w:lvlJc w:val="left"/>
      <w:pPr>
        <w:ind w:left="2886" w:hanging="360"/>
      </w:pPr>
      <w:rPr>
        <w:rFonts w:ascii="Wingdings" w:hAnsi="Wingdings" w:hint="default"/>
      </w:rPr>
    </w:lvl>
    <w:lvl w:ilvl="3" w:tplc="040C0001" w:tentative="1">
      <w:start w:val="1"/>
      <w:numFmt w:val="bullet"/>
      <w:lvlText w:val=""/>
      <w:lvlJc w:val="left"/>
      <w:pPr>
        <w:ind w:left="3606" w:hanging="360"/>
      </w:pPr>
      <w:rPr>
        <w:rFonts w:ascii="Symbol" w:hAnsi="Symbol" w:hint="default"/>
      </w:rPr>
    </w:lvl>
    <w:lvl w:ilvl="4" w:tplc="040C0003" w:tentative="1">
      <w:start w:val="1"/>
      <w:numFmt w:val="bullet"/>
      <w:lvlText w:val="o"/>
      <w:lvlJc w:val="left"/>
      <w:pPr>
        <w:ind w:left="4326" w:hanging="360"/>
      </w:pPr>
      <w:rPr>
        <w:rFonts w:ascii="Courier New" w:hAnsi="Courier New" w:cs="Courier New" w:hint="default"/>
      </w:rPr>
    </w:lvl>
    <w:lvl w:ilvl="5" w:tplc="040C0005" w:tentative="1">
      <w:start w:val="1"/>
      <w:numFmt w:val="bullet"/>
      <w:lvlText w:val=""/>
      <w:lvlJc w:val="left"/>
      <w:pPr>
        <w:ind w:left="5046" w:hanging="360"/>
      </w:pPr>
      <w:rPr>
        <w:rFonts w:ascii="Wingdings" w:hAnsi="Wingdings" w:hint="default"/>
      </w:rPr>
    </w:lvl>
    <w:lvl w:ilvl="6" w:tplc="040C0001" w:tentative="1">
      <w:start w:val="1"/>
      <w:numFmt w:val="bullet"/>
      <w:lvlText w:val=""/>
      <w:lvlJc w:val="left"/>
      <w:pPr>
        <w:ind w:left="5766" w:hanging="360"/>
      </w:pPr>
      <w:rPr>
        <w:rFonts w:ascii="Symbol" w:hAnsi="Symbol" w:hint="default"/>
      </w:rPr>
    </w:lvl>
    <w:lvl w:ilvl="7" w:tplc="040C0003" w:tentative="1">
      <w:start w:val="1"/>
      <w:numFmt w:val="bullet"/>
      <w:lvlText w:val="o"/>
      <w:lvlJc w:val="left"/>
      <w:pPr>
        <w:ind w:left="6486" w:hanging="360"/>
      </w:pPr>
      <w:rPr>
        <w:rFonts w:ascii="Courier New" w:hAnsi="Courier New" w:cs="Courier New" w:hint="default"/>
      </w:rPr>
    </w:lvl>
    <w:lvl w:ilvl="8" w:tplc="040C0005" w:tentative="1">
      <w:start w:val="1"/>
      <w:numFmt w:val="bullet"/>
      <w:lvlText w:val=""/>
      <w:lvlJc w:val="left"/>
      <w:pPr>
        <w:ind w:left="7206" w:hanging="360"/>
      </w:pPr>
      <w:rPr>
        <w:rFonts w:ascii="Wingdings" w:hAnsi="Wingdings" w:hint="default"/>
      </w:rPr>
    </w:lvl>
  </w:abstractNum>
  <w:abstractNum w:abstractNumId="12" w15:restartNumberingAfterBreak="0">
    <w:nsid w:val="1BF96287"/>
    <w:multiLevelType w:val="hybridMultilevel"/>
    <w:tmpl w:val="6508386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4341159"/>
    <w:multiLevelType w:val="multilevel"/>
    <w:tmpl w:val="EA64C5D0"/>
    <w:lvl w:ilvl="0">
      <w:start w:val="1"/>
      <w:numFmt w:val="decimal"/>
      <w:lvlText w:val="%1."/>
      <w:lvlJc w:val="left"/>
      <w:pPr>
        <w:ind w:left="1080" w:hanging="360"/>
      </w:pPr>
      <w:rPr>
        <w:rFonts w:hint="default"/>
      </w:rPr>
    </w:lvl>
    <w:lvl w:ilvl="1">
      <w:start w:val="1"/>
      <w:numFmt w:val="decimal"/>
      <w:isLgl/>
      <w:lvlText w:val="%1.%2"/>
      <w:lvlJc w:val="left"/>
      <w:pPr>
        <w:ind w:left="1860" w:hanging="42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abstractNum w:abstractNumId="14" w15:restartNumberingAfterBreak="0">
    <w:nsid w:val="2B440B63"/>
    <w:multiLevelType w:val="hybridMultilevel"/>
    <w:tmpl w:val="1E38A6B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C2A7553"/>
    <w:multiLevelType w:val="hybridMultilevel"/>
    <w:tmpl w:val="A25AFF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6" w15:restartNumberingAfterBreak="0">
    <w:nsid w:val="2ECF059B"/>
    <w:multiLevelType w:val="multilevel"/>
    <w:tmpl w:val="EA64C5D0"/>
    <w:lvl w:ilvl="0">
      <w:start w:val="1"/>
      <w:numFmt w:val="decimal"/>
      <w:lvlText w:val="%1."/>
      <w:lvlJc w:val="left"/>
      <w:pPr>
        <w:ind w:left="1080" w:hanging="360"/>
      </w:pPr>
      <w:rPr>
        <w:rFonts w:hint="default"/>
      </w:rPr>
    </w:lvl>
    <w:lvl w:ilvl="1">
      <w:start w:val="1"/>
      <w:numFmt w:val="decimal"/>
      <w:isLgl/>
      <w:lvlText w:val="%1.%2"/>
      <w:lvlJc w:val="left"/>
      <w:pPr>
        <w:ind w:left="1860" w:hanging="42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abstractNum w:abstractNumId="17" w15:restartNumberingAfterBreak="0">
    <w:nsid w:val="31574C7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34DF0551"/>
    <w:multiLevelType w:val="multilevel"/>
    <w:tmpl w:val="EA64C5D0"/>
    <w:lvl w:ilvl="0">
      <w:start w:val="1"/>
      <w:numFmt w:val="decimal"/>
      <w:lvlText w:val="%1."/>
      <w:lvlJc w:val="left"/>
      <w:pPr>
        <w:ind w:left="1080" w:hanging="360"/>
      </w:pPr>
      <w:rPr>
        <w:rFonts w:hint="default"/>
      </w:rPr>
    </w:lvl>
    <w:lvl w:ilvl="1">
      <w:start w:val="1"/>
      <w:numFmt w:val="decimal"/>
      <w:isLgl/>
      <w:lvlText w:val="%1.%2"/>
      <w:lvlJc w:val="left"/>
      <w:pPr>
        <w:ind w:left="1860" w:hanging="42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abstractNum w:abstractNumId="19" w15:restartNumberingAfterBreak="0">
    <w:nsid w:val="37F31D8B"/>
    <w:multiLevelType w:val="multilevel"/>
    <w:tmpl w:val="EA64C5D0"/>
    <w:lvl w:ilvl="0">
      <w:start w:val="1"/>
      <w:numFmt w:val="decimal"/>
      <w:lvlText w:val="%1."/>
      <w:lvlJc w:val="left"/>
      <w:pPr>
        <w:ind w:left="1080" w:hanging="360"/>
      </w:pPr>
      <w:rPr>
        <w:rFonts w:hint="default"/>
      </w:rPr>
    </w:lvl>
    <w:lvl w:ilvl="1">
      <w:start w:val="1"/>
      <w:numFmt w:val="decimal"/>
      <w:isLgl/>
      <w:lvlText w:val="%1.%2"/>
      <w:lvlJc w:val="left"/>
      <w:pPr>
        <w:ind w:left="1860" w:hanging="42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abstractNum w:abstractNumId="20" w15:restartNumberingAfterBreak="0">
    <w:nsid w:val="39B05D3D"/>
    <w:multiLevelType w:val="hybridMultilevel"/>
    <w:tmpl w:val="485C78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A324338"/>
    <w:multiLevelType w:val="hybridMultilevel"/>
    <w:tmpl w:val="1402FA94"/>
    <w:lvl w:ilvl="0" w:tplc="040C000B">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2" w15:restartNumberingAfterBreak="0">
    <w:nsid w:val="3C6104D6"/>
    <w:multiLevelType w:val="hybridMultilevel"/>
    <w:tmpl w:val="4F6EB6D6"/>
    <w:lvl w:ilvl="0" w:tplc="040C000B">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3" w15:restartNumberingAfterBreak="0">
    <w:nsid w:val="3CDF799F"/>
    <w:multiLevelType w:val="multilevel"/>
    <w:tmpl w:val="3CEE0832"/>
    <w:lvl w:ilvl="0">
      <w:start w:val="3"/>
      <w:numFmt w:val="decimal"/>
      <w:lvlText w:val="%1"/>
      <w:lvlJc w:val="left"/>
      <w:pPr>
        <w:ind w:left="480" w:hanging="480"/>
      </w:pPr>
      <w:rPr>
        <w:rFonts w:hint="default"/>
      </w:rPr>
    </w:lvl>
    <w:lvl w:ilvl="1">
      <w:start w:val="1"/>
      <w:numFmt w:val="decimal"/>
      <w:lvlText w:val="%1.%2"/>
      <w:lvlJc w:val="left"/>
      <w:pPr>
        <w:ind w:left="1560" w:hanging="480"/>
      </w:pPr>
      <w:rPr>
        <w:rFonts w:hint="default"/>
      </w:rPr>
    </w:lvl>
    <w:lvl w:ilvl="2">
      <w:start w:val="2"/>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4" w15:restartNumberingAfterBreak="0">
    <w:nsid w:val="448E4839"/>
    <w:multiLevelType w:val="multilevel"/>
    <w:tmpl w:val="F052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A12D0E"/>
    <w:multiLevelType w:val="hybridMultilevel"/>
    <w:tmpl w:val="3E8CE5A2"/>
    <w:lvl w:ilvl="0" w:tplc="4606BF6C">
      <w:start w:val="2"/>
      <w:numFmt w:val="bullet"/>
      <w:lvlText w:val="-"/>
      <w:lvlJc w:val="left"/>
      <w:pPr>
        <w:ind w:left="720" w:hanging="360"/>
      </w:pPr>
      <w:rPr>
        <w:rFonts w:ascii="Times" w:eastAsia="Times New Roman" w:hAnsi="Times" w:cs="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9E50AD5"/>
    <w:multiLevelType w:val="hybridMultilevel"/>
    <w:tmpl w:val="7BD40268"/>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7" w15:restartNumberingAfterBreak="0">
    <w:nsid w:val="4DE34724"/>
    <w:multiLevelType w:val="hybridMultilevel"/>
    <w:tmpl w:val="F828C3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DE60C9B"/>
    <w:multiLevelType w:val="hybridMultilevel"/>
    <w:tmpl w:val="AE12943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F5344E0"/>
    <w:multiLevelType w:val="hybridMultilevel"/>
    <w:tmpl w:val="4800769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67335ED7"/>
    <w:multiLevelType w:val="hybridMultilevel"/>
    <w:tmpl w:val="726AC6DE"/>
    <w:lvl w:ilvl="0" w:tplc="1B4EE0AE">
      <w:start w:val="2"/>
      <w:numFmt w:val="bullet"/>
      <w:lvlText w:val="-"/>
      <w:lvlJc w:val="left"/>
      <w:pPr>
        <w:ind w:left="720" w:hanging="360"/>
      </w:pPr>
      <w:rPr>
        <w:rFonts w:ascii="Times" w:eastAsia="Times New Roman" w:hAnsi="Times" w:cs="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94C509B"/>
    <w:multiLevelType w:val="multilevel"/>
    <w:tmpl w:val="130C3116"/>
    <w:lvl w:ilvl="0">
      <w:start w:val="2"/>
      <w:numFmt w:val="decimal"/>
      <w:lvlText w:val="%1"/>
      <w:lvlJc w:val="left"/>
      <w:pPr>
        <w:ind w:left="375" w:hanging="375"/>
      </w:pPr>
      <w:rPr>
        <w:rFonts w:hint="default"/>
      </w:rPr>
    </w:lvl>
    <w:lvl w:ilvl="1">
      <w:start w:val="7"/>
      <w:numFmt w:val="decimal"/>
      <w:lvlText w:val="%1.%2"/>
      <w:lvlJc w:val="left"/>
      <w:pPr>
        <w:ind w:left="2235" w:hanging="375"/>
      </w:pPr>
      <w:rPr>
        <w:rFonts w:hint="default"/>
      </w:rPr>
    </w:lvl>
    <w:lvl w:ilvl="2">
      <w:start w:val="1"/>
      <w:numFmt w:val="decimal"/>
      <w:lvlText w:val="%1.%2.%3"/>
      <w:lvlJc w:val="left"/>
      <w:pPr>
        <w:ind w:left="4440" w:hanging="720"/>
      </w:pPr>
      <w:rPr>
        <w:rFonts w:hint="default"/>
      </w:rPr>
    </w:lvl>
    <w:lvl w:ilvl="3">
      <w:start w:val="1"/>
      <w:numFmt w:val="decimal"/>
      <w:lvlText w:val="%1.%2.%3.%4"/>
      <w:lvlJc w:val="left"/>
      <w:pPr>
        <w:ind w:left="6660" w:hanging="1080"/>
      </w:pPr>
      <w:rPr>
        <w:rFonts w:hint="default"/>
      </w:rPr>
    </w:lvl>
    <w:lvl w:ilvl="4">
      <w:start w:val="1"/>
      <w:numFmt w:val="decimal"/>
      <w:lvlText w:val="%1.%2.%3.%4.%5"/>
      <w:lvlJc w:val="left"/>
      <w:pPr>
        <w:ind w:left="8520" w:hanging="1080"/>
      </w:pPr>
      <w:rPr>
        <w:rFonts w:hint="default"/>
      </w:rPr>
    </w:lvl>
    <w:lvl w:ilvl="5">
      <w:start w:val="1"/>
      <w:numFmt w:val="decimal"/>
      <w:lvlText w:val="%1.%2.%3.%4.%5.%6"/>
      <w:lvlJc w:val="left"/>
      <w:pPr>
        <w:ind w:left="10740" w:hanging="1440"/>
      </w:pPr>
      <w:rPr>
        <w:rFonts w:hint="default"/>
      </w:rPr>
    </w:lvl>
    <w:lvl w:ilvl="6">
      <w:start w:val="1"/>
      <w:numFmt w:val="decimal"/>
      <w:lvlText w:val="%1.%2.%3.%4.%5.%6.%7"/>
      <w:lvlJc w:val="left"/>
      <w:pPr>
        <w:ind w:left="12600" w:hanging="1440"/>
      </w:pPr>
      <w:rPr>
        <w:rFonts w:hint="default"/>
      </w:rPr>
    </w:lvl>
    <w:lvl w:ilvl="7">
      <w:start w:val="1"/>
      <w:numFmt w:val="decimal"/>
      <w:lvlText w:val="%1.%2.%3.%4.%5.%6.%7.%8"/>
      <w:lvlJc w:val="left"/>
      <w:pPr>
        <w:ind w:left="14820" w:hanging="1800"/>
      </w:pPr>
      <w:rPr>
        <w:rFonts w:hint="default"/>
      </w:rPr>
    </w:lvl>
    <w:lvl w:ilvl="8">
      <w:start w:val="1"/>
      <w:numFmt w:val="decimal"/>
      <w:lvlText w:val="%1.%2.%3.%4.%5.%6.%7.%8.%9"/>
      <w:lvlJc w:val="left"/>
      <w:pPr>
        <w:ind w:left="17040" w:hanging="2160"/>
      </w:pPr>
      <w:rPr>
        <w:rFonts w:hint="default"/>
      </w:rPr>
    </w:lvl>
  </w:abstractNum>
  <w:abstractNum w:abstractNumId="32" w15:restartNumberingAfterBreak="0">
    <w:nsid w:val="6B212D90"/>
    <w:multiLevelType w:val="multilevel"/>
    <w:tmpl w:val="6DEC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030608"/>
    <w:multiLevelType w:val="hybridMultilevel"/>
    <w:tmpl w:val="3A38FB62"/>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34" w15:restartNumberingAfterBreak="0">
    <w:nsid w:val="749D7B2E"/>
    <w:multiLevelType w:val="hybridMultilevel"/>
    <w:tmpl w:val="D8A4973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5" w15:restartNumberingAfterBreak="0">
    <w:nsid w:val="758B3149"/>
    <w:multiLevelType w:val="hybridMultilevel"/>
    <w:tmpl w:val="563CA612"/>
    <w:lvl w:ilvl="0" w:tplc="040C0001">
      <w:start w:val="1"/>
      <w:numFmt w:val="bullet"/>
      <w:lvlText w:val=""/>
      <w:lvlJc w:val="left"/>
      <w:pPr>
        <w:ind w:left="1783" w:hanging="360"/>
      </w:pPr>
      <w:rPr>
        <w:rFonts w:ascii="Symbol" w:hAnsi="Symbol" w:hint="default"/>
      </w:rPr>
    </w:lvl>
    <w:lvl w:ilvl="1" w:tplc="040C0003" w:tentative="1">
      <w:start w:val="1"/>
      <w:numFmt w:val="bullet"/>
      <w:lvlText w:val="o"/>
      <w:lvlJc w:val="left"/>
      <w:pPr>
        <w:ind w:left="2503" w:hanging="360"/>
      </w:pPr>
      <w:rPr>
        <w:rFonts w:ascii="Courier New" w:hAnsi="Courier New" w:cs="Courier New" w:hint="default"/>
      </w:rPr>
    </w:lvl>
    <w:lvl w:ilvl="2" w:tplc="040C0005" w:tentative="1">
      <w:start w:val="1"/>
      <w:numFmt w:val="bullet"/>
      <w:lvlText w:val=""/>
      <w:lvlJc w:val="left"/>
      <w:pPr>
        <w:ind w:left="3223" w:hanging="360"/>
      </w:pPr>
      <w:rPr>
        <w:rFonts w:ascii="Wingdings" w:hAnsi="Wingdings" w:hint="default"/>
      </w:rPr>
    </w:lvl>
    <w:lvl w:ilvl="3" w:tplc="040C0001" w:tentative="1">
      <w:start w:val="1"/>
      <w:numFmt w:val="bullet"/>
      <w:lvlText w:val=""/>
      <w:lvlJc w:val="left"/>
      <w:pPr>
        <w:ind w:left="3943" w:hanging="360"/>
      </w:pPr>
      <w:rPr>
        <w:rFonts w:ascii="Symbol" w:hAnsi="Symbol" w:hint="default"/>
      </w:rPr>
    </w:lvl>
    <w:lvl w:ilvl="4" w:tplc="040C0003" w:tentative="1">
      <w:start w:val="1"/>
      <w:numFmt w:val="bullet"/>
      <w:lvlText w:val="o"/>
      <w:lvlJc w:val="left"/>
      <w:pPr>
        <w:ind w:left="4663" w:hanging="360"/>
      </w:pPr>
      <w:rPr>
        <w:rFonts w:ascii="Courier New" w:hAnsi="Courier New" w:cs="Courier New" w:hint="default"/>
      </w:rPr>
    </w:lvl>
    <w:lvl w:ilvl="5" w:tplc="040C0005" w:tentative="1">
      <w:start w:val="1"/>
      <w:numFmt w:val="bullet"/>
      <w:lvlText w:val=""/>
      <w:lvlJc w:val="left"/>
      <w:pPr>
        <w:ind w:left="5383" w:hanging="360"/>
      </w:pPr>
      <w:rPr>
        <w:rFonts w:ascii="Wingdings" w:hAnsi="Wingdings" w:hint="default"/>
      </w:rPr>
    </w:lvl>
    <w:lvl w:ilvl="6" w:tplc="040C0001" w:tentative="1">
      <w:start w:val="1"/>
      <w:numFmt w:val="bullet"/>
      <w:lvlText w:val=""/>
      <w:lvlJc w:val="left"/>
      <w:pPr>
        <w:ind w:left="6103" w:hanging="360"/>
      </w:pPr>
      <w:rPr>
        <w:rFonts w:ascii="Symbol" w:hAnsi="Symbol" w:hint="default"/>
      </w:rPr>
    </w:lvl>
    <w:lvl w:ilvl="7" w:tplc="040C0003" w:tentative="1">
      <w:start w:val="1"/>
      <w:numFmt w:val="bullet"/>
      <w:lvlText w:val="o"/>
      <w:lvlJc w:val="left"/>
      <w:pPr>
        <w:ind w:left="6823" w:hanging="360"/>
      </w:pPr>
      <w:rPr>
        <w:rFonts w:ascii="Courier New" w:hAnsi="Courier New" w:cs="Courier New" w:hint="default"/>
      </w:rPr>
    </w:lvl>
    <w:lvl w:ilvl="8" w:tplc="040C0005" w:tentative="1">
      <w:start w:val="1"/>
      <w:numFmt w:val="bullet"/>
      <w:lvlText w:val=""/>
      <w:lvlJc w:val="left"/>
      <w:pPr>
        <w:ind w:left="7543" w:hanging="360"/>
      </w:pPr>
      <w:rPr>
        <w:rFonts w:ascii="Wingdings" w:hAnsi="Wingdings" w:hint="default"/>
      </w:rPr>
    </w:lvl>
  </w:abstractNum>
  <w:abstractNum w:abstractNumId="36" w15:restartNumberingAfterBreak="0">
    <w:nsid w:val="75A054D4"/>
    <w:multiLevelType w:val="hybridMultilevel"/>
    <w:tmpl w:val="1A4A04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7" w15:restartNumberingAfterBreak="0">
    <w:nsid w:val="77275FF7"/>
    <w:multiLevelType w:val="multilevel"/>
    <w:tmpl w:val="9C66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8D2F3B"/>
    <w:multiLevelType w:val="hybridMultilevel"/>
    <w:tmpl w:val="487297C4"/>
    <w:lvl w:ilvl="0" w:tplc="1B4EE0AE">
      <w:start w:val="2"/>
      <w:numFmt w:val="bullet"/>
      <w:lvlText w:val="-"/>
      <w:lvlJc w:val="left"/>
      <w:pPr>
        <w:ind w:left="1080" w:hanging="360"/>
      </w:pPr>
      <w:rPr>
        <w:rFonts w:ascii="Times" w:eastAsia="Times New Roman" w:hAnsi="Times" w:cs="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8287514"/>
    <w:multiLevelType w:val="hybridMultilevel"/>
    <w:tmpl w:val="A36A8E60"/>
    <w:lvl w:ilvl="0" w:tplc="040C000B">
      <w:start w:val="1"/>
      <w:numFmt w:val="bullet"/>
      <w:lvlText w:val=""/>
      <w:lvlJc w:val="left"/>
      <w:pPr>
        <w:ind w:left="1446" w:hanging="360"/>
      </w:pPr>
      <w:rPr>
        <w:rFonts w:ascii="Wingdings" w:hAnsi="Wingdings" w:hint="default"/>
      </w:rPr>
    </w:lvl>
    <w:lvl w:ilvl="1" w:tplc="040C0003" w:tentative="1">
      <w:start w:val="1"/>
      <w:numFmt w:val="bullet"/>
      <w:lvlText w:val="o"/>
      <w:lvlJc w:val="left"/>
      <w:pPr>
        <w:ind w:left="2166" w:hanging="360"/>
      </w:pPr>
      <w:rPr>
        <w:rFonts w:ascii="Courier New" w:hAnsi="Courier New" w:cs="Courier New" w:hint="default"/>
      </w:rPr>
    </w:lvl>
    <w:lvl w:ilvl="2" w:tplc="040C0005" w:tentative="1">
      <w:start w:val="1"/>
      <w:numFmt w:val="bullet"/>
      <w:lvlText w:val=""/>
      <w:lvlJc w:val="left"/>
      <w:pPr>
        <w:ind w:left="2886" w:hanging="360"/>
      </w:pPr>
      <w:rPr>
        <w:rFonts w:ascii="Wingdings" w:hAnsi="Wingdings" w:hint="default"/>
      </w:rPr>
    </w:lvl>
    <w:lvl w:ilvl="3" w:tplc="040C0001" w:tentative="1">
      <w:start w:val="1"/>
      <w:numFmt w:val="bullet"/>
      <w:lvlText w:val=""/>
      <w:lvlJc w:val="left"/>
      <w:pPr>
        <w:ind w:left="3606" w:hanging="360"/>
      </w:pPr>
      <w:rPr>
        <w:rFonts w:ascii="Symbol" w:hAnsi="Symbol" w:hint="default"/>
      </w:rPr>
    </w:lvl>
    <w:lvl w:ilvl="4" w:tplc="040C0003" w:tentative="1">
      <w:start w:val="1"/>
      <w:numFmt w:val="bullet"/>
      <w:lvlText w:val="o"/>
      <w:lvlJc w:val="left"/>
      <w:pPr>
        <w:ind w:left="4326" w:hanging="360"/>
      </w:pPr>
      <w:rPr>
        <w:rFonts w:ascii="Courier New" w:hAnsi="Courier New" w:cs="Courier New" w:hint="default"/>
      </w:rPr>
    </w:lvl>
    <w:lvl w:ilvl="5" w:tplc="040C0005" w:tentative="1">
      <w:start w:val="1"/>
      <w:numFmt w:val="bullet"/>
      <w:lvlText w:val=""/>
      <w:lvlJc w:val="left"/>
      <w:pPr>
        <w:ind w:left="5046" w:hanging="360"/>
      </w:pPr>
      <w:rPr>
        <w:rFonts w:ascii="Wingdings" w:hAnsi="Wingdings" w:hint="default"/>
      </w:rPr>
    </w:lvl>
    <w:lvl w:ilvl="6" w:tplc="040C0001" w:tentative="1">
      <w:start w:val="1"/>
      <w:numFmt w:val="bullet"/>
      <w:lvlText w:val=""/>
      <w:lvlJc w:val="left"/>
      <w:pPr>
        <w:ind w:left="5766" w:hanging="360"/>
      </w:pPr>
      <w:rPr>
        <w:rFonts w:ascii="Symbol" w:hAnsi="Symbol" w:hint="default"/>
      </w:rPr>
    </w:lvl>
    <w:lvl w:ilvl="7" w:tplc="040C0003" w:tentative="1">
      <w:start w:val="1"/>
      <w:numFmt w:val="bullet"/>
      <w:lvlText w:val="o"/>
      <w:lvlJc w:val="left"/>
      <w:pPr>
        <w:ind w:left="6486" w:hanging="360"/>
      </w:pPr>
      <w:rPr>
        <w:rFonts w:ascii="Courier New" w:hAnsi="Courier New" w:cs="Courier New" w:hint="default"/>
      </w:rPr>
    </w:lvl>
    <w:lvl w:ilvl="8" w:tplc="040C0005" w:tentative="1">
      <w:start w:val="1"/>
      <w:numFmt w:val="bullet"/>
      <w:lvlText w:val=""/>
      <w:lvlJc w:val="left"/>
      <w:pPr>
        <w:ind w:left="7206" w:hanging="360"/>
      </w:pPr>
      <w:rPr>
        <w:rFonts w:ascii="Wingdings" w:hAnsi="Wingdings" w:hint="default"/>
      </w:rPr>
    </w:lvl>
  </w:abstractNum>
  <w:abstractNum w:abstractNumId="40" w15:restartNumberingAfterBreak="0">
    <w:nsid w:val="7C4003E9"/>
    <w:multiLevelType w:val="hybridMultilevel"/>
    <w:tmpl w:val="4826566E"/>
    <w:lvl w:ilvl="0" w:tplc="040C000B">
      <w:start w:val="1"/>
      <w:numFmt w:val="bullet"/>
      <w:lvlText w:val=""/>
      <w:lvlJc w:val="left"/>
      <w:pPr>
        <w:ind w:left="1446" w:hanging="360"/>
      </w:pPr>
      <w:rPr>
        <w:rFonts w:ascii="Wingdings" w:hAnsi="Wingdings" w:hint="default"/>
      </w:rPr>
    </w:lvl>
    <w:lvl w:ilvl="1" w:tplc="040C0003" w:tentative="1">
      <w:start w:val="1"/>
      <w:numFmt w:val="bullet"/>
      <w:lvlText w:val="o"/>
      <w:lvlJc w:val="left"/>
      <w:pPr>
        <w:ind w:left="2166" w:hanging="360"/>
      </w:pPr>
      <w:rPr>
        <w:rFonts w:ascii="Courier New" w:hAnsi="Courier New" w:cs="Courier New" w:hint="default"/>
      </w:rPr>
    </w:lvl>
    <w:lvl w:ilvl="2" w:tplc="040C0005" w:tentative="1">
      <w:start w:val="1"/>
      <w:numFmt w:val="bullet"/>
      <w:lvlText w:val=""/>
      <w:lvlJc w:val="left"/>
      <w:pPr>
        <w:ind w:left="2886" w:hanging="360"/>
      </w:pPr>
      <w:rPr>
        <w:rFonts w:ascii="Wingdings" w:hAnsi="Wingdings" w:hint="default"/>
      </w:rPr>
    </w:lvl>
    <w:lvl w:ilvl="3" w:tplc="040C0001" w:tentative="1">
      <w:start w:val="1"/>
      <w:numFmt w:val="bullet"/>
      <w:lvlText w:val=""/>
      <w:lvlJc w:val="left"/>
      <w:pPr>
        <w:ind w:left="3606" w:hanging="360"/>
      </w:pPr>
      <w:rPr>
        <w:rFonts w:ascii="Symbol" w:hAnsi="Symbol" w:hint="default"/>
      </w:rPr>
    </w:lvl>
    <w:lvl w:ilvl="4" w:tplc="040C0003" w:tentative="1">
      <w:start w:val="1"/>
      <w:numFmt w:val="bullet"/>
      <w:lvlText w:val="o"/>
      <w:lvlJc w:val="left"/>
      <w:pPr>
        <w:ind w:left="4326" w:hanging="360"/>
      </w:pPr>
      <w:rPr>
        <w:rFonts w:ascii="Courier New" w:hAnsi="Courier New" w:cs="Courier New" w:hint="default"/>
      </w:rPr>
    </w:lvl>
    <w:lvl w:ilvl="5" w:tplc="040C0005" w:tentative="1">
      <w:start w:val="1"/>
      <w:numFmt w:val="bullet"/>
      <w:lvlText w:val=""/>
      <w:lvlJc w:val="left"/>
      <w:pPr>
        <w:ind w:left="5046" w:hanging="360"/>
      </w:pPr>
      <w:rPr>
        <w:rFonts w:ascii="Wingdings" w:hAnsi="Wingdings" w:hint="default"/>
      </w:rPr>
    </w:lvl>
    <w:lvl w:ilvl="6" w:tplc="040C0001" w:tentative="1">
      <w:start w:val="1"/>
      <w:numFmt w:val="bullet"/>
      <w:lvlText w:val=""/>
      <w:lvlJc w:val="left"/>
      <w:pPr>
        <w:ind w:left="5766" w:hanging="360"/>
      </w:pPr>
      <w:rPr>
        <w:rFonts w:ascii="Symbol" w:hAnsi="Symbol" w:hint="default"/>
      </w:rPr>
    </w:lvl>
    <w:lvl w:ilvl="7" w:tplc="040C0003" w:tentative="1">
      <w:start w:val="1"/>
      <w:numFmt w:val="bullet"/>
      <w:lvlText w:val="o"/>
      <w:lvlJc w:val="left"/>
      <w:pPr>
        <w:ind w:left="6486" w:hanging="360"/>
      </w:pPr>
      <w:rPr>
        <w:rFonts w:ascii="Courier New" w:hAnsi="Courier New" w:cs="Courier New" w:hint="default"/>
      </w:rPr>
    </w:lvl>
    <w:lvl w:ilvl="8" w:tplc="040C0005" w:tentative="1">
      <w:start w:val="1"/>
      <w:numFmt w:val="bullet"/>
      <w:lvlText w:val=""/>
      <w:lvlJc w:val="left"/>
      <w:pPr>
        <w:ind w:left="7206" w:hanging="360"/>
      </w:pPr>
      <w:rPr>
        <w:rFonts w:ascii="Wingdings" w:hAnsi="Wingdings" w:hint="default"/>
      </w:rPr>
    </w:lvl>
  </w:abstractNum>
  <w:abstractNum w:abstractNumId="41" w15:restartNumberingAfterBreak="0">
    <w:nsid w:val="7E607D83"/>
    <w:multiLevelType w:val="hybridMultilevel"/>
    <w:tmpl w:val="36DAC802"/>
    <w:lvl w:ilvl="0" w:tplc="F4C00CC4">
      <w:start w:val="2"/>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16cid:durableId="1258978438">
    <w:abstractNumId w:val="0"/>
  </w:num>
  <w:num w:numId="2" w16cid:durableId="1992561634">
    <w:abstractNumId w:val="1"/>
  </w:num>
  <w:num w:numId="3" w16cid:durableId="1830556851">
    <w:abstractNumId w:val="35"/>
  </w:num>
  <w:num w:numId="4" w16cid:durableId="1094589450">
    <w:abstractNumId w:val="12"/>
  </w:num>
  <w:num w:numId="5" w16cid:durableId="1606301583">
    <w:abstractNumId w:val="7"/>
  </w:num>
  <w:num w:numId="6" w16cid:durableId="801582110">
    <w:abstractNumId w:val="13"/>
  </w:num>
  <w:num w:numId="7" w16cid:durableId="634606036">
    <w:abstractNumId w:val="36"/>
  </w:num>
  <w:num w:numId="8" w16cid:durableId="2037849035">
    <w:abstractNumId w:val="29"/>
  </w:num>
  <w:num w:numId="9" w16cid:durableId="2081293148">
    <w:abstractNumId w:val="27"/>
  </w:num>
  <w:num w:numId="10" w16cid:durableId="46533330">
    <w:abstractNumId w:val="3"/>
  </w:num>
  <w:num w:numId="11" w16cid:durableId="1399942789">
    <w:abstractNumId w:val="6"/>
  </w:num>
  <w:num w:numId="12" w16cid:durableId="1063720363">
    <w:abstractNumId w:val="39"/>
  </w:num>
  <w:num w:numId="13" w16cid:durableId="1667710381">
    <w:abstractNumId w:val="30"/>
  </w:num>
  <w:num w:numId="14" w16cid:durableId="1600137091">
    <w:abstractNumId w:val="5"/>
  </w:num>
  <w:num w:numId="15" w16cid:durableId="144441448">
    <w:abstractNumId w:val="28"/>
  </w:num>
  <w:num w:numId="16" w16cid:durableId="1171145204">
    <w:abstractNumId w:val="11"/>
  </w:num>
  <w:num w:numId="17" w16cid:durableId="1632327357">
    <w:abstractNumId w:val="26"/>
  </w:num>
  <w:num w:numId="18" w16cid:durableId="1682514295">
    <w:abstractNumId w:val="40"/>
  </w:num>
  <w:num w:numId="19" w16cid:durableId="286392778">
    <w:abstractNumId w:val="33"/>
  </w:num>
  <w:num w:numId="20" w16cid:durableId="1252617608">
    <w:abstractNumId w:val="15"/>
  </w:num>
  <w:num w:numId="21" w16cid:durableId="1298949814">
    <w:abstractNumId w:val="10"/>
  </w:num>
  <w:num w:numId="22" w16cid:durableId="2005933799">
    <w:abstractNumId w:val="21"/>
  </w:num>
  <w:num w:numId="23" w16cid:durableId="1305043146">
    <w:abstractNumId w:val="38"/>
  </w:num>
  <w:num w:numId="24" w16cid:durableId="334038921">
    <w:abstractNumId w:val="37"/>
  </w:num>
  <w:num w:numId="25" w16cid:durableId="275211971">
    <w:abstractNumId w:val="19"/>
  </w:num>
  <w:num w:numId="26" w16cid:durableId="495612589">
    <w:abstractNumId w:val="4"/>
  </w:num>
  <w:num w:numId="27" w16cid:durableId="1431048036">
    <w:abstractNumId w:val="25"/>
  </w:num>
  <w:num w:numId="28" w16cid:durableId="1310674489">
    <w:abstractNumId w:val="16"/>
  </w:num>
  <w:num w:numId="29" w16cid:durableId="1446803820">
    <w:abstractNumId w:val="41"/>
  </w:num>
  <w:num w:numId="30" w16cid:durableId="1252201160">
    <w:abstractNumId w:val="9"/>
  </w:num>
  <w:num w:numId="31" w16cid:durableId="1778132146">
    <w:abstractNumId w:val="34"/>
  </w:num>
  <w:num w:numId="32" w16cid:durableId="1057314328">
    <w:abstractNumId w:val="31"/>
  </w:num>
  <w:num w:numId="33" w16cid:durableId="172032559">
    <w:abstractNumId w:val="8"/>
  </w:num>
  <w:num w:numId="34" w16cid:durableId="880362931">
    <w:abstractNumId w:val="14"/>
  </w:num>
  <w:num w:numId="35" w16cid:durableId="251470517">
    <w:abstractNumId w:val="20"/>
  </w:num>
  <w:num w:numId="36" w16cid:durableId="139884689">
    <w:abstractNumId w:val="32"/>
  </w:num>
  <w:num w:numId="37" w16cid:durableId="1511799260">
    <w:abstractNumId w:val="24"/>
  </w:num>
  <w:num w:numId="38" w16cid:durableId="1250197076">
    <w:abstractNumId w:val="22"/>
  </w:num>
  <w:num w:numId="39" w16cid:durableId="1046368306">
    <w:abstractNumId w:val="17"/>
  </w:num>
  <w:num w:numId="40" w16cid:durableId="831795368">
    <w:abstractNumId w:val="2"/>
  </w:num>
  <w:num w:numId="41" w16cid:durableId="1460221487">
    <w:abstractNumId w:val="23"/>
  </w:num>
  <w:num w:numId="42" w16cid:durableId="35416269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4"/>
  <w:defaultTabStop w:val="720"/>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4577"/>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253"/>
    <w:rsid w:val="00001A92"/>
    <w:rsid w:val="00011BEB"/>
    <w:rsid w:val="00012385"/>
    <w:rsid w:val="00012600"/>
    <w:rsid w:val="000145B8"/>
    <w:rsid w:val="00014696"/>
    <w:rsid w:val="0001613E"/>
    <w:rsid w:val="000223C7"/>
    <w:rsid w:val="0002275F"/>
    <w:rsid w:val="00022825"/>
    <w:rsid w:val="000239B3"/>
    <w:rsid w:val="000243DB"/>
    <w:rsid w:val="00026410"/>
    <w:rsid w:val="00027B45"/>
    <w:rsid w:val="00030BD1"/>
    <w:rsid w:val="00032562"/>
    <w:rsid w:val="00034252"/>
    <w:rsid w:val="00035F75"/>
    <w:rsid w:val="000366E2"/>
    <w:rsid w:val="00040BAC"/>
    <w:rsid w:val="00043587"/>
    <w:rsid w:val="000445A4"/>
    <w:rsid w:val="00044AF6"/>
    <w:rsid w:val="00047C96"/>
    <w:rsid w:val="000522FD"/>
    <w:rsid w:val="00053919"/>
    <w:rsid w:val="00056CA3"/>
    <w:rsid w:val="00057B1C"/>
    <w:rsid w:val="00063332"/>
    <w:rsid w:val="0006431D"/>
    <w:rsid w:val="00071046"/>
    <w:rsid w:val="0007241A"/>
    <w:rsid w:val="00081C7B"/>
    <w:rsid w:val="00081E2A"/>
    <w:rsid w:val="0008337A"/>
    <w:rsid w:val="00083480"/>
    <w:rsid w:val="00083A37"/>
    <w:rsid w:val="00086E35"/>
    <w:rsid w:val="00091BCB"/>
    <w:rsid w:val="00092A4B"/>
    <w:rsid w:val="00097F4A"/>
    <w:rsid w:val="000A4F2A"/>
    <w:rsid w:val="000A7C99"/>
    <w:rsid w:val="000B0AF5"/>
    <w:rsid w:val="000B1246"/>
    <w:rsid w:val="000B5B19"/>
    <w:rsid w:val="000B7AB3"/>
    <w:rsid w:val="000C3955"/>
    <w:rsid w:val="000C4673"/>
    <w:rsid w:val="000C697E"/>
    <w:rsid w:val="000D14E4"/>
    <w:rsid w:val="000D3814"/>
    <w:rsid w:val="000D4ACE"/>
    <w:rsid w:val="000D5E65"/>
    <w:rsid w:val="000D672C"/>
    <w:rsid w:val="000D741C"/>
    <w:rsid w:val="000D78D0"/>
    <w:rsid w:val="000E0CE4"/>
    <w:rsid w:val="000E3D23"/>
    <w:rsid w:val="000E4375"/>
    <w:rsid w:val="000E56B7"/>
    <w:rsid w:val="000E7954"/>
    <w:rsid w:val="000F008A"/>
    <w:rsid w:val="000F18E2"/>
    <w:rsid w:val="000F226E"/>
    <w:rsid w:val="000F2299"/>
    <w:rsid w:val="000F602B"/>
    <w:rsid w:val="001036D5"/>
    <w:rsid w:val="00105696"/>
    <w:rsid w:val="001064AC"/>
    <w:rsid w:val="00107AB1"/>
    <w:rsid w:val="00111F3A"/>
    <w:rsid w:val="001148B6"/>
    <w:rsid w:val="0011595A"/>
    <w:rsid w:val="0011765B"/>
    <w:rsid w:val="0012054B"/>
    <w:rsid w:val="00123735"/>
    <w:rsid w:val="00124C5A"/>
    <w:rsid w:val="00124F21"/>
    <w:rsid w:val="0012510C"/>
    <w:rsid w:val="0012616D"/>
    <w:rsid w:val="00130536"/>
    <w:rsid w:val="0013274C"/>
    <w:rsid w:val="00132B6B"/>
    <w:rsid w:val="001346D2"/>
    <w:rsid w:val="00137B22"/>
    <w:rsid w:val="00137B3C"/>
    <w:rsid w:val="00141E21"/>
    <w:rsid w:val="00142E29"/>
    <w:rsid w:val="001436A2"/>
    <w:rsid w:val="00146E98"/>
    <w:rsid w:val="00146EBD"/>
    <w:rsid w:val="00150DF4"/>
    <w:rsid w:val="00152027"/>
    <w:rsid w:val="00153A62"/>
    <w:rsid w:val="00157D36"/>
    <w:rsid w:val="001608AA"/>
    <w:rsid w:val="001611B8"/>
    <w:rsid w:val="001612C6"/>
    <w:rsid w:val="00162961"/>
    <w:rsid w:val="00163690"/>
    <w:rsid w:val="0017039A"/>
    <w:rsid w:val="001734CA"/>
    <w:rsid w:val="001740A2"/>
    <w:rsid w:val="001747C9"/>
    <w:rsid w:val="00175573"/>
    <w:rsid w:val="0017684A"/>
    <w:rsid w:val="00181531"/>
    <w:rsid w:val="00182BE9"/>
    <w:rsid w:val="00183081"/>
    <w:rsid w:val="001838ED"/>
    <w:rsid w:val="00184AEA"/>
    <w:rsid w:val="00185B39"/>
    <w:rsid w:val="001874A4"/>
    <w:rsid w:val="00190FB8"/>
    <w:rsid w:val="00191D08"/>
    <w:rsid w:val="00191E81"/>
    <w:rsid w:val="001959AC"/>
    <w:rsid w:val="00197B8C"/>
    <w:rsid w:val="001A22E2"/>
    <w:rsid w:val="001A2346"/>
    <w:rsid w:val="001A4318"/>
    <w:rsid w:val="001A510E"/>
    <w:rsid w:val="001A7855"/>
    <w:rsid w:val="001B005D"/>
    <w:rsid w:val="001B2ED3"/>
    <w:rsid w:val="001B30B5"/>
    <w:rsid w:val="001B5777"/>
    <w:rsid w:val="001B6406"/>
    <w:rsid w:val="001B747C"/>
    <w:rsid w:val="001C3606"/>
    <w:rsid w:val="001D3FB7"/>
    <w:rsid w:val="001D4733"/>
    <w:rsid w:val="001D4B30"/>
    <w:rsid w:val="001D72F8"/>
    <w:rsid w:val="001D781E"/>
    <w:rsid w:val="001E352F"/>
    <w:rsid w:val="001F0BBD"/>
    <w:rsid w:val="001F2D2E"/>
    <w:rsid w:val="001F6953"/>
    <w:rsid w:val="0020169E"/>
    <w:rsid w:val="002031C3"/>
    <w:rsid w:val="002051A3"/>
    <w:rsid w:val="00206878"/>
    <w:rsid w:val="002076D4"/>
    <w:rsid w:val="00210932"/>
    <w:rsid w:val="00212506"/>
    <w:rsid w:val="00215E93"/>
    <w:rsid w:val="00217EDE"/>
    <w:rsid w:val="00220FBB"/>
    <w:rsid w:val="0022130E"/>
    <w:rsid w:val="0022164C"/>
    <w:rsid w:val="0022298B"/>
    <w:rsid w:val="00223F39"/>
    <w:rsid w:val="00223F41"/>
    <w:rsid w:val="00225F0F"/>
    <w:rsid w:val="00231241"/>
    <w:rsid w:val="0023225F"/>
    <w:rsid w:val="002331AE"/>
    <w:rsid w:val="002355EB"/>
    <w:rsid w:val="002359CA"/>
    <w:rsid w:val="00237CB9"/>
    <w:rsid w:val="0024020E"/>
    <w:rsid w:val="0024071D"/>
    <w:rsid w:val="002426DA"/>
    <w:rsid w:val="002443D9"/>
    <w:rsid w:val="00245747"/>
    <w:rsid w:val="00245A26"/>
    <w:rsid w:val="00245F30"/>
    <w:rsid w:val="00246B5D"/>
    <w:rsid w:val="00247EE4"/>
    <w:rsid w:val="00252BA2"/>
    <w:rsid w:val="002549EE"/>
    <w:rsid w:val="002553D6"/>
    <w:rsid w:val="00256751"/>
    <w:rsid w:val="00256CAA"/>
    <w:rsid w:val="00260031"/>
    <w:rsid w:val="00261C81"/>
    <w:rsid w:val="0027134D"/>
    <w:rsid w:val="00276821"/>
    <w:rsid w:val="00280130"/>
    <w:rsid w:val="00280B34"/>
    <w:rsid w:val="00284382"/>
    <w:rsid w:val="00284E1F"/>
    <w:rsid w:val="00286E74"/>
    <w:rsid w:val="00287CE4"/>
    <w:rsid w:val="0029075D"/>
    <w:rsid w:val="002922E3"/>
    <w:rsid w:val="002936FC"/>
    <w:rsid w:val="002949E3"/>
    <w:rsid w:val="00297E23"/>
    <w:rsid w:val="002A0C5A"/>
    <w:rsid w:val="002A1A3F"/>
    <w:rsid w:val="002A38DE"/>
    <w:rsid w:val="002A78CF"/>
    <w:rsid w:val="002B4B86"/>
    <w:rsid w:val="002C0219"/>
    <w:rsid w:val="002C1447"/>
    <w:rsid w:val="002C343B"/>
    <w:rsid w:val="002C6223"/>
    <w:rsid w:val="002C6C54"/>
    <w:rsid w:val="002D0A4E"/>
    <w:rsid w:val="002D2BF0"/>
    <w:rsid w:val="002D32E7"/>
    <w:rsid w:val="002D5D50"/>
    <w:rsid w:val="002D6871"/>
    <w:rsid w:val="002D7EFD"/>
    <w:rsid w:val="002E36CB"/>
    <w:rsid w:val="002E40CE"/>
    <w:rsid w:val="002E4261"/>
    <w:rsid w:val="002E4FA8"/>
    <w:rsid w:val="002E55D5"/>
    <w:rsid w:val="002E6159"/>
    <w:rsid w:val="002E751B"/>
    <w:rsid w:val="00302756"/>
    <w:rsid w:val="003041B5"/>
    <w:rsid w:val="003104BA"/>
    <w:rsid w:val="0031063C"/>
    <w:rsid w:val="00313AE5"/>
    <w:rsid w:val="00314564"/>
    <w:rsid w:val="00316E32"/>
    <w:rsid w:val="003212D9"/>
    <w:rsid w:val="00322743"/>
    <w:rsid w:val="003228C4"/>
    <w:rsid w:val="00322EB7"/>
    <w:rsid w:val="00324BA9"/>
    <w:rsid w:val="0032522D"/>
    <w:rsid w:val="00325ADD"/>
    <w:rsid w:val="00327208"/>
    <w:rsid w:val="00330F5B"/>
    <w:rsid w:val="003359FE"/>
    <w:rsid w:val="00340C22"/>
    <w:rsid w:val="0034143B"/>
    <w:rsid w:val="00341B5F"/>
    <w:rsid w:val="003469B3"/>
    <w:rsid w:val="00350CF3"/>
    <w:rsid w:val="0035127E"/>
    <w:rsid w:val="00351E40"/>
    <w:rsid w:val="00353556"/>
    <w:rsid w:val="00357191"/>
    <w:rsid w:val="0035756D"/>
    <w:rsid w:val="003611F7"/>
    <w:rsid w:val="00361A13"/>
    <w:rsid w:val="00363AED"/>
    <w:rsid w:val="00364C75"/>
    <w:rsid w:val="003668A9"/>
    <w:rsid w:val="00366B47"/>
    <w:rsid w:val="00367A78"/>
    <w:rsid w:val="00367CFC"/>
    <w:rsid w:val="00370A88"/>
    <w:rsid w:val="00371F81"/>
    <w:rsid w:val="00372CB0"/>
    <w:rsid w:val="00375368"/>
    <w:rsid w:val="00376E83"/>
    <w:rsid w:val="00377BD1"/>
    <w:rsid w:val="00380DBA"/>
    <w:rsid w:val="003832A3"/>
    <w:rsid w:val="00384DE4"/>
    <w:rsid w:val="00384E6A"/>
    <w:rsid w:val="00390B19"/>
    <w:rsid w:val="00391A51"/>
    <w:rsid w:val="00391D4D"/>
    <w:rsid w:val="003931E2"/>
    <w:rsid w:val="00396A59"/>
    <w:rsid w:val="003A0057"/>
    <w:rsid w:val="003A0A63"/>
    <w:rsid w:val="003A1F32"/>
    <w:rsid w:val="003A37D8"/>
    <w:rsid w:val="003A40B7"/>
    <w:rsid w:val="003A51A0"/>
    <w:rsid w:val="003A5CAD"/>
    <w:rsid w:val="003B1307"/>
    <w:rsid w:val="003B1F26"/>
    <w:rsid w:val="003C2786"/>
    <w:rsid w:val="003C4972"/>
    <w:rsid w:val="003C7294"/>
    <w:rsid w:val="003D0D4E"/>
    <w:rsid w:val="003D0E35"/>
    <w:rsid w:val="003D1FAE"/>
    <w:rsid w:val="003D2BF6"/>
    <w:rsid w:val="003D5007"/>
    <w:rsid w:val="003E104E"/>
    <w:rsid w:val="003E28B0"/>
    <w:rsid w:val="003E5481"/>
    <w:rsid w:val="003E64E4"/>
    <w:rsid w:val="003E730C"/>
    <w:rsid w:val="003E77CB"/>
    <w:rsid w:val="003F02B1"/>
    <w:rsid w:val="003F2B71"/>
    <w:rsid w:val="003F3879"/>
    <w:rsid w:val="003F394E"/>
    <w:rsid w:val="003F6368"/>
    <w:rsid w:val="00400A41"/>
    <w:rsid w:val="004013CC"/>
    <w:rsid w:val="00402B3A"/>
    <w:rsid w:val="00405A92"/>
    <w:rsid w:val="004107EB"/>
    <w:rsid w:val="00410C95"/>
    <w:rsid w:val="00411F88"/>
    <w:rsid w:val="004136F9"/>
    <w:rsid w:val="004147F2"/>
    <w:rsid w:val="00414EE2"/>
    <w:rsid w:val="00415B2B"/>
    <w:rsid w:val="00416F0A"/>
    <w:rsid w:val="0041770D"/>
    <w:rsid w:val="004309A3"/>
    <w:rsid w:val="0043220B"/>
    <w:rsid w:val="00437B67"/>
    <w:rsid w:val="00437FC8"/>
    <w:rsid w:val="00443F56"/>
    <w:rsid w:val="004505CE"/>
    <w:rsid w:val="004506DD"/>
    <w:rsid w:val="00451849"/>
    <w:rsid w:val="00455559"/>
    <w:rsid w:val="004646F8"/>
    <w:rsid w:val="0046798F"/>
    <w:rsid w:val="0047420B"/>
    <w:rsid w:val="00475846"/>
    <w:rsid w:val="0048286A"/>
    <w:rsid w:val="004930D0"/>
    <w:rsid w:val="004932B7"/>
    <w:rsid w:val="00495C42"/>
    <w:rsid w:val="00496387"/>
    <w:rsid w:val="004A09CC"/>
    <w:rsid w:val="004A0E40"/>
    <w:rsid w:val="004A394B"/>
    <w:rsid w:val="004A6B92"/>
    <w:rsid w:val="004B05F2"/>
    <w:rsid w:val="004B0FAD"/>
    <w:rsid w:val="004B10D0"/>
    <w:rsid w:val="004B20E4"/>
    <w:rsid w:val="004B3683"/>
    <w:rsid w:val="004B4BB4"/>
    <w:rsid w:val="004B6991"/>
    <w:rsid w:val="004B7E57"/>
    <w:rsid w:val="004B7F8F"/>
    <w:rsid w:val="004C0978"/>
    <w:rsid w:val="004C2423"/>
    <w:rsid w:val="004C541E"/>
    <w:rsid w:val="004C78A6"/>
    <w:rsid w:val="004D208A"/>
    <w:rsid w:val="004D2AE3"/>
    <w:rsid w:val="004D4A0F"/>
    <w:rsid w:val="004D713F"/>
    <w:rsid w:val="004E0ED7"/>
    <w:rsid w:val="004E2B65"/>
    <w:rsid w:val="004E7C01"/>
    <w:rsid w:val="004F147C"/>
    <w:rsid w:val="004F58A8"/>
    <w:rsid w:val="004F6A55"/>
    <w:rsid w:val="00501740"/>
    <w:rsid w:val="0050375F"/>
    <w:rsid w:val="00503C52"/>
    <w:rsid w:val="0051130A"/>
    <w:rsid w:val="0051369D"/>
    <w:rsid w:val="00514B9B"/>
    <w:rsid w:val="005153F8"/>
    <w:rsid w:val="00523BE1"/>
    <w:rsid w:val="00524716"/>
    <w:rsid w:val="005258E4"/>
    <w:rsid w:val="00533332"/>
    <w:rsid w:val="005343B6"/>
    <w:rsid w:val="00536157"/>
    <w:rsid w:val="005366B1"/>
    <w:rsid w:val="005366E4"/>
    <w:rsid w:val="00541178"/>
    <w:rsid w:val="00542F2D"/>
    <w:rsid w:val="005442A4"/>
    <w:rsid w:val="005462FF"/>
    <w:rsid w:val="00554D9A"/>
    <w:rsid w:val="005571F9"/>
    <w:rsid w:val="005608CE"/>
    <w:rsid w:val="00561284"/>
    <w:rsid w:val="005740DF"/>
    <w:rsid w:val="00586D44"/>
    <w:rsid w:val="00586E92"/>
    <w:rsid w:val="00591934"/>
    <w:rsid w:val="00592CDF"/>
    <w:rsid w:val="005A1CAB"/>
    <w:rsid w:val="005A3098"/>
    <w:rsid w:val="005A4534"/>
    <w:rsid w:val="005A71F3"/>
    <w:rsid w:val="005B0AE4"/>
    <w:rsid w:val="005B155F"/>
    <w:rsid w:val="005B41EE"/>
    <w:rsid w:val="005B42B4"/>
    <w:rsid w:val="005B550E"/>
    <w:rsid w:val="005C0C2A"/>
    <w:rsid w:val="005C14EC"/>
    <w:rsid w:val="005C23F0"/>
    <w:rsid w:val="005C2E18"/>
    <w:rsid w:val="005C3875"/>
    <w:rsid w:val="005D160B"/>
    <w:rsid w:val="005D3CE8"/>
    <w:rsid w:val="005D61A7"/>
    <w:rsid w:val="005D7F46"/>
    <w:rsid w:val="005E32FA"/>
    <w:rsid w:val="005E3CA1"/>
    <w:rsid w:val="005E6CE2"/>
    <w:rsid w:val="005F18D5"/>
    <w:rsid w:val="005F1949"/>
    <w:rsid w:val="005F3846"/>
    <w:rsid w:val="005F4509"/>
    <w:rsid w:val="005F4F19"/>
    <w:rsid w:val="005F50E9"/>
    <w:rsid w:val="005F6216"/>
    <w:rsid w:val="005F6BEF"/>
    <w:rsid w:val="005F7D37"/>
    <w:rsid w:val="0060002B"/>
    <w:rsid w:val="0060069F"/>
    <w:rsid w:val="006007DE"/>
    <w:rsid w:val="006030E2"/>
    <w:rsid w:val="006035A8"/>
    <w:rsid w:val="006070C0"/>
    <w:rsid w:val="00610CDA"/>
    <w:rsid w:val="00611196"/>
    <w:rsid w:val="0061322F"/>
    <w:rsid w:val="006142CB"/>
    <w:rsid w:val="00615A2C"/>
    <w:rsid w:val="00616501"/>
    <w:rsid w:val="00616927"/>
    <w:rsid w:val="00616A7C"/>
    <w:rsid w:val="00621A83"/>
    <w:rsid w:val="00622253"/>
    <w:rsid w:val="00622D35"/>
    <w:rsid w:val="006314B5"/>
    <w:rsid w:val="00632F7A"/>
    <w:rsid w:val="00633CF3"/>
    <w:rsid w:val="00633E47"/>
    <w:rsid w:val="00637C57"/>
    <w:rsid w:val="00637EB2"/>
    <w:rsid w:val="0064058C"/>
    <w:rsid w:val="00640641"/>
    <w:rsid w:val="00643E1C"/>
    <w:rsid w:val="006448DD"/>
    <w:rsid w:val="00644F9E"/>
    <w:rsid w:val="006461F5"/>
    <w:rsid w:val="00646930"/>
    <w:rsid w:val="00647E9C"/>
    <w:rsid w:val="00652A10"/>
    <w:rsid w:val="00656CA8"/>
    <w:rsid w:val="006644FF"/>
    <w:rsid w:val="0066455D"/>
    <w:rsid w:val="00664E7A"/>
    <w:rsid w:val="00666C7B"/>
    <w:rsid w:val="006705D1"/>
    <w:rsid w:val="00671030"/>
    <w:rsid w:val="00671885"/>
    <w:rsid w:val="00673B98"/>
    <w:rsid w:val="00674C00"/>
    <w:rsid w:val="00676DF0"/>
    <w:rsid w:val="006812B1"/>
    <w:rsid w:val="00686FD8"/>
    <w:rsid w:val="006929AC"/>
    <w:rsid w:val="00692D70"/>
    <w:rsid w:val="00696E44"/>
    <w:rsid w:val="006970B8"/>
    <w:rsid w:val="006A0A28"/>
    <w:rsid w:val="006A166E"/>
    <w:rsid w:val="006A1965"/>
    <w:rsid w:val="006A288A"/>
    <w:rsid w:val="006A40ED"/>
    <w:rsid w:val="006A6BF9"/>
    <w:rsid w:val="006B1703"/>
    <w:rsid w:val="006B261C"/>
    <w:rsid w:val="006B3606"/>
    <w:rsid w:val="006B4AFD"/>
    <w:rsid w:val="006B5704"/>
    <w:rsid w:val="006B6920"/>
    <w:rsid w:val="006C05B3"/>
    <w:rsid w:val="006C44DD"/>
    <w:rsid w:val="006C599E"/>
    <w:rsid w:val="006D516C"/>
    <w:rsid w:val="006D5816"/>
    <w:rsid w:val="006D5A17"/>
    <w:rsid w:val="006D6D75"/>
    <w:rsid w:val="006D6F44"/>
    <w:rsid w:val="006E0B9A"/>
    <w:rsid w:val="006E0D2F"/>
    <w:rsid w:val="006E1DAC"/>
    <w:rsid w:val="006E31DD"/>
    <w:rsid w:val="006E41B7"/>
    <w:rsid w:val="006E43DD"/>
    <w:rsid w:val="006E476C"/>
    <w:rsid w:val="006F2B55"/>
    <w:rsid w:val="00703AEE"/>
    <w:rsid w:val="00704CB6"/>
    <w:rsid w:val="007059DF"/>
    <w:rsid w:val="007059FC"/>
    <w:rsid w:val="00707F3F"/>
    <w:rsid w:val="0071376E"/>
    <w:rsid w:val="0071683C"/>
    <w:rsid w:val="007208F6"/>
    <w:rsid w:val="00726E84"/>
    <w:rsid w:val="007327EA"/>
    <w:rsid w:val="0073540B"/>
    <w:rsid w:val="00735C4E"/>
    <w:rsid w:val="00736C86"/>
    <w:rsid w:val="00737C40"/>
    <w:rsid w:val="00737FFB"/>
    <w:rsid w:val="00740ABC"/>
    <w:rsid w:val="007414B8"/>
    <w:rsid w:val="007464D6"/>
    <w:rsid w:val="0074663E"/>
    <w:rsid w:val="00747E77"/>
    <w:rsid w:val="007560E5"/>
    <w:rsid w:val="007603C7"/>
    <w:rsid w:val="007607BA"/>
    <w:rsid w:val="007613F1"/>
    <w:rsid w:val="007615D6"/>
    <w:rsid w:val="007644AB"/>
    <w:rsid w:val="0076687B"/>
    <w:rsid w:val="0077010E"/>
    <w:rsid w:val="007702AF"/>
    <w:rsid w:val="007702F5"/>
    <w:rsid w:val="00775F0B"/>
    <w:rsid w:val="00777F11"/>
    <w:rsid w:val="00780737"/>
    <w:rsid w:val="007814FF"/>
    <w:rsid w:val="00781B3D"/>
    <w:rsid w:val="007830CC"/>
    <w:rsid w:val="0078640E"/>
    <w:rsid w:val="00786A80"/>
    <w:rsid w:val="007922B5"/>
    <w:rsid w:val="007929CD"/>
    <w:rsid w:val="00795B3F"/>
    <w:rsid w:val="007A022D"/>
    <w:rsid w:val="007A1409"/>
    <w:rsid w:val="007A242C"/>
    <w:rsid w:val="007A2C23"/>
    <w:rsid w:val="007A6325"/>
    <w:rsid w:val="007B07FE"/>
    <w:rsid w:val="007B2416"/>
    <w:rsid w:val="007B5CC2"/>
    <w:rsid w:val="007B5CD7"/>
    <w:rsid w:val="007C411C"/>
    <w:rsid w:val="007D2CAA"/>
    <w:rsid w:val="007D46AC"/>
    <w:rsid w:val="007D559B"/>
    <w:rsid w:val="007D5BD7"/>
    <w:rsid w:val="007D64FF"/>
    <w:rsid w:val="007D6AB3"/>
    <w:rsid w:val="007D78F2"/>
    <w:rsid w:val="007D7EB8"/>
    <w:rsid w:val="007E11F0"/>
    <w:rsid w:val="007E24EB"/>
    <w:rsid w:val="007E288E"/>
    <w:rsid w:val="007E48F5"/>
    <w:rsid w:val="007E572F"/>
    <w:rsid w:val="007F1052"/>
    <w:rsid w:val="007F12BE"/>
    <w:rsid w:val="007F170B"/>
    <w:rsid w:val="007F3097"/>
    <w:rsid w:val="007F4EE9"/>
    <w:rsid w:val="008041C3"/>
    <w:rsid w:val="00804B67"/>
    <w:rsid w:val="008053B4"/>
    <w:rsid w:val="00812D2F"/>
    <w:rsid w:val="00815865"/>
    <w:rsid w:val="00815993"/>
    <w:rsid w:val="008166B8"/>
    <w:rsid w:val="008176F3"/>
    <w:rsid w:val="008319DC"/>
    <w:rsid w:val="008372C7"/>
    <w:rsid w:val="0084032E"/>
    <w:rsid w:val="0085170C"/>
    <w:rsid w:val="00852DCA"/>
    <w:rsid w:val="00853B8F"/>
    <w:rsid w:val="00853CB7"/>
    <w:rsid w:val="00853E2F"/>
    <w:rsid w:val="00854131"/>
    <w:rsid w:val="008555AE"/>
    <w:rsid w:val="0085782E"/>
    <w:rsid w:val="00867FDA"/>
    <w:rsid w:val="0087265B"/>
    <w:rsid w:val="00873368"/>
    <w:rsid w:val="00880684"/>
    <w:rsid w:val="00883B06"/>
    <w:rsid w:val="008863F7"/>
    <w:rsid w:val="00886B56"/>
    <w:rsid w:val="008900DD"/>
    <w:rsid w:val="00890534"/>
    <w:rsid w:val="00890721"/>
    <w:rsid w:val="0089153A"/>
    <w:rsid w:val="00893533"/>
    <w:rsid w:val="008A06A4"/>
    <w:rsid w:val="008A1677"/>
    <w:rsid w:val="008A22C9"/>
    <w:rsid w:val="008A323A"/>
    <w:rsid w:val="008A368E"/>
    <w:rsid w:val="008A42E9"/>
    <w:rsid w:val="008A7DD8"/>
    <w:rsid w:val="008B4D5D"/>
    <w:rsid w:val="008B4E7D"/>
    <w:rsid w:val="008B530B"/>
    <w:rsid w:val="008B58D4"/>
    <w:rsid w:val="008B599A"/>
    <w:rsid w:val="008B70F7"/>
    <w:rsid w:val="008C1A33"/>
    <w:rsid w:val="008C391C"/>
    <w:rsid w:val="008C435E"/>
    <w:rsid w:val="008D1133"/>
    <w:rsid w:val="008D690A"/>
    <w:rsid w:val="008D77B5"/>
    <w:rsid w:val="008E09A4"/>
    <w:rsid w:val="008E17E0"/>
    <w:rsid w:val="008E25AF"/>
    <w:rsid w:val="008E377D"/>
    <w:rsid w:val="008E7D74"/>
    <w:rsid w:val="008E7EEE"/>
    <w:rsid w:val="008F040D"/>
    <w:rsid w:val="008F14E4"/>
    <w:rsid w:val="008F2E11"/>
    <w:rsid w:val="008F3BAD"/>
    <w:rsid w:val="008F51BD"/>
    <w:rsid w:val="008F7ADB"/>
    <w:rsid w:val="00902035"/>
    <w:rsid w:val="009021E1"/>
    <w:rsid w:val="009046FC"/>
    <w:rsid w:val="009064FA"/>
    <w:rsid w:val="00911857"/>
    <w:rsid w:val="00911DA7"/>
    <w:rsid w:val="00911DFD"/>
    <w:rsid w:val="00913DA4"/>
    <w:rsid w:val="00916D19"/>
    <w:rsid w:val="009205DF"/>
    <w:rsid w:val="00920A74"/>
    <w:rsid w:val="00922238"/>
    <w:rsid w:val="00923C4D"/>
    <w:rsid w:val="00923E22"/>
    <w:rsid w:val="009266EE"/>
    <w:rsid w:val="009273C2"/>
    <w:rsid w:val="00931289"/>
    <w:rsid w:val="00931A41"/>
    <w:rsid w:val="00932F7E"/>
    <w:rsid w:val="00936108"/>
    <w:rsid w:val="009361AB"/>
    <w:rsid w:val="00943C06"/>
    <w:rsid w:val="009440A8"/>
    <w:rsid w:val="0095633E"/>
    <w:rsid w:val="009605F0"/>
    <w:rsid w:val="0096337B"/>
    <w:rsid w:val="00965428"/>
    <w:rsid w:val="00966253"/>
    <w:rsid w:val="00966924"/>
    <w:rsid w:val="009671DF"/>
    <w:rsid w:val="00972979"/>
    <w:rsid w:val="0097445A"/>
    <w:rsid w:val="00982A12"/>
    <w:rsid w:val="00983209"/>
    <w:rsid w:val="0098638F"/>
    <w:rsid w:val="0099000B"/>
    <w:rsid w:val="00990FBB"/>
    <w:rsid w:val="00995D38"/>
    <w:rsid w:val="00996D9B"/>
    <w:rsid w:val="009A24FA"/>
    <w:rsid w:val="009A3A5D"/>
    <w:rsid w:val="009A56B3"/>
    <w:rsid w:val="009A667C"/>
    <w:rsid w:val="009A71FB"/>
    <w:rsid w:val="009A79A3"/>
    <w:rsid w:val="009B03DE"/>
    <w:rsid w:val="009B37D5"/>
    <w:rsid w:val="009B4522"/>
    <w:rsid w:val="009B570C"/>
    <w:rsid w:val="009B6E53"/>
    <w:rsid w:val="009C04BD"/>
    <w:rsid w:val="009C0686"/>
    <w:rsid w:val="009C1BC2"/>
    <w:rsid w:val="009C4AA3"/>
    <w:rsid w:val="009C7D1F"/>
    <w:rsid w:val="009D1B30"/>
    <w:rsid w:val="009D5B77"/>
    <w:rsid w:val="009D5BF0"/>
    <w:rsid w:val="009D5DE4"/>
    <w:rsid w:val="009E518D"/>
    <w:rsid w:val="009F150F"/>
    <w:rsid w:val="009F1A77"/>
    <w:rsid w:val="009F1E00"/>
    <w:rsid w:val="009F64AA"/>
    <w:rsid w:val="00A0055E"/>
    <w:rsid w:val="00A02B3D"/>
    <w:rsid w:val="00A13D38"/>
    <w:rsid w:val="00A1455C"/>
    <w:rsid w:val="00A2388D"/>
    <w:rsid w:val="00A23E00"/>
    <w:rsid w:val="00A26D35"/>
    <w:rsid w:val="00A3101C"/>
    <w:rsid w:val="00A334BE"/>
    <w:rsid w:val="00A338B2"/>
    <w:rsid w:val="00A351ED"/>
    <w:rsid w:val="00A35C3B"/>
    <w:rsid w:val="00A37944"/>
    <w:rsid w:val="00A41870"/>
    <w:rsid w:val="00A4211F"/>
    <w:rsid w:val="00A43F47"/>
    <w:rsid w:val="00A47168"/>
    <w:rsid w:val="00A476B0"/>
    <w:rsid w:val="00A5150E"/>
    <w:rsid w:val="00A516B6"/>
    <w:rsid w:val="00A53DE5"/>
    <w:rsid w:val="00A56FAD"/>
    <w:rsid w:val="00A64B11"/>
    <w:rsid w:val="00A65688"/>
    <w:rsid w:val="00A732A4"/>
    <w:rsid w:val="00A74BE0"/>
    <w:rsid w:val="00A80F9A"/>
    <w:rsid w:val="00A82011"/>
    <w:rsid w:val="00A85DCA"/>
    <w:rsid w:val="00A86502"/>
    <w:rsid w:val="00A913B8"/>
    <w:rsid w:val="00A9586C"/>
    <w:rsid w:val="00AA283C"/>
    <w:rsid w:val="00AA6D9A"/>
    <w:rsid w:val="00AA7D00"/>
    <w:rsid w:val="00AB4207"/>
    <w:rsid w:val="00AB44FB"/>
    <w:rsid w:val="00AB6D18"/>
    <w:rsid w:val="00AC0C62"/>
    <w:rsid w:val="00AC1951"/>
    <w:rsid w:val="00AC1BFD"/>
    <w:rsid w:val="00AC4A66"/>
    <w:rsid w:val="00AD10A8"/>
    <w:rsid w:val="00AD16A5"/>
    <w:rsid w:val="00AD692C"/>
    <w:rsid w:val="00AE0505"/>
    <w:rsid w:val="00AE7223"/>
    <w:rsid w:val="00AE7630"/>
    <w:rsid w:val="00AE7F85"/>
    <w:rsid w:val="00AF25A3"/>
    <w:rsid w:val="00AF3536"/>
    <w:rsid w:val="00AF3B6D"/>
    <w:rsid w:val="00AF4A2C"/>
    <w:rsid w:val="00AF53D7"/>
    <w:rsid w:val="00AF56E4"/>
    <w:rsid w:val="00AF5ED4"/>
    <w:rsid w:val="00AF7AA2"/>
    <w:rsid w:val="00B01986"/>
    <w:rsid w:val="00B03EAA"/>
    <w:rsid w:val="00B06822"/>
    <w:rsid w:val="00B06BBA"/>
    <w:rsid w:val="00B06CE7"/>
    <w:rsid w:val="00B1029D"/>
    <w:rsid w:val="00B11EBE"/>
    <w:rsid w:val="00B13488"/>
    <w:rsid w:val="00B14C62"/>
    <w:rsid w:val="00B17F55"/>
    <w:rsid w:val="00B208B0"/>
    <w:rsid w:val="00B21A8C"/>
    <w:rsid w:val="00B2342B"/>
    <w:rsid w:val="00B23BEF"/>
    <w:rsid w:val="00B27467"/>
    <w:rsid w:val="00B311E5"/>
    <w:rsid w:val="00B32C25"/>
    <w:rsid w:val="00B3333F"/>
    <w:rsid w:val="00B33BED"/>
    <w:rsid w:val="00B40A30"/>
    <w:rsid w:val="00B40DFA"/>
    <w:rsid w:val="00B425DC"/>
    <w:rsid w:val="00B46084"/>
    <w:rsid w:val="00B46918"/>
    <w:rsid w:val="00B5734E"/>
    <w:rsid w:val="00B57539"/>
    <w:rsid w:val="00B6580A"/>
    <w:rsid w:val="00B66E8F"/>
    <w:rsid w:val="00B66F95"/>
    <w:rsid w:val="00B678AE"/>
    <w:rsid w:val="00B74ACE"/>
    <w:rsid w:val="00B74E36"/>
    <w:rsid w:val="00B829D5"/>
    <w:rsid w:val="00B84690"/>
    <w:rsid w:val="00B84895"/>
    <w:rsid w:val="00B856E3"/>
    <w:rsid w:val="00B867AE"/>
    <w:rsid w:val="00B9262A"/>
    <w:rsid w:val="00B9714A"/>
    <w:rsid w:val="00B97617"/>
    <w:rsid w:val="00BA1F7B"/>
    <w:rsid w:val="00BA53D6"/>
    <w:rsid w:val="00BB24F8"/>
    <w:rsid w:val="00BB2B81"/>
    <w:rsid w:val="00BB4FAF"/>
    <w:rsid w:val="00BC0EC3"/>
    <w:rsid w:val="00BC2CB7"/>
    <w:rsid w:val="00BC2E35"/>
    <w:rsid w:val="00BC337F"/>
    <w:rsid w:val="00BC78E9"/>
    <w:rsid w:val="00BD0834"/>
    <w:rsid w:val="00BD1252"/>
    <w:rsid w:val="00BD2955"/>
    <w:rsid w:val="00BD3B39"/>
    <w:rsid w:val="00BD502B"/>
    <w:rsid w:val="00BD5C11"/>
    <w:rsid w:val="00BD69DB"/>
    <w:rsid w:val="00BE006E"/>
    <w:rsid w:val="00BE1189"/>
    <w:rsid w:val="00BE164A"/>
    <w:rsid w:val="00BE188F"/>
    <w:rsid w:val="00BE1AF3"/>
    <w:rsid w:val="00BE54F9"/>
    <w:rsid w:val="00BE5D26"/>
    <w:rsid w:val="00BE6E37"/>
    <w:rsid w:val="00BE737A"/>
    <w:rsid w:val="00BF0AB8"/>
    <w:rsid w:val="00BF1217"/>
    <w:rsid w:val="00BF5792"/>
    <w:rsid w:val="00BF5BC3"/>
    <w:rsid w:val="00C00627"/>
    <w:rsid w:val="00C00B46"/>
    <w:rsid w:val="00C04D2D"/>
    <w:rsid w:val="00C07746"/>
    <w:rsid w:val="00C078A7"/>
    <w:rsid w:val="00C07A2B"/>
    <w:rsid w:val="00C07E68"/>
    <w:rsid w:val="00C10C3F"/>
    <w:rsid w:val="00C11E3B"/>
    <w:rsid w:val="00C12627"/>
    <w:rsid w:val="00C1319E"/>
    <w:rsid w:val="00C213CF"/>
    <w:rsid w:val="00C2251B"/>
    <w:rsid w:val="00C23882"/>
    <w:rsid w:val="00C23BBB"/>
    <w:rsid w:val="00C243AE"/>
    <w:rsid w:val="00C247C3"/>
    <w:rsid w:val="00C26282"/>
    <w:rsid w:val="00C26BB3"/>
    <w:rsid w:val="00C31532"/>
    <w:rsid w:val="00C342AE"/>
    <w:rsid w:val="00C409CF"/>
    <w:rsid w:val="00C41FBB"/>
    <w:rsid w:val="00C47A70"/>
    <w:rsid w:val="00C53230"/>
    <w:rsid w:val="00C55C0D"/>
    <w:rsid w:val="00C55C79"/>
    <w:rsid w:val="00C57896"/>
    <w:rsid w:val="00C6175E"/>
    <w:rsid w:val="00C61FEF"/>
    <w:rsid w:val="00C62702"/>
    <w:rsid w:val="00C62E0D"/>
    <w:rsid w:val="00C638D2"/>
    <w:rsid w:val="00C63F50"/>
    <w:rsid w:val="00C661C2"/>
    <w:rsid w:val="00C8045E"/>
    <w:rsid w:val="00C80C66"/>
    <w:rsid w:val="00C8157F"/>
    <w:rsid w:val="00C821EE"/>
    <w:rsid w:val="00C84970"/>
    <w:rsid w:val="00C9006F"/>
    <w:rsid w:val="00C93443"/>
    <w:rsid w:val="00C96BE9"/>
    <w:rsid w:val="00C97843"/>
    <w:rsid w:val="00CA4CC7"/>
    <w:rsid w:val="00CA61E0"/>
    <w:rsid w:val="00CB0DE0"/>
    <w:rsid w:val="00CB34DC"/>
    <w:rsid w:val="00CB3E39"/>
    <w:rsid w:val="00CB4FD0"/>
    <w:rsid w:val="00CB7F75"/>
    <w:rsid w:val="00CB7FBC"/>
    <w:rsid w:val="00CC0EA0"/>
    <w:rsid w:val="00CC5268"/>
    <w:rsid w:val="00CC56F1"/>
    <w:rsid w:val="00CC6D27"/>
    <w:rsid w:val="00CC784F"/>
    <w:rsid w:val="00CC798A"/>
    <w:rsid w:val="00CD03F2"/>
    <w:rsid w:val="00CD0C55"/>
    <w:rsid w:val="00CD0CF6"/>
    <w:rsid w:val="00CD2221"/>
    <w:rsid w:val="00CD2635"/>
    <w:rsid w:val="00CD2673"/>
    <w:rsid w:val="00CD3AC6"/>
    <w:rsid w:val="00CD3D47"/>
    <w:rsid w:val="00CE14F7"/>
    <w:rsid w:val="00CE6393"/>
    <w:rsid w:val="00CF08D7"/>
    <w:rsid w:val="00CF099C"/>
    <w:rsid w:val="00CF4F78"/>
    <w:rsid w:val="00CF7289"/>
    <w:rsid w:val="00D01444"/>
    <w:rsid w:val="00D1285B"/>
    <w:rsid w:val="00D167AD"/>
    <w:rsid w:val="00D216B9"/>
    <w:rsid w:val="00D21B5D"/>
    <w:rsid w:val="00D22E8C"/>
    <w:rsid w:val="00D3308D"/>
    <w:rsid w:val="00D33798"/>
    <w:rsid w:val="00D358E2"/>
    <w:rsid w:val="00D42F74"/>
    <w:rsid w:val="00D43CC4"/>
    <w:rsid w:val="00D4448B"/>
    <w:rsid w:val="00D45668"/>
    <w:rsid w:val="00D473F4"/>
    <w:rsid w:val="00D51015"/>
    <w:rsid w:val="00D51E18"/>
    <w:rsid w:val="00D530ED"/>
    <w:rsid w:val="00D55601"/>
    <w:rsid w:val="00D568DA"/>
    <w:rsid w:val="00D66FD5"/>
    <w:rsid w:val="00D6790E"/>
    <w:rsid w:val="00D706FF"/>
    <w:rsid w:val="00D71045"/>
    <w:rsid w:val="00D761E6"/>
    <w:rsid w:val="00D800BE"/>
    <w:rsid w:val="00D80729"/>
    <w:rsid w:val="00D807BF"/>
    <w:rsid w:val="00D83406"/>
    <w:rsid w:val="00D935E8"/>
    <w:rsid w:val="00D970FA"/>
    <w:rsid w:val="00D97FDA"/>
    <w:rsid w:val="00DA115D"/>
    <w:rsid w:val="00DA1B09"/>
    <w:rsid w:val="00DA23D4"/>
    <w:rsid w:val="00DA311E"/>
    <w:rsid w:val="00DA5C3E"/>
    <w:rsid w:val="00DA614A"/>
    <w:rsid w:val="00DB0318"/>
    <w:rsid w:val="00DB36CF"/>
    <w:rsid w:val="00DB79E2"/>
    <w:rsid w:val="00DC4235"/>
    <w:rsid w:val="00DD2317"/>
    <w:rsid w:val="00DD3B5C"/>
    <w:rsid w:val="00DD4510"/>
    <w:rsid w:val="00DD4827"/>
    <w:rsid w:val="00DD5ACC"/>
    <w:rsid w:val="00DD5C65"/>
    <w:rsid w:val="00DD7C34"/>
    <w:rsid w:val="00DE15B7"/>
    <w:rsid w:val="00DE2B9B"/>
    <w:rsid w:val="00DE3444"/>
    <w:rsid w:val="00E017A2"/>
    <w:rsid w:val="00E06218"/>
    <w:rsid w:val="00E077BE"/>
    <w:rsid w:val="00E12ABA"/>
    <w:rsid w:val="00E138A5"/>
    <w:rsid w:val="00E14EF2"/>
    <w:rsid w:val="00E154A0"/>
    <w:rsid w:val="00E1594D"/>
    <w:rsid w:val="00E2291E"/>
    <w:rsid w:val="00E22930"/>
    <w:rsid w:val="00E30615"/>
    <w:rsid w:val="00E320B0"/>
    <w:rsid w:val="00E33D92"/>
    <w:rsid w:val="00E35A79"/>
    <w:rsid w:val="00E36266"/>
    <w:rsid w:val="00E41C32"/>
    <w:rsid w:val="00E42542"/>
    <w:rsid w:val="00E46DBA"/>
    <w:rsid w:val="00E50EBA"/>
    <w:rsid w:val="00E5162A"/>
    <w:rsid w:val="00E525D7"/>
    <w:rsid w:val="00E60A76"/>
    <w:rsid w:val="00E61C29"/>
    <w:rsid w:val="00E63005"/>
    <w:rsid w:val="00E65E31"/>
    <w:rsid w:val="00E6684D"/>
    <w:rsid w:val="00E7323A"/>
    <w:rsid w:val="00E756BF"/>
    <w:rsid w:val="00E75BCA"/>
    <w:rsid w:val="00E80760"/>
    <w:rsid w:val="00E8083F"/>
    <w:rsid w:val="00E80D62"/>
    <w:rsid w:val="00E814B9"/>
    <w:rsid w:val="00E81BCE"/>
    <w:rsid w:val="00E84B01"/>
    <w:rsid w:val="00E85E48"/>
    <w:rsid w:val="00E862F7"/>
    <w:rsid w:val="00E86B44"/>
    <w:rsid w:val="00E87495"/>
    <w:rsid w:val="00E87CAD"/>
    <w:rsid w:val="00E9182B"/>
    <w:rsid w:val="00E95A75"/>
    <w:rsid w:val="00E96C17"/>
    <w:rsid w:val="00E96C38"/>
    <w:rsid w:val="00E970A2"/>
    <w:rsid w:val="00EA0D74"/>
    <w:rsid w:val="00EA1729"/>
    <w:rsid w:val="00EA4E37"/>
    <w:rsid w:val="00EA59D7"/>
    <w:rsid w:val="00EA7EF7"/>
    <w:rsid w:val="00EB0324"/>
    <w:rsid w:val="00EC014B"/>
    <w:rsid w:val="00EC33F6"/>
    <w:rsid w:val="00EC4B2B"/>
    <w:rsid w:val="00EC7CA1"/>
    <w:rsid w:val="00ED0440"/>
    <w:rsid w:val="00ED1099"/>
    <w:rsid w:val="00ED3FF0"/>
    <w:rsid w:val="00ED436E"/>
    <w:rsid w:val="00ED568A"/>
    <w:rsid w:val="00ED7D2D"/>
    <w:rsid w:val="00EE041D"/>
    <w:rsid w:val="00EE4CA2"/>
    <w:rsid w:val="00EE568D"/>
    <w:rsid w:val="00EE7DB5"/>
    <w:rsid w:val="00EF0386"/>
    <w:rsid w:val="00EF03EE"/>
    <w:rsid w:val="00EF252B"/>
    <w:rsid w:val="00EF2753"/>
    <w:rsid w:val="00EF33F0"/>
    <w:rsid w:val="00F004BC"/>
    <w:rsid w:val="00F01EF9"/>
    <w:rsid w:val="00F02FD9"/>
    <w:rsid w:val="00F03FE6"/>
    <w:rsid w:val="00F04CFA"/>
    <w:rsid w:val="00F1299C"/>
    <w:rsid w:val="00F1702B"/>
    <w:rsid w:val="00F21A89"/>
    <w:rsid w:val="00F23769"/>
    <w:rsid w:val="00F23937"/>
    <w:rsid w:val="00F26395"/>
    <w:rsid w:val="00F30EB0"/>
    <w:rsid w:val="00F30FD6"/>
    <w:rsid w:val="00F31BDB"/>
    <w:rsid w:val="00F32A50"/>
    <w:rsid w:val="00F354F6"/>
    <w:rsid w:val="00F35529"/>
    <w:rsid w:val="00F36BF1"/>
    <w:rsid w:val="00F40B14"/>
    <w:rsid w:val="00F448DD"/>
    <w:rsid w:val="00F44BDD"/>
    <w:rsid w:val="00F450DD"/>
    <w:rsid w:val="00F464B1"/>
    <w:rsid w:val="00F46877"/>
    <w:rsid w:val="00F473AB"/>
    <w:rsid w:val="00F5039E"/>
    <w:rsid w:val="00F5531C"/>
    <w:rsid w:val="00F55698"/>
    <w:rsid w:val="00F571D3"/>
    <w:rsid w:val="00F622DC"/>
    <w:rsid w:val="00F62731"/>
    <w:rsid w:val="00F66ECD"/>
    <w:rsid w:val="00F721FB"/>
    <w:rsid w:val="00F83887"/>
    <w:rsid w:val="00F8731D"/>
    <w:rsid w:val="00F918A7"/>
    <w:rsid w:val="00F92802"/>
    <w:rsid w:val="00F94C29"/>
    <w:rsid w:val="00F953B3"/>
    <w:rsid w:val="00F95A11"/>
    <w:rsid w:val="00FA50E1"/>
    <w:rsid w:val="00FA716A"/>
    <w:rsid w:val="00FB2A3F"/>
    <w:rsid w:val="00FB6F08"/>
    <w:rsid w:val="00FB7322"/>
    <w:rsid w:val="00FC3F3C"/>
    <w:rsid w:val="00FC61B2"/>
    <w:rsid w:val="00FD64E4"/>
    <w:rsid w:val="00FE12A5"/>
    <w:rsid w:val="00FE53C0"/>
    <w:rsid w:val="00FE5AA7"/>
    <w:rsid w:val="00FE5F1F"/>
    <w:rsid w:val="00FF3A62"/>
    <w:rsid w:val="00FF3E02"/>
    <w:rsid w:val="00FF5A36"/>
    <w:rsid w:val="00FF606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2"/>
    </o:shapelayout>
  </w:shapeDefaults>
  <w:doNotEmbedSmartTags/>
  <w:decimalSymbol w:val=","/>
  <w:listSeparator w:val=";"/>
  <w14:docId w14:val="00A6B2AC"/>
  <w15:chartTrackingRefBased/>
  <w15:docId w15:val="{B34B34D1-FCE5-4F83-BAF4-DA7D4A294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C42"/>
    <w:pPr>
      <w:widowControl w:val="0"/>
      <w:suppressAutoHyphens/>
    </w:pPr>
    <w:rPr>
      <w:rFonts w:ascii="Times" w:hAnsi="Times"/>
      <w:sz w:val="24"/>
    </w:rPr>
  </w:style>
  <w:style w:type="paragraph" w:styleId="Titre1">
    <w:name w:val="heading 1"/>
    <w:basedOn w:val="Normal"/>
    <w:next w:val="Normal"/>
    <w:link w:val="Titre1Car"/>
    <w:uiPriority w:val="9"/>
    <w:qFormat/>
    <w:rsid w:val="00212506"/>
    <w:pPr>
      <w:keepNext/>
      <w:spacing w:before="240" w:after="60"/>
      <w:ind w:left="720"/>
      <w:outlineLvl w:val="0"/>
    </w:pPr>
    <w:rPr>
      <w:rFonts w:ascii="Times New Roman" w:hAnsi="Times New Roman"/>
      <w:b/>
      <w:bCs/>
      <w:kern w:val="32"/>
      <w:sz w:val="32"/>
      <w:szCs w:val="32"/>
    </w:rPr>
  </w:style>
  <w:style w:type="paragraph" w:styleId="Titre2">
    <w:name w:val="heading 2"/>
    <w:basedOn w:val="Normal"/>
    <w:next w:val="Normal"/>
    <w:link w:val="Titre2Car"/>
    <w:uiPriority w:val="9"/>
    <w:unhideWhenUsed/>
    <w:qFormat/>
    <w:rsid w:val="00E46DBA"/>
    <w:pPr>
      <w:keepNext/>
      <w:spacing w:before="120"/>
      <w:ind w:left="1440"/>
      <w:outlineLvl w:val="1"/>
    </w:pPr>
    <w:rPr>
      <w:rFonts w:ascii="Times New Roman" w:hAnsi="Times New Roman"/>
      <w:b/>
      <w:bCs/>
      <w:iCs/>
      <w:sz w:val="28"/>
      <w:szCs w:val="28"/>
    </w:rPr>
  </w:style>
  <w:style w:type="paragraph" w:styleId="Titre3">
    <w:name w:val="heading 3"/>
    <w:basedOn w:val="Normal"/>
    <w:next w:val="Normal"/>
    <w:link w:val="Titre3Car"/>
    <w:uiPriority w:val="9"/>
    <w:unhideWhenUsed/>
    <w:qFormat/>
    <w:rsid w:val="00671030"/>
    <w:pPr>
      <w:keepNext/>
      <w:spacing w:before="240" w:after="60"/>
      <w:ind w:left="2160"/>
      <w:outlineLvl w:val="2"/>
    </w:pPr>
    <w:rPr>
      <w:rFonts w:ascii="Times New Roman" w:hAnsi="Times New Roman"/>
      <w:b/>
      <w:bCs/>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ontenudetableau">
    <w:name w:val="Contenu de tableau"/>
    <w:basedOn w:val="Normal"/>
    <w:pPr>
      <w:suppressLineNumbers/>
    </w:pPr>
  </w:style>
  <w:style w:type="character" w:styleId="Lienhypertexte">
    <w:name w:val="Hyperlink"/>
    <w:uiPriority w:val="99"/>
    <w:unhideWhenUsed/>
    <w:rsid w:val="0048286A"/>
    <w:rPr>
      <w:color w:val="0563C1"/>
      <w:u w:val="single"/>
    </w:rPr>
  </w:style>
  <w:style w:type="paragraph" w:styleId="En-tte">
    <w:name w:val="header"/>
    <w:basedOn w:val="Normal"/>
    <w:link w:val="En-tteCar"/>
    <w:uiPriority w:val="99"/>
    <w:unhideWhenUsed/>
    <w:rsid w:val="000522FD"/>
    <w:pPr>
      <w:tabs>
        <w:tab w:val="center" w:pos="4536"/>
        <w:tab w:val="right" w:pos="9072"/>
      </w:tabs>
    </w:pPr>
  </w:style>
  <w:style w:type="character" w:customStyle="1" w:styleId="En-tteCar">
    <w:name w:val="En-tête Car"/>
    <w:link w:val="En-tte"/>
    <w:uiPriority w:val="99"/>
    <w:rsid w:val="000522FD"/>
    <w:rPr>
      <w:rFonts w:ascii="Times" w:hAnsi="Times"/>
      <w:sz w:val="24"/>
    </w:rPr>
  </w:style>
  <w:style w:type="paragraph" w:styleId="Pieddepage">
    <w:name w:val="footer"/>
    <w:basedOn w:val="Normal"/>
    <w:link w:val="PieddepageCar"/>
    <w:uiPriority w:val="99"/>
    <w:unhideWhenUsed/>
    <w:rsid w:val="000522FD"/>
    <w:pPr>
      <w:tabs>
        <w:tab w:val="center" w:pos="4536"/>
        <w:tab w:val="right" w:pos="9072"/>
      </w:tabs>
    </w:pPr>
  </w:style>
  <w:style w:type="character" w:customStyle="1" w:styleId="PieddepageCar">
    <w:name w:val="Pied de page Car"/>
    <w:link w:val="Pieddepage"/>
    <w:uiPriority w:val="99"/>
    <w:rsid w:val="000522FD"/>
    <w:rPr>
      <w:rFonts w:ascii="Times" w:hAnsi="Times"/>
      <w:sz w:val="24"/>
    </w:rPr>
  </w:style>
  <w:style w:type="character" w:customStyle="1" w:styleId="Titre1Car">
    <w:name w:val="Titre 1 Car"/>
    <w:link w:val="Titre1"/>
    <w:uiPriority w:val="9"/>
    <w:rsid w:val="00212506"/>
    <w:rPr>
      <w:b/>
      <w:bCs/>
      <w:kern w:val="32"/>
      <w:sz w:val="32"/>
      <w:szCs w:val="32"/>
    </w:rPr>
  </w:style>
  <w:style w:type="paragraph" w:styleId="NormalWeb">
    <w:name w:val="Normal (Web)"/>
    <w:basedOn w:val="Normal"/>
    <w:uiPriority w:val="99"/>
    <w:unhideWhenUsed/>
    <w:rsid w:val="0012616D"/>
    <w:pPr>
      <w:widowControl/>
      <w:suppressAutoHyphens w:val="0"/>
      <w:spacing w:before="100" w:beforeAutospacing="1" w:after="100" w:afterAutospacing="1"/>
    </w:pPr>
    <w:rPr>
      <w:rFonts w:ascii="Times New Roman" w:hAnsi="Times New Roman"/>
      <w:szCs w:val="24"/>
    </w:rPr>
  </w:style>
  <w:style w:type="paragraph" w:styleId="En-ttedetabledesmatires">
    <w:name w:val="TOC Heading"/>
    <w:basedOn w:val="Titre1"/>
    <w:next w:val="Normal"/>
    <w:uiPriority w:val="39"/>
    <w:unhideWhenUsed/>
    <w:qFormat/>
    <w:rsid w:val="0012616D"/>
    <w:pPr>
      <w:keepLines/>
      <w:widowControl/>
      <w:suppressAutoHyphens w:val="0"/>
      <w:spacing w:after="0" w:line="259" w:lineRule="auto"/>
      <w:outlineLvl w:val="9"/>
    </w:pPr>
    <w:rPr>
      <w:b w:val="0"/>
      <w:bCs w:val="0"/>
      <w:color w:val="0F4761"/>
      <w:kern w:val="0"/>
    </w:rPr>
  </w:style>
  <w:style w:type="paragraph" w:styleId="Titre">
    <w:name w:val="Title"/>
    <w:basedOn w:val="Normal"/>
    <w:next w:val="Normal"/>
    <w:link w:val="TitreCar"/>
    <w:uiPriority w:val="10"/>
    <w:qFormat/>
    <w:rsid w:val="00212506"/>
    <w:pPr>
      <w:spacing w:before="240" w:after="60"/>
      <w:outlineLvl w:val="0"/>
    </w:pPr>
    <w:rPr>
      <w:rFonts w:ascii="Times New Roman" w:hAnsi="Times New Roman"/>
      <w:b/>
      <w:bCs/>
      <w:kern w:val="28"/>
      <w:sz w:val="32"/>
      <w:szCs w:val="32"/>
    </w:rPr>
  </w:style>
  <w:style w:type="character" w:customStyle="1" w:styleId="TitreCar">
    <w:name w:val="Titre Car"/>
    <w:link w:val="Titre"/>
    <w:uiPriority w:val="10"/>
    <w:rsid w:val="00212506"/>
    <w:rPr>
      <w:rFonts w:eastAsia="Times New Roman" w:cs="Times New Roman"/>
      <w:b/>
      <w:bCs/>
      <w:kern w:val="28"/>
      <w:sz w:val="32"/>
      <w:szCs w:val="32"/>
    </w:rPr>
  </w:style>
  <w:style w:type="character" w:styleId="Rfrencelgre">
    <w:name w:val="Subtle Reference"/>
    <w:uiPriority w:val="31"/>
    <w:qFormat/>
    <w:rsid w:val="00495C42"/>
    <w:rPr>
      <w:smallCaps/>
      <w:color w:val="5A5A5A"/>
    </w:rPr>
  </w:style>
  <w:style w:type="character" w:styleId="SmartLink">
    <w:name w:val="Smart Link"/>
    <w:uiPriority w:val="99"/>
    <w:unhideWhenUsed/>
    <w:rsid w:val="00495C42"/>
    <w:rPr>
      <w:color w:val="0000FF"/>
      <w:u w:val="single"/>
      <w:shd w:val="clear" w:color="auto" w:fill="F3F2F1"/>
    </w:rPr>
  </w:style>
  <w:style w:type="paragraph" w:styleId="Corpsdetexte">
    <w:name w:val="Body Text"/>
    <w:basedOn w:val="Normal"/>
    <w:link w:val="CorpsdetexteCar"/>
    <w:uiPriority w:val="99"/>
    <w:semiHidden/>
    <w:unhideWhenUsed/>
    <w:rsid w:val="00495C42"/>
    <w:pPr>
      <w:spacing w:after="120"/>
    </w:pPr>
  </w:style>
  <w:style w:type="character" w:customStyle="1" w:styleId="CorpsdetexteCar">
    <w:name w:val="Corps de texte Car"/>
    <w:link w:val="Corpsdetexte"/>
    <w:uiPriority w:val="99"/>
    <w:semiHidden/>
    <w:rsid w:val="00495C42"/>
    <w:rPr>
      <w:rFonts w:ascii="Times" w:hAnsi="Times"/>
      <w:sz w:val="24"/>
    </w:rPr>
  </w:style>
  <w:style w:type="paragraph" w:styleId="Retrait1religne">
    <w:name w:val="Body Text First Indent"/>
    <w:basedOn w:val="Corpsdetexte"/>
    <w:link w:val="Retrait1religneCar"/>
    <w:uiPriority w:val="99"/>
    <w:unhideWhenUsed/>
    <w:rsid w:val="00495C42"/>
    <w:pPr>
      <w:ind w:firstLine="210"/>
    </w:pPr>
  </w:style>
  <w:style w:type="character" w:customStyle="1" w:styleId="Retrait1religneCar">
    <w:name w:val="Retrait 1re ligne Car"/>
    <w:basedOn w:val="CorpsdetexteCar"/>
    <w:link w:val="Retrait1religne"/>
    <w:uiPriority w:val="99"/>
    <w:rsid w:val="00495C42"/>
    <w:rPr>
      <w:rFonts w:ascii="Times" w:hAnsi="Times"/>
      <w:sz w:val="24"/>
    </w:rPr>
  </w:style>
  <w:style w:type="character" w:styleId="VariableHTML">
    <w:name w:val="HTML Variable"/>
    <w:uiPriority w:val="99"/>
    <w:unhideWhenUsed/>
    <w:rsid w:val="00495C42"/>
    <w:rPr>
      <w:i/>
      <w:iCs/>
    </w:rPr>
  </w:style>
  <w:style w:type="paragraph" w:styleId="AdresseHTML">
    <w:name w:val="HTML Address"/>
    <w:basedOn w:val="Normal"/>
    <w:link w:val="AdresseHTMLCar"/>
    <w:uiPriority w:val="99"/>
    <w:unhideWhenUsed/>
    <w:rsid w:val="00495C42"/>
    <w:rPr>
      <w:i/>
      <w:iCs/>
    </w:rPr>
  </w:style>
  <w:style w:type="character" w:customStyle="1" w:styleId="AdresseHTMLCar">
    <w:name w:val="Adresse HTML Car"/>
    <w:link w:val="AdresseHTML"/>
    <w:uiPriority w:val="99"/>
    <w:rsid w:val="00495C42"/>
    <w:rPr>
      <w:rFonts w:ascii="Times" w:hAnsi="Times"/>
      <w:i/>
      <w:iCs/>
      <w:sz w:val="24"/>
    </w:rPr>
  </w:style>
  <w:style w:type="paragraph" w:styleId="Retraitcorpsdetexte">
    <w:name w:val="Body Text Indent"/>
    <w:basedOn w:val="Normal"/>
    <w:link w:val="RetraitcorpsdetexteCar"/>
    <w:uiPriority w:val="99"/>
    <w:unhideWhenUsed/>
    <w:rsid w:val="00495C42"/>
    <w:pPr>
      <w:spacing w:after="120"/>
      <w:ind w:left="283"/>
    </w:pPr>
  </w:style>
  <w:style w:type="character" w:customStyle="1" w:styleId="RetraitcorpsdetexteCar">
    <w:name w:val="Retrait corps de texte Car"/>
    <w:link w:val="Retraitcorpsdetexte"/>
    <w:uiPriority w:val="99"/>
    <w:rsid w:val="00495C42"/>
    <w:rPr>
      <w:rFonts w:ascii="Times" w:hAnsi="Times"/>
      <w:sz w:val="24"/>
    </w:rPr>
  </w:style>
  <w:style w:type="paragraph" w:styleId="Formuledepolitesse">
    <w:name w:val="Closing"/>
    <w:basedOn w:val="Normal"/>
    <w:link w:val="FormuledepolitesseCar"/>
    <w:uiPriority w:val="99"/>
    <w:unhideWhenUsed/>
    <w:rsid w:val="00495C42"/>
    <w:pPr>
      <w:ind w:left="4252"/>
    </w:pPr>
  </w:style>
  <w:style w:type="character" w:customStyle="1" w:styleId="FormuledepolitesseCar">
    <w:name w:val="Formule de politesse Car"/>
    <w:link w:val="Formuledepolitesse"/>
    <w:uiPriority w:val="99"/>
    <w:rsid w:val="00495C42"/>
    <w:rPr>
      <w:rFonts w:ascii="Times" w:hAnsi="Times"/>
      <w:sz w:val="24"/>
    </w:rPr>
  </w:style>
  <w:style w:type="paragraph" w:styleId="Index3">
    <w:name w:val="index 3"/>
    <w:basedOn w:val="Normal"/>
    <w:next w:val="Normal"/>
    <w:autoRedefine/>
    <w:uiPriority w:val="99"/>
    <w:unhideWhenUsed/>
    <w:rsid w:val="00495C42"/>
    <w:pPr>
      <w:ind w:left="720" w:hanging="240"/>
    </w:pPr>
  </w:style>
  <w:style w:type="character" w:customStyle="1" w:styleId="Titre2Car">
    <w:name w:val="Titre 2 Car"/>
    <w:link w:val="Titre2"/>
    <w:uiPriority w:val="9"/>
    <w:rsid w:val="00E46DBA"/>
    <w:rPr>
      <w:rFonts w:eastAsia="Times New Roman" w:cs="Times New Roman"/>
      <w:b/>
      <w:bCs/>
      <w:iCs/>
      <w:sz w:val="28"/>
      <w:szCs w:val="28"/>
    </w:rPr>
  </w:style>
  <w:style w:type="character" w:customStyle="1" w:styleId="Titre3Car">
    <w:name w:val="Titre 3 Car"/>
    <w:link w:val="Titre3"/>
    <w:uiPriority w:val="9"/>
    <w:rsid w:val="00671030"/>
    <w:rPr>
      <w:b/>
      <w:bCs/>
      <w:sz w:val="24"/>
      <w:szCs w:val="26"/>
    </w:rPr>
  </w:style>
  <w:style w:type="paragraph" w:styleId="TM1">
    <w:name w:val="toc 1"/>
    <w:basedOn w:val="Normal"/>
    <w:next w:val="Normal"/>
    <w:autoRedefine/>
    <w:uiPriority w:val="39"/>
    <w:unhideWhenUsed/>
    <w:rsid w:val="00AE0505"/>
  </w:style>
  <w:style w:type="paragraph" w:styleId="TM2">
    <w:name w:val="toc 2"/>
    <w:basedOn w:val="Normal"/>
    <w:next w:val="Normal"/>
    <w:autoRedefine/>
    <w:uiPriority w:val="39"/>
    <w:unhideWhenUsed/>
    <w:rsid w:val="00923C4D"/>
    <w:pPr>
      <w:ind w:left="240"/>
    </w:pPr>
  </w:style>
  <w:style w:type="paragraph" w:styleId="Lgende">
    <w:name w:val="caption"/>
    <w:basedOn w:val="Normal"/>
    <w:next w:val="Normal"/>
    <w:uiPriority w:val="35"/>
    <w:unhideWhenUsed/>
    <w:qFormat/>
    <w:rsid w:val="0022298B"/>
    <w:rPr>
      <w:b/>
      <w:bCs/>
      <w:sz w:val="20"/>
    </w:rPr>
  </w:style>
  <w:style w:type="paragraph" w:styleId="Paragraphedeliste">
    <w:name w:val="List Paragraph"/>
    <w:basedOn w:val="Normal"/>
    <w:uiPriority w:val="34"/>
    <w:qFormat/>
    <w:rsid w:val="009A3A5D"/>
    <w:pPr>
      <w:ind w:left="708"/>
    </w:pPr>
  </w:style>
  <w:style w:type="paragraph" w:styleId="Tabledesillustrations">
    <w:name w:val="table of figures"/>
    <w:basedOn w:val="Normal"/>
    <w:next w:val="Normal"/>
    <w:uiPriority w:val="99"/>
    <w:unhideWhenUsed/>
    <w:rsid w:val="000E0CE4"/>
  </w:style>
  <w:style w:type="paragraph" w:styleId="TM3">
    <w:name w:val="toc 3"/>
    <w:basedOn w:val="Normal"/>
    <w:next w:val="Normal"/>
    <w:autoRedefine/>
    <w:uiPriority w:val="39"/>
    <w:unhideWhenUsed/>
    <w:rsid w:val="00E35A79"/>
    <w:pPr>
      <w:ind w:left="480"/>
    </w:pPr>
  </w:style>
  <w:style w:type="character" w:customStyle="1" w:styleId="lang-en">
    <w:name w:val="lang-en"/>
    <w:basedOn w:val="Policepardfaut"/>
    <w:rsid w:val="00132B6B"/>
  </w:style>
  <w:style w:type="character" w:styleId="Mentionnonrsolue">
    <w:name w:val="Unresolved Mention"/>
    <w:basedOn w:val="Policepardfaut"/>
    <w:uiPriority w:val="99"/>
    <w:semiHidden/>
    <w:unhideWhenUsed/>
    <w:rsid w:val="008B599A"/>
    <w:rPr>
      <w:color w:val="605E5C"/>
      <w:shd w:val="clear" w:color="auto" w:fill="E1DFDD"/>
    </w:rPr>
  </w:style>
  <w:style w:type="character" w:styleId="Textedelespacerserv">
    <w:name w:val="Placeholder Text"/>
    <w:basedOn w:val="Policepardfaut"/>
    <w:uiPriority w:val="99"/>
    <w:semiHidden/>
    <w:rsid w:val="00E80D62"/>
    <w:rPr>
      <w:color w:val="666666"/>
    </w:rPr>
  </w:style>
  <w:style w:type="paragraph" w:styleId="Notedebasdepage">
    <w:name w:val="footnote text"/>
    <w:basedOn w:val="Normal"/>
    <w:link w:val="NotedebasdepageCar"/>
    <w:uiPriority w:val="99"/>
    <w:semiHidden/>
    <w:unhideWhenUsed/>
    <w:rsid w:val="001B5777"/>
    <w:rPr>
      <w:sz w:val="20"/>
    </w:rPr>
  </w:style>
  <w:style w:type="character" w:customStyle="1" w:styleId="NotedebasdepageCar">
    <w:name w:val="Note de bas de page Car"/>
    <w:basedOn w:val="Policepardfaut"/>
    <w:link w:val="Notedebasdepage"/>
    <w:uiPriority w:val="99"/>
    <w:semiHidden/>
    <w:rsid w:val="001B5777"/>
    <w:rPr>
      <w:rFonts w:ascii="Times" w:hAnsi="Times"/>
    </w:rPr>
  </w:style>
  <w:style w:type="character" w:styleId="Appelnotedebasdep">
    <w:name w:val="footnote reference"/>
    <w:basedOn w:val="Policepardfaut"/>
    <w:uiPriority w:val="99"/>
    <w:semiHidden/>
    <w:unhideWhenUsed/>
    <w:rsid w:val="001B5777"/>
    <w:rPr>
      <w:vertAlign w:val="superscript"/>
    </w:rPr>
  </w:style>
  <w:style w:type="character" w:styleId="Lienhypertextesuivivisit">
    <w:name w:val="FollowedHyperlink"/>
    <w:basedOn w:val="Policepardfaut"/>
    <w:uiPriority w:val="99"/>
    <w:semiHidden/>
    <w:unhideWhenUsed/>
    <w:rsid w:val="00A47168"/>
    <w:rPr>
      <w:color w:val="96607D" w:themeColor="followedHyperlink"/>
      <w:u w:val="single"/>
    </w:rPr>
  </w:style>
  <w:style w:type="table" w:styleId="Grilledutableau">
    <w:name w:val="Table Grid"/>
    <w:basedOn w:val="TableauNormal"/>
    <w:uiPriority w:val="59"/>
    <w:rsid w:val="00056C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0504">
      <w:bodyDiv w:val="1"/>
      <w:marLeft w:val="0"/>
      <w:marRight w:val="0"/>
      <w:marTop w:val="0"/>
      <w:marBottom w:val="0"/>
      <w:divBdr>
        <w:top w:val="none" w:sz="0" w:space="0" w:color="auto"/>
        <w:left w:val="none" w:sz="0" w:space="0" w:color="auto"/>
        <w:bottom w:val="none" w:sz="0" w:space="0" w:color="auto"/>
        <w:right w:val="none" w:sz="0" w:space="0" w:color="auto"/>
      </w:divBdr>
    </w:div>
    <w:div w:id="156071960">
      <w:bodyDiv w:val="1"/>
      <w:marLeft w:val="0"/>
      <w:marRight w:val="0"/>
      <w:marTop w:val="0"/>
      <w:marBottom w:val="0"/>
      <w:divBdr>
        <w:top w:val="none" w:sz="0" w:space="0" w:color="auto"/>
        <w:left w:val="none" w:sz="0" w:space="0" w:color="auto"/>
        <w:bottom w:val="none" w:sz="0" w:space="0" w:color="auto"/>
        <w:right w:val="none" w:sz="0" w:space="0" w:color="auto"/>
      </w:divBdr>
    </w:div>
    <w:div w:id="157380052">
      <w:bodyDiv w:val="1"/>
      <w:marLeft w:val="0"/>
      <w:marRight w:val="0"/>
      <w:marTop w:val="0"/>
      <w:marBottom w:val="0"/>
      <w:divBdr>
        <w:top w:val="none" w:sz="0" w:space="0" w:color="auto"/>
        <w:left w:val="none" w:sz="0" w:space="0" w:color="auto"/>
        <w:bottom w:val="none" w:sz="0" w:space="0" w:color="auto"/>
        <w:right w:val="none" w:sz="0" w:space="0" w:color="auto"/>
      </w:divBdr>
    </w:div>
    <w:div w:id="488405314">
      <w:bodyDiv w:val="1"/>
      <w:marLeft w:val="0"/>
      <w:marRight w:val="0"/>
      <w:marTop w:val="0"/>
      <w:marBottom w:val="0"/>
      <w:divBdr>
        <w:top w:val="none" w:sz="0" w:space="0" w:color="auto"/>
        <w:left w:val="none" w:sz="0" w:space="0" w:color="auto"/>
        <w:bottom w:val="none" w:sz="0" w:space="0" w:color="auto"/>
        <w:right w:val="none" w:sz="0" w:space="0" w:color="auto"/>
      </w:divBdr>
    </w:div>
    <w:div w:id="680204917">
      <w:bodyDiv w:val="1"/>
      <w:marLeft w:val="0"/>
      <w:marRight w:val="0"/>
      <w:marTop w:val="0"/>
      <w:marBottom w:val="0"/>
      <w:divBdr>
        <w:top w:val="none" w:sz="0" w:space="0" w:color="auto"/>
        <w:left w:val="none" w:sz="0" w:space="0" w:color="auto"/>
        <w:bottom w:val="none" w:sz="0" w:space="0" w:color="auto"/>
        <w:right w:val="none" w:sz="0" w:space="0" w:color="auto"/>
      </w:divBdr>
    </w:div>
    <w:div w:id="913782185">
      <w:bodyDiv w:val="1"/>
      <w:marLeft w:val="0"/>
      <w:marRight w:val="0"/>
      <w:marTop w:val="0"/>
      <w:marBottom w:val="0"/>
      <w:divBdr>
        <w:top w:val="none" w:sz="0" w:space="0" w:color="auto"/>
        <w:left w:val="none" w:sz="0" w:space="0" w:color="auto"/>
        <w:bottom w:val="none" w:sz="0" w:space="0" w:color="auto"/>
        <w:right w:val="none" w:sz="0" w:space="0" w:color="auto"/>
      </w:divBdr>
    </w:div>
    <w:div w:id="924342069">
      <w:bodyDiv w:val="1"/>
      <w:marLeft w:val="0"/>
      <w:marRight w:val="0"/>
      <w:marTop w:val="0"/>
      <w:marBottom w:val="0"/>
      <w:divBdr>
        <w:top w:val="none" w:sz="0" w:space="0" w:color="auto"/>
        <w:left w:val="none" w:sz="0" w:space="0" w:color="auto"/>
        <w:bottom w:val="none" w:sz="0" w:space="0" w:color="auto"/>
        <w:right w:val="none" w:sz="0" w:space="0" w:color="auto"/>
      </w:divBdr>
    </w:div>
    <w:div w:id="938097079">
      <w:bodyDiv w:val="1"/>
      <w:marLeft w:val="0"/>
      <w:marRight w:val="0"/>
      <w:marTop w:val="0"/>
      <w:marBottom w:val="0"/>
      <w:divBdr>
        <w:top w:val="none" w:sz="0" w:space="0" w:color="auto"/>
        <w:left w:val="none" w:sz="0" w:space="0" w:color="auto"/>
        <w:bottom w:val="none" w:sz="0" w:space="0" w:color="auto"/>
        <w:right w:val="none" w:sz="0" w:space="0" w:color="auto"/>
      </w:divBdr>
    </w:div>
    <w:div w:id="1152016793">
      <w:bodyDiv w:val="1"/>
      <w:marLeft w:val="0"/>
      <w:marRight w:val="0"/>
      <w:marTop w:val="0"/>
      <w:marBottom w:val="0"/>
      <w:divBdr>
        <w:top w:val="none" w:sz="0" w:space="0" w:color="auto"/>
        <w:left w:val="none" w:sz="0" w:space="0" w:color="auto"/>
        <w:bottom w:val="none" w:sz="0" w:space="0" w:color="auto"/>
        <w:right w:val="none" w:sz="0" w:space="0" w:color="auto"/>
      </w:divBdr>
    </w:div>
    <w:div w:id="1282612302">
      <w:bodyDiv w:val="1"/>
      <w:marLeft w:val="0"/>
      <w:marRight w:val="0"/>
      <w:marTop w:val="0"/>
      <w:marBottom w:val="0"/>
      <w:divBdr>
        <w:top w:val="none" w:sz="0" w:space="0" w:color="auto"/>
        <w:left w:val="none" w:sz="0" w:space="0" w:color="auto"/>
        <w:bottom w:val="none" w:sz="0" w:space="0" w:color="auto"/>
        <w:right w:val="none" w:sz="0" w:space="0" w:color="auto"/>
      </w:divBdr>
    </w:div>
    <w:div w:id="1348287170">
      <w:bodyDiv w:val="1"/>
      <w:marLeft w:val="0"/>
      <w:marRight w:val="0"/>
      <w:marTop w:val="0"/>
      <w:marBottom w:val="0"/>
      <w:divBdr>
        <w:top w:val="none" w:sz="0" w:space="0" w:color="auto"/>
        <w:left w:val="none" w:sz="0" w:space="0" w:color="auto"/>
        <w:bottom w:val="none" w:sz="0" w:space="0" w:color="auto"/>
        <w:right w:val="none" w:sz="0" w:space="0" w:color="auto"/>
      </w:divBdr>
    </w:div>
    <w:div w:id="1444181798">
      <w:bodyDiv w:val="1"/>
      <w:marLeft w:val="0"/>
      <w:marRight w:val="0"/>
      <w:marTop w:val="0"/>
      <w:marBottom w:val="0"/>
      <w:divBdr>
        <w:top w:val="none" w:sz="0" w:space="0" w:color="auto"/>
        <w:left w:val="none" w:sz="0" w:space="0" w:color="auto"/>
        <w:bottom w:val="none" w:sz="0" w:space="0" w:color="auto"/>
        <w:right w:val="none" w:sz="0" w:space="0" w:color="auto"/>
      </w:divBdr>
    </w:div>
    <w:div w:id="1505240766">
      <w:bodyDiv w:val="1"/>
      <w:marLeft w:val="0"/>
      <w:marRight w:val="0"/>
      <w:marTop w:val="0"/>
      <w:marBottom w:val="0"/>
      <w:divBdr>
        <w:top w:val="none" w:sz="0" w:space="0" w:color="auto"/>
        <w:left w:val="none" w:sz="0" w:space="0" w:color="auto"/>
        <w:bottom w:val="none" w:sz="0" w:space="0" w:color="auto"/>
        <w:right w:val="none" w:sz="0" w:space="0" w:color="auto"/>
      </w:divBdr>
    </w:div>
    <w:div w:id="1545362663">
      <w:bodyDiv w:val="1"/>
      <w:marLeft w:val="0"/>
      <w:marRight w:val="0"/>
      <w:marTop w:val="0"/>
      <w:marBottom w:val="0"/>
      <w:divBdr>
        <w:top w:val="none" w:sz="0" w:space="0" w:color="auto"/>
        <w:left w:val="none" w:sz="0" w:space="0" w:color="auto"/>
        <w:bottom w:val="none" w:sz="0" w:space="0" w:color="auto"/>
        <w:right w:val="none" w:sz="0" w:space="0" w:color="auto"/>
      </w:divBdr>
    </w:div>
    <w:div w:id="1808473685">
      <w:bodyDiv w:val="1"/>
      <w:marLeft w:val="0"/>
      <w:marRight w:val="0"/>
      <w:marTop w:val="0"/>
      <w:marBottom w:val="0"/>
      <w:divBdr>
        <w:top w:val="none" w:sz="0" w:space="0" w:color="auto"/>
        <w:left w:val="none" w:sz="0" w:space="0" w:color="auto"/>
        <w:bottom w:val="none" w:sz="0" w:space="0" w:color="auto"/>
        <w:right w:val="none" w:sz="0" w:space="0" w:color="auto"/>
      </w:divBdr>
    </w:div>
    <w:div w:id="1831677432">
      <w:bodyDiv w:val="1"/>
      <w:marLeft w:val="0"/>
      <w:marRight w:val="0"/>
      <w:marTop w:val="0"/>
      <w:marBottom w:val="0"/>
      <w:divBdr>
        <w:top w:val="none" w:sz="0" w:space="0" w:color="auto"/>
        <w:left w:val="none" w:sz="0" w:space="0" w:color="auto"/>
        <w:bottom w:val="none" w:sz="0" w:space="0" w:color="auto"/>
        <w:right w:val="none" w:sz="0" w:space="0" w:color="auto"/>
      </w:divBdr>
    </w:div>
    <w:div w:id="1842622576">
      <w:bodyDiv w:val="1"/>
      <w:marLeft w:val="0"/>
      <w:marRight w:val="0"/>
      <w:marTop w:val="0"/>
      <w:marBottom w:val="0"/>
      <w:divBdr>
        <w:top w:val="none" w:sz="0" w:space="0" w:color="auto"/>
        <w:left w:val="none" w:sz="0" w:space="0" w:color="auto"/>
        <w:bottom w:val="none" w:sz="0" w:space="0" w:color="auto"/>
        <w:right w:val="none" w:sz="0" w:space="0" w:color="auto"/>
      </w:divBdr>
    </w:div>
    <w:div w:id="1975790284">
      <w:bodyDiv w:val="1"/>
      <w:marLeft w:val="0"/>
      <w:marRight w:val="0"/>
      <w:marTop w:val="0"/>
      <w:marBottom w:val="0"/>
      <w:divBdr>
        <w:top w:val="none" w:sz="0" w:space="0" w:color="auto"/>
        <w:left w:val="none" w:sz="0" w:space="0" w:color="auto"/>
        <w:bottom w:val="none" w:sz="0" w:space="0" w:color="auto"/>
        <w:right w:val="none" w:sz="0" w:space="0" w:color="auto"/>
      </w:divBdr>
    </w:div>
    <w:div w:id="2083333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10.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emf"/><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webSettings" Target="webSetting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920E4ED-7F9E-46C3-ADC1-297E6EB6029F}">
  <we:reference id="f78a3046-9e99-4300-aa2b-5814002b01a2" version="1.55.1.0" store="EXCatalog" storeType="EXCatalog"/>
  <we:alternateReferences>
    <we:reference id="WA104382081" version="1.55.1.0" store="fr-FR"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FD432D359FF8C47B4717727821A279D" ma:contentTypeVersion="10" ma:contentTypeDescription="Crée un document." ma:contentTypeScope="" ma:versionID="f36b14243e878a93c4bd1e63c7461a04">
  <xsd:schema xmlns:xsd="http://www.w3.org/2001/XMLSchema" xmlns:xs="http://www.w3.org/2001/XMLSchema" xmlns:p="http://schemas.microsoft.com/office/2006/metadata/properties" xmlns:ns3="d5fe29cf-6788-4e94-8fb1-3b079065ada1" xmlns:ns4="8b0246af-65d9-4c71-92c2-4790ed6acd80" targetNamespace="http://schemas.microsoft.com/office/2006/metadata/properties" ma:root="true" ma:fieldsID="6197a8e1c946d3cecd547abd388dfd10" ns3:_="" ns4:_="">
    <xsd:import namespace="d5fe29cf-6788-4e94-8fb1-3b079065ada1"/>
    <xsd:import namespace="8b0246af-65d9-4c71-92c2-4790ed6acd8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fe29cf-6788-4e94-8fb1-3b079065ada1"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0246af-65d9-4c71-92c2-4790ed6acd8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A758ED-135F-4625-9057-F633C3EE988D}">
  <ds:schemaRefs>
    <ds:schemaRef ds:uri="http://schemas.openxmlformats.org/officeDocument/2006/bibliography"/>
  </ds:schemaRefs>
</ds:datastoreItem>
</file>

<file path=customXml/itemProps2.xml><?xml version="1.0" encoding="utf-8"?>
<ds:datastoreItem xmlns:ds="http://schemas.openxmlformats.org/officeDocument/2006/customXml" ds:itemID="{9779BC0A-C09A-49A9-A0E0-E3DF9748994A}">
  <ds:schemaRefs>
    <ds:schemaRef ds:uri="http://schemas.microsoft.com/sharepoint/v3/contenttype/forms"/>
  </ds:schemaRefs>
</ds:datastoreItem>
</file>

<file path=customXml/itemProps3.xml><?xml version="1.0" encoding="utf-8"?>
<ds:datastoreItem xmlns:ds="http://schemas.openxmlformats.org/officeDocument/2006/customXml" ds:itemID="{4A82A55F-B1CF-4448-B382-F508BCBD931B}">
  <ds:schemaRefs>
    <ds:schemaRef ds:uri="http://purl.org/dc/elements/1.1/"/>
    <ds:schemaRef ds:uri="http://schemas.microsoft.com/office/2006/documentManagement/types"/>
    <ds:schemaRef ds:uri="http://schemas.microsoft.com/office/2006/metadata/properties"/>
    <ds:schemaRef ds:uri="d5fe29cf-6788-4e94-8fb1-3b079065ada1"/>
    <ds:schemaRef ds:uri="http://schemas.microsoft.com/office/infopath/2007/PartnerControls"/>
    <ds:schemaRef ds:uri="http://purl.org/dc/dcmitype/"/>
    <ds:schemaRef ds:uri="http://schemas.openxmlformats.org/package/2006/metadata/core-properties"/>
    <ds:schemaRef ds:uri="8b0246af-65d9-4c71-92c2-4790ed6acd80"/>
    <ds:schemaRef ds:uri="http://www.w3.org/XML/1998/namespace"/>
    <ds:schemaRef ds:uri="http://purl.org/dc/terms/"/>
  </ds:schemaRefs>
</ds:datastoreItem>
</file>

<file path=customXml/itemProps4.xml><?xml version="1.0" encoding="utf-8"?>
<ds:datastoreItem xmlns:ds="http://schemas.openxmlformats.org/officeDocument/2006/customXml" ds:itemID="{233B9F89-0F98-4C24-A71A-AC18D38A95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fe29cf-6788-4e94-8fb1-3b079065ada1"/>
    <ds:schemaRef ds:uri="8b0246af-65d9-4c71-92c2-4790ed6acd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34</Pages>
  <Words>6452</Words>
  <Characters>35491</Characters>
  <Application>Microsoft Office Word</Application>
  <DocSecurity>0</DocSecurity>
  <Lines>295</Lines>
  <Paragraphs>83</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41860</CharactersWithSpaces>
  <SharedDoc>false</SharedDoc>
  <HLinks>
    <vt:vector size="636" baseType="variant">
      <vt:variant>
        <vt:i4>1310772</vt:i4>
      </vt:variant>
      <vt:variant>
        <vt:i4>638</vt:i4>
      </vt:variant>
      <vt:variant>
        <vt:i4>0</vt:i4>
      </vt:variant>
      <vt:variant>
        <vt:i4>5</vt:i4>
      </vt:variant>
      <vt:variant>
        <vt:lpwstr/>
      </vt:variant>
      <vt:variant>
        <vt:lpwstr>_Toc165162660</vt:lpwstr>
      </vt:variant>
      <vt:variant>
        <vt:i4>1507380</vt:i4>
      </vt:variant>
      <vt:variant>
        <vt:i4>632</vt:i4>
      </vt:variant>
      <vt:variant>
        <vt:i4>0</vt:i4>
      </vt:variant>
      <vt:variant>
        <vt:i4>5</vt:i4>
      </vt:variant>
      <vt:variant>
        <vt:lpwstr/>
      </vt:variant>
      <vt:variant>
        <vt:lpwstr>_Toc165162659</vt:lpwstr>
      </vt:variant>
      <vt:variant>
        <vt:i4>1507380</vt:i4>
      </vt:variant>
      <vt:variant>
        <vt:i4>626</vt:i4>
      </vt:variant>
      <vt:variant>
        <vt:i4>0</vt:i4>
      </vt:variant>
      <vt:variant>
        <vt:i4>5</vt:i4>
      </vt:variant>
      <vt:variant>
        <vt:lpwstr/>
      </vt:variant>
      <vt:variant>
        <vt:lpwstr>_Toc165162658</vt:lpwstr>
      </vt:variant>
      <vt:variant>
        <vt:i4>1507380</vt:i4>
      </vt:variant>
      <vt:variant>
        <vt:i4>620</vt:i4>
      </vt:variant>
      <vt:variant>
        <vt:i4>0</vt:i4>
      </vt:variant>
      <vt:variant>
        <vt:i4>5</vt:i4>
      </vt:variant>
      <vt:variant>
        <vt:lpwstr/>
      </vt:variant>
      <vt:variant>
        <vt:lpwstr>_Toc165162657</vt:lpwstr>
      </vt:variant>
      <vt:variant>
        <vt:i4>1507380</vt:i4>
      </vt:variant>
      <vt:variant>
        <vt:i4>614</vt:i4>
      </vt:variant>
      <vt:variant>
        <vt:i4>0</vt:i4>
      </vt:variant>
      <vt:variant>
        <vt:i4>5</vt:i4>
      </vt:variant>
      <vt:variant>
        <vt:lpwstr/>
      </vt:variant>
      <vt:variant>
        <vt:lpwstr>_Toc165162656</vt:lpwstr>
      </vt:variant>
      <vt:variant>
        <vt:i4>1507380</vt:i4>
      </vt:variant>
      <vt:variant>
        <vt:i4>608</vt:i4>
      </vt:variant>
      <vt:variant>
        <vt:i4>0</vt:i4>
      </vt:variant>
      <vt:variant>
        <vt:i4>5</vt:i4>
      </vt:variant>
      <vt:variant>
        <vt:lpwstr/>
      </vt:variant>
      <vt:variant>
        <vt:lpwstr>_Toc165162655</vt:lpwstr>
      </vt:variant>
      <vt:variant>
        <vt:i4>1507380</vt:i4>
      </vt:variant>
      <vt:variant>
        <vt:i4>602</vt:i4>
      </vt:variant>
      <vt:variant>
        <vt:i4>0</vt:i4>
      </vt:variant>
      <vt:variant>
        <vt:i4>5</vt:i4>
      </vt:variant>
      <vt:variant>
        <vt:lpwstr/>
      </vt:variant>
      <vt:variant>
        <vt:lpwstr>_Toc165162654</vt:lpwstr>
      </vt:variant>
      <vt:variant>
        <vt:i4>1507380</vt:i4>
      </vt:variant>
      <vt:variant>
        <vt:i4>596</vt:i4>
      </vt:variant>
      <vt:variant>
        <vt:i4>0</vt:i4>
      </vt:variant>
      <vt:variant>
        <vt:i4>5</vt:i4>
      </vt:variant>
      <vt:variant>
        <vt:lpwstr/>
      </vt:variant>
      <vt:variant>
        <vt:lpwstr>_Toc165162653</vt:lpwstr>
      </vt:variant>
      <vt:variant>
        <vt:i4>1507380</vt:i4>
      </vt:variant>
      <vt:variant>
        <vt:i4>590</vt:i4>
      </vt:variant>
      <vt:variant>
        <vt:i4>0</vt:i4>
      </vt:variant>
      <vt:variant>
        <vt:i4>5</vt:i4>
      </vt:variant>
      <vt:variant>
        <vt:lpwstr/>
      </vt:variant>
      <vt:variant>
        <vt:lpwstr>_Toc165162652</vt:lpwstr>
      </vt:variant>
      <vt:variant>
        <vt:i4>1507380</vt:i4>
      </vt:variant>
      <vt:variant>
        <vt:i4>584</vt:i4>
      </vt:variant>
      <vt:variant>
        <vt:i4>0</vt:i4>
      </vt:variant>
      <vt:variant>
        <vt:i4>5</vt:i4>
      </vt:variant>
      <vt:variant>
        <vt:lpwstr/>
      </vt:variant>
      <vt:variant>
        <vt:lpwstr>_Toc165162651</vt:lpwstr>
      </vt:variant>
      <vt:variant>
        <vt:i4>1507380</vt:i4>
      </vt:variant>
      <vt:variant>
        <vt:i4>578</vt:i4>
      </vt:variant>
      <vt:variant>
        <vt:i4>0</vt:i4>
      </vt:variant>
      <vt:variant>
        <vt:i4>5</vt:i4>
      </vt:variant>
      <vt:variant>
        <vt:lpwstr/>
      </vt:variant>
      <vt:variant>
        <vt:lpwstr>_Toc165162650</vt:lpwstr>
      </vt:variant>
      <vt:variant>
        <vt:i4>1441844</vt:i4>
      </vt:variant>
      <vt:variant>
        <vt:i4>572</vt:i4>
      </vt:variant>
      <vt:variant>
        <vt:i4>0</vt:i4>
      </vt:variant>
      <vt:variant>
        <vt:i4>5</vt:i4>
      </vt:variant>
      <vt:variant>
        <vt:lpwstr/>
      </vt:variant>
      <vt:variant>
        <vt:lpwstr>_Toc165162649</vt:lpwstr>
      </vt:variant>
      <vt:variant>
        <vt:i4>1441844</vt:i4>
      </vt:variant>
      <vt:variant>
        <vt:i4>566</vt:i4>
      </vt:variant>
      <vt:variant>
        <vt:i4>0</vt:i4>
      </vt:variant>
      <vt:variant>
        <vt:i4>5</vt:i4>
      </vt:variant>
      <vt:variant>
        <vt:lpwstr/>
      </vt:variant>
      <vt:variant>
        <vt:lpwstr>_Toc165162648</vt:lpwstr>
      </vt:variant>
      <vt:variant>
        <vt:i4>1441844</vt:i4>
      </vt:variant>
      <vt:variant>
        <vt:i4>560</vt:i4>
      </vt:variant>
      <vt:variant>
        <vt:i4>0</vt:i4>
      </vt:variant>
      <vt:variant>
        <vt:i4>5</vt:i4>
      </vt:variant>
      <vt:variant>
        <vt:lpwstr/>
      </vt:variant>
      <vt:variant>
        <vt:lpwstr>_Toc165162647</vt:lpwstr>
      </vt:variant>
      <vt:variant>
        <vt:i4>1441844</vt:i4>
      </vt:variant>
      <vt:variant>
        <vt:i4>554</vt:i4>
      </vt:variant>
      <vt:variant>
        <vt:i4>0</vt:i4>
      </vt:variant>
      <vt:variant>
        <vt:i4>5</vt:i4>
      </vt:variant>
      <vt:variant>
        <vt:lpwstr/>
      </vt:variant>
      <vt:variant>
        <vt:lpwstr>_Toc165162646</vt:lpwstr>
      </vt:variant>
      <vt:variant>
        <vt:i4>1441844</vt:i4>
      </vt:variant>
      <vt:variant>
        <vt:i4>548</vt:i4>
      </vt:variant>
      <vt:variant>
        <vt:i4>0</vt:i4>
      </vt:variant>
      <vt:variant>
        <vt:i4>5</vt:i4>
      </vt:variant>
      <vt:variant>
        <vt:lpwstr/>
      </vt:variant>
      <vt:variant>
        <vt:lpwstr>_Toc165162645</vt:lpwstr>
      </vt:variant>
      <vt:variant>
        <vt:i4>1441844</vt:i4>
      </vt:variant>
      <vt:variant>
        <vt:i4>542</vt:i4>
      </vt:variant>
      <vt:variant>
        <vt:i4>0</vt:i4>
      </vt:variant>
      <vt:variant>
        <vt:i4>5</vt:i4>
      </vt:variant>
      <vt:variant>
        <vt:lpwstr/>
      </vt:variant>
      <vt:variant>
        <vt:lpwstr>_Toc165162644</vt:lpwstr>
      </vt:variant>
      <vt:variant>
        <vt:i4>1441844</vt:i4>
      </vt:variant>
      <vt:variant>
        <vt:i4>536</vt:i4>
      </vt:variant>
      <vt:variant>
        <vt:i4>0</vt:i4>
      </vt:variant>
      <vt:variant>
        <vt:i4>5</vt:i4>
      </vt:variant>
      <vt:variant>
        <vt:lpwstr/>
      </vt:variant>
      <vt:variant>
        <vt:lpwstr>_Toc165162643</vt:lpwstr>
      </vt:variant>
      <vt:variant>
        <vt:i4>1441844</vt:i4>
      </vt:variant>
      <vt:variant>
        <vt:i4>530</vt:i4>
      </vt:variant>
      <vt:variant>
        <vt:i4>0</vt:i4>
      </vt:variant>
      <vt:variant>
        <vt:i4>5</vt:i4>
      </vt:variant>
      <vt:variant>
        <vt:lpwstr/>
      </vt:variant>
      <vt:variant>
        <vt:lpwstr>_Toc165162642</vt:lpwstr>
      </vt:variant>
      <vt:variant>
        <vt:i4>1441844</vt:i4>
      </vt:variant>
      <vt:variant>
        <vt:i4>524</vt:i4>
      </vt:variant>
      <vt:variant>
        <vt:i4>0</vt:i4>
      </vt:variant>
      <vt:variant>
        <vt:i4>5</vt:i4>
      </vt:variant>
      <vt:variant>
        <vt:lpwstr/>
      </vt:variant>
      <vt:variant>
        <vt:lpwstr>_Toc165162641</vt:lpwstr>
      </vt:variant>
      <vt:variant>
        <vt:i4>1441844</vt:i4>
      </vt:variant>
      <vt:variant>
        <vt:i4>518</vt:i4>
      </vt:variant>
      <vt:variant>
        <vt:i4>0</vt:i4>
      </vt:variant>
      <vt:variant>
        <vt:i4>5</vt:i4>
      </vt:variant>
      <vt:variant>
        <vt:lpwstr/>
      </vt:variant>
      <vt:variant>
        <vt:lpwstr>_Toc165162640</vt:lpwstr>
      </vt:variant>
      <vt:variant>
        <vt:i4>1114164</vt:i4>
      </vt:variant>
      <vt:variant>
        <vt:i4>512</vt:i4>
      </vt:variant>
      <vt:variant>
        <vt:i4>0</vt:i4>
      </vt:variant>
      <vt:variant>
        <vt:i4>5</vt:i4>
      </vt:variant>
      <vt:variant>
        <vt:lpwstr/>
      </vt:variant>
      <vt:variant>
        <vt:lpwstr>_Toc165162639</vt:lpwstr>
      </vt:variant>
      <vt:variant>
        <vt:i4>1114164</vt:i4>
      </vt:variant>
      <vt:variant>
        <vt:i4>506</vt:i4>
      </vt:variant>
      <vt:variant>
        <vt:i4>0</vt:i4>
      </vt:variant>
      <vt:variant>
        <vt:i4>5</vt:i4>
      </vt:variant>
      <vt:variant>
        <vt:lpwstr/>
      </vt:variant>
      <vt:variant>
        <vt:lpwstr>_Toc165162638</vt:lpwstr>
      </vt:variant>
      <vt:variant>
        <vt:i4>1114164</vt:i4>
      </vt:variant>
      <vt:variant>
        <vt:i4>500</vt:i4>
      </vt:variant>
      <vt:variant>
        <vt:i4>0</vt:i4>
      </vt:variant>
      <vt:variant>
        <vt:i4>5</vt:i4>
      </vt:variant>
      <vt:variant>
        <vt:lpwstr/>
      </vt:variant>
      <vt:variant>
        <vt:lpwstr>_Toc165162637</vt:lpwstr>
      </vt:variant>
      <vt:variant>
        <vt:i4>1114164</vt:i4>
      </vt:variant>
      <vt:variant>
        <vt:i4>494</vt:i4>
      </vt:variant>
      <vt:variant>
        <vt:i4>0</vt:i4>
      </vt:variant>
      <vt:variant>
        <vt:i4>5</vt:i4>
      </vt:variant>
      <vt:variant>
        <vt:lpwstr/>
      </vt:variant>
      <vt:variant>
        <vt:lpwstr>_Toc165162636</vt:lpwstr>
      </vt:variant>
      <vt:variant>
        <vt:i4>1114164</vt:i4>
      </vt:variant>
      <vt:variant>
        <vt:i4>488</vt:i4>
      </vt:variant>
      <vt:variant>
        <vt:i4>0</vt:i4>
      </vt:variant>
      <vt:variant>
        <vt:i4>5</vt:i4>
      </vt:variant>
      <vt:variant>
        <vt:lpwstr/>
      </vt:variant>
      <vt:variant>
        <vt:lpwstr>_Toc165162635</vt:lpwstr>
      </vt:variant>
      <vt:variant>
        <vt:i4>1114164</vt:i4>
      </vt:variant>
      <vt:variant>
        <vt:i4>482</vt:i4>
      </vt:variant>
      <vt:variant>
        <vt:i4>0</vt:i4>
      </vt:variant>
      <vt:variant>
        <vt:i4>5</vt:i4>
      </vt:variant>
      <vt:variant>
        <vt:lpwstr/>
      </vt:variant>
      <vt:variant>
        <vt:lpwstr>_Toc165162634</vt:lpwstr>
      </vt:variant>
      <vt:variant>
        <vt:i4>1114164</vt:i4>
      </vt:variant>
      <vt:variant>
        <vt:i4>476</vt:i4>
      </vt:variant>
      <vt:variant>
        <vt:i4>0</vt:i4>
      </vt:variant>
      <vt:variant>
        <vt:i4>5</vt:i4>
      </vt:variant>
      <vt:variant>
        <vt:lpwstr/>
      </vt:variant>
      <vt:variant>
        <vt:lpwstr>_Toc165162633</vt:lpwstr>
      </vt:variant>
      <vt:variant>
        <vt:i4>1114164</vt:i4>
      </vt:variant>
      <vt:variant>
        <vt:i4>470</vt:i4>
      </vt:variant>
      <vt:variant>
        <vt:i4>0</vt:i4>
      </vt:variant>
      <vt:variant>
        <vt:i4>5</vt:i4>
      </vt:variant>
      <vt:variant>
        <vt:lpwstr/>
      </vt:variant>
      <vt:variant>
        <vt:lpwstr>_Toc165162632</vt:lpwstr>
      </vt:variant>
      <vt:variant>
        <vt:i4>1114164</vt:i4>
      </vt:variant>
      <vt:variant>
        <vt:i4>464</vt:i4>
      </vt:variant>
      <vt:variant>
        <vt:i4>0</vt:i4>
      </vt:variant>
      <vt:variant>
        <vt:i4>5</vt:i4>
      </vt:variant>
      <vt:variant>
        <vt:lpwstr/>
      </vt:variant>
      <vt:variant>
        <vt:lpwstr>_Toc165162631</vt:lpwstr>
      </vt:variant>
      <vt:variant>
        <vt:i4>1114164</vt:i4>
      </vt:variant>
      <vt:variant>
        <vt:i4>458</vt:i4>
      </vt:variant>
      <vt:variant>
        <vt:i4>0</vt:i4>
      </vt:variant>
      <vt:variant>
        <vt:i4>5</vt:i4>
      </vt:variant>
      <vt:variant>
        <vt:lpwstr/>
      </vt:variant>
      <vt:variant>
        <vt:lpwstr>_Toc165162630</vt:lpwstr>
      </vt:variant>
      <vt:variant>
        <vt:i4>1048628</vt:i4>
      </vt:variant>
      <vt:variant>
        <vt:i4>452</vt:i4>
      </vt:variant>
      <vt:variant>
        <vt:i4>0</vt:i4>
      </vt:variant>
      <vt:variant>
        <vt:i4>5</vt:i4>
      </vt:variant>
      <vt:variant>
        <vt:lpwstr/>
      </vt:variant>
      <vt:variant>
        <vt:lpwstr>_Toc165162629</vt:lpwstr>
      </vt:variant>
      <vt:variant>
        <vt:i4>1048628</vt:i4>
      </vt:variant>
      <vt:variant>
        <vt:i4>446</vt:i4>
      </vt:variant>
      <vt:variant>
        <vt:i4>0</vt:i4>
      </vt:variant>
      <vt:variant>
        <vt:i4>5</vt:i4>
      </vt:variant>
      <vt:variant>
        <vt:lpwstr/>
      </vt:variant>
      <vt:variant>
        <vt:lpwstr>_Toc165162628</vt:lpwstr>
      </vt:variant>
      <vt:variant>
        <vt:i4>1048628</vt:i4>
      </vt:variant>
      <vt:variant>
        <vt:i4>440</vt:i4>
      </vt:variant>
      <vt:variant>
        <vt:i4>0</vt:i4>
      </vt:variant>
      <vt:variant>
        <vt:i4>5</vt:i4>
      </vt:variant>
      <vt:variant>
        <vt:lpwstr/>
      </vt:variant>
      <vt:variant>
        <vt:lpwstr>_Toc165162627</vt:lpwstr>
      </vt:variant>
      <vt:variant>
        <vt:i4>1048628</vt:i4>
      </vt:variant>
      <vt:variant>
        <vt:i4>434</vt:i4>
      </vt:variant>
      <vt:variant>
        <vt:i4>0</vt:i4>
      </vt:variant>
      <vt:variant>
        <vt:i4>5</vt:i4>
      </vt:variant>
      <vt:variant>
        <vt:lpwstr/>
      </vt:variant>
      <vt:variant>
        <vt:lpwstr>_Toc165162626</vt:lpwstr>
      </vt:variant>
      <vt:variant>
        <vt:i4>1048628</vt:i4>
      </vt:variant>
      <vt:variant>
        <vt:i4>428</vt:i4>
      </vt:variant>
      <vt:variant>
        <vt:i4>0</vt:i4>
      </vt:variant>
      <vt:variant>
        <vt:i4>5</vt:i4>
      </vt:variant>
      <vt:variant>
        <vt:lpwstr/>
      </vt:variant>
      <vt:variant>
        <vt:lpwstr>_Toc165162625</vt:lpwstr>
      </vt:variant>
      <vt:variant>
        <vt:i4>1048628</vt:i4>
      </vt:variant>
      <vt:variant>
        <vt:i4>422</vt:i4>
      </vt:variant>
      <vt:variant>
        <vt:i4>0</vt:i4>
      </vt:variant>
      <vt:variant>
        <vt:i4>5</vt:i4>
      </vt:variant>
      <vt:variant>
        <vt:lpwstr/>
      </vt:variant>
      <vt:variant>
        <vt:lpwstr>_Toc165162624</vt:lpwstr>
      </vt:variant>
      <vt:variant>
        <vt:i4>1048628</vt:i4>
      </vt:variant>
      <vt:variant>
        <vt:i4>416</vt:i4>
      </vt:variant>
      <vt:variant>
        <vt:i4>0</vt:i4>
      </vt:variant>
      <vt:variant>
        <vt:i4>5</vt:i4>
      </vt:variant>
      <vt:variant>
        <vt:lpwstr/>
      </vt:variant>
      <vt:variant>
        <vt:lpwstr>_Toc165162623</vt:lpwstr>
      </vt:variant>
      <vt:variant>
        <vt:i4>1048628</vt:i4>
      </vt:variant>
      <vt:variant>
        <vt:i4>410</vt:i4>
      </vt:variant>
      <vt:variant>
        <vt:i4>0</vt:i4>
      </vt:variant>
      <vt:variant>
        <vt:i4>5</vt:i4>
      </vt:variant>
      <vt:variant>
        <vt:lpwstr/>
      </vt:variant>
      <vt:variant>
        <vt:lpwstr>_Toc165162622</vt:lpwstr>
      </vt:variant>
      <vt:variant>
        <vt:i4>1048628</vt:i4>
      </vt:variant>
      <vt:variant>
        <vt:i4>404</vt:i4>
      </vt:variant>
      <vt:variant>
        <vt:i4>0</vt:i4>
      </vt:variant>
      <vt:variant>
        <vt:i4>5</vt:i4>
      </vt:variant>
      <vt:variant>
        <vt:lpwstr/>
      </vt:variant>
      <vt:variant>
        <vt:lpwstr>_Toc165162621</vt:lpwstr>
      </vt:variant>
      <vt:variant>
        <vt:i4>1048628</vt:i4>
      </vt:variant>
      <vt:variant>
        <vt:i4>398</vt:i4>
      </vt:variant>
      <vt:variant>
        <vt:i4>0</vt:i4>
      </vt:variant>
      <vt:variant>
        <vt:i4>5</vt:i4>
      </vt:variant>
      <vt:variant>
        <vt:lpwstr/>
      </vt:variant>
      <vt:variant>
        <vt:lpwstr>_Toc165162620</vt:lpwstr>
      </vt:variant>
      <vt:variant>
        <vt:i4>1245236</vt:i4>
      </vt:variant>
      <vt:variant>
        <vt:i4>392</vt:i4>
      </vt:variant>
      <vt:variant>
        <vt:i4>0</vt:i4>
      </vt:variant>
      <vt:variant>
        <vt:i4>5</vt:i4>
      </vt:variant>
      <vt:variant>
        <vt:lpwstr/>
      </vt:variant>
      <vt:variant>
        <vt:lpwstr>_Toc165162619</vt:lpwstr>
      </vt:variant>
      <vt:variant>
        <vt:i4>1245236</vt:i4>
      </vt:variant>
      <vt:variant>
        <vt:i4>386</vt:i4>
      </vt:variant>
      <vt:variant>
        <vt:i4>0</vt:i4>
      </vt:variant>
      <vt:variant>
        <vt:i4>5</vt:i4>
      </vt:variant>
      <vt:variant>
        <vt:lpwstr/>
      </vt:variant>
      <vt:variant>
        <vt:lpwstr>_Toc165162618</vt:lpwstr>
      </vt:variant>
      <vt:variant>
        <vt:i4>1245236</vt:i4>
      </vt:variant>
      <vt:variant>
        <vt:i4>380</vt:i4>
      </vt:variant>
      <vt:variant>
        <vt:i4>0</vt:i4>
      </vt:variant>
      <vt:variant>
        <vt:i4>5</vt:i4>
      </vt:variant>
      <vt:variant>
        <vt:lpwstr/>
      </vt:variant>
      <vt:variant>
        <vt:lpwstr>_Toc165162617</vt:lpwstr>
      </vt:variant>
      <vt:variant>
        <vt:i4>1245236</vt:i4>
      </vt:variant>
      <vt:variant>
        <vt:i4>374</vt:i4>
      </vt:variant>
      <vt:variant>
        <vt:i4>0</vt:i4>
      </vt:variant>
      <vt:variant>
        <vt:i4>5</vt:i4>
      </vt:variant>
      <vt:variant>
        <vt:lpwstr/>
      </vt:variant>
      <vt:variant>
        <vt:lpwstr>_Toc165162616</vt:lpwstr>
      </vt:variant>
      <vt:variant>
        <vt:i4>1245236</vt:i4>
      </vt:variant>
      <vt:variant>
        <vt:i4>368</vt:i4>
      </vt:variant>
      <vt:variant>
        <vt:i4>0</vt:i4>
      </vt:variant>
      <vt:variant>
        <vt:i4>5</vt:i4>
      </vt:variant>
      <vt:variant>
        <vt:lpwstr/>
      </vt:variant>
      <vt:variant>
        <vt:lpwstr>_Toc165162615</vt:lpwstr>
      </vt:variant>
      <vt:variant>
        <vt:i4>1245236</vt:i4>
      </vt:variant>
      <vt:variant>
        <vt:i4>362</vt:i4>
      </vt:variant>
      <vt:variant>
        <vt:i4>0</vt:i4>
      </vt:variant>
      <vt:variant>
        <vt:i4>5</vt:i4>
      </vt:variant>
      <vt:variant>
        <vt:lpwstr/>
      </vt:variant>
      <vt:variant>
        <vt:lpwstr>_Toc165162614</vt:lpwstr>
      </vt:variant>
      <vt:variant>
        <vt:i4>1245236</vt:i4>
      </vt:variant>
      <vt:variant>
        <vt:i4>356</vt:i4>
      </vt:variant>
      <vt:variant>
        <vt:i4>0</vt:i4>
      </vt:variant>
      <vt:variant>
        <vt:i4>5</vt:i4>
      </vt:variant>
      <vt:variant>
        <vt:lpwstr/>
      </vt:variant>
      <vt:variant>
        <vt:lpwstr>_Toc165162613</vt:lpwstr>
      </vt:variant>
      <vt:variant>
        <vt:i4>1245236</vt:i4>
      </vt:variant>
      <vt:variant>
        <vt:i4>350</vt:i4>
      </vt:variant>
      <vt:variant>
        <vt:i4>0</vt:i4>
      </vt:variant>
      <vt:variant>
        <vt:i4>5</vt:i4>
      </vt:variant>
      <vt:variant>
        <vt:lpwstr/>
      </vt:variant>
      <vt:variant>
        <vt:lpwstr>_Toc165162612</vt:lpwstr>
      </vt:variant>
      <vt:variant>
        <vt:i4>1245236</vt:i4>
      </vt:variant>
      <vt:variant>
        <vt:i4>344</vt:i4>
      </vt:variant>
      <vt:variant>
        <vt:i4>0</vt:i4>
      </vt:variant>
      <vt:variant>
        <vt:i4>5</vt:i4>
      </vt:variant>
      <vt:variant>
        <vt:lpwstr/>
      </vt:variant>
      <vt:variant>
        <vt:lpwstr>_Toc165162611</vt:lpwstr>
      </vt:variant>
      <vt:variant>
        <vt:i4>1245236</vt:i4>
      </vt:variant>
      <vt:variant>
        <vt:i4>338</vt:i4>
      </vt:variant>
      <vt:variant>
        <vt:i4>0</vt:i4>
      </vt:variant>
      <vt:variant>
        <vt:i4>5</vt:i4>
      </vt:variant>
      <vt:variant>
        <vt:lpwstr/>
      </vt:variant>
      <vt:variant>
        <vt:lpwstr>_Toc165162610</vt:lpwstr>
      </vt:variant>
      <vt:variant>
        <vt:i4>1179700</vt:i4>
      </vt:variant>
      <vt:variant>
        <vt:i4>332</vt:i4>
      </vt:variant>
      <vt:variant>
        <vt:i4>0</vt:i4>
      </vt:variant>
      <vt:variant>
        <vt:i4>5</vt:i4>
      </vt:variant>
      <vt:variant>
        <vt:lpwstr/>
      </vt:variant>
      <vt:variant>
        <vt:lpwstr>_Toc165162609</vt:lpwstr>
      </vt:variant>
      <vt:variant>
        <vt:i4>1179700</vt:i4>
      </vt:variant>
      <vt:variant>
        <vt:i4>326</vt:i4>
      </vt:variant>
      <vt:variant>
        <vt:i4>0</vt:i4>
      </vt:variant>
      <vt:variant>
        <vt:i4>5</vt:i4>
      </vt:variant>
      <vt:variant>
        <vt:lpwstr/>
      </vt:variant>
      <vt:variant>
        <vt:lpwstr>_Toc165162608</vt:lpwstr>
      </vt:variant>
      <vt:variant>
        <vt:i4>1179700</vt:i4>
      </vt:variant>
      <vt:variant>
        <vt:i4>320</vt:i4>
      </vt:variant>
      <vt:variant>
        <vt:i4>0</vt:i4>
      </vt:variant>
      <vt:variant>
        <vt:i4>5</vt:i4>
      </vt:variant>
      <vt:variant>
        <vt:lpwstr/>
      </vt:variant>
      <vt:variant>
        <vt:lpwstr>_Toc165162607</vt:lpwstr>
      </vt:variant>
      <vt:variant>
        <vt:i4>1179700</vt:i4>
      </vt:variant>
      <vt:variant>
        <vt:i4>314</vt:i4>
      </vt:variant>
      <vt:variant>
        <vt:i4>0</vt:i4>
      </vt:variant>
      <vt:variant>
        <vt:i4>5</vt:i4>
      </vt:variant>
      <vt:variant>
        <vt:lpwstr/>
      </vt:variant>
      <vt:variant>
        <vt:lpwstr>_Toc165162606</vt:lpwstr>
      </vt:variant>
      <vt:variant>
        <vt:i4>1179700</vt:i4>
      </vt:variant>
      <vt:variant>
        <vt:i4>308</vt:i4>
      </vt:variant>
      <vt:variant>
        <vt:i4>0</vt:i4>
      </vt:variant>
      <vt:variant>
        <vt:i4>5</vt:i4>
      </vt:variant>
      <vt:variant>
        <vt:lpwstr/>
      </vt:variant>
      <vt:variant>
        <vt:lpwstr>_Toc165162605</vt:lpwstr>
      </vt:variant>
      <vt:variant>
        <vt:i4>1179700</vt:i4>
      </vt:variant>
      <vt:variant>
        <vt:i4>302</vt:i4>
      </vt:variant>
      <vt:variant>
        <vt:i4>0</vt:i4>
      </vt:variant>
      <vt:variant>
        <vt:i4>5</vt:i4>
      </vt:variant>
      <vt:variant>
        <vt:lpwstr/>
      </vt:variant>
      <vt:variant>
        <vt:lpwstr>_Toc165162604</vt:lpwstr>
      </vt:variant>
      <vt:variant>
        <vt:i4>1179700</vt:i4>
      </vt:variant>
      <vt:variant>
        <vt:i4>296</vt:i4>
      </vt:variant>
      <vt:variant>
        <vt:i4>0</vt:i4>
      </vt:variant>
      <vt:variant>
        <vt:i4>5</vt:i4>
      </vt:variant>
      <vt:variant>
        <vt:lpwstr/>
      </vt:variant>
      <vt:variant>
        <vt:lpwstr>_Toc165162603</vt:lpwstr>
      </vt:variant>
      <vt:variant>
        <vt:i4>1179700</vt:i4>
      </vt:variant>
      <vt:variant>
        <vt:i4>290</vt:i4>
      </vt:variant>
      <vt:variant>
        <vt:i4>0</vt:i4>
      </vt:variant>
      <vt:variant>
        <vt:i4>5</vt:i4>
      </vt:variant>
      <vt:variant>
        <vt:lpwstr/>
      </vt:variant>
      <vt:variant>
        <vt:lpwstr>_Toc165162602</vt:lpwstr>
      </vt:variant>
      <vt:variant>
        <vt:i4>1179700</vt:i4>
      </vt:variant>
      <vt:variant>
        <vt:i4>284</vt:i4>
      </vt:variant>
      <vt:variant>
        <vt:i4>0</vt:i4>
      </vt:variant>
      <vt:variant>
        <vt:i4>5</vt:i4>
      </vt:variant>
      <vt:variant>
        <vt:lpwstr/>
      </vt:variant>
      <vt:variant>
        <vt:lpwstr>_Toc165162601</vt:lpwstr>
      </vt:variant>
      <vt:variant>
        <vt:i4>1179700</vt:i4>
      </vt:variant>
      <vt:variant>
        <vt:i4>278</vt:i4>
      </vt:variant>
      <vt:variant>
        <vt:i4>0</vt:i4>
      </vt:variant>
      <vt:variant>
        <vt:i4>5</vt:i4>
      </vt:variant>
      <vt:variant>
        <vt:lpwstr/>
      </vt:variant>
      <vt:variant>
        <vt:lpwstr>_Toc165162600</vt:lpwstr>
      </vt:variant>
      <vt:variant>
        <vt:i4>1769527</vt:i4>
      </vt:variant>
      <vt:variant>
        <vt:i4>272</vt:i4>
      </vt:variant>
      <vt:variant>
        <vt:i4>0</vt:i4>
      </vt:variant>
      <vt:variant>
        <vt:i4>5</vt:i4>
      </vt:variant>
      <vt:variant>
        <vt:lpwstr/>
      </vt:variant>
      <vt:variant>
        <vt:lpwstr>_Toc165162599</vt:lpwstr>
      </vt:variant>
      <vt:variant>
        <vt:i4>1179697</vt:i4>
      </vt:variant>
      <vt:variant>
        <vt:i4>263</vt:i4>
      </vt:variant>
      <vt:variant>
        <vt:i4>0</vt:i4>
      </vt:variant>
      <vt:variant>
        <vt:i4>5</vt:i4>
      </vt:variant>
      <vt:variant>
        <vt:lpwstr/>
      </vt:variant>
      <vt:variant>
        <vt:lpwstr>_Toc165130629</vt:lpwstr>
      </vt:variant>
      <vt:variant>
        <vt:i4>1179697</vt:i4>
      </vt:variant>
      <vt:variant>
        <vt:i4>257</vt:i4>
      </vt:variant>
      <vt:variant>
        <vt:i4>0</vt:i4>
      </vt:variant>
      <vt:variant>
        <vt:i4>5</vt:i4>
      </vt:variant>
      <vt:variant>
        <vt:lpwstr/>
      </vt:variant>
      <vt:variant>
        <vt:lpwstr>_Toc165130628</vt:lpwstr>
      </vt:variant>
      <vt:variant>
        <vt:i4>1179697</vt:i4>
      </vt:variant>
      <vt:variant>
        <vt:i4>251</vt:i4>
      </vt:variant>
      <vt:variant>
        <vt:i4>0</vt:i4>
      </vt:variant>
      <vt:variant>
        <vt:i4>5</vt:i4>
      </vt:variant>
      <vt:variant>
        <vt:lpwstr/>
      </vt:variant>
      <vt:variant>
        <vt:lpwstr>_Toc165130627</vt:lpwstr>
      </vt:variant>
      <vt:variant>
        <vt:i4>1179697</vt:i4>
      </vt:variant>
      <vt:variant>
        <vt:i4>245</vt:i4>
      </vt:variant>
      <vt:variant>
        <vt:i4>0</vt:i4>
      </vt:variant>
      <vt:variant>
        <vt:i4>5</vt:i4>
      </vt:variant>
      <vt:variant>
        <vt:lpwstr/>
      </vt:variant>
      <vt:variant>
        <vt:lpwstr>_Toc165130626</vt:lpwstr>
      </vt:variant>
      <vt:variant>
        <vt:i4>1179697</vt:i4>
      </vt:variant>
      <vt:variant>
        <vt:i4>239</vt:i4>
      </vt:variant>
      <vt:variant>
        <vt:i4>0</vt:i4>
      </vt:variant>
      <vt:variant>
        <vt:i4>5</vt:i4>
      </vt:variant>
      <vt:variant>
        <vt:lpwstr/>
      </vt:variant>
      <vt:variant>
        <vt:lpwstr>_Toc165130625</vt:lpwstr>
      </vt:variant>
      <vt:variant>
        <vt:i4>1179697</vt:i4>
      </vt:variant>
      <vt:variant>
        <vt:i4>233</vt:i4>
      </vt:variant>
      <vt:variant>
        <vt:i4>0</vt:i4>
      </vt:variant>
      <vt:variant>
        <vt:i4>5</vt:i4>
      </vt:variant>
      <vt:variant>
        <vt:lpwstr/>
      </vt:variant>
      <vt:variant>
        <vt:lpwstr>_Toc165130624</vt:lpwstr>
      </vt:variant>
      <vt:variant>
        <vt:i4>1179697</vt:i4>
      </vt:variant>
      <vt:variant>
        <vt:i4>227</vt:i4>
      </vt:variant>
      <vt:variant>
        <vt:i4>0</vt:i4>
      </vt:variant>
      <vt:variant>
        <vt:i4>5</vt:i4>
      </vt:variant>
      <vt:variant>
        <vt:lpwstr/>
      </vt:variant>
      <vt:variant>
        <vt:lpwstr>_Toc165130623</vt:lpwstr>
      </vt:variant>
      <vt:variant>
        <vt:i4>1179697</vt:i4>
      </vt:variant>
      <vt:variant>
        <vt:i4>221</vt:i4>
      </vt:variant>
      <vt:variant>
        <vt:i4>0</vt:i4>
      </vt:variant>
      <vt:variant>
        <vt:i4>5</vt:i4>
      </vt:variant>
      <vt:variant>
        <vt:lpwstr/>
      </vt:variant>
      <vt:variant>
        <vt:lpwstr>_Toc165130622</vt:lpwstr>
      </vt:variant>
      <vt:variant>
        <vt:i4>1179697</vt:i4>
      </vt:variant>
      <vt:variant>
        <vt:i4>215</vt:i4>
      </vt:variant>
      <vt:variant>
        <vt:i4>0</vt:i4>
      </vt:variant>
      <vt:variant>
        <vt:i4>5</vt:i4>
      </vt:variant>
      <vt:variant>
        <vt:lpwstr/>
      </vt:variant>
      <vt:variant>
        <vt:lpwstr>_Toc165130621</vt:lpwstr>
      </vt:variant>
      <vt:variant>
        <vt:i4>1179697</vt:i4>
      </vt:variant>
      <vt:variant>
        <vt:i4>209</vt:i4>
      </vt:variant>
      <vt:variant>
        <vt:i4>0</vt:i4>
      </vt:variant>
      <vt:variant>
        <vt:i4>5</vt:i4>
      </vt:variant>
      <vt:variant>
        <vt:lpwstr/>
      </vt:variant>
      <vt:variant>
        <vt:lpwstr>_Toc165130620</vt:lpwstr>
      </vt:variant>
      <vt:variant>
        <vt:i4>1114161</vt:i4>
      </vt:variant>
      <vt:variant>
        <vt:i4>203</vt:i4>
      </vt:variant>
      <vt:variant>
        <vt:i4>0</vt:i4>
      </vt:variant>
      <vt:variant>
        <vt:i4>5</vt:i4>
      </vt:variant>
      <vt:variant>
        <vt:lpwstr/>
      </vt:variant>
      <vt:variant>
        <vt:lpwstr>_Toc165130619</vt:lpwstr>
      </vt:variant>
      <vt:variant>
        <vt:i4>1114161</vt:i4>
      </vt:variant>
      <vt:variant>
        <vt:i4>197</vt:i4>
      </vt:variant>
      <vt:variant>
        <vt:i4>0</vt:i4>
      </vt:variant>
      <vt:variant>
        <vt:i4>5</vt:i4>
      </vt:variant>
      <vt:variant>
        <vt:lpwstr/>
      </vt:variant>
      <vt:variant>
        <vt:lpwstr>_Toc165130618</vt:lpwstr>
      </vt:variant>
      <vt:variant>
        <vt:i4>1114161</vt:i4>
      </vt:variant>
      <vt:variant>
        <vt:i4>191</vt:i4>
      </vt:variant>
      <vt:variant>
        <vt:i4>0</vt:i4>
      </vt:variant>
      <vt:variant>
        <vt:i4>5</vt:i4>
      </vt:variant>
      <vt:variant>
        <vt:lpwstr/>
      </vt:variant>
      <vt:variant>
        <vt:lpwstr>_Toc165130617</vt:lpwstr>
      </vt:variant>
      <vt:variant>
        <vt:i4>1114161</vt:i4>
      </vt:variant>
      <vt:variant>
        <vt:i4>185</vt:i4>
      </vt:variant>
      <vt:variant>
        <vt:i4>0</vt:i4>
      </vt:variant>
      <vt:variant>
        <vt:i4>5</vt:i4>
      </vt:variant>
      <vt:variant>
        <vt:lpwstr/>
      </vt:variant>
      <vt:variant>
        <vt:lpwstr>_Toc165130616</vt:lpwstr>
      </vt:variant>
      <vt:variant>
        <vt:i4>1114161</vt:i4>
      </vt:variant>
      <vt:variant>
        <vt:i4>179</vt:i4>
      </vt:variant>
      <vt:variant>
        <vt:i4>0</vt:i4>
      </vt:variant>
      <vt:variant>
        <vt:i4>5</vt:i4>
      </vt:variant>
      <vt:variant>
        <vt:lpwstr/>
      </vt:variant>
      <vt:variant>
        <vt:lpwstr>_Toc165130615</vt:lpwstr>
      </vt:variant>
      <vt:variant>
        <vt:i4>1114161</vt:i4>
      </vt:variant>
      <vt:variant>
        <vt:i4>173</vt:i4>
      </vt:variant>
      <vt:variant>
        <vt:i4>0</vt:i4>
      </vt:variant>
      <vt:variant>
        <vt:i4>5</vt:i4>
      </vt:variant>
      <vt:variant>
        <vt:lpwstr/>
      </vt:variant>
      <vt:variant>
        <vt:lpwstr>_Toc165130614</vt:lpwstr>
      </vt:variant>
      <vt:variant>
        <vt:i4>1114161</vt:i4>
      </vt:variant>
      <vt:variant>
        <vt:i4>167</vt:i4>
      </vt:variant>
      <vt:variant>
        <vt:i4>0</vt:i4>
      </vt:variant>
      <vt:variant>
        <vt:i4>5</vt:i4>
      </vt:variant>
      <vt:variant>
        <vt:lpwstr/>
      </vt:variant>
      <vt:variant>
        <vt:lpwstr>_Toc165130613</vt:lpwstr>
      </vt:variant>
      <vt:variant>
        <vt:i4>1114161</vt:i4>
      </vt:variant>
      <vt:variant>
        <vt:i4>161</vt:i4>
      </vt:variant>
      <vt:variant>
        <vt:i4>0</vt:i4>
      </vt:variant>
      <vt:variant>
        <vt:i4>5</vt:i4>
      </vt:variant>
      <vt:variant>
        <vt:lpwstr/>
      </vt:variant>
      <vt:variant>
        <vt:lpwstr>_Toc165130612</vt:lpwstr>
      </vt:variant>
      <vt:variant>
        <vt:i4>1114161</vt:i4>
      </vt:variant>
      <vt:variant>
        <vt:i4>155</vt:i4>
      </vt:variant>
      <vt:variant>
        <vt:i4>0</vt:i4>
      </vt:variant>
      <vt:variant>
        <vt:i4>5</vt:i4>
      </vt:variant>
      <vt:variant>
        <vt:lpwstr/>
      </vt:variant>
      <vt:variant>
        <vt:lpwstr>_Toc165130611</vt:lpwstr>
      </vt:variant>
      <vt:variant>
        <vt:i4>1114161</vt:i4>
      </vt:variant>
      <vt:variant>
        <vt:i4>149</vt:i4>
      </vt:variant>
      <vt:variant>
        <vt:i4>0</vt:i4>
      </vt:variant>
      <vt:variant>
        <vt:i4>5</vt:i4>
      </vt:variant>
      <vt:variant>
        <vt:lpwstr/>
      </vt:variant>
      <vt:variant>
        <vt:lpwstr>_Toc165130610</vt:lpwstr>
      </vt:variant>
      <vt:variant>
        <vt:i4>1048625</vt:i4>
      </vt:variant>
      <vt:variant>
        <vt:i4>143</vt:i4>
      </vt:variant>
      <vt:variant>
        <vt:i4>0</vt:i4>
      </vt:variant>
      <vt:variant>
        <vt:i4>5</vt:i4>
      </vt:variant>
      <vt:variant>
        <vt:lpwstr/>
      </vt:variant>
      <vt:variant>
        <vt:lpwstr>_Toc165130609</vt:lpwstr>
      </vt:variant>
      <vt:variant>
        <vt:i4>1048625</vt:i4>
      </vt:variant>
      <vt:variant>
        <vt:i4>137</vt:i4>
      </vt:variant>
      <vt:variant>
        <vt:i4>0</vt:i4>
      </vt:variant>
      <vt:variant>
        <vt:i4>5</vt:i4>
      </vt:variant>
      <vt:variant>
        <vt:lpwstr/>
      </vt:variant>
      <vt:variant>
        <vt:lpwstr>_Toc165130608</vt:lpwstr>
      </vt:variant>
      <vt:variant>
        <vt:i4>1048625</vt:i4>
      </vt:variant>
      <vt:variant>
        <vt:i4>131</vt:i4>
      </vt:variant>
      <vt:variant>
        <vt:i4>0</vt:i4>
      </vt:variant>
      <vt:variant>
        <vt:i4>5</vt:i4>
      </vt:variant>
      <vt:variant>
        <vt:lpwstr/>
      </vt:variant>
      <vt:variant>
        <vt:lpwstr>_Toc165130607</vt:lpwstr>
      </vt:variant>
      <vt:variant>
        <vt:i4>1048625</vt:i4>
      </vt:variant>
      <vt:variant>
        <vt:i4>125</vt:i4>
      </vt:variant>
      <vt:variant>
        <vt:i4>0</vt:i4>
      </vt:variant>
      <vt:variant>
        <vt:i4>5</vt:i4>
      </vt:variant>
      <vt:variant>
        <vt:lpwstr/>
      </vt:variant>
      <vt:variant>
        <vt:lpwstr>_Toc165130606</vt:lpwstr>
      </vt:variant>
      <vt:variant>
        <vt:i4>1048625</vt:i4>
      </vt:variant>
      <vt:variant>
        <vt:i4>119</vt:i4>
      </vt:variant>
      <vt:variant>
        <vt:i4>0</vt:i4>
      </vt:variant>
      <vt:variant>
        <vt:i4>5</vt:i4>
      </vt:variant>
      <vt:variant>
        <vt:lpwstr/>
      </vt:variant>
      <vt:variant>
        <vt:lpwstr>_Toc165130605</vt:lpwstr>
      </vt:variant>
      <vt:variant>
        <vt:i4>1048625</vt:i4>
      </vt:variant>
      <vt:variant>
        <vt:i4>113</vt:i4>
      </vt:variant>
      <vt:variant>
        <vt:i4>0</vt:i4>
      </vt:variant>
      <vt:variant>
        <vt:i4>5</vt:i4>
      </vt:variant>
      <vt:variant>
        <vt:lpwstr/>
      </vt:variant>
      <vt:variant>
        <vt:lpwstr>_Toc165130604</vt:lpwstr>
      </vt:variant>
      <vt:variant>
        <vt:i4>1048625</vt:i4>
      </vt:variant>
      <vt:variant>
        <vt:i4>107</vt:i4>
      </vt:variant>
      <vt:variant>
        <vt:i4>0</vt:i4>
      </vt:variant>
      <vt:variant>
        <vt:i4>5</vt:i4>
      </vt:variant>
      <vt:variant>
        <vt:lpwstr/>
      </vt:variant>
      <vt:variant>
        <vt:lpwstr>_Toc165130603</vt:lpwstr>
      </vt:variant>
      <vt:variant>
        <vt:i4>1048625</vt:i4>
      </vt:variant>
      <vt:variant>
        <vt:i4>101</vt:i4>
      </vt:variant>
      <vt:variant>
        <vt:i4>0</vt:i4>
      </vt:variant>
      <vt:variant>
        <vt:i4>5</vt:i4>
      </vt:variant>
      <vt:variant>
        <vt:lpwstr/>
      </vt:variant>
      <vt:variant>
        <vt:lpwstr>_Toc165130602</vt:lpwstr>
      </vt:variant>
      <vt:variant>
        <vt:i4>1048625</vt:i4>
      </vt:variant>
      <vt:variant>
        <vt:i4>95</vt:i4>
      </vt:variant>
      <vt:variant>
        <vt:i4>0</vt:i4>
      </vt:variant>
      <vt:variant>
        <vt:i4>5</vt:i4>
      </vt:variant>
      <vt:variant>
        <vt:lpwstr/>
      </vt:variant>
      <vt:variant>
        <vt:lpwstr>_Toc165130601</vt:lpwstr>
      </vt:variant>
      <vt:variant>
        <vt:i4>1048625</vt:i4>
      </vt:variant>
      <vt:variant>
        <vt:i4>89</vt:i4>
      </vt:variant>
      <vt:variant>
        <vt:i4>0</vt:i4>
      </vt:variant>
      <vt:variant>
        <vt:i4>5</vt:i4>
      </vt:variant>
      <vt:variant>
        <vt:lpwstr/>
      </vt:variant>
      <vt:variant>
        <vt:lpwstr>_Toc165130600</vt:lpwstr>
      </vt:variant>
      <vt:variant>
        <vt:i4>1638450</vt:i4>
      </vt:variant>
      <vt:variant>
        <vt:i4>83</vt:i4>
      </vt:variant>
      <vt:variant>
        <vt:i4>0</vt:i4>
      </vt:variant>
      <vt:variant>
        <vt:i4>5</vt:i4>
      </vt:variant>
      <vt:variant>
        <vt:lpwstr/>
      </vt:variant>
      <vt:variant>
        <vt:lpwstr>_Toc165130599</vt:lpwstr>
      </vt:variant>
      <vt:variant>
        <vt:i4>1638450</vt:i4>
      </vt:variant>
      <vt:variant>
        <vt:i4>77</vt:i4>
      </vt:variant>
      <vt:variant>
        <vt:i4>0</vt:i4>
      </vt:variant>
      <vt:variant>
        <vt:i4>5</vt:i4>
      </vt:variant>
      <vt:variant>
        <vt:lpwstr/>
      </vt:variant>
      <vt:variant>
        <vt:lpwstr>_Toc165130598</vt:lpwstr>
      </vt:variant>
      <vt:variant>
        <vt:i4>1638450</vt:i4>
      </vt:variant>
      <vt:variant>
        <vt:i4>71</vt:i4>
      </vt:variant>
      <vt:variant>
        <vt:i4>0</vt:i4>
      </vt:variant>
      <vt:variant>
        <vt:i4>5</vt:i4>
      </vt:variant>
      <vt:variant>
        <vt:lpwstr/>
      </vt:variant>
      <vt:variant>
        <vt:lpwstr>_Toc165130597</vt:lpwstr>
      </vt:variant>
      <vt:variant>
        <vt:i4>1638450</vt:i4>
      </vt:variant>
      <vt:variant>
        <vt:i4>65</vt:i4>
      </vt:variant>
      <vt:variant>
        <vt:i4>0</vt:i4>
      </vt:variant>
      <vt:variant>
        <vt:i4>5</vt:i4>
      </vt:variant>
      <vt:variant>
        <vt:lpwstr/>
      </vt:variant>
      <vt:variant>
        <vt:lpwstr>_Toc165130596</vt:lpwstr>
      </vt:variant>
      <vt:variant>
        <vt:i4>1638450</vt:i4>
      </vt:variant>
      <vt:variant>
        <vt:i4>59</vt:i4>
      </vt:variant>
      <vt:variant>
        <vt:i4>0</vt:i4>
      </vt:variant>
      <vt:variant>
        <vt:i4>5</vt:i4>
      </vt:variant>
      <vt:variant>
        <vt:lpwstr/>
      </vt:variant>
      <vt:variant>
        <vt:lpwstr>_Toc165130595</vt:lpwstr>
      </vt:variant>
      <vt:variant>
        <vt:i4>1638450</vt:i4>
      </vt:variant>
      <vt:variant>
        <vt:i4>53</vt:i4>
      </vt:variant>
      <vt:variant>
        <vt:i4>0</vt:i4>
      </vt:variant>
      <vt:variant>
        <vt:i4>5</vt:i4>
      </vt:variant>
      <vt:variant>
        <vt:lpwstr/>
      </vt:variant>
      <vt:variant>
        <vt:lpwstr>_Toc165130594</vt:lpwstr>
      </vt:variant>
      <vt:variant>
        <vt:i4>1638450</vt:i4>
      </vt:variant>
      <vt:variant>
        <vt:i4>47</vt:i4>
      </vt:variant>
      <vt:variant>
        <vt:i4>0</vt:i4>
      </vt:variant>
      <vt:variant>
        <vt:i4>5</vt:i4>
      </vt:variant>
      <vt:variant>
        <vt:lpwstr/>
      </vt:variant>
      <vt:variant>
        <vt:lpwstr>_Toc165130593</vt:lpwstr>
      </vt:variant>
      <vt:variant>
        <vt:i4>1638450</vt:i4>
      </vt:variant>
      <vt:variant>
        <vt:i4>41</vt:i4>
      </vt:variant>
      <vt:variant>
        <vt:i4>0</vt:i4>
      </vt:variant>
      <vt:variant>
        <vt:i4>5</vt:i4>
      </vt:variant>
      <vt:variant>
        <vt:lpwstr/>
      </vt:variant>
      <vt:variant>
        <vt:lpwstr>_Toc165130592</vt:lpwstr>
      </vt:variant>
      <vt:variant>
        <vt:i4>1638450</vt:i4>
      </vt:variant>
      <vt:variant>
        <vt:i4>35</vt:i4>
      </vt:variant>
      <vt:variant>
        <vt:i4>0</vt:i4>
      </vt:variant>
      <vt:variant>
        <vt:i4>5</vt:i4>
      </vt:variant>
      <vt:variant>
        <vt:lpwstr/>
      </vt:variant>
      <vt:variant>
        <vt:lpwstr>_Toc165130591</vt:lpwstr>
      </vt:variant>
      <vt:variant>
        <vt:i4>1638450</vt:i4>
      </vt:variant>
      <vt:variant>
        <vt:i4>29</vt:i4>
      </vt:variant>
      <vt:variant>
        <vt:i4>0</vt:i4>
      </vt:variant>
      <vt:variant>
        <vt:i4>5</vt:i4>
      </vt:variant>
      <vt:variant>
        <vt:lpwstr/>
      </vt:variant>
      <vt:variant>
        <vt:lpwstr>_Toc165130590</vt:lpwstr>
      </vt:variant>
      <vt:variant>
        <vt:i4>1572914</vt:i4>
      </vt:variant>
      <vt:variant>
        <vt:i4>23</vt:i4>
      </vt:variant>
      <vt:variant>
        <vt:i4>0</vt:i4>
      </vt:variant>
      <vt:variant>
        <vt:i4>5</vt:i4>
      </vt:variant>
      <vt:variant>
        <vt:lpwstr/>
      </vt:variant>
      <vt:variant>
        <vt:lpwstr>_Toc165130589</vt:lpwstr>
      </vt:variant>
      <vt:variant>
        <vt:i4>1572914</vt:i4>
      </vt:variant>
      <vt:variant>
        <vt:i4>17</vt:i4>
      </vt:variant>
      <vt:variant>
        <vt:i4>0</vt:i4>
      </vt:variant>
      <vt:variant>
        <vt:i4>5</vt:i4>
      </vt:variant>
      <vt:variant>
        <vt:lpwstr/>
      </vt:variant>
      <vt:variant>
        <vt:lpwstr>_Toc165130588</vt:lpwstr>
      </vt:variant>
      <vt:variant>
        <vt:i4>1572914</vt:i4>
      </vt:variant>
      <vt:variant>
        <vt:i4>11</vt:i4>
      </vt:variant>
      <vt:variant>
        <vt:i4>0</vt:i4>
      </vt:variant>
      <vt:variant>
        <vt:i4>5</vt:i4>
      </vt:variant>
      <vt:variant>
        <vt:lpwstr/>
      </vt:variant>
      <vt:variant>
        <vt:lpwstr>_Toc165130587</vt:lpwstr>
      </vt:variant>
      <vt:variant>
        <vt:i4>1572914</vt:i4>
      </vt:variant>
      <vt:variant>
        <vt:i4>5</vt:i4>
      </vt:variant>
      <vt:variant>
        <vt:i4>0</vt:i4>
      </vt:variant>
      <vt:variant>
        <vt:i4>5</vt:i4>
      </vt:variant>
      <vt:variant>
        <vt:lpwstr/>
      </vt:variant>
      <vt:variant>
        <vt:lpwstr>_Toc165130586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Enzo Perrier</dc:creator>
  <cp:keywords/>
  <cp:lastModifiedBy>Enzo Perrier</cp:lastModifiedBy>
  <cp:revision>5</cp:revision>
  <cp:lastPrinted>2025-11-05T21:13:00Z</cp:lastPrinted>
  <dcterms:created xsi:type="dcterms:W3CDTF">2025-11-05T20:11:00Z</dcterms:created>
  <dcterms:modified xsi:type="dcterms:W3CDTF">2025-11-05T21:59:00Z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0x0101001FD432D359FF8C47B4717727821A279D</vt:lpwstr>
  </property>
</Properties>
</file>