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6783899"/>
        <w:docPartObj>
          <w:docPartGallery w:val="Cover Pages"/>
          <w:docPartUnique/>
        </w:docPartObj>
      </w:sdtPr>
      <w:sdtEndPr/>
      <w:sdtContent>
        <w:p w:rsidR="000826C2" w:rsidRDefault="000826C2"/>
        <w:p w:rsidR="000826C2" w:rsidRDefault="000826C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826C2" w:rsidRDefault="00F74C36" w:rsidP="00CC2C2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826C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Convention de codage</w:t>
                                      </w:r>
                                      <w:r w:rsidR="00CC2C2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JAVA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826C2" w:rsidRDefault="00F74C36" w:rsidP="00CC2C2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826C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Convention de codage</w:t>
                                </w:r>
                                <w:r w:rsidR="00CC2C2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JAVA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26C2" w:rsidRDefault="00F74C36" w:rsidP="000826C2">
                                <w:pPr>
                                  <w:pStyle w:val="Sansinterligne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26C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Sorbonne Univeristé -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0826C2" w:rsidRDefault="00F74C36" w:rsidP="000826C2">
                          <w:pPr>
                            <w:pStyle w:val="Sansinterligne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26C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Sorbonne Univeristé - Sciences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26C2" w:rsidRDefault="000826C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2i013 -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26C2" w:rsidRDefault="000826C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Enzo Wesquy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26C2" w:rsidRDefault="000826C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2i013 -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826C2" w:rsidRDefault="000826C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Enzo Wesquy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26C2" w:rsidRDefault="000826C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26C2" w:rsidRDefault="000826C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3436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6C2" w:rsidRDefault="000826C2">
          <w:pPr>
            <w:pStyle w:val="En-ttedetabledesmatires"/>
          </w:pPr>
          <w:r>
            <w:t>Table des matières</w:t>
          </w:r>
        </w:p>
        <w:p w:rsidR="00F74C36" w:rsidRDefault="000826C2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0741" w:history="1">
            <w:r w:rsidR="00F74C36" w:rsidRPr="00B25B70">
              <w:rPr>
                <w:rStyle w:val="Lienhypertexte"/>
                <w:noProof/>
              </w:rPr>
              <w:t>1.</w:t>
            </w:r>
            <w:r w:rsidR="00F74C36">
              <w:rPr>
                <w:noProof/>
                <w:lang w:eastAsia="fr-FR"/>
              </w:rPr>
              <w:tab/>
            </w:r>
            <w:r w:rsidR="00F74C36" w:rsidRPr="00B25B70">
              <w:rPr>
                <w:rStyle w:val="Lienhypertexte"/>
                <w:noProof/>
              </w:rPr>
              <w:t>Code</w:t>
            </w:r>
            <w:r w:rsidR="00F74C36">
              <w:rPr>
                <w:noProof/>
                <w:webHidden/>
              </w:rPr>
              <w:tab/>
            </w:r>
            <w:r w:rsidR="00F74C36">
              <w:rPr>
                <w:noProof/>
                <w:webHidden/>
              </w:rPr>
              <w:fldChar w:fldCharType="begin"/>
            </w:r>
            <w:r w:rsidR="00F74C36">
              <w:rPr>
                <w:noProof/>
                <w:webHidden/>
              </w:rPr>
              <w:instrText xml:space="preserve"> PAGEREF _Toc506740741 \h </w:instrText>
            </w:r>
            <w:r w:rsidR="00F74C36">
              <w:rPr>
                <w:noProof/>
                <w:webHidden/>
              </w:rPr>
            </w:r>
            <w:r w:rsidR="00F74C36">
              <w:rPr>
                <w:noProof/>
                <w:webHidden/>
              </w:rPr>
              <w:fldChar w:fldCharType="separate"/>
            </w:r>
            <w:r w:rsidR="00F74C36">
              <w:rPr>
                <w:noProof/>
                <w:webHidden/>
              </w:rPr>
              <w:t>2</w:t>
            </w:r>
            <w:r w:rsidR="00F74C36"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2" w:history="1">
            <w:r w:rsidRPr="00B25B70">
              <w:rPr>
                <w:rStyle w:val="Lienhypertexte"/>
                <w:noProof/>
              </w:rPr>
              <w:t>1.1.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3" w:history="1">
            <w:r w:rsidRPr="00B25B70">
              <w:rPr>
                <w:rStyle w:val="Lienhypertexte"/>
                <w:noProof/>
              </w:rPr>
              <w:t>1.2.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Nommage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4" w:history="1">
            <w:r w:rsidRPr="00B25B70">
              <w:rPr>
                <w:rStyle w:val="Lienhypertexte"/>
                <w:noProof/>
              </w:rPr>
              <w:t>1.3.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Nommage des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5" w:history="1">
            <w:r w:rsidRPr="00B25B70">
              <w:rPr>
                <w:rStyle w:val="Lienhypertexte"/>
                <w:noProof/>
              </w:rPr>
              <w:t>1.4.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Nommage des membres d’une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6" w:history="1">
            <w:r w:rsidRPr="00B25B70">
              <w:rPr>
                <w:rStyle w:val="Lienhypertexte"/>
                <w:noProof/>
              </w:rPr>
              <w:t>1.5.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Nommage des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7" w:history="1">
            <w:r w:rsidRPr="00B25B70">
              <w:rPr>
                <w:rStyle w:val="Lienhypertexte"/>
                <w:noProof/>
              </w:rPr>
              <w:t>1.6.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Style de syntaxe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48" w:history="1">
            <w:r w:rsidRPr="00B25B70">
              <w:rPr>
                <w:rStyle w:val="Lienhypertexte"/>
                <w:noProof/>
              </w:rPr>
              <w:t>1.7.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506740749" w:history="1">
            <w:r w:rsidRPr="00B25B70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50" w:history="1">
            <w:r w:rsidRPr="00B25B70">
              <w:rPr>
                <w:rStyle w:val="Lienhypertexte"/>
                <w:noProof/>
              </w:rPr>
              <w:t>2.1.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51" w:history="1">
            <w:r w:rsidRPr="00B25B70">
              <w:rPr>
                <w:rStyle w:val="Lienhypertexte"/>
                <w:noProof/>
              </w:rPr>
              <w:t>2.2.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C36" w:rsidRDefault="00F74C36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06740752" w:history="1">
            <w:r w:rsidRPr="00B25B70">
              <w:rPr>
                <w:rStyle w:val="Lienhypertexte"/>
                <w:noProof/>
              </w:rPr>
              <w:t>2.3.</w:t>
            </w:r>
            <w:r>
              <w:rPr>
                <w:noProof/>
                <w:lang w:eastAsia="fr-FR"/>
              </w:rPr>
              <w:tab/>
            </w:r>
            <w:r w:rsidRPr="00B25B70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6C2" w:rsidRDefault="000826C2">
          <w:r>
            <w:rPr>
              <w:b/>
              <w:bCs/>
            </w:rPr>
            <w:fldChar w:fldCharType="end"/>
          </w:r>
        </w:p>
      </w:sdtContent>
    </w:sdt>
    <w:p w:rsidR="00276CFC" w:rsidRDefault="00276CFC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0826C2"/>
    <w:p w:rsidR="000826C2" w:rsidRDefault="00CC2C27" w:rsidP="00FD4992">
      <w:pPr>
        <w:pStyle w:val="Titre1"/>
        <w:numPr>
          <w:ilvl w:val="0"/>
          <w:numId w:val="1"/>
        </w:numPr>
      </w:pPr>
      <w:bookmarkStart w:id="0" w:name="_Toc506740741"/>
      <w:r>
        <w:lastRenderedPageBreak/>
        <w:t>Code</w:t>
      </w:r>
      <w:bookmarkEnd w:id="0"/>
    </w:p>
    <w:p w:rsidR="00CC2C27" w:rsidRDefault="00CC2C27" w:rsidP="00CC2C27"/>
    <w:p w:rsidR="00CC2C27" w:rsidRDefault="00CC2C27" w:rsidP="00CC2C27">
      <w:pPr>
        <w:pStyle w:val="Titre2"/>
        <w:numPr>
          <w:ilvl w:val="1"/>
          <w:numId w:val="1"/>
        </w:numPr>
      </w:pPr>
      <w:bookmarkStart w:id="1" w:name="_Toc506740742"/>
      <w:r>
        <w:t>Généralités</w:t>
      </w:r>
      <w:bookmarkEnd w:id="1"/>
    </w:p>
    <w:p w:rsidR="00CC2C27" w:rsidRDefault="00CC2C27" w:rsidP="00CC2C27"/>
    <w:p w:rsidR="00CC2C27" w:rsidRPr="00CC2C27" w:rsidRDefault="00CC2C27" w:rsidP="00CC2C27">
      <w:r>
        <w:t>La position de l’accolade ouvrante (pour la définition de classes, de méthodes, etc.) doit toujours être précédé d’un retour à la ligne.</w:t>
      </w:r>
    </w:p>
    <w:p w:rsidR="00601DF0" w:rsidRDefault="000826C2" w:rsidP="00FD4992">
      <w:pPr>
        <w:pStyle w:val="Titre2"/>
        <w:numPr>
          <w:ilvl w:val="1"/>
          <w:numId w:val="1"/>
        </w:numPr>
      </w:pPr>
      <w:bookmarkStart w:id="2" w:name="_Toc506740743"/>
      <w:r>
        <w:t>Nommage des classes</w:t>
      </w:r>
      <w:bookmarkEnd w:id="2"/>
      <w:r w:rsidR="00601DF0" w:rsidRPr="00601DF0">
        <w:t xml:space="preserve"> </w:t>
      </w:r>
    </w:p>
    <w:p w:rsidR="000826C2" w:rsidRDefault="000826C2" w:rsidP="000826C2"/>
    <w:p w:rsidR="000826C2" w:rsidRPr="00FD4992" w:rsidRDefault="000826C2" w:rsidP="000826C2">
      <w:pPr>
        <w:rPr>
          <w:rStyle w:val="apple-style-span"/>
        </w:rPr>
      </w:pPr>
      <w:r w:rsidRPr="00CC2E83">
        <w:t>Une lettre m</w:t>
      </w:r>
      <w:r>
        <w:t>ajuscule au début de chaque mot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0826C2" w:rsidTr="006A6612">
        <w:tc>
          <w:tcPr>
            <w:tcW w:w="9778" w:type="dxa"/>
            <w:shd w:val="pct5" w:color="auto" w:fill="auto"/>
          </w:tcPr>
          <w:p w:rsidR="000826C2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visibility c</w:t>
            </w:r>
            <w:r w:rsidR="000826C2">
              <w:rPr>
                <w:rFonts w:ascii="Courier New" w:hAnsi="Courier New" w:cs="Courier New"/>
                <w:noProof/>
                <w:color w:val="0000FF"/>
              </w:rPr>
              <w:t>lass</w:t>
            </w:r>
            <w:r w:rsidR="000826C2">
              <w:rPr>
                <w:rFonts w:ascii="Courier New" w:hAnsi="Courier New" w:cs="Courier New"/>
                <w:noProof/>
              </w:rPr>
              <w:t xml:space="preserve"> MyClassStarter</w:t>
            </w:r>
          </w:p>
          <w:p w:rsidR="000826C2" w:rsidRDefault="000826C2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0826C2" w:rsidRDefault="000826C2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…</w:t>
            </w:r>
          </w:p>
          <w:p w:rsidR="000826C2" w:rsidRDefault="000826C2" w:rsidP="006A6612">
            <w:r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0826C2" w:rsidRPr="00BC790A" w:rsidRDefault="000826C2" w:rsidP="000826C2">
      <w:pPr>
        <w:rPr>
          <w:sz w:val="16"/>
          <w:szCs w:val="16"/>
        </w:rPr>
      </w:pPr>
    </w:p>
    <w:p w:rsidR="000826C2" w:rsidRPr="00FD4992" w:rsidRDefault="000826C2" w:rsidP="000826C2">
      <w:pPr>
        <w:rPr>
          <w:rStyle w:val="apple-style-span"/>
        </w:rPr>
      </w:pPr>
      <w:r>
        <w:t xml:space="preserve">Si possible, préférer un nom </w:t>
      </w:r>
      <w:r>
        <w:rPr>
          <w:b/>
        </w:rPr>
        <w:t>act</w:t>
      </w:r>
      <w:r w:rsidRPr="00CC2E83">
        <w:rPr>
          <w:b/>
        </w:rPr>
        <w:t>if</w:t>
      </w:r>
      <w:r>
        <w:t xml:space="preserve"> plutôt qu’un nom passif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0826C2" w:rsidRPr="00477E11" w:rsidTr="006A6612">
        <w:tc>
          <w:tcPr>
            <w:tcW w:w="9778" w:type="dxa"/>
            <w:shd w:val="pct5" w:color="auto" w:fill="auto"/>
          </w:tcPr>
          <w:p w:rsidR="000826C2" w:rsidRPr="00B0671B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visibility c</w:t>
            </w:r>
            <w:r w:rsidR="000826C2"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lass</w:t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 xml:space="preserve"> MyClassStarting</w:t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="000826C2" w:rsidRPr="00B0671B">
              <w:rPr>
                <w:rFonts w:ascii="Courier New" w:hAnsi="Courier New" w:cs="Courier New"/>
                <w:noProof/>
                <w:color w:val="008000"/>
                <w:lang w:val="en-US"/>
              </w:rPr>
              <w:t>// A éviter</w:t>
            </w:r>
          </w:p>
          <w:p w:rsidR="000826C2" w:rsidRPr="00B0671B" w:rsidRDefault="00601DF0" w:rsidP="006A6612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visibility c</w:t>
            </w:r>
            <w:r w:rsidR="000826C2"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lass</w:t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 xml:space="preserve"> MyClassStarter</w:t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="000826C2"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="000826C2" w:rsidRPr="00B0671B">
              <w:rPr>
                <w:rFonts w:ascii="Courier New" w:hAnsi="Courier New" w:cs="Courier New"/>
                <w:noProof/>
                <w:color w:val="008000"/>
                <w:lang w:val="en-US"/>
              </w:rPr>
              <w:t>// Ok</w:t>
            </w:r>
          </w:p>
        </w:tc>
      </w:tr>
    </w:tbl>
    <w:p w:rsidR="000826C2" w:rsidRPr="00601DF0" w:rsidRDefault="00601DF0" w:rsidP="00601DF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01DF0" w:rsidRPr="00601DF0" w:rsidRDefault="00601DF0" w:rsidP="00FD4992">
      <w:pPr>
        <w:pStyle w:val="Titre2"/>
        <w:numPr>
          <w:ilvl w:val="1"/>
          <w:numId w:val="1"/>
        </w:numPr>
      </w:pPr>
      <w:bookmarkStart w:id="3" w:name="_Toc506740744"/>
      <w:r>
        <w:t>Nommage des méthodes</w:t>
      </w:r>
      <w:bookmarkEnd w:id="3"/>
    </w:p>
    <w:p w:rsidR="00601DF0" w:rsidRDefault="00601DF0" w:rsidP="00601DF0"/>
    <w:p w:rsidR="00601DF0" w:rsidRPr="00FD4992" w:rsidRDefault="00601DF0" w:rsidP="00601DF0">
      <w:pPr>
        <w:rPr>
          <w:rStyle w:val="apple-style-span"/>
        </w:rPr>
      </w:pPr>
      <w:r w:rsidRPr="00CC2E83">
        <w:t>Une lettre m</w:t>
      </w:r>
      <w:r>
        <w:t>ajuscule au début de chaque mot sauf pour le premier 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601DF0" w:rsidTr="006A6612">
        <w:tc>
          <w:tcPr>
            <w:tcW w:w="9778" w:type="dxa"/>
            <w:shd w:val="pct5" w:color="auto" w:fill="auto"/>
          </w:tcPr>
          <w:p w:rsidR="00601DF0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visibility type </w:t>
            </w:r>
            <w:r>
              <w:rPr>
                <w:rFonts w:ascii="Courier New" w:hAnsi="Courier New" w:cs="Courier New"/>
                <w:noProof/>
              </w:rPr>
              <w:t>myFunction(…)</w:t>
            </w:r>
          </w:p>
          <w:p w:rsidR="00601DF0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601DF0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…</w:t>
            </w:r>
          </w:p>
          <w:p w:rsidR="00601DF0" w:rsidRDefault="00601DF0" w:rsidP="006A6612">
            <w:r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601DF0" w:rsidRPr="00BC790A" w:rsidRDefault="00601DF0" w:rsidP="00601DF0">
      <w:pPr>
        <w:rPr>
          <w:sz w:val="16"/>
          <w:szCs w:val="16"/>
        </w:rPr>
      </w:pPr>
    </w:p>
    <w:p w:rsidR="00601DF0" w:rsidRPr="00FD4992" w:rsidRDefault="00601DF0" w:rsidP="00601DF0">
      <w:pPr>
        <w:rPr>
          <w:rStyle w:val="apple-style-span"/>
        </w:rPr>
      </w:pPr>
      <w:r>
        <w:t>Si possible, commencer par un verbe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601DF0" w:rsidRPr="00C66E1A" w:rsidTr="006A6612">
        <w:tc>
          <w:tcPr>
            <w:tcW w:w="9778" w:type="dxa"/>
            <w:shd w:val="pct5" w:color="auto" w:fill="auto"/>
          </w:tcPr>
          <w:p w:rsidR="00601DF0" w:rsidRPr="00B0671B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visibility type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val="en-US"/>
              </w:rPr>
              <w:t>l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ineRead(…)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8000"/>
                <w:lang w:val="en-US"/>
              </w:rPr>
              <w:t>// A éviter</w:t>
            </w:r>
          </w:p>
          <w:p w:rsidR="00601DF0" w:rsidRPr="00B0671B" w:rsidRDefault="00601DF0" w:rsidP="006A6612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visibility type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val="en-US"/>
              </w:rPr>
              <w:t>r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eadLine(…)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8000"/>
                <w:lang w:val="en-US"/>
              </w:rPr>
              <w:t>// Ok</w:t>
            </w:r>
          </w:p>
        </w:tc>
      </w:tr>
    </w:tbl>
    <w:p w:rsidR="00601DF0" w:rsidRDefault="00601DF0" w:rsidP="00601DF0">
      <w:pPr>
        <w:rPr>
          <w:b/>
          <w:i/>
          <w:u w:val="single"/>
        </w:rPr>
      </w:pPr>
    </w:p>
    <w:p w:rsidR="00601DF0" w:rsidRDefault="00601DF0" w:rsidP="00601DF0">
      <w:r w:rsidRPr="003D5518">
        <w:rPr>
          <w:b/>
          <w:i/>
          <w:u w:val="single"/>
        </w:rPr>
        <w:t>Remarques :</w:t>
      </w:r>
      <w:r>
        <w:t xml:space="preserve"> accesseurs :</w:t>
      </w:r>
    </w:p>
    <w:p w:rsidR="00601DF0" w:rsidRDefault="00601DF0" w:rsidP="00601DF0">
      <w:pPr>
        <w:pStyle w:val="Paragraphedeliste"/>
        <w:numPr>
          <w:ilvl w:val="0"/>
          <w:numId w:val="2"/>
        </w:numPr>
      </w:pPr>
      <w:r>
        <w:t>Utiliser « </w:t>
      </w:r>
      <w:proofErr w:type="spellStart"/>
      <w:r>
        <w:t>get</w:t>
      </w:r>
      <w:proofErr w:type="spellEnd"/>
      <w:r>
        <w:t> » comme premier mot pour les « getters » et « set » pour les « setters » :</w:t>
      </w:r>
    </w:p>
    <w:p w:rsidR="00601DF0" w:rsidRPr="003D5518" w:rsidRDefault="00601DF0" w:rsidP="00601DF0">
      <w:pPr>
        <w:pStyle w:val="Paragraphedeliste"/>
        <w:ind w:left="720"/>
        <w:rPr>
          <w:rStyle w:val="apple-style-span"/>
        </w:rPr>
      </w:pPr>
    </w:p>
    <w:tbl>
      <w:tblPr>
        <w:tblStyle w:val="Grilledutableau"/>
        <w:tblW w:w="0" w:type="auto"/>
        <w:tblInd w:w="817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8245"/>
      </w:tblGrid>
      <w:tr w:rsidR="00601DF0" w:rsidRPr="00477E11" w:rsidTr="006A6612">
        <w:tc>
          <w:tcPr>
            <w:tcW w:w="8961" w:type="dxa"/>
            <w:shd w:val="pct5" w:color="auto" w:fill="auto"/>
          </w:tcPr>
          <w:p w:rsidR="00601DF0" w:rsidRPr="00B0671B" w:rsidRDefault="00601DF0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type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val="en-US"/>
              </w:rPr>
              <w:t>m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yClass</w:t>
            </w:r>
            <w:r>
              <w:rPr>
                <w:rFonts w:ascii="Courier New" w:hAnsi="Courier New" w:cs="Courier New"/>
                <w:noProof/>
                <w:lang w:val="en-US"/>
              </w:rPr>
              <w:t>.g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etProperty()</w:t>
            </w:r>
          </w:p>
          <w:p w:rsidR="00601DF0" w:rsidRPr="00B0671B" w:rsidRDefault="00601DF0" w:rsidP="00601DF0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void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val="en-US"/>
              </w:rPr>
              <w:t>m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yClass</w:t>
            </w:r>
            <w:r>
              <w:rPr>
                <w:rFonts w:ascii="Courier New" w:hAnsi="Courier New" w:cs="Courier New"/>
                <w:noProof/>
                <w:lang w:val="en-US"/>
              </w:rPr>
              <w:t>.s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etProperty(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type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)</w:t>
            </w:r>
          </w:p>
        </w:tc>
      </w:tr>
    </w:tbl>
    <w:p w:rsidR="00601DF0" w:rsidRDefault="00601DF0" w:rsidP="00601DF0">
      <w:pPr>
        <w:pStyle w:val="Paragraphedeliste"/>
        <w:numPr>
          <w:ilvl w:val="0"/>
          <w:numId w:val="2"/>
        </w:numPr>
      </w:pPr>
      <w:r>
        <w:t>Si possible, utiliser « </w:t>
      </w:r>
      <w:proofErr w:type="spellStart"/>
      <w:r>
        <w:t>is</w:t>
      </w:r>
      <w:proofErr w:type="spellEnd"/>
      <w:r>
        <w:t> » et le participe passé pour les fonctions qui retournent un booléen :</w:t>
      </w:r>
    </w:p>
    <w:p w:rsidR="00601DF0" w:rsidRDefault="00601DF0" w:rsidP="00601DF0">
      <w:pPr>
        <w:pStyle w:val="Paragraphedeliste"/>
        <w:ind w:left="720"/>
      </w:pPr>
    </w:p>
    <w:tbl>
      <w:tblPr>
        <w:tblStyle w:val="Grilledutableau"/>
        <w:tblW w:w="0" w:type="auto"/>
        <w:tblInd w:w="817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8245"/>
      </w:tblGrid>
      <w:tr w:rsidR="00601DF0" w:rsidTr="006A6612">
        <w:tc>
          <w:tcPr>
            <w:tcW w:w="8961" w:type="dxa"/>
            <w:shd w:val="pct5" w:color="auto" w:fill="auto"/>
          </w:tcPr>
          <w:p w:rsidR="00601DF0" w:rsidRDefault="00FD4992" w:rsidP="00FD499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noProof/>
                <w:color w:val="0000FF"/>
              </w:rPr>
              <w:t>type</w:t>
            </w:r>
            <w:r w:rsidR="00601DF0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m</w:t>
            </w:r>
            <w:r w:rsidR="00601DF0">
              <w:rPr>
                <w:rFonts w:ascii="Courier New" w:hAnsi="Courier New" w:cs="Courier New"/>
                <w:noProof/>
              </w:rPr>
              <w:t>yClass</w:t>
            </w:r>
            <w:r>
              <w:rPr>
                <w:rFonts w:ascii="Courier New" w:hAnsi="Courier New" w:cs="Courier New"/>
                <w:noProof/>
              </w:rPr>
              <w:t>.isInitialized</w:t>
            </w:r>
            <w:r w:rsidR="00601DF0">
              <w:rPr>
                <w:rFonts w:ascii="Courier New" w:hAnsi="Courier New" w:cs="Courier New"/>
                <w:noProof/>
              </w:rPr>
              <w:t>()</w:t>
            </w:r>
          </w:p>
        </w:tc>
      </w:tr>
    </w:tbl>
    <w:p w:rsidR="00601DF0" w:rsidRDefault="00601DF0" w:rsidP="00601DF0">
      <w:pPr>
        <w:rPr>
          <w:sz w:val="16"/>
          <w:szCs w:val="16"/>
        </w:rPr>
      </w:pPr>
    </w:p>
    <w:p w:rsidR="000826C2" w:rsidRDefault="00FD4992" w:rsidP="00FD4992">
      <w:pPr>
        <w:pStyle w:val="Titre2"/>
        <w:numPr>
          <w:ilvl w:val="1"/>
          <w:numId w:val="1"/>
        </w:numPr>
      </w:pPr>
      <w:bookmarkStart w:id="4" w:name="_Toc506740745"/>
      <w:r>
        <w:t>Nommage des membres d’une classe</w:t>
      </w:r>
      <w:bookmarkEnd w:id="4"/>
    </w:p>
    <w:p w:rsidR="00FD4992" w:rsidRDefault="00FD4992" w:rsidP="00FD4992"/>
    <w:p w:rsidR="00FD4992" w:rsidRPr="00FD4992" w:rsidRDefault="00FD4992" w:rsidP="00FD4992">
      <w:pPr>
        <w:rPr>
          <w:rStyle w:val="apple-style-span"/>
        </w:rPr>
      </w:pPr>
      <w:r>
        <w:lastRenderedPageBreak/>
        <w:t>Commencer par « m_ » et u</w:t>
      </w:r>
      <w:r w:rsidRPr="00CC2E83">
        <w:t>ne lettre m</w:t>
      </w:r>
      <w:r>
        <w:t>ajuscule au début de chaque mot, sauf pour le premier mot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FD4992" w:rsidTr="006A6612">
        <w:tc>
          <w:tcPr>
            <w:tcW w:w="9778" w:type="dxa"/>
            <w:shd w:val="pct5" w:color="auto" w:fill="auto"/>
          </w:tcPr>
          <w:p w:rsidR="00FD4992" w:rsidRPr="00B0671B" w:rsidRDefault="00FD4992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visibility c</w:t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lass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MyClass</w:t>
            </w:r>
          </w:p>
          <w:p w:rsidR="00FD4992" w:rsidRPr="00B0671B" w:rsidRDefault="00FD4992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>{</w:t>
            </w:r>
          </w:p>
          <w:p w:rsidR="00FD4992" w:rsidRPr="00B0671B" w:rsidRDefault="00FD4992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private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m_myPrivateVariable;</w:t>
            </w:r>
          </w:p>
          <w:p w:rsidR="00FD4992" w:rsidRDefault="00FD4992" w:rsidP="006A6612">
            <w:pPr>
              <w:rPr>
                <w:rFonts w:ascii="Courier New" w:hAnsi="Courier New" w:cs="Courier New"/>
                <w:noProof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public</w:t>
            </w:r>
            <w:r>
              <w:rPr>
                <w:rFonts w:ascii="Courier New" w:hAnsi="Courier New" w:cs="Courier New"/>
                <w:noProof/>
              </w:rPr>
              <w:t xml:space="preserve"> m_myPublicVariable;</w:t>
            </w:r>
          </w:p>
          <w:p w:rsidR="00FD4992" w:rsidRDefault="00FD4992" w:rsidP="006A6612">
            <w:r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D4992" w:rsidRDefault="00FD4992" w:rsidP="00FD4992">
      <w:pPr>
        <w:rPr>
          <w:sz w:val="16"/>
          <w:szCs w:val="16"/>
        </w:rPr>
      </w:pPr>
    </w:p>
    <w:p w:rsidR="00FD4992" w:rsidRDefault="00FD4992" w:rsidP="00FD4992">
      <w:pPr>
        <w:pStyle w:val="Titre2"/>
        <w:numPr>
          <w:ilvl w:val="1"/>
          <w:numId w:val="1"/>
        </w:numPr>
      </w:pPr>
      <w:bookmarkStart w:id="5" w:name="_Nommage_des_constantes"/>
      <w:bookmarkStart w:id="6" w:name="_Toc506740746"/>
      <w:bookmarkEnd w:id="5"/>
      <w:r>
        <w:t>Nommage des constantes</w:t>
      </w:r>
      <w:bookmarkEnd w:id="6"/>
    </w:p>
    <w:p w:rsidR="00FD4992" w:rsidRDefault="00FD4992" w:rsidP="00FD4992"/>
    <w:p w:rsidR="00FD4992" w:rsidRPr="00FD4992" w:rsidRDefault="00FD4992" w:rsidP="00FD4992">
      <w:pPr>
        <w:rPr>
          <w:rStyle w:val="apple-style-span"/>
        </w:rPr>
      </w:pPr>
      <w:r>
        <w:t>Les constantes devront être écrites de cette façon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FD4992" w:rsidRPr="00477E11" w:rsidTr="006A6612">
        <w:tc>
          <w:tcPr>
            <w:tcW w:w="9778" w:type="dxa"/>
            <w:shd w:val="pct5" w:color="auto" w:fill="auto"/>
          </w:tcPr>
          <w:p w:rsidR="00FD4992" w:rsidRPr="00F124C5" w:rsidRDefault="00FD4992" w:rsidP="00FD4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visibility static final type</w:t>
            </w:r>
            <w:r w:rsidRPr="003148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CONSTANT_NAME = value;</w:t>
            </w:r>
          </w:p>
        </w:tc>
      </w:tr>
    </w:tbl>
    <w:p w:rsidR="00FD4992" w:rsidRPr="00314803" w:rsidRDefault="00FD4992" w:rsidP="00FD4992">
      <w:pPr>
        <w:rPr>
          <w:lang w:val="en-US"/>
        </w:rPr>
      </w:pPr>
    </w:p>
    <w:p w:rsidR="00FD4992" w:rsidRDefault="00020484" w:rsidP="00020484">
      <w:pPr>
        <w:pStyle w:val="Titre2"/>
        <w:numPr>
          <w:ilvl w:val="1"/>
          <w:numId w:val="1"/>
        </w:numPr>
      </w:pPr>
      <w:bookmarkStart w:id="7" w:name="_Toc506740747"/>
      <w:r>
        <w:t>Style de syntaxe</w:t>
      </w:r>
      <w:bookmarkEnd w:id="7"/>
    </w:p>
    <w:p w:rsidR="00020484" w:rsidRDefault="00020484" w:rsidP="00020484">
      <w:pPr>
        <w:rPr>
          <w:rStyle w:val="apple-style-span"/>
          <w:rFonts w:ascii="Verdana" w:hAnsi="Verdana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020484" w:rsidTr="006A6612">
        <w:tc>
          <w:tcPr>
            <w:tcW w:w="9778" w:type="dxa"/>
            <w:shd w:val="pct5" w:color="auto" w:fill="auto"/>
          </w:tcPr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noProof/>
                <w:lang w:val="en-US"/>
              </w:rPr>
              <w:t xml:space="preserve"> (condition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)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>{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  <w:t>Statement1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>}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else if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((</w:t>
            </w:r>
            <w:r>
              <w:rPr>
                <w:rFonts w:ascii="Courier New" w:hAnsi="Courier New" w:cs="Courier New"/>
                <w:noProof/>
                <w:lang w:val="en-US"/>
              </w:rPr>
              <w:t>condition1) &amp;&amp; (condition2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))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>Statement2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 w:rsidRPr="0026028D">
              <w:rPr>
                <w:rFonts w:ascii="Courier New" w:hAnsi="Courier New" w:cs="Courier New"/>
                <w:noProof/>
                <w:color w:val="0000FF"/>
              </w:rPr>
              <w:t>else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>Statement3</w:t>
            </w:r>
          </w:p>
          <w:p w:rsidR="00020484" w:rsidRPr="002D6A5A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020484" w:rsidRDefault="00020484" w:rsidP="00020484">
      <w:pPr>
        <w:rPr>
          <w:rStyle w:val="apple-style-span"/>
          <w:rFonts w:ascii="Verdana" w:hAnsi="Verdana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020484" w:rsidTr="00020484">
        <w:tc>
          <w:tcPr>
            <w:tcW w:w="9062" w:type="dxa"/>
            <w:shd w:val="pct5" w:color="auto" w:fill="auto"/>
          </w:tcPr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switch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(operation)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>{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case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Multiply: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  <w:t>result *= amount;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break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>;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case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Add:</w:t>
            </w:r>
          </w:p>
          <w:p w:rsidR="00020484" w:rsidRPr="00B0671B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  <w:t>result += amount;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ab/>
            </w:r>
            <w:r w:rsidRPr="00711D69">
              <w:rPr>
                <w:rFonts w:ascii="Courier New" w:hAnsi="Courier New" w:cs="Courier New"/>
                <w:noProof/>
                <w:color w:val="0000FF"/>
              </w:rPr>
              <w:t>break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 w:rsidRPr="00711D69">
              <w:rPr>
                <w:rFonts w:ascii="Courier New" w:hAnsi="Courier New" w:cs="Courier New"/>
                <w:noProof/>
                <w:color w:val="0000FF"/>
              </w:rPr>
              <w:t>default</w:t>
            </w:r>
            <w:r>
              <w:rPr>
                <w:rFonts w:ascii="Courier New" w:hAnsi="Courier New" w:cs="Courier New"/>
                <w:noProof/>
              </w:rPr>
              <w:t>:</w:t>
            </w:r>
          </w:p>
          <w:p w:rsidR="00020484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 w:rsidRPr="00711D69">
              <w:rPr>
                <w:rFonts w:ascii="Courier New" w:hAnsi="Courier New" w:cs="Courier New"/>
                <w:noProof/>
                <w:color w:val="0000FF"/>
              </w:rPr>
              <w:t>break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020484" w:rsidRPr="002D6A5A" w:rsidRDefault="00020484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020484" w:rsidRDefault="00020484" w:rsidP="00020484">
      <w:pPr>
        <w:rPr>
          <w:b/>
          <w:i/>
          <w:u w:val="single"/>
        </w:rPr>
      </w:pPr>
    </w:p>
    <w:p w:rsidR="00020484" w:rsidRDefault="00020484" w:rsidP="00020484">
      <w:r w:rsidRPr="003D5518">
        <w:rPr>
          <w:b/>
          <w:i/>
          <w:u w:val="single"/>
        </w:rPr>
        <w:t>Remarques :</w:t>
      </w:r>
      <w:r>
        <w:t xml:space="preserve"> pour une meilleure lecture du code par un tiers, toutes les conditions seront suivies d’accolades, même si elles ne contiennent qu’une ligne de code.</w:t>
      </w:r>
    </w:p>
    <w:p w:rsidR="00020484" w:rsidRDefault="00020484" w:rsidP="00020484">
      <w:r w:rsidRPr="003D5518">
        <w:rPr>
          <w:b/>
          <w:i/>
          <w:u w:val="single"/>
        </w:rPr>
        <w:t>Remarques :</w:t>
      </w:r>
      <w:r>
        <w:t xml:space="preserve"> l’utilisation de conditions ternaire est conseillée si elles n’altèrent pas la visibilité du code.</w:t>
      </w:r>
    </w:p>
    <w:p w:rsidR="00FD4992" w:rsidRDefault="00020484" w:rsidP="00020484">
      <w:pPr>
        <w:pStyle w:val="Titre2"/>
        <w:numPr>
          <w:ilvl w:val="1"/>
          <w:numId w:val="1"/>
        </w:numPr>
      </w:pPr>
      <w:bookmarkStart w:id="8" w:name="_Toc506740748"/>
      <w:r>
        <w:t>Bonnes pratiques</w:t>
      </w:r>
      <w:bookmarkEnd w:id="8"/>
    </w:p>
    <w:p w:rsidR="00020484" w:rsidRDefault="00020484" w:rsidP="00020484"/>
    <w:p w:rsidR="00020484" w:rsidRDefault="00020484" w:rsidP="00020484">
      <w:r w:rsidRPr="00732980">
        <w:t>Initialisation de tous vos membres dans votre constructeur.</w:t>
      </w:r>
    </w:p>
    <w:p w:rsidR="00020484" w:rsidRDefault="00020484" w:rsidP="00020484">
      <w:r>
        <w:lastRenderedPageBreak/>
        <w:t>Aucun « </w:t>
      </w:r>
      <w:proofErr w:type="spellStart"/>
      <w:r w:rsidRPr="00F15F42">
        <w:rPr>
          <w:i/>
        </w:rPr>
        <w:t>magic</w:t>
      </w:r>
      <w:proofErr w:type="spellEnd"/>
      <w:r w:rsidRPr="00F15F42">
        <w:rPr>
          <w:i/>
        </w:rPr>
        <w:t xml:space="preserve"> </w:t>
      </w:r>
      <w:proofErr w:type="spellStart"/>
      <w:r w:rsidRPr="00F15F42">
        <w:rPr>
          <w:i/>
        </w:rPr>
        <w:t>number</w:t>
      </w:r>
      <w:proofErr w:type="spellEnd"/>
      <w:r>
        <w:t> » ne soit apparaitre spontanément dans le code. Il est nécessaire de définir une constante sous une fo</w:t>
      </w:r>
      <w:r w:rsidR="00CC2C27">
        <w:t xml:space="preserve">rme ou une autre (comme défini </w:t>
      </w:r>
      <w:hyperlink w:anchor="_Nommage_des_constantes" w:history="1">
        <w:r w:rsidR="00CC2C27" w:rsidRPr="00CC2C27">
          <w:rPr>
            <w:rStyle w:val="Lienhypertexte"/>
          </w:rPr>
          <w:t>1.4</w:t>
        </w:r>
      </w:hyperlink>
      <w:r>
        <w:t>).</w:t>
      </w:r>
    </w:p>
    <w:p w:rsidR="00020484" w:rsidRDefault="00020484" w:rsidP="00020484">
      <w:r>
        <w:t>Dans un souci de cohérence de lecture des documents il est indispensable de remplacer les 4 espaces par une tabulation si l’éditeur de texte n’est pas configuré ainsi.</w:t>
      </w:r>
    </w:p>
    <w:p w:rsidR="00020484" w:rsidRPr="00020484" w:rsidRDefault="006E1D2D" w:rsidP="006E1D2D">
      <w:pPr>
        <w:spacing w:line="480" w:lineRule="auto"/>
      </w:pPr>
      <w:r>
        <w:t>Ajout du mot clé de visibilité (public/</w:t>
      </w:r>
      <w:proofErr w:type="spellStart"/>
      <w:r>
        <w:t>private</w:t>
      </w:r>
      <w:proofErr w:type="spellEnd"/>
      <w:r>
        <w:t>/</w:t>
      </w:r>
      <w:proofErr w:type="spellStart"/>
      <w:r>
        <w:t>protected</w:t>
      </w:r>
      <w:proofErr w:type="spellEnd"/>
      <w:r>
        <w:t>) même s’il est défini par défaut.</w:t>
      </w:r>
    </w:p>
    <w:p w:rsidR="00FD4992" w:rsidRDefault="00CC2C27" w:rsidP="00CC2C27">
      <w:pPr>
        <w:pStyle w:val="Titre1"/>
        <w:numPr>
          <w:ilvl w:val="0"/>
          <w:numId w:val="1"/>
        </w:numPr>
      </w:pPr>
      <w:bookmarkStart w:id="9" w:name="_Toc506740749"/>
      <w:r>
        <w:t>Commentaires</w:t>
      </w:r>
      <w:bookmarkEnd w:id="9"/>
    </w:p>
    <w:p w:rsidR="00CC2C27" w:rsidRDefault="00CC2C27" w:rsidP="00CC2C27"/>
    <w:p w:rsidR="00CC2C27" w:rsidRDefault="00CC2C27" w:rsidP="00CC2C27">
      <w:pPr>
        <w:pStyle w:val="Titre2"/>
        <w:numPr>
          <w:ilvl w:val="1"/>
          <w:numId w:val="1"/>
        </w:numPr>
      </w:pPr>
      <w:bookmarkStart w:id="10" w:name="_Toc506740750"/>
      <w:r>
        <w:t>Généralités</w:t>
      </w:r>
      <w:bookmarkEnd w:id="10"/>
    </w:p>
    <w:p w:rsidR="00CC2C27" w:rsidRDefault="00CC2C27" w:rsidP="00CC2C27"/>
    <w:p w:rsidR="00CC2C27" w:rsidRDefault="00CC2C27" w:rsidP="00CC2C27">
      <w:r>
        <w:t xml:space="preserve">Les commentaires de même que les différents nommages utiliseront de préférence la langue anglaise. </w:t>
      </w:r>
    </w:p>
    <w:p w:rsidR="00CC2C27" w:rsidRPr="00CC2C27" w:rsidRDefault="00CC2C27" w:rsidP="00CC2C27">
      <w:pPr>
        <w:rPr>
          <w:rStyle w:val="apple-style-span"/>
        </w:rPr>
      </w:pPr>
      <w:r>
        <w:t>Les fichiers devront comporter le cartouche suivant :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CC2C27" w:rsidTr="006A6612">
        <w:tc>
          <w:tcPr>
            <w:tcW w:w="9778" w:type="dxa"/>
            <w:shd w:val="pct5" w:color="auto" w:fill="auto"/>
          </w:tcPr>
          <w:p w:rsidR="00CC2C27" w:rsidRDefault="00364BF6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 w:rsidR="00CC2C27"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CC2C27"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</w:t>
            </w:r>
          </w:p>
          <w:p w:rsidR="00364BF6" w:rsidRPr="00C75C0C" w:rsidRDefault="00364BF6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2C27" w:rsidRPr="00C75C0C" w:rsidRDefault="00364BF6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Nom du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fichier</w:t>
            </w:r>
            <w:proofErr w:type="spellEnd"/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</w:t>
            </w:r>
            <w:r w:rsidR="00B03F1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@author</w:t>
            </w: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</w:t>
            </w:r>
            <w:r w:rsidR="00B03F1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Nom de </w:t>
            </w:r>
            <w:proofErr w:type="spellStart"/>
            <w:r w:rsidR="00B03F1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l’auteur</w:t>
            </w:r>
            <w:proofErr w:type="spellEnd"/>
          </w:p>
          <w:p w:rsidR="00CC2C27" w:rsidRPr="00C75C0C" w:rsidRDefault="00B03F16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@</w:t>
            </w:r>
            <w:r w:rsidR="00CC2C27"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version      </w:t>
            </w:r>
            <w:proofErr w:type="spellStart"/>
            <w:r w:rsidR="0086097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Numéro</w:t>
            </w:r>
            <w:proofErr w:type="spellEnd"/>
            <w:r w:rsidR="0086097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de version</w:t>
            </w:r>
          </w:p>
          <w:p w:rsidR="0086097F" w:rsidRDefault="0086097F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Copyright (c) 2010 DASSAULT AVIATION, All Rights Reserved</w:t>
            </w: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No part of this software and its documentation may be used, copied,</w:t>
            </w: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modified, distributed and transmitted, in any form or by any means,</w:t>
            </w: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without the prior written permission of DASSAULT AVIATION.</w:t>
            </w:r>
          </w:p>
          <w:p w:rsidR="00CC2C27" w:rsidRPr="00C75C0C" w:rsidRDefault="00CC2C27" w:rsidP="006A6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2C27" w:rsidRPr="0036544A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</w:t>
            </w:r>
            <w:r w:rsidR="00CC2C27"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******************************/</w:t>
            </w:r>
          </w:p>
        </w:tc>
      </w:tr>
    </w:tbl>
    <w:p w:rsidR="00CC2C27" w:rsidRDefault="00CC2C27" w:rsidP="00CC2C27"/>
    <w:p w:rsidR="00CC2C27" w:rsidRDefault="00385185" w:rsidP="00385185">
      <w:pPr>
        <w:pStyle w:val="Titre2"/>
        <w:numPr>
          <w:ilvl w:val="1"/>
          <w:numId w:val="1"/>
        </w:numPr>
      </w:pPr>
      <w:bookmarkStart w:id="11" w:name="_Toc506740751"/>
      <w:r>
        <w:t>Classes</w:t>
      </w:r>
      <w:bookmarkEnd w:id="11"/>
    </w:p>
    <w:p w:rsidR="00385185" w:rsidRDefault="00385185" w:rsidP="00385185"/>
    <w:p w:rsidR="00385185" w:rsidRDefault="00385185" w:rsidP="00385185">
      <w:r>
        <w:t>Les fichiers de classes devront être structurés de la manière suivante :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Définition de la classe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Définition des constantes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Définition des membres publics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Définition des membres privés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Constructeur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Méthodes</w:t>
      </w:r>
    </w:p>
    <w:p w:rsidR="00385185" w:rsidRDefault="00385185" w:rsidP="00385185">
      <w:pPr>
        <w:pStyle w:val="Paragraphedeliste"/>
        <w:numPr>
          <w:ilvl w:val="0"/>
          <w:numId w:val="5"/>
        </w:numPr>
      </w:pPr>
      <w:r>
        <w:t>Accesseurs</w:t>
      </w:r>
    </w:p>
    <w:p w:rsidR="00385185" w:rsidRPr="00FD4992" w:rsidRDefault="00385185" w:rsidP="00385185">
      <w:pPr>
        <w:rPr>
          <w:rStyle w:val="apple-style-span"/>
        </w:rPr>
      </w:pP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385185" w:rsidTr="006A6612">
        <w:tc>
          <w:tcPr>
            <w:tcW w:w="9778" w:type="dxa"/>
            <w:shd w:val="pct5" w:color="auto" w:fill="auto"/>
          </w:tcPr>
          <w:p w:rsidR="0086097F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</w:t>
            </w: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Nom du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fichier</w:t>
            </w:r>
            <w:proofErr w:type="spellEnd"/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@author</w:t>
            </w: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Nom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l’auteur</w:t>
            </w:r>
            <w:proofErr w:type="spellEnd"/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@</w:t>
            </w: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version 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Numéro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de version</w:t>
            </w:r>
          </w:p>
          <w:p w:rsidR="0086097F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// Copyright (c) 2010 DASSAULT AVIATION, All Rights Reserved</w:t>
            </w: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No part of this software and its documentation may be used, copied,</w:t>
            </w: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modified, distributed and transmitted, in any form or by any means,</w:t>
            </w: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without the prior written permission of DASSAULT AVIATION.</w:t>
            </w:r>
          </w:p>
          <w:p w:rsidR="0086097F" w:rsidRPr="00C75C0C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86097F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************************************************************************/</w:t>
            </w:r>
          </w:p>
          <w:p w:rsidR="0086097F" w:rsidRDefault="0086097F" w:rsidP="008609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385185" w:rsidRDefault="00385185" w:rsidP="008609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visibility class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2A5E6B">
              <w:rPr>
                <w:rFonts w:ascii="Courier New" w:hAnsi="Courier New" w:cs="Courier New"/>
                <w:noProof/>
              </w:rPr>
              <w:t>MyClass</w:t>
            </w:r>
          </w:p>
          <w:p w:rsidR="00364BF6" w:rsidRDefault="00385185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385185" w:rsidRPr="00385185" w:rsidRDefault="00385185" w:rsidP="00385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*************************************************</w:t>
            </w:r>
          </w:p>
          <w:p w:rsidR="00385185" w:rsidRPr="00385185" w:rsidRDefault="00385185" w:rsidP="00385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="002A5E6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</w:t>
            </w:r>
            <w:r w:rsidR="002A5E6B"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Constants</w:t>
            </w:r>
            <w:r w:rsidR="002A5E6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</w:t>
            </w:r>
            <w:r w:rsidR="002A5E6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</w:t>
            </w:r>
          </w:p>
          <w:p w:rsidR="00385185" w:rsidRPr="00385185" w:rsidRDefault="00385185" w:rsidP="00385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*************************************************/</w:t>
            </w:r>
          </w:p>
          <w:p w:rsidR="00385185" w:rsidRDefault="00385185" w:rsidP="0038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385185" w:rsidRPr="00C75C0C" w:rsidRDefault="00385185" w:rsidP="0038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5C0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visibility static final type</w:t>
            </w:r>
            <w:r w:rsidRPr="003148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CONSTANT_NAME = value;</w:t>
            </w:r>
          </w:p>
          <w:p w:rsidR="00385185" w:rsidRDefault="00385185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*************************************************</w:t>
            </w: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* ******************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Context **********************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******************************/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</w:t>
            </w:r>
          </w:p>
          <w:p w:rsidR="002A5E6B" w:rsidRP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/* Public */</w:t>
            </w:r>
          </w:p>
          <w:p w:rsidR="002A5E6B" w:rsidRDefault="002A5E6B" w:rsidP="002A5E6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public</w:t>
            </w:r>
            <w:r>
              <w:rPr>
                <w:rFonts w:ascii="Courier New" w:hAnsi="Courier New" w:cs="Courier New"/>
                <w:noProof/>
              </w:rPr>
              <w:t xml:space="preserve"> m_myPublicVariable;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2A5E6B" w:rsidRP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/* Private */</w:t>
            </w:r>
          </w:p>
          <w:p w:rsidR="002A5E6B" w:rsidRPr="00B0671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p</w:t>
            </w:r>
            <w:r w:rsidRPr="00B0671B">
              <w:rPr>
                <w:rFonts w:ascii="Courier New" w:hAnsi="Courier New" w:cs="Courier New"/>
                <w:noProof/>
                <w:color w:val="0000FF"/>
                <w:lang w:val="en-US"/>
              </w:rPr>
              <w:t>rivate</w:t>
            </w:r>
            <w:r w:rsidRPr="00B0671B">
              <w:rPr>
                <w:rFonts w:ascii="Courier New" w:hAnsi="Courier New" w:cs="Courier New"/>
                <w:noProof/>
                <w:lang w:val="en-US"/>
              </w:rPr>
              <w:t xml:space="preserve"> m_myPrivateVariable;</w:t>
            </w:r>
          </w:p>
          <w:p w:rsidR="002A5E6B" w:rsidRP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</w:t>
            </w: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*************************************************</w:t>
            </w: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* ****************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Construcor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*********************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******************************/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 xml:space="preserve">visibility </w:t>
            </w:r>
            <w:r>
              <w:rPr>
                <w:rFonts w:ascii="Courier New" w:hAnsi="Courier New" w:cs="Courier New"/>
                <w:noProof/>
              </w:rPr>
              <w:t>MyClass(…)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{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 …</w:t>
            </w:r>
          </w:p>
          <w:p w:rsidR="002A5E6B" w:rsidRP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}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*************************************************</w:t>
            </w: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* ******************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Methods **********************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******************************/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 xml:space="preserve">visibility type </w:t>
            </w:r>
            <w:r>
              <w:rPr>
                <w:rFonts w:ascii="Courier New" w:hAnsi="Courier New" w:cs="Courier New"/>
                <w:noProof/>
              </w:rPr>
              <w:t>myMethod (…)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{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 …</w:t>
            </w:r>
          </w:p>
          <w:p w:rsidR="002A5E6B" w:rsidRP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}</w:t>
            </w:r>
          </w:p>
          <w:p w:rsid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*************************************************</w:t>
            </w:r>
          </w:p>
          <w:p w:rsidR="002A5E6B" w:rsidRPr="00385185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* *************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Getters/Setters *******************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Pr="0038518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 *******************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******************************/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 xml:space="preserve">visibility type </w:t>
            </w:r>
            <w:r>
              <w:rPr>
                <w:rFonts w:ascii="Courier New" w:hAnsi="Courier New" w:cs="Courier New"/>
                <w:noProof/>
              </w:rPr>
              <w:t>getProperty()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{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 …</w:t>
            </w:r>
          </w:p>
          <w:p w:rsidR="002A5E6B" w:rsidRPr="002A5E6B" w:rsidRDefault="002A5E6B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}</w:t>
            </w:r>
          </w:p>
          <w:p w:rsidR="002A5E6B" w:rsidRDefault="002A5E6B" w:rsidP="006A6612">
            <w:pPr>
              <w:rPr>
                <w:rFonts w:ascii="Courier New" w:hAnsi="Courier New" w:cs="Courier New"/>
                <w:noProof/>
              </w:rPr>
            </w:pP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 xml:space="preserve">visibility type </w:t>
            </w:r>
            <w:r>
              <w:rPr>
                <w:rFonts w:ascii="Courier New" w:hAnsi="Courier New" w:cs="Courier New"/>
                <w:noProof/>
              </w:rPr>
              <w:t>setProperty(…)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{</w:t>
            </w:r>
          </w:p>
          <w:p w:rsid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 …</w:t>
            </w:r>
          </w:p>
          <w:p w:rsidR="002A5E6B" w:rsidRPr="002A5E6B" w:rsidRDefault="002A5E6B" w:rsidP="002A5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 xml:space="preserve">  }</w:t>
            </w:r>
          </w:p>
          <w:p w:rsidR="00385185" w:rsidRDefault="00385185" w:rsidP="006A661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}</w:t>
            </w:r>
          </w:p>
          <w:p w:rsidR="002A5E6B" w:rsidRDefault="002A5E6B" w:rsidP="006A6612"/>
        </w:tc>
      </w:tr>
      <w:tr w:rsidR="00385185" w:rsidTr="006A6612">
        <w:tc>
          <w:tcPr>
            <w:tcW w:w="9778" w:type="dxa"/>
            <w:shd w:val="pct5" w:color="auto" w:fill="auto"/>
          </w:tcPr>
          <w:p w:rsidR="00385185" w:rsidRDefault="00385185" w:rsidP="006A66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2A5E6B" w:rsidTr="006A6612">
        <w:tc>
          <w:tcPr>
            <w:tcW w:w="9778" w:type="dxa"/>
            <w:shd w:val="pct5" w:color="auto" w:fill="auto"/>
          </w:tcPr>
          <w:p w:rsidR="002A5E6B" w:rsidRDefault="002A5E6B" w:rsidP="006A66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385185" w:rsidRDefault="00385185" w:rsidP="00385185"/>
    <w:p w:rsidR="002A5E6B" w:rsidRDefault="002A5E6B" w:rsidP="002A5E6B">
      <w:pPr>
        <w:pStyle w:val="Titre2"/>
        <w:numPr>
          <w:ilvl w:val="1"/>
          <w:numId w:val="1"/>
        </w:numPr>
      </w:pPr>
      <w:bookmarkStart w:id="12" w:name="_Toc506740752"/>
      <w:r>
        <w:lastRenderedPageBreak/>
        <w:t>Méthodes</w:t>
      </w:r>
      <w:bookmarkEnd w:id="12"/>
    </w:p>
    <w:p w:rsidR="006E1D2D" w:rsidRDefault="006E1D2D" w:rsidP="006E1D2D"/>
    <w:p w:rsidR="006E1D2D" w:rsidRDefault="006E1D2D" w:rsidP="006E1D2D">
      <w:r>
        <w:t>Lorsqu’il est nécessaire (i.e. pas pour les accesseurs), la définition des méthodes doit être précédé d’un cartouche expliquant son utilité, ses paramètres ainsi que sa valeur de retour.</w:t>
      </w:r>
    </w:p>
    <w:tbl>
      <w:tblPr>
        <w:tblStyle w:val="Grilledutableau"/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shd w:val="pct5" w:color="auto" w:fill="auto"/>
        <w:tblLook w:val="04A0" w:firstRow="1" w:lastRow="0" w:firstColumn="1" w:lastColumn="0" w:noHBand="0" w:noVBand="1"/>
      </w:tblPr>
      <w:tblGrid>
        <w:gridCol w:w="9062"/>
      </w:tblGrid>
      <w:tr w:rsidR="006E1D2D" w:rsidRPr="00236218" w:rsidTr="006A6612">
        <w:tc>
          <w:tcPr>
            <w:tcW w:w="9778" w:type="dxa"/>
            <w:shd w:val="pct5" w:color="auto" w:fill="auto"/>
          </w:tcPr>
          <w:p w:rsidR="002B3DED" w:rsidRP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 w:rsidRPr="002B3DED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>/**</w:t>
            </w:r>
          </w:p>
          <w:p w:rsidR="002B3DED" w:rsidRP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</w:t>
            </w:r>
            <w:r w:rsidRPr="002B3DED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>Do something.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 w:rsidRPr="002B3DED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 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 @param param1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              Description of param1.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* @param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>param2</w:t>
            </w:r>
          </w:p>
          <w:p w:rsid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       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     Description of param2.</w:t>
            </w:r>
          </w:p>
          <w:p w:rsidR="002B3DED" w:rsidRP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</w:t>
            </w:r>
          </w:p>
          <w:p w:rsidR="002B3DED" w:rsidRPr="002B3DED" w:rsidRDefault="002B3DED" w:rsidP="002B3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 w:rsidRPr="002B3DED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* @return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>Some value.</w:t>
            </w:r>
          </w:p>
          <w:p w:rsidR="002B3DED" w:rsidRPr="0036544A" w:rsidRDefault="002B3DED" w:rsidP="006A66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 xml:space="preserve"> </w:t>
            </w:r>
            <w:r w:rsidRPr="002B3DED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en-US"/>
              </w:rPr>
              <w:t>*/</w:t>
            </w:r>
          </w:p>
          <w:p w:rsidR="006E1D2D" w:rsidRDefault="002B3DED" w:rsidP="002B3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visibility type</w:t>
            </w:r>
            <w:r w:rsidR="006E1D2D"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myMethod</w:t>
            </w:r>
            <w:proofErr w:type="spellEnd"/>
            <w:r w:rsidR="006E1D2D"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type</w:t>
            </w:r>
            <w:r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param1,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type</w:t>
            </w:r>
            <w:r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param2</w:t>
            </w:r>
            <w:r w:rsidR="006E1D2D"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2B3DED" w:rsidRPr="0036544A" w:rsidRDefault="002B3DED" w:rsidP="002B3D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6E1D2D" w:rsidRDefault="006E1D2D" w:rsidP="006E1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Pr="0036544A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return</w:t>
            </w:r>
            <w:r w:rsidRPr="003654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2B3DED">
              <w:rPr>
                <w:rFonts w:ascii="Courier New" w:hAnsi="Courier New" w:cs="Courier New"/>
                <w:sz w:val="16"/>
                <w:szCs w:val="16"/>
                <w:lang w:val="en-US"/>
              </w:rPr>
              <w:t>value;</w:t>
            </w:r>
          </w:p>
          <w:p w:rsidR="002B3DED" w:rsidRPr="006E1D2D" w:rsidRDefault="002B3DED" w:rsidP="006E1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:rsidR="006E1D2D" w:rsidRDefault="006E1D2D" w:rsidP="006E1D2D"/>
    <w:p w:rsidR="006E1D2D" w:rsidRPr="006E1D2D" w:rsidRDefault="006E1D2D" w:rsidP="006E1D2D">
      <w:bookmarkStart w:id="13" w:name="_GoBack"/>
      <w:bookmarkEnd w:id="13"/>
    </w:p>
    <w:sectPr w:rsidR="006E1D2D" w:rsidRPr="006E1D2D" w:rsidSect="000826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CA1" w:rsidRDefault="00D12CA1" w:rsidP="00D71D96">
      <w:pPr>
        <w:spacing w:after="0" w:line="240" w:lineRule="auto"/>
      </w:pPr>
      <w:r>
        <w:separator/>
      </w:r>
    </w:p>
  </w:endnote>
  <w:endnote w:type="continuationSeparator" w:id="0">
    <w:p w:rsidR="00D12CA1" w:rsidRDefault="00D12CA1" w:rsidP="00D7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96" w:rsidRDefault="00D71D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174206"/>
      <w:docPartObj>
        <w:docPartGallery w:val="Page Numbers (Bottom of Page)"/>
        <w:docPartUnique/>
      </w:docPartObj>
    </w:sdtPr>
    <w:sdtEndPr/>
    <w:sdtContent>
      <w:p w:rsidR="00D71D96" w:rsidRDefault="00D71D9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C36">
          <w:rPr>
            <w:noProof/>
          </w:rPr>
          <w:t>6</w:t>
        </w:r>
        <w:r>
          <w:fldChar w:fldCharType="end"/>
        </w:r>
      </w:p>
    </w:sdtContent>
  </w:sdt>
  <w:p w:rsidR="00D71D96" w:rsidRDefault="00D71D9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96" w:rsidRDefault="00D71D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CA1" w:rsidRDefault="00D12CA1" w:rsidP="00D71D96">
      <w:pPr>
        <w:spacing w:after="0" w:line="240" w:lineRule="auto"/>
      </w:pPr>
      <w:r>
        <w:separator/>
      </w:r>
    </w:p>
  </w:footnote>
  <w:footnote w:type="continuationSeparator" w:id="0">
    <w:p w:rsidR="00D12CA1" w:rsidRDefault="00D12CA1" w:rsidP="00D7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96" w:rsidRDefault="00D71D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96" w:rsidRDefault="00D71D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D96" w:rsidRDefault="00D71D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F4360"/>
    <w:multiLevelType w:val="hybridMultilevel"/>
    <w:tmpl w:val="6E60CED2"/>
    <w:lvl w:ilvl="0" w:tplc="45C4BBA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5BD"/>
    <w:multiLevelType w:val="hybridMultilevel"/>
    <w:tmpl w:val="A51C9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F4E9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30509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7C2855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2"/>
    <w:rsid w:val="00020484"/>
    <w:rsid w:val="000826C2"/>
    <w:rsid w:val="00276CFC"/>
    <w:rsid w:val="002A5E6B"/>
    <w:rsid w:val="002B3DED"/>
    <w:rsid w:val="00364BF6"/>
    <w:rsid w:val="00385185"/>
    <w:rsid w:val="00601DF0"/>
    <w:rsid w:val="006E1D2D"/>
    <w:rsid w:val="0086097F"/>
    <w:rsid w:val="00B03F16"/>
    <w:rsid w:val="00CC2C27"/>
    <w:rsid w:val="00D12CA1"/>
    <w:rsid w:val="00D71D96"/>
    <w:rsid w:val="00F74C36"/>
    <w:rsid w:val="00F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536F"/>
  <w15:chartTrackingRefBased/>
  <w15:docId w15:val="{793EA165-D1F9-4F6C-B090-EB2916E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C2"/>
  </w:style>
  <w:style w:type="paragraph" w:styleId="Titre1">
    <w:name w:val="heading 1"/>
    <w:basedOn w:val="Normal"/>
    <w:next w:val="Normal"/>
    <w:link w:val="Titre1Car"/>
    <w:uiPriority w:val="9"/>
    <w:qFormat/>
    <w:rsid w:val="000826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6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6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C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82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6C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6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826C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6C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26C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26C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826C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826C2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826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826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6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6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826C2"/>
    <w:rPr>
      <w:b/>
      <w:bCs/>
    </w:rPr>
  </w:style>
  <w:style w:type="character" w:styleId="Accentuation">
    <w:name w:val="Emphasis"/>
    <w:basedOn w:val="Policepardfaut"/>
    <w:uiPriority w:val="20"/>
    <w:qFormat/>
    <w:rsid w:val="000826C2"/>
    <w:rPr>
      <w:i/>
      <w:iCs/>
    </w:rPr>
  </w:style>
  <w:style w:type="paragraph" w:styleId="Sansinterligne">
    <w:name w:val="No Spacing"/>
    <w:link w:val="SansinterligneCar"/>
    <w:uiPriority w:val="1"/>
    <w:qFormat/>
    <w:rsid w:val="000826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26C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826C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6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6C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0826C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826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826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826C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826C2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6C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826C2"/>
  </w:style>
  <w:style w:type="paragraph" w:styleId="TM1">
    <w:name w:val="toc 1"/>
    <w:basedOn w:val="Normal"/>
    <w:next w:val="Normal"/>
    <w:autoRedefine/>
    <w:uiPriority w:val="39"/>
    <w:unhideWhenUsed/>
    <w:rsid w:val="000826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26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826C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6C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0826C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0826C2"/>
  </w:style>
  <w:style w:type="paragraph" w:styleId="Paragraphedeliste">
    <w:name w:val="List Paragraph"/>
    <w:basedOn w:val="Normal"/>
    <w:uiPriority w:val="34"/>
    <w:qFormat/>
    <w:rsid w:val="00601DF0"/>
    <w:pPr>
      <w:spacing w:after="0" w:line="240" w:lineRule="auto"/>
      <w:ind w:left="708"/>
      <w:jc w:val="both"/>
    </w:pPr>
    <w:rPr>
      <w:rFonts w:ascii="Arial" w:eastAsia="Times New Roman" w:hAnsi="Arial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71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D96"/>
  </w:style>
  <w:style w:type="paragraph" w:styleId="Pieddepage">
    <w:name w:val="footer"/>
    <w:basedOn w:val="Normal"/>
    <w:link w:val="PieddepageCar"/>
    <w:uiPriority w:val="99"/>
    <w:unhideWhenUsed/>
    <w:rsid w:val="00D71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1D41A-C8CA-4B2C-B022-48E3C96B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Convention de codage JAVA</vt:lpstr>
    </vt:vector>
  </TitlesOfParts>
  <Company>Sorbonne Univeristé - Sciences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de codage JAVA</dc:title>
  <dc:subject>2i013 - Projet</dc:subject>
  <dc:creator>Enzo Wesquy</dc:creator>
  <cp:keywords/>
  <dc:description/>
  <cp:lastModifiedBy>Enzo Wesquy</cp:lastModifiedBy>
  <cp:revision>5</cp:revision>
  <dcterms:created xsi:type="dcterms:W3CDTF">2018-02-17T16:21:00Z</dcterms:created>
  <dcterms:modified xsi:type="dcterms:W3CDTF">2018-02-18T17:10:00Z</dcterms:modified>
</cp:coreProperties>
</file>