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9E1" w:rsidRDefault="00520100">
      <w:pPr>
        <w:spacing w:after="0" w:line="240" w:lineRule="auto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60"/>
          <w:szCs w:val="60"/>
        </w:rPr>
        <w:t>SPRINT no.5</w:t>
      </w:r>
    </w:p>
    <w:p w:rsidR="00B619E1" w:rsidRDefault="00520100">
      <w:pPr>
        <w:spacing w:after="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16/4/2018, SERREAU Quentin &amp; WESQUY Enzo</w:t>
      </w:r>
    </w:p>
    <w:p w:rsidR="00B619E1" w:rsidRDefault="00B619E1">
      <w:pPr>
        <w:spacing w:after="0"/>
        <w:jc w:val="both"/>
        <w:rPr>
          <w:rFonts w:ascii="Arial" w:eastAsia="Arial" w:hAnsi="Arial" w:cs="Arial"/>
          <w:i/>
        </w:rPr>
      </w:pPr>
    </w:p>
    <w:p w:rsidR="00B619E1" w:rsidRDefault="005201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Sprint goal</w:t>
      </w:r>
      <w:r>
        <w:rPr>
          <w:rFonts w:ascii="Arial" w:eastAsia="Arial" w:hAnsi="Arial" w:cs="Arial"/>
        </w:rPr>
        <w:t>: Perfectionnement du réalisme du système et diversification des agents.</w:t>
      </w:r>
    </w:p>
    <w:p w:rsidR="00B619E1" w:rsidRDefault="00B619E1">
      <w:pPr>
        <w:spacing w:after="0" w:line="240" w:lineRule="auto"/>
        <w:jc w:val="both"/>
        <w:rPr>
          <w:rFonts w:ascii="Arial" w:eastAsia="Arial" w:hAnsi="Arial" w:cs="Arial"/>
        </w:rPr>
      </w:pPr>
    </w:p>
    <w:p w:rsidR="00B619E1" w:rsidRDefault="005201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Date</w:t>
      </w:r>
      <w:r>
        <w:rPr>
          <w:rFonts w:ascii="Arial" w:eastAsia="Arial" w:hAnsi="Arial" w:cs="Arial"/>
        </w:rPr>
        <w:t>: du 9/3/2018 au 16/4/2018</w:t>
      </w:r>
    </w:p>
    <w:p w:rsidR="00B619E1" w:rsidRDefault="00B619E1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B619E1" w:rsidRDefault="005201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Sprint Backlog</w:t>
      </w:r>
      <w:r>
        <w:rPr>
          <w:rFonts w:ascii="Arial" w:eastAsia="Arial" w:hAnsi="Arial" w:cs="Arial"/>
        </w:rPr>
        <w:t>:</w:t>
      </w:r>
    </w:p>
    <w:p w:rsidR="00B619E1" w:rsidRDefault="00B619E1">
      <w:pPr>
        <w:jc w:val="both"/>
        <w:rPr>
          <w:rFonts w:ascii="Arial" w:eastAsia="Arial" w:hAnsi="Arial" w:cs="Arial"/>
        </w:rPr>
      </w:pPr>
    </w:p>
    <w:tbl>
      <w:tblPr>
        <w:tblStyle w:val="a"/>
        <w:tblW w:w="93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832"/>
        <w:gridCol w:w="909"/>
        <w:gridCol w:w="879"/>
        <w:gridCol w:w="879"/>
        <w:gridCol w:w="965"/>
        <w:gridCol w:w="886"/>
        <w:gridCol w:w="1163"/>
      </w:tblGrid>
      <w:tr w:rsidR="00B619E1">
        <w:trPr>
          <w:trHeight w:val="28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User stories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Tâches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Jour</w:t>
            </w:r>
          </w:p>
          <w:p w:rsidR="00B619E1" w:rsidRDefault="0052010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1-2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Jour</w:t>
            </w:r>
          </w:p>
          <w:p w:rsidR="00B619E1" w:rsidRDefault="0052010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3-4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Jour</w:t>
            </w:r>
          </w:p>
          <w:p w:rsidR="00B619E1" w:rsidRDefault="0052010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5-6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En attente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Prête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Terminée</w:t>
            </w:r>
          </w:p>
        </w:tc>
      </w:tr>
      <w:tr w:rsidR="00B619E1">
        <w:trPr>
          <w:trHeight w:val="6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color w:val="367DA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7DA2"/>
                <w:sz w:val="20"/>
                <w:szCs w:val="20"/>
              </w:rPr>
              <w:t>L’utilisateur veut voir une activité humaine réaliste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Implémenter une recherche de chemin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B619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B619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  <w:tr w:rsidR="00B619E1" w:rsidTr="00383D07">
        <w:trPr>
          <w:trHeight w:val="320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color w:val="367DA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7DA2"/>
                <w:sz w:val="20"/>
                <w:szCs w:val="20"/>
              </w:rPr>
              <w:t>L’utilisateur veut voir une civilisation humaine se former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Implémenter la gestion et l’utilisation des ressources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B619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B619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  <w:tr w:rsidR="00B619E1" w:rsidTr="00383D07">
        <w:trPr>
          <w:trHeight w:val="320"/>
        </w:trPr>
        <w:tc>
          <w:tcPr>
            <w:tcW w:w="1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color w:val="367DA2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color w:val="367DA2"/>
                <w:sz w:val="20"/>
                <w:szCs w:val="20"/>
              </w:rPr>
              <w:t>L’utilisateur veut voir un cycle de saisons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Implémenter un cycle jour/nuit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B619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B619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  <w:tr w:rsidR="00B619E1" w:rsidTr="00383D07">
        <w:trPr>
          <w:trHeight w:val="320"/>
        </w:trPr>
        <w:tc>
          <w:tcPr>
            <w:tcW w:w="1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B6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Ajuster la vitesse des automates pour avoir un écosystème cohérent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B619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B619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  <w:tr w:rsidR="00B619E1" w:rsidTr="00383D07">
        <w:trPr>
          <w:trHeight w:val="580"/>
        </w:trPr>
        <w:tc>
          <w:tcPr>
            <w:tcW w:w="1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B6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Implémenter les saisons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B619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B619E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619E1" w:rsidRDefault="005201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</w:tbl>
    <w:p w:rsidR="00B619E1" w:rsidRDefault="00B619E1">
      <w:pPr>
        <w:jc w:val="both"/>
        <w:rPr>
          <w:rFonts w:ascii="Arial" w:eastAsia="Arial" w:hAnsi="Arial" w:cs="Arial"/>
          <w:b/>
        </w:rPr>
      </w:pPr>
    </w:p>
    <w:p w:rsidR="00B619E1" w:rsidRDefault="00B619E1">
      <w:pPr>
        <w:jc w:val="both"/>
        <w:rPr>
          <w:rFonts w:ascii="Arial" w:eastAsia="Arial" w:hAnsi="Arial" w:cs="Arial"/>
          <w:b/>
        </w:rPr>
      </w:pPr>
    </w:p>
    <w:p w:rsidR="00B619E1" w:rsidRDefault="00B619E1">
      <w:pPr>
        <w:jc w:val="both"/>
        <w:rPr>
          <w:rFonts w:ascii="Arial" w:eastAsia="Arial" w:hAnsi="Arial" w:cs="Arial"/>
          <w:b/>
        </w:rPr>
      </w:pPr>
    </w:p>
    <w:p w:rsidR="00B619E1" w:rsidRDefault="00B619E1">
      <w:pPr>
        <w:jc w:val="both"/>
        <w:rPr>
          <w:rFonts w:ascii="Arial" w:eastAsia="Arial" w:hAnsi="Arial" w:cs="Arial"/>
          <w:b/>
        </w:rPr>
      </w:pPr>
    </w:p>
    <w:p w:rsidR="00B619E1" w:rsidRDefault="00B619E1">
      <w:pPr>
        <w:jc w:val="both"/>
        <w:rPr>
          <w:rFonts w:ascii="Arial" w:eastAsia="Arial" w:hAnsi="Arial" w:cs="Arial"/>
          <w:b/>
        </w:rPr>
      </w:pPr>
    </w:p>
    <w:p w:rsidR="00B619E1" w:rsidRDefault="00B619E1">
      <w:pPr>
        <w:jc w:val="both"/>
        <w:rPr>
          <w:rFonts w:ascii="Arial" w:eastAsia="Arial" w:hAnsi="Arial" w:cs="Arial"/>
          <w:b/>
        </w:rPr>
      </w:pPr>
    </w:p>
    <w:p w:rsidR="00B619E1" w:rsidRDefault="00B619E1">
      <w:pPr>
        <w:jc w:val="both"/>
        <w:rPr>
          <w:rFonts w:ascii="Arial" w:eastAsia="Arial" w:hAnsi="Arial" w:cs="Arial"/>
          <w:b/>
        </w:rPr>
      </w:pPr>
    </w:p>
    <w:p w:rsidR="00B619E1" w:rsidRDefault="00B619E1">
      <w:pPr>
        <w:jc w:val="both"/>
        <w:rPr>
          <w:rFonts w:ascii="Arial" w:eastAsia="Arial" w:hAnsi="Arial" w:cs="Arial"/>
          <w:b/>
        </w:rPr>
      </w:pPr>
    </w:p>
    <w:p w:rsidR="00B619E1" w:rsidRDefault="00B619E1">
      <w:pPr>
        <w:jc w:val="both"/>
        <w:rPr>
          <w:rFonts w:ascii="Arial" w:eastAsia="Arial" w:hAnsi="Arial" w:cs="Arial"/>
          <w:b/>
        </w:rPr>
      </w:pPr>
    </w:p>
    <w:p w:rsidR="00B619E1" w:rsidRDefault="00B619E1">
      <w:pPr>
        <w:jc w:val="both"/>
        <w:rPr>
          <w:rFonts w:ascii="Arial" w:eastAsia="Arial" w:hAnsi="Arial" w:cs="Arial"/>
          <w:b/>
        </w:rPr>
      </w:pPr>
    </w:p>
    <w:p w:rsidR="00B619E1" w:rsidRDefault="00B619E1">
      <w:pPr>
        <w:jc w:val="both"/>
        <w:rPr>
          <w:rFonts w:ascii="Arial" w:eastAsia="Arial" w:hAnsi="Arial" w:cs="Arial"/>
          <w:b/>
        </w:rPr>
      </w:pPr>
    </w:p>
    <w:p w:rsidR="00B619E1" w:rsidRDefault="005201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Burn-down chart</w:t>
      </w:r>
      <w:r>
        <w:rPr>
          <w:rFonts w:ascii="Arial" w:eastAsia="Arial" w:hAnsi="Arial" w:cs="Arial"/>
        </w:rPr>
        <w:t>:</w:t>
      </w:r>
    </w:p>
    <w:p w:rsidR="00B619E1" w:rsidRDefault="005201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715000" cy="3533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19E1" w:rsidRDefault="00B619E1">
      <w:pPr>
        <w:jc w:val="both"/>
        <w:rPr>
          <w:rFonts w:ascii="Arial" w:eastAsia="Arial" w:hAnsi="Arial" w:cs="Arial"/>
        </w:rPr>
      </w:pPr>
    </w:p>
    <w:p w:rsidR="00B619E1" w:rsidRDefault="00B619E1">
      <w:pPr>
        <w:jc w:val="both"/>
        <w:rPr>
          <w:rFonts w:ascii="Arial" w:eastAsia="Arial" w:hAnsi="Arial" w:cs="Arial"/>
          <w:b/>
        </w:rPr>
      </w:pPr>
    </w:p>
    <w:p w:rsidR="00B619E1" w:rsidRDefault="005201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Sprint review</w:t>
      </w:r>
      <w:r>
        <w:rPr>
          <w:rFonts w:ascii="Arial" w:eastAsia="Arial" w:hAnsi="Arial" w:cs="Arial"/>
        </w:rPr>
        <w:t>:</w:t>
      </w:r>
    </w:p>
    <w:p w:rsidR="00B619E1" w:rsidRDefault="00B619E1">
      <w:pPr>
        <w:jc w:val="both"/>
        <w:rPr>
          <w:rFonts w:ascii="Arial" w:eastAsia="Arial" w:hAnsi="Arial" w:cs="Arial"/>
        </w:rPr>
      </w:pPr>
    </w:p>
    <w:p w:rsidR="00B619E1" w:rsidRDefault="005201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Dû à une architecture montrant ses limites,</w:t>
      </w:r>
      <w:bookmarkStart w:id="1" w:name="_GoBack"/>
      <w:bookmarkEnd w:id="1"/>
      <w:r>
        <w:rPr>
          <w:rFonts w:ascii="Arial" w:eastAsia="Arial" w:hAnsi="Arial" w:cs="Arial"/>
        </w:rPr>
        <w:t xml:space="preserve"> la recherche de chemin et la gestion de ressources ont dut être grandement simplifiées.</w:t>
      </w:r>
    </w:p>
    <w:p w:rsidR="00B619E1" w:rsidRDefault="005201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Sprint retrospective</w:t>
      </w:r>
      <w:r>
        <w:rPr>
          <w:rFonts w:ascii="Arial" w:eastAsia="Arial" w:hAnsi="Arial" w:cs="Arial"/>
        </w:rPr>
        <w:t>:</w:t>
      </w:r>
    </w:p>
    <w:p w:rsidR="00B619E1" w:rsidRDefault="00B619E1">
      <w:pPr>
        <w:jc w:val="both"/>
        <w:rPr>
          <w:rFonts w:ascii="Arial" w:eastAsia="Arial" w:hAnsi="Arial" w:cs="Arial"/>
          <w:i/>
        </w:rPr>
      </w:pPr>
    </w:p>
    <w:p w:rsidR="00B619E1" w:rsidRDefault="005201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Aucun commentaire.</w:t>
      </w:r>
    </w:p>
    <w:p w:rsidR="00B619E1" w:rsidRDefault="00B619E1">
      <w:pPr>
        <w:jc w:val="both"/>
        <w:rPr>
          <w:rFonts w:ascii="Arial" w:eastAsia="Arial" w:hAnsi="Arial" w:cs="Arial"/>
        </w:rPr>
      </w:pPr>
    </w:p>
    <w:p w:rsidR="00B619E1" w:rsidRDefault="00B619E1">
      <w:pPr>
        <w:rPr>
          <w:rFonts w:ascii="Arial" w:eastAsia="Arial" w:hAnsi="Arial" w:cs="Arial"/>
        </w:rPr>
      </w:pPr>
    </w:p>
    <w:sectPr w:rsidR="00B619E1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619E1"/>
    <w:rsid w:val="00383D07"/>
    <w:rsid w:val="00520100"/>
    <w:rsid w:val="00B6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4ACD"/>
  <w15:docId w15:val="{FD8A59EA-BA8F-4495-B4F9-EA711B01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773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 Wesquy</cp:lastModifiedBy>
  <cp:revision>3</cp:revision>
  <dcterms:created xsi:type="dcterms:W3CDTF">2018-05-02T01:39:00Z</dcterms:created>
  <dcterms:modified xsi:type="dcterms:W3CDTF">2018-05-02T01:40:00Z</dcterms:modified>
</cp:coreProperties>
</file>