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main.R</w:t>
      </w:r>
    </w:p>
    <w:p>
      <w:pPr>
        <w:pStyle w:val="Author"/>
      </w:pPr>
      <w:r>
        <w:t xml:space="preserve">enzoz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07</w:t>
      </w:r>
      <w:r>
        <w:t xml:space="preserve"> </w:t>
      </w:r>
      <w:r>
        <w:t xml:space="preserve">23:38:17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#Zheng Zhou</w:t>
      </w:r>
      <w:r>
        <w:br w:type="textWrapping"/>
      </w:r>
      <w:r>
        <w:rPr>
          <w:rStyle w:val="CommentTok"/>
        </w:rPr>
        <w:t xml:space="preserve">#MA415</w:t>
      </w:r>
      <w:r>
        <w:br w:type="textWrapping"/>
      </w:r>
      <w:r>
        <w:rPr>
          <w:rStyle w:val="CommentTok"/>
        </w:rPr>
        <w:t xml:space="preserve">#Final Project Code</w:t>
      </w:r>
      <w:r>
        <w:br w:type="textWrapping"/>
      </w:r>
      <w:r>
        <w:br w:type="textWrapping"/>
      </w:r>
      <w:r>
        <w:rPr>
          <w:rStyle w:val="NormalTok"/>
        </w:rPr>
        <w:t xml:space="preserve">## Question: Is there a significant trend in Residential Fire Fatalities from 2006 to 2015?</w:t>
      </w:r>
      <w:r>
        <w:br w:type="textWrapping"/>
      </w:r>
      <w:r>
        <w:br w:type="textWrapping"/>
      </w:r>
      <w:r>
        <w:rPr>
          <w:rStyle w:val="NormalTok"/>
        </w:rPr>
        <w:t xml:space="preserve">## Explainations and Results are at the end of this document.</w:t>
      </w:r>
      <w:r>
        <w:br w:type="textWrapping"/>
      </w:r>
      <w:r>
        <w:br w:type="textWrapping"/>
      </w:r>
      <w:r>
        <w:rPr>
          <w:rStyle w:val="NormalTok"/>
        </w:rPr>
        <w:t xml:space="preserve">## This script will run for about 5 to 10 minutes.</w:t>
      </w:r>
      <w:r>
        <w:br w:type="textWrapping"/>
      </w:r>
      <w:r>
        <w:rPr>
          <w:rStyle w:val="NormalTok"/>
        </w:rPr>
        <w:t xml:space="preserve">## If there are zipped folders under the working directory, unzip to their current folder before running this script.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useFancyQuotes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data.table + dplyr code now lives in dtplyr.</w:t>
      </w:r>
      <w:r>
        <w:br w:type="textWrapping"/>
      </w:r>
      <w:r>
        <w:rPr>
          <w:rStyle w:val="VerbatimChar"/>
        </w:rPr>
        <w:t xml:space="preserve">## Please library(dtplyr)!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(zipcode)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 w:type="textWrapping"/>
      </w:r>
      <w:r>
        <w:br w:type="textWrapping"/>
      </w:r>
      <w:r>
        <w:rPr>
          <w:rStyle w:val="CommentTok"/>
        </w:rPr>
        <w:t xml:space="preserve">#Read "Civilian Casualty" data of 2006 to 2015. (ps: as the diagram suggests, civilian casuality only happens when there is a fire incident.)</w:t>
      </w:r>
      <w:r>
        <w:br w:type="textWrapping"/>
      </w:r>
      <w:r>
        <w:rPr>
          <w:rStyle w:val="NormalTok"/>
        </w:rPr>
        <w:t xml:space="preserve">civiliancasualty2006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"data/2006/civiliancasualty.dbf"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civiliancasualty2007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"data/2007/civiliancasualty.dbf"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civiliancasualty2008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"data/2008/civiliancasualty.dbf"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civiliancasualty2009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"data/2009/civiliancasualty.dbf"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civiliancasualty2010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"data/2010/civiliancasualty.dbf"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"data/2011/civiliancasualty.dbf"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"data/2012/civiliancasualty.dbf"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civiliancasualty2013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"data/2013/civiliancasualty.dbf"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civiliancasualty2014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"data/2014/civiliancasualty.dbf"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civiliancasualty2015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"data/2015/civiliancasualty.dbf"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"Fire Incident" data of 2006 to 2015.</w:t>
      </w:r>
      <w:r>
        <w:br w:type="textWrapping"/>
      </w:r>
      <w:r>
        <w:rPr>
          <w:rStyle w:val="NormalTok"/>
        </w:rPr>
        <w:t xml:space="preserve">fireincident2006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"data/2006/fireincident.dbf"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fireincident2007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"data/2007/fireincident.dbf"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fireincident2008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"data/2008/fireincident.dbf"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fireincident2009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"data/2009/fireincident.dbf"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fireincident2010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"data/2010/fireincident.dbf"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"data/2011/fireincident.dbf"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"data/2012/fireincident.dbf"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fireincident2013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"data/2013/fireincident.dbf"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fireincident2014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"data/2014/fireincident.dbf"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fireincident2015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"data/2015/fireincident.dbf"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 "Incident Address" data of 2006 to 2015.</w:t>
      </w:r>
      <w:r>
        <w:br w:type="textWrapping"/>
      </w:r>
      <w:r>
        <w:rPr>
          <w:rStyle w:val="NormalTok"/>
        </w:rPr>
        <w:t xml:space="preserve">incidentaddress2006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"data/2006/incidentaddress.dbf"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incidentaddress2007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"data/2007/incidentaddress.dbf"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incidentaddress2008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"data/2008/incidentaddress.dbf"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incidentaddress2009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"data/2009/incidentaddress.dbf"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incidentaddress2010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"data/2010/incidentaddress.dbf"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incidentaddress2011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"data/2011/incidentaddress.dbf"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incidentaddress2012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"data/2012/incidentaddress.txt"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incidentaddress2013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"data/2013/incidentaddress.txt"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</w:t>
      </w:r>
      <w:r>
        <w:br w:type="textWrapping"/>
      </w:r>
      <w:r>
        <w:rPr>
          <w:rStyle w:val="VerbatimChar"/>
        </w:rPr>
        <w:t xml:space="preserve">## dec, : embedded nul(s) found in input</w:t>
      </w:r>
    </w:p>
    <w:p>
      <w:pPr>
        <w:pStyle w:val="SourceCode"/>
      </w:pPr>
      <w:r>
        <w:rPr>
          <w:rStyle w:val="NormalTok"/>
        </w:rPr>
        <w:t xml:space="preserve">incidentaddress2014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"data/2014/incidentaddress.txt"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incidentaddress2015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"data/2015/incidentaddress.txt"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##########After loading data, Clean the data of year 2006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(civiliancasualty2006,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,civiliancasualty2006$SEV))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are 2079 civilian fatalities from a total of 11879 casualities.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(fireincident2006,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,fireincident2006$NOT_RES))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are 281695 residential fire incidents from a total of 636062 fire incident.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(civilianfatality2006,residentialfireincident2006,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1559 residential fire fatalities of year 2006.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#4. merge cfrfrfi2006 with incidentaddress2006</w:t>
      </w:r>
      <w:r>
        <w:br w:type="textWrapping"/>
      </w:r>
      <w:r>
        <w:rPr>
          <w:rStyle w:val="NormalTok"/>
        </w:rPr>
        <w:t xml:space="preserve">cfrfrfi2006address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(cfrfrfi2006,incidentaddress2006,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zipcode_1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(zipcode)</w:t>
      </w:r>
      <w:r>
        <w:br w:type="textWrapping"/>
      </w:r>
      <w:r>
        <w:br w:type="textWrapping"/>
      </w:r>
      <w:r>
        <w:rPr>
          <w:rStyle w:val="NormalTok"/>
        </w:rPr>
        <w:t xml:space="preserve">clean2006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cfrfrfi2006address$ZIP5,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cfrfrfi2006address$CAUSE_IGN )</w:t>
      </w:r>
      <w:r>
        <w:br w:type="textWrapping"/>
      </w:r>
      <w:r>
        <w:br w:type="textWrapping"/>
      </w:r>
      <w:r>
        <w:rPr>
          <w:rStyle w:val="NormalTok"/>
        </w:rPr>
        <w:t xml:space="preserve">clean2006location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(clean2006,zipcode,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plot 2006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clean2006location,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Follow the same precedures of year 2006 with year 2007 ~ 2015.</w:t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2007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(civiliancasualty2007,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,civiliancasualty2007$SEV))</w:t>
      </w:r>
      <w:r>
        <w:br w:type="textWrapping"/>
      </w:r>
      <w:r>
        <w:rPr>
          <w:rStyle w:val="CommentTok"/>
        </w:rPr>
        <w:t xml:space="preserve"># There are 2027 civilian fatalities from a total of 11890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(fireincident2007,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,fireincident2007$NOT_RES))</w:t>
      </w:r>
      <w:r>
        <w:br w:type="textWrapping"/>
      </w:r>
      <w:r>
        <w:rPr>
          <w:rStyle w:val="CommentTok"/>
        </w:rPr>
        <w:t xml:space="preserve"># There are 284181 residential fire incidents from a total of 648495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(civilianfatality2007,residentialfireincident2007,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1583 residential fire fatalities of year 2007.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cfrfrfi2007 with incidentaddress2007</w:t>
      </w:r>
      <w:r>
        <w:br w:type="textWrapping"/>
      </w:r>
      <w:r>
        <w:rPr>
          <w:rStyle w:val="NormalTok"/>
        </w:rPr>
        <w:t xml:space="preserve">cfrfrfi2007address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(cfrfrfi2007,incidentaddress2007,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cfrfrfi2007address$ZIP5,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cfrfrfi2007address$CAUSE_IGN)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clean2007location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(clean2007,zipcode,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2007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clean2007location,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"2007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2008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(civiliancasualty2008,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,civiliancasualty2008$SEV))</w:t>
      </w:r>
      <w:r>
        <w:br w:type="textWrapping"/>
      </w:r>
      <w:r>
        <w:rPr>
          <w:rStyle w:val="CommentTok"/>
        </w:rPr>
        <w:t xml:space="preserve"># There are 2087 civilian fatalities from a total of 11930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(fireincident2008,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,fireincident2008$NOT_RES))</w:t>
      </w:r>
      <w:r>
        <w:br w:type="textWrapping"/>
      </w:r>
      <w:r>
        <w:rPr>
          <w:rStyle w:val="CommentTok"/>
        </w:rPr>
        <w:t xml:space="preserve"># There are 293745 residential fire incidents from a total of 637653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(civilianfatality2008,residentialfireincident2008,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1617 residential fire fatalities of year 2008.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cfrfrfi2008 with incidentaddress2008</w:t>
      </w:r>
      <w:r>
        <w:br w:type="textWrapping"/>
      </w:r>
      <w:r>
        <w:rPr>
          <w:rStyle w:val="NormalTok"/>
        </w:rPr>
        <w:t xml:space="preserve">cfrfrfi2008address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(cfrfrfi2008,incidentaddress2008,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cfrfrfi2008address$ZIP5,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cfrfrfi2008address$CAUSE_IGN)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clean2008location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(clean2008,zipcode,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2008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clean2008location,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"2008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2009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(civiliancasualty2009,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,civiliancasualty2009$SEV))</w:t>
      </w:r>
      <w:r>
        <w:br w:type="textWrapping"/>
      </w:r>
      <w:r>
        <w:rPr>
          <w:rStyle w:val="CommentTok"/>
        </w:rPr>
        <w:t xml:space="preserve"># There are 1931 civilian fatalities from a total of 11601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(fireincident2009,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,fireincident2009$NOT_RES))</w:t>
      </w:r>
      <w:r>
        <w:br w:type="textWrapping"/>
      </w:r>
      <w:r>
        <w:rPr>
          <w:rStyle w:val="CommentTok"/>
        </w:rPr>
        <w:t xml:space="preserve"># There are 288145 residential fire incidents from a total of 606409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(civilianfatality2009,residentialfireincident2009,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1577 residential fire fatalities of year 2009.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cfrfrfi2009 with incidentaddress2009</w:t>
      </w:r>
      <w:r>
        <w:br w:type="textWrapping"/>
      </w:r>
      <w:r>
        <w:rPr>
          <w:rStyle w:val="NormalTok"/>
        </w:rPr>
        <w:t xml:space="preserve">cfrfrfi2009address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(cfrfrfi2009,incidentaddress2009,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cfrfrfi2009address$ZIP5,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cfrfrfi2009address$CAUSE_IGN)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clean2009location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(clean2009,zipcode,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2009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clean2009location,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"2009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2010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(civiliancasualty2010,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,civiliancasualty2010$SEV))</w:t>
      </w:r>
      <w:r>
        <w:br w:type="textWrapping"/>
      </w:r>
      <w:r>
        <w:rPr>
          <w:rStyle w:val="CommentTok"/>
        </w:rPr>
        <w:t xml:space="preserve"># There are 2068 civilian fatalities from a total of 12535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(fireincident2010,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,fireincident2010$NOT_RES))</w:t>
      </w:r>
      <w:r>
        <w:br w:type="textWrapping"/>
      </w:r>
      <w:r>
        <w:rPr>
          <w:rStyle w:val="CommentTok"/>
        </w:rPr>
        <w:t xml:space="preserve"># There are 317074 residential fire incidents from a total of 663333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(civilianfatality2010,residentialfireincident2010,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1651 residential fire fatalities of year 2010.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cfrfrfi2010 with incidentaddress2010</w:t>
      </w:r>
      <w:r>
        <w:br w:type="textWrapping"/>
      </w:r>
      <w:r>
        <w:rPr>
          <w:rStyle w:val="NormalTok"/>
        </w:rPr>
        <w:t xml:space="preserve">cfrfrfi2010address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(cfrfrfi2010,incidentaddress2010,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cfrfrfi2010address$ZIP5,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cfrfrfi2010address$CAUSE_INJ, 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cfrfrfi2010address$CAUSE_IGN)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clean2010location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(clean2010,zipcode,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2010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clean2010location,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2011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(civiliancasualty2011,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,civiliancasualty2011$SEV))</w:t>
      </w:r>
      <w:r>
        <w:br w:type="textWrapping"/>
      </w:r>
      <w:r>
        <w:rPr>
          <w:rStyle w:val="CommentTok"/>
        </w:rPr>
        <w:t xml:space="preserve"># There are 2087 civilian fatalities from a total of 12611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(fireincident2011,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,fireincident2011$NOT_RES))</w:t>
      </w:r>
      <w:r>
        <w:br w:type="textWrapping"/>
      </w:r>
      <w:r>
        <w:rPr>
          <w:rStyle w:val="CommentTok"/>
        </w:rPr>
        <w:t xml:space="preserve"># There are 321499 residential fire incidents from a total of 671329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(civilianfatality2011,residentialfireincident2011,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1659 residential fire fatalities of year 2011.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cfrfrfi2011 with incidentaddress2011</w:t>
      </w:r>
      <w:r>
        <w:br w:type="textWrapping"/>
      </w:r>
      <w:r>
        <w:rPr>
          <w:rStyle w:val="NormalTok"/>
        </w:rPr>
        <w:t xml:space="preserve">cfrfrfi2011address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(cfrfrfi2011,incidentaddress2011,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clean2011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cfrfrfi2011address$STATE ,</w:t>
      </w:r>
      <w:r>
        <w:rPr>
          <w:rStyle w:val="DataTypeTok"/>
        </w:rPr>
        <w:t xml:space="preserve">FDID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cfrfrfi2011address$FDID, 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cfrfrfi2011address$ZIP5,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cfrfrfi2011address$CAUSE_IGN)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clean2011location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(clean2011,zipcode,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2011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clean2011location,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2012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(civiliancasualty2012,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,civiliancasualty2012$SEV))</w:t>
      </w:r>
      <w:r>
        <w:br w:type="textWrapping"/>
      </w:r>
      <w:r>
        <w:rPr>
          <w:rStyle w:val="CommentTok"/>
        </w:rPr>
        <w:t xml:space="preserve"># There are 1966 civilian fatalities from a total of 11344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(fireincident2012,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,fireincident2012$NOT_RES))</w:t>
      </w:r>
      <w:r>
        <w:br w:type="textWrapping"/>
      </w:r>
      <w:r>
        <w:rPr>
          <w:rStyle w:val="CommentTok"/>
        </w:rPr>
        <w:t xml:space="preserve"># There are 281115 residential fire incidents from a total of 599879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(civilianfatality2012,residentialfireincident2012,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1515 residential fire fatalities of year 2012.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cfrfrfi2012 with incidentaddress2012</w:t>
      </w:r>
      <w:r>
        <w:br w:type="textWrapping"/>
      </w:r>
      <w:r>
        <w:rPr>
          <w:rStyle w:val="NormalTok"/>
        </w:rPr>
        <w:t xml:space="preserve">cfrfrfi2012address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(cfrfrfi2012,incidentaddress2012,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#####cfrfrfi2012address is wrong when using all 5 identification variables, because of txt ?, so instead I use the last 3 identification variables.</w:t>
      </w:r>
      <w:r>
        <w:br w:type="textWrapping"/>
      </w:r>
      <w:r>
        <w:rPr>
          <w:rStyle w:val="NormalTok"/>
        </w:rPr>
        <w:t xml:space="preserve">##### maybe some states changed the fire station id in their incidentaddress?</w:t>
      </w:r>
      <w:r>
        <w:br w:type="textWrapping"/>
      </w:r>
      <w:r>
        <w:br w:type="textWrapping"/>
      </w:r>
      <w:r>
        <w:rPr>
          <w:rStyle w:val="NormalTok"/>
        </w:rPr>
        <w:t xml:space="preserve">clean2012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cfrfrfi2012address$INC_DATE,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cfrfrfi2012address$INC_NO,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cfrfrfi2012address$EXP_NO,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cfrfrfi2012address$ZIP5,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cfrfrfi2012address$CAUSE_INJ,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cfrfrfi2012address$CAUSE_IGN)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clean2012location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(clean2012,zipcode,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2012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clean2012location,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CAUSE_IGN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2013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(civiliancasualty2013,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,civiliancasualty2013$SEV))</w:t>
      </w:r>
      <w:r>
        <w:br w:type="textWrapping"/>
      </w:r>
      <w:r>
        <w:rPr>
          <w:rStyle w:val="CommentTok"/>
        </w:rPr>
        <w:t xml:space="preserve"># There are 1940 civilian fatalities from a total of 10891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(fireincident2013,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,fireincident2013$NOT_RES))</w:t>
      </w:r>
      <w:r>
        <w:br w:type="textWrapping"/>
      </w:r>
      <w:r>
        <w:rPr>
          <w:rStyle w:val="CommentTok"/>
        </w:rPr>
        <w:t xml:space="preserve"># There are 272564 residential fire incidents from a total of 554671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(civilianfatality2013,residentialfireincident2013,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1548 residential fire fatalities of year 2013.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cfrfrfi2013 with incidentaddress2013</w:t>
      </w:r>
      <w:r>
        <w:br w:type="textWrapping"/>
      </w:r>
      <w:r>
        <w:rPr>
          <w:rStyle w:val="NormalTok"/>
        </w:rPr>
        <w:t xml:space="preserve">cfrfrfi2013address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(cfrfrfi2013,incidentaddress2013,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#####cfrfrfi2013address is wrong when using all 5 identification variables, because of txt ?, so instead I use the last 3 identification variables.</w:t>
      </w:r>
      <w:r>
        <w:br w:type="textWrapping"/>
      </w:r>
      <w:r>
        <w:br w:type="textWrapping"/>
      </w:r>
      <w:r>
        <w:rPr>
          <w:rStyle w:val="NormalTok"/>
        </w:rPr>
        <w:t xml:space="preserve">clean2013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cfrfrfi2013address$INC_DATE,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cfrfrfi2013address$INC_NO,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cfrfrfi2013address$EXP_NO,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cfrfrfi2013address$ZIP5,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cfrfrfi2013address$CAUSE_INJ,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cfrfrfi2013address$CAUSE_IGN)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clean2013location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(clean2013,zipcode,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2013 Residential Fire Fatalities</w:t>
      </w:r>
      <w:r>
        <w:br w:type="textWrapping"/>
      </w:r>
      <w:r>
        <w:rPr>
          <w:rStyle w:val="NormalTok"/>
        </w:rPr>
        <w:t xml:space="preserve">usa2013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"usa2013.png"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(usa2013,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clean2013location,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(CAUSE_IGN)))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2014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(civiliancasualty2014,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,civiliancasualty2014$SEV))</w:t>
      </w:r>
      <w:r>
        <w:br w:type="textWrapping"/>
      </w:r>
      <w:r>
        <w:rPr>
          <w:rStyle w:val="CommentTok"/>
        </w:rPr>
        <w:t xml:space="preserve"># There are 2151 civilian fatalities from a total of 11386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(fireincident2014,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,fireincident2014$NOT_RES))</w:t>
      </w:r>
      <w:r>
        <w:br w:type="textWrapping"/>
      </w:r>
      <w:r>
        <w:rPr>
          <w:rStyle w:val="CommentTok"/>
        </w:rPr>
        <w:t xml:space="preserve"># There are 289628 residential fire incidents from a total of 596521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(civilianfatality2014,residentialfireincident2014,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1611 residential fire fatalities of year 2014.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cfrfrfi2014 with incidentaddress2014</w:t>
      </w:r>
      <w:r>
        <w:br w:type="textWrapping"/>
      </w:r>
      <w:r>
        <w:rPr>
          <w:rStyle w:val="NormalTok"/>
        </w:rPr>
        <w:t xml:space="preserve">cfrfrfi2014address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(cfrfrfi2014,incidentaddress2014,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#####cfrfrfi2014address is wrong when using all 5 identification variables, because of txt ?, so instead I use the last 3 identification variables.</w:t>
      </w:r>
      <w:r>
        <w:br w:type="textWrapping"/>
      </w:r>
      <w:r>
        <w:br w:type="textWrapping"/>
      </w:r>
      <w:r>
        <w:rPr>
          <w:rStyle w:val="NormalTok"/>
        </w:rPr>
        <w:t xml:space="preserve">clean2014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cfrfrfi2014address$INC_DATE,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cfrfrfi2014address$INC_NO,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cfrfrfi2014address$EXP_NO,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cfrfrfi2014address$ZIP5,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cfrfrfi2014address$CAUSE_INJ,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cfrfrfi2014address$CAUSE_IGN)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clean2014location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(clean2014,zipcode,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2014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clean2014location,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(CAUSE_IGN)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rPr>
          <w:rStyle w:val="NormalTok"/>
        </w:rPr>
        <w:t xml:space="preserve">###### background does not fit due to different "outliers" results in different locations of X,Y 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 Clean the data of year 2015</w:t>
      </w:r>
      <w:r>
        <w:br w:type="textWrapping"/>
      </w:r>
      <w:r>
        <w:br w:type="textWrapping"/>
      </w:r>
      <w:r>
        <w:rPr>
          <w:rStyle w:val="CommentTok"/>
        </w:rPr>
        <w:t xml:space="preserve">#1. find out which fire incidents cause fatalities(civilian).</w:t>
      </w:r>
      <w:r>
        <w:br w:type="textWrapping"/>
      </w:r>
      <w:r>
        <w:rPr>
          <w:rStyle w:val="NormalTok"/>
        </w:rPr>
        <w:t xml:space="preserve">civilianfatality2015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(civiliancasualty2015,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,civiliancasualty2015$SEV))</w:t>
      </w:r>
      <w:r>
        <w:br w:type="textWrapping"/>
      </w:r>
      <w:r>
        <w:rPr>
          <w:rStyle w:val="CommentTok"/>
        </w:rPr>
        <w:t xml:space="preserve"># There are 2174 civilian fatalities from a total of 11356 casualities.</w:t>
      </w:r>
      <w:r>
        <w:br w:type="textWrapping"/>
      </w:r>
      <w:r>
        <w:br w:type="textWrapping"/>
      </w:r>
      <w:r>
        <w:rPr>
          <w:rStyle w:val="CommentTok"/>
        </w:rPr>
        <w:t xml:space="preserve">#2. find out which fire  are residential</w:t>
      </w:r>
      <w:r>
        <w:br w:type="textWrapping"/>
      </w:r>
      <w:r>
        <w:rPr>
          <w:rStyle w:val="NormalTok"/>
        </w:rPr>
        <w:t xml:space="preserve">residentialfireincident2015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(fireincident2015,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,fireincident2015$NOT_RES))</w:t>
      </w:r>
      <w:r>
        <w:br w:type="textWrapping"/>
      </w:r>
      <w:r>
        <w:rPr>
          <w:rStyle w:val="CommentTok"/>
        </w:rPr>
        <w:t xml:space="preserve"># There are 288002 residential fire incidents from a total of 599361 fire incident.</w:t>
      </w:r>
      <w:r>
        <w:br w:type="textWrapping"/>
      </w:r>
      <w:r>
        <w:br w:type="textWrapping"/>
      </w:r>
      <w:r>
        <w:rPr>
          <w:rStyle w:val="CommentTok"/>
        </w:rPr>
        <w:t xml:space="preserve">#3. merge the above tables to construct table of civilian fatality results from residential fire incident(cfrfrfi).</w:t>
      </w:r>
      <w:r>
        <w:br w:type="textWrapping"/>
      </w:r>
      <w:r>
        <w:rPr>
          <w:rStyle w:val="NormalTok"/>
        </w:rPr>
        <w:t xml:space="preserve">cfrfrfi2015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(civilianfatality2015,residentialfireincident2015,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"FDID"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There are 1636 residential fire fatalities of year 2015.</w:t>
      </w:r>
      <w:r>
        <w:br w:type="textWrapping"/>
      </w:r>
      <w:r>
        <w:br w:type="textWrapping"/>
      </w:r>
      <w:r>
        <w:rPr>
          <w:rStyle w:val="CommentTok"/>
        </w:rPr>
        <w:t xml:space="preserve">#4. merge cfrfrfi2015 with incidentaddress2015</w:t>
      </w:r>
      <w:r>
        <w:br w:type="textWrapping"/>
      </w:r>
      <w:r>
        <w:rPr>
          <w:rStyle w:val="NormalTok"/>
        </w:rPr>
        <w:t xml:space="preserve">cfrfrfi2015address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(cfrfrfi2015,incidentaddress2015,</w:t>
      </w:r>
      <w:r>
        <w:rPr>
          <w:rStyle w:val="DataTypeTok"/>
        </w:rPr>
        <w:t xml:space="preserve">by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"INC_DATE"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"INC_NO"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"EXP_NO"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#####cfrfrfi2015address is wrong when using all 5 identification variables, because of txt ?, so instead I use the last 3 identification variables.</w:t>
      </w:r>
      <w:r>
        <w:br w:type="textWrapping"/>
      </w:r>
      <w:r>
        <w:br w:type="textWrapping"/>
      </w:r>
      <w:r>
        <w:rPr>
          <w:rStyle w:val="NormalTok"/>
        </w:rPr>
        <w:t xml:space="preserve">clean2015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INC_DATE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cfrfrfi2015address$INC_DATE,</w:t>
      </w:r>
      <w:r>
        <w:rPr>
          <w:rStyle w:val="DataTypeTok"/>
        </w:rPr>
        <w:t xml:space="preserve">INC_NO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cfrfrfi2015address$INC_NO,</w:t>
      </w:r>
      <w:r>
        <w:rPr>
          <w:rStyle w:val="DataTypeTok"/>
        </w:rPr>
        <w:t xml:space="preserve">EXP_NO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cfrfrfi2015address$EXP_NO, </w:t>
      </w:r>
      <w:r>
        <w:rPr>
          <w:rStyle w:val="DataTypeTok"/>
        </w:rPr>
        <w:t xml:space="preserve">zip =</w:t>
      </w:r>
      <w:r>
        <w:rPr>
          <w:rStyle w:val="NormalTok"/>
        </w:rPr>
        <w:t xml:space="preserve">cfrfrfi2015address$ZIP5,</w:t>
      </w:r>
      <w:r>
        <w:rPr>
          <w:rStyle w:val="DataTypeTok"/>
        </w:rPr>
        <w:t xml:space="preserve">CAUSE_INJ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cfrfrfi2015address$CAUSE_INJ,</w:t>
      </w:r>
      <w:r>
        <w:rPr>
          <w:rStyle w:val="DataTypeTok"/>
        </w:rPr>
        <w:t xml:space="preserve">CAUSE_IGN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cfrfrfi2015address$CAUSE_IGN)</w:t>
      </w:r>
      <w:r>
        <w:br w:type="textWrapping"/>
      </w:r>
      <w:r>
        <w:br w:type="textWrapping"/>
      </w:r>
      <w:r>
        <w:rPr>
          <w:rStyle w:val="NormalTok"/>
        </w:rPr>
        <w:t xml:space="preserve">clean2015location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(clean2015,zipcode,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plot 2015 Residential Fire Fatalities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annotation_raster</w:t>
      </w:r>
      <w:r>
        <w:rPr>
          <w:rStyle w:val="NormalTok"/>
        </w:rPr>
        <w:t xml:space="preserve">(usa,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interpolate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clean2015location,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latitude,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(CAUSE_IGN) 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 Residential Fire Fatalities"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above plot of location is not very accurate with the google map of USA because google map simulate</w:t>
      </w:r>
      <w:r>
        <w:br w:type="textWrapping"/>
      </w:r>
      <w:r>
        <w:rPr>
          <w:rStyle w:val="CommentTok"/>
        </w:rPr>
        <w:t xml:space="preserve"># the projection of the surface of a sphere(Earth) while the X,Y axies are flat on 2 dimension space.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plots for Residential Fire Fatalities of year 2006~2015 are saved in folder "plots" under the working directory.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 Explanations ######</w:t>
      </w:r>
      <w:r>
        <w:br w:type="textWrapping"/>
      </w:r>
      <w:r>
        <w:rPr>
          <w:rStyle w:val="CommentTok"/>
        </w:rPr>
        <w:t xml:space="preserve"># Q1: Why do I use CivilianCasualty, FireIncident, IncidentAddress as my data for the project? </w:t>
      </w:r>
      <w:r>
        <w:br w:type="textWrapping"/>
      </w:r>
      <w:r>
        <w:rPr>
          <w:rStyle w:val="CommentTok"/>
        </w:rPr>
        <w:t xml:space="preserve"># A1: CivilianCasualty contains the objective civilian fatalities. FireIncident provides a variable that distinguishes Residential Fire Incident From Others. IncidentAddress provides address for incidents for ploting.</w:t>
      </w:r>
      <w:r>
        <w:br w:type="textWrapping"/>
      </w:r>
      <w:r>
        <w:br w:type="textWrapping"/>
      </w:r>
      <w:r>
        <w:rPr>
          <w:rStyle w:val="CommentTok"/>
        </w:rPr>
        <w:t xml:space="preserve"># Q2: How do I use these data?</w:t>
      </w:r>
      <w:r>
        <w:br w:type="textWrapping"/>
      </w:r>
      <w:r>
        <w:rPr>
          <w:rStyle w:val="CommentTok"/>
        </w:rPr>
        <w:t xml:space="preserve"># A2: Merge all 3 data together by the common first 5 identification variables, join with zipcode, and reshape the results only containing necessary variables. </w:t>
      </w:r>
      <w:r>
        <w:br w:type="textWrapping"/>
      </w:r>
      <w:r>
        <w:br w:type="textWrapping"/>
      </w:r>
      <w:r>
        <w:rPr>
          <w:rStyle w:val="NormalTok"/>
        </w:rPr>
        <w:t xml:space="preserve">###### Results ######</w:t>
      </w:r>
      <w:r>
        <w:br w:type="textWrapping"/>
      </w:r>
      <w:r>
        <w:rPr>
          <w:rStyle w:val="NormalTok"/>
        </w:rPr>
        <w:t xml:space="preserve">results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read.dbf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"Results.dbf"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Year Death Incident</w:t>
      </w:r>
      <w:r>
        <w:br w:type="textWrapping"/>
      </w:r>
      <w:r>
        <w:rPr>
          <w:rStyle w:val="VerbatimChar"/>
        </w:rPr>
        <w:t xml:space="preserve">## 1  2006  1559   281695</w:t>
      </w:r>
      <w:r>
        <w:br w:type="textWrapping"/>
      </w:r>
      <w:r>
        <w:rPr>
          <w:rStyle w:val="VerbatimChar"/>
        </w:rPr>
        <w:t xml:space="preserve">## 2  2007  1583   284181</w:t>
      </w:r>
      <w:r>
        <w:br w:type="textWrapping"/>
      </w:r>
      <w:r>
        <w:rPr>
          <w:rStyle w:val="VerbatimChar"/>
        </w:rPr>
        <w:t xml:space="preserve">## 3  2008  1617   293745</w:t>
      </w:r>
      <w:r>
        <w:br w:type="textWrapping"/>
      </w:r>
      <w:r>
        <w:rPr>
          <w:rStyle w:val="VerbatimChar"/>
        </w:rPr>
        <w:t xml:space="preserve">## 4  2009  1577   288145</w:t>
      </w:r>
      <w:r>
        <w:br w:type="textWrapping"/>
      </w:r>
      <w:r>
        <w:rPr>
          <w:rStyle w:val="VerbatimChar"/>
        </w:rPr>
        <w:t xml:space="preserve">## 5  2010  1651   317074</w:t>
      </w:r>
      <w:r>
        <w:br w:type="textWrapping"/>
      </w:r>
      <w:r>
        <w:rPr>
          <w:rStyle w:val="VerbatimChar"/>
        </w:rPr>
        <w:t xml:space="preserve">## 6  2011  1659   321499</w:t>
      </w:r>
      <w:r>
        <w:br w:type="textWrapping"/>
      </w:r>
      <w:r>
        <w:rPr>
          <w:rStyle w:val="VerbatimChar"/>
        </w:rPr>
        <w:t xml:space="preserve">## 7  2012  1515   281115</w:t>
      </w:r>
      <w:r>
        <w:br w:type="textWrapping"/>
      </w:r>
      <w:r>
        <w:rPr>
          <w:rStyle w:val="VerbatimChar"/>
        </w:rPr>
        <w:t xml:space="preserve">## 8  2013  1548   272564</w:t>
      </w:r>
      <w:r>
        <w:br w:type="textWrapping"/>
      </w:r>
      <w:r>
        <w:rPr>
          <w:rStyle w:val="VerbatimChar"/>
        </w:rPr>
        <w:t xml:space="preserve">## 9  2014  1611   289628</w:t>
      </w:r>
      <w:r>
        <w:br w:type="textWrapping"/>
      </w:r>
      <w:r>
        <w:rPr>
          <w:rStyle w:val="VerbatimChar"/>
        </w:rPr>
        <w:t xml:space="preserve">## 10 2015  1636   288002</w:t>
      </w:r>
    </w:p>
    <w:p>
      <w:pPr>
        <w:pStyle w:val="SourceCode"/>
      </w:pPr>
      <w:r>
        <w:rPr>
          <w:rStyle w:val="CommentTok"/>
        </w:rPr>
        <w:t xml:space="preserve"># There is no significant trend of the number of Civilian Residential Fire Fatalities.</w:t>
      </w:r>
      <w:r>
        <w:br w:type="textWrapping"/>
      </w:r>
      <w:r>
        <w:rPr>
          <w:rStyle w:val="CommentTok"/>
        </w:rPr>
        <w:t xml:space="preserve"># There is no significant trend of the number of Residential Fire Incidents.</w:t>
      </w:r>
      <w:r>
        <w:br w:type="textWrapping"/>
      </w:r>
      <w:r>
        <w:br w:type="textWrapping"/>
      </w:r>
      <w:r>
        <w:rPr>
          <w:rStyle w:val="CommentTok"/>
        </w:rPr>
        <w:t xml:space="preserve"># After oberserving the plots of Residential Fire Fatalities of 2006 to 2015, there is no significant trend of the distrubution of Civilian Residential Fire Fatalities.</w:t>
      </w:r>
      <w:r>
        <w:br w:type="textWrapping"/>
      </w:r>
      <w:r>
        <w:rPr>
          <w:rStyle w:val="CommentTok"/>
        </w:rPr>
        <w:t xml:space="preserve"># As all the plots show, most of fatalities occured in Mid-east and East Coast, with small amount occured in the West Coast.</w:t>
      </w:r>
      <w:r>
        <w:br w:type="textWrapping"/>
      </w:r>
      <w:r>
        <w:rPr>
          <w:rStyle w:val="CommentTok"/>
        </w:rPr>
        <w:t xml:space="preserve"># Almost all the fatalities occured in mainland.</w:t>
      </w:r>
      <w:r>
        <w:br w:type="textWrapping"/>
      </w:r>
      <w:r>
        <w:br w:type="textWrapping"/>
      </w:r>
      <w:r>
        <w:rPr>
          <w:rStyle w:val="CommentTok"/>
        </w:rPr>
        <w:t xml:space="preserve"># End of Document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87c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main.R</dc:title>
  <dc:creator>enzoz</dc:creator>
  <dcterms:created xsi:type="dcterms:W3CDTF">2017-05-08T03:47:16Z</dcterms:created>
  <dcterms:modified xsi:type="dcterms:W3CDTF">2017-05-08T03:47:16Z</dcterms:modified>
</cp:coreProperties>
</file>