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1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858000" cy="12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17000" y="3773625"/>
                          <a:ext cx="6858000" cy="12700"/>
                          <a:chOff x="1917000" y="3773625"/>
                          <a:chExt cx="6858000" cy="12750"/>
                        </a:xfrm>
                      </wpg:grpSpPr>
                      <wpg:grpSp>
                        <wpg:cNvGrpSpPr/>
                        <wpg:grpSpPr>
                          <a:xfrm>
                            <a:off x="1917000" y="3773650"/>
                            <a:ext cx="6858000" cy="6350"/>
                            <a:chOff x="0" y="0"/>
                            <a:chExt cx="10800" cy="1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080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10"/>
                              <a:ext cx="108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58000" cy="127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br w:type="textWrapping"/>
        <w:t xml:space="preserve">Tucumán, Argentina • facundojoagl@gmail.com • +54 (381)-6566750 •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467886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https://github.com/facundojoaquingil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9489"/>
        </w:tabs>
        <w:spacing w:before="11" w:lineRule="auto"/>
        <w:ind w:left="119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Universidad Tecnológica Nacional, FRT</w:t>
        <w:tab/>
        <w:t xml:space="preserve">Tucumán, 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9"/>
        </w:tabs>
        <w:spacing w:after="0" w:before="11" w:line="249" w:lineRule="auto"/>
        <w:ind w:left="119" w:right="11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Tecnicatura Universitaria en Programación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2022 - 2024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9"/>
        </w:tabs>
        <w:spacing w:after="0" w:before="11" w:line="249" w:lineRule="auto"/>
        <w:ind w:left="119" w:right="1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Graduado con honores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59"/>
        </w:tabs>
        <w:spacing w:after="0" w:before="11" w:line="249" w:lineRule="auto"/>
        <w:ind w:left="119" w:right="1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0005"/>
        </w:tabs>
        <w:ind w:left="1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Centro Municipal de Idiomas (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CeMI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                                                                                                              Bella Vista, Tucumán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2"/>
        </w:tabs>
        <w:spacing w:after="0" w:before="11" w:line="240" w:lineRule="auto"/>
        <w:ind w:left="1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Formación de Nivelación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Inglés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A2, B1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2"/>
        </w:tabs>
        <w:spacing w:after="0" w:before="11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Duración: 2 años – en curso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2"/>
        </w:tabs>
        <w:spacing w:after="0" w:before="11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0005"/>
        </w:tabs>
        <w:ind w:left="1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Udemy – Plataforma Educativa                                                                                                                        Bella Vista, Tucumán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2"/>
        </w:tabs>
        <w:spacing w:after="0" w:before="11" w:line="240" w:lineRule="auto"/>
        <w:ind w:left="1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React-Node desde Cero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2"/>
        </w:tabs>
        <w:spacing w:after="0" w:before="11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Finalizado en tiempo y forma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32"/>
        </w:tabs>
        <w:spacing w:after="0" w:before="11" w:line="240" w:lineRule="auto"/>
        <w:ind w:left="1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8" w:type="default"/>
          <w:pgSz w:h="15840" w:w="12240" w:orient="portrait"/>
          <w:pgMar w:bottom="280" w:top="1280" w:left="600" w:right="600" w:header="1093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91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Experiencias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280" w:left="600" w:right="600" w:header="720" w:footer="720"/>
          <w:cols w:equalWidth="0" w:num="3">
            <w:col w:space="2675" w:w="1896.6666666666665"/>
            <w:col w:space="2675" w:w="1896.6666666666665"/>
            <w:col w:space="0" w:w="1896.6666666666665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8621"/>
        </w:tabs>
        <w:spacing w:before="11" w:line="251" w:lineRule="auto"/>
        <w:ind w:left="17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Metodologías Ágiles – UTN </w:t>
        <w:tab/>
        <w:t xml:space="preserve">                     2023 - 2024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</w:t>
      </w:r>
    </w:p>
    <w:p w:rsidR="00000000" w:rsidDel="00000000" w:rsidP="00000000" w:rsidRDefault="00000000" w:rsidRPr="00000000" w14:paraId="0000001B">
      <w:pPr>
        <w:tabs>
          <w:tab w:val="left" w:leader="none" w:pos="8621"/>
        </w:tabs>
        <w:spacing w:before="11" w:line="25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621"/>
        </w:tabs>
        <w:spacing w:before="11" w:line="251" w:lineRule="auto"/>
        <w:ind w:left="17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Participé en reuniones SCRUM diarias, facilitando la resolución de obstáculos y ajustando prioridades del backlog. Coordiné las planificaciones de sprint y dirigí retrospectivas para optimizar el rendimiento del equipo y asegurar entregas puntuales del producto que se necesitaba</w:t>
      </w:r>
    </w:p>
    <w:p w:rsidR="00000000" w:rsidDel="00000000" w:rsidP="00000000" w:rsidRDefault="00000000" w:rsidRPr="00000000" w14:paraId="0000001D">
      <w:pPr>
        <w:tabs>
          <w:tab w:val="left" w:leader="none" w:pos="8621"/>
        </w:tabs>
        <w:spacing w:before="11" w:line="251" w:lineRule="auto"/>
        <w:ind w:left="174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621"/>
        </w:tabs>
        <w:spacing w:before="11" w:line="251" w:lineRule="auto"/>
        <w:ind w:left="141.73228346456688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Individual Y Grupal – UTN </w:t>
        <w:tab/>
        <w:t xml:space="preserve">                     2022 - 2024</w:t>
      </w:r>
    </w:p>
    <w:p w:rsidR="00000000" w:rsidDel="00000000" w:rsidP="00000000" w:rsidRDefault="00000000" w:rsidRPr="00000000" w14:paraId="0000001F">
      <w:pPr>
        <w:tabs>
          <w:tab w:val="left" w:leader="none" w:pos="8621"/>
        </w:tabs>
        <w:spacing w:before="11" w:line="251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621"/>
        </w:tabs>
        <w:spacing w:before="11" w:line="251" w:lineRule="auto"/>
        <w:ind w:left="17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Desarrollé y gestioné múltiples aplicaciones, tanto individuales como en equipo, centradas en el control de stock, administración de usuarios y gestión de administradores. Implementé diversas tecnologías adquiridas en los últimos años, optimizando el rendimiento y la funcionalidad de las soluciones con fines educativos.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 Técnicas</w:t>
      </w:r>
    </w:p>
    <w:p w:rsidR="00000000" w:rsidDel="00000000" w:rsidP="00000000" w:rsidRDefault="00000000" w:rsidRPr="00000000" w14:paraId="0000002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Tecnologías Frontend: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CSS, JavaScript, React.js, Bootstrap, Consumo y Manipulación de APIs.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Tecnologías Backend 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Node.js, Creación y Manejo de CRUD, Postman, Docker.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Bases de Datos: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Workbench, Diseño de Bases de Datos Relacionales (SQL), 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Herramientas Adicionales: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GitHub, Método SCRUM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1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280" w:left="600" w:right="868.3464566929138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19"/>
        <w:szCs w:val="19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2543175</wp:posOffset>
              </wp:positionH>
              <wp:positionV relativeFrom="page">
                <wp:posOffset>528003</wp:posOffset>
              </wp:positionV>
              <wp:extent cx="2686050" cy="1905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14175" y="3689825"/>
                        <a:ext cx="2657700" cy="180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Facundo Joaquin Gil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- Programador Fullstack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2543175</wp:posOffset>
              </wp:positionH>
              <wp:positionV relativeFrom="page">
                <wp:posOffset>528003</wp:posOffset>
              </wp:positionV>
              <wp:extent cx="2686050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facundojoaquingi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2020-07-06T00:00:00Z</vt:lpwstr>
  </property>
  <property fmtid="{D5CDD505-2E9C-101B-9397-08002B2CF9AE}" pid="3" name="Creator">
    <vt:lpwstr>Adobe InDesign 15.0 (Macintosh)</vt:lpwstr>
  </property>
  <property fmtid="{D5CDD505-2E9C-101B-9397-08002B2CF9AE}" pid="4" name="LastSaved">
    <vt:lpwstr>2020-08-23T00:00:00Z</vt:lpwstr>
  </property>
</Properties>
</file>